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0E" w:rsidRPr="00F44C0E" w:rsidRDefault="00F44C0E" w:rsidP="00F44C0E">
      <w:pPr>
        <w:shd w:val="clear" w:color="auto" w:fill="FFFFFF"/>
        <w:spacing w:before="200" w:after="100" w:line="240" w:lineRule="auto"/>
        <w:jc w:val="center"/>
        <w:outlineLvl w:val="0"/>
        <w:rPr>
          <w:rFonts w:ascii="Arial" w:eastAsia="Times New Roman" w:hAnsi="Arial" w:cs="Arial"/>
          <w:color w:val="555555"/>
          <w:kern w:val="36"/>
          <w:sz w:val="24"/>
          <w:szCs w:val="24"/>
          <w:lang w:eastAsia="ru-RU"/>
        </w:rPr>
      </w:pPr>
      <w:r w:rsidRPr="00F44C0E">
        <w:rPr>
          <w:rFonts w:ascii="Arial" w:eastAsia="Times New Roman" w:hAnsi="Arial" w:cs="Arial"/>
          <w:color w:val="555555"/>
          <w:kern w:val="36"/>
          <w:sz w:val="24"/>
          <w:szCs w:val="24"/>
          <w:lang w:eastAsia="ru-RU"/>
        </w:rPr>
        <w:t>Прием обращений</w:t>
      </w:r>
    </w:p>
    <w:p w:rsidR="00F44C0E" w:rsidRPr="00F44C0E" w:rsidRDefault="00F44C0E" w:rsidP="00F44C0E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Пожалуйста, прежде чем отправить обращение в адрес Главы Администрации Нововасюганского сельского поселения в форме электронного документооборота, внимательно ознакомьтесь со следующей информацией:</w:t>
      </w:r>
    </w:p>
    <w:p w:rsidR="00F44C0E" w:rsidRPr="00F44C0E" w:rsidRDefault="00F44C0E" w:rsidP="00F44C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Обращения, направленные в форме электронного документа через официальный сайт, поступают на рассмотрение в Администрацию Нововасюганского сельского поселение и рассматриваются работниками Администрации Нововасюганского сельского поселения – уполномоченными на то лицами.</w:t>
      </w:r>
    </w:p>
    <w:p w:rsidR="00F44C0E" w:rsidRPr="00F44C0E" w:rsidRDefault="00F44C0E" w:rsidP="00F44C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Перед отправкой обращения в форме электронного документа необходимо его написать.</w:t>
      </w:r>
    </w:p>
    <w:p w:rsidR="00F44C0E" w:rsidRPr="00F44C0E" w:rsidRDefault="00F44C0E" w:rsidP="00F44C0E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2.1. в обязательном порядке указав в электронной анкете:</w:t>
      </w:r>
    </w:p>
    <w:p w:rsidR="00F44C0E" w:rsidRPr="00F44C0E" w:rsidRDefault="00F44C0E" w:rsidP="00F44C0E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2.1.1. свою фамилию, имя, отчество (последнее – при наличии);</w:t>
      </w:r>
    </w:p>
    <w:p w:rsidR="00F44C0E" w:rsidRPr="00F44C0E" w:rsidRDefault="00F44C0E" w:rsidP="00F44C0E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2.1.2. адрес электронной почты, по которому должны быть направлены ответ, уведомление о переадресации обращения;</w:t>
      </w:r>
    </w:p>
    <w:p w:rsidR="00F44C0E" w:rsidRPr="00F44C0E" w:rsidRDefault="00F44C0E" w:rsidP="00F44C0E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2.2. изложив в поле ввода текста обращения в форме электронного документа суть предложения, заявления, жалобы.</w:t>
      </w:r>
    </w:p>
    <w:p w:rsidR="00F44C0E" w:rsidRPr="00F44C0E" w:rsidRDefault="00F44C0E" w:rsidP="00F44C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Ответ на Ваше обращение в форме электронного документа либо уведомление о его переадресации направляется в форме электронного документа по адресу электронной почты (</w:t>
      </w:r>
      <w:proofErr w:type="spellStart"/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e-mail</w:t>
      </w:r>
      <w:proofErr w:type="spellEnd"/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), указанному Вами в обращении в форме электронного документа.</w:t>
      </w:r>
    </w:p>
    <w:p w:rsidR="00F44C0E" w:rsidRPr="00F44C0E" w:rsidRDefault="00F44C0E" w:rsidP="00F44C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В предназначенном для обязательного заполнения поле ввода текста обращения в форме электронного документа Вы излагаете суть предложения, заявления или жалобы в соответствии со ст. 7 Федерального закона от 2 мая 2006 года № 59-ФЗ «О порядке рассмотрения обращений граждан Российской Федерации». В случае</w:t>
      </w:r>
      <w:proofErr w:type="gramStart"/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,</w:t>
      </w:r>
      <w:proofErr w:type="gramEnd"/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если текст Вашего обращения не позволяет определить суть предложения, заявления или жалобы,</w:t>
      </w:r>
    </w:p>
    <w:p w:rsidR="00F44C0E" w:rsidRPr="00F44C0E" w:rsidRDefault="00F44C0E" w:rsidP="00F44C0E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Вам будет сообщено в течение семи дней со дня регистрации обращения.</w:t>
      </w:r>
    </w:p>
    <w:p w:rsidR="00F44C0E" w:rsidRPr="00F44C0E" w:rsidRDefault="00F44C0E" w:rsidP="00F44C0E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Обращаем внимание, что в целях обеспечения неразглашения сведений, содержащихся в Вашем обращении, а также сведений, касающихся Вашей частной жизни, при заполнении поля ввода текста обращения в форме электронного документа действует защита от возможного внедрения вредоносного кода.</w:t>
      </w:r>
    </w:p>
    <w:p w:rsidR="00F44C0E" w:rsidRPr="00F44C0E" w:rsidRDefault="00F44C0E" w:rsidP="00F44C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В случае необходимости в подтверждение своих доводов Вы вправе приложить к обращению необходимые документы и материалы в электронной форме.</w:t>
      </w:r>
    </w:p>
    <w:p w:rsidR="00F44C0E" w:rsidRPr="00F44C0E" w:rsidRDefault="00F44C0E" w:rsidP="00F44C0E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Приложить необходимые документы и материалы в электронной форме Вы можете в любой последовательности текстового (графического) формата: </w:t>
      </w:r>
      <w:proofErr w:type="spellStart"/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txt</w:t>
      </w:r>
      <w:proofErr w:type="spellEnd"/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, </w:t>
      </w:r>
      <w:proofErr w:type="spellStart"/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doc</w:t>
      </w:r>
      <w:proofErr w:type="spellEnd"/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, </w:t>
      </w:r>
      <w:proofErr w:type="spellStart"/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docx</w:t>
      </w:r>
      <w:proofErr w:type="spellEnd"/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, </w:t>
      </w:r>
      <w:proofErr w:type="spellStart"/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rtf</w:t>
      </w:r>
      <w:proofErr w:type="spellEnd"/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, </w:t>
      </w:r>
      <w:proofErr w:type="spellStart"/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xls</w:t>
      </w:r>
      <w:proofErr w:type="spellEnd"/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, </w:t>
      </w:r>
      <w:proofErr w:type="spellStart"/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xlsx</w:t>
      </w:r>
      <w:proofErr w:type="spellEnd"/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, </w:t>
      </w:r>
      <w:proofErr w:type="spellStart"/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pps</w:t>
      </w:r>
      <w:proofErr w:type="spellEnd"/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, </w:t>
      </w:r>
      <w:proofErr w:type="spellStart"/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ppt</w:t>
      </w:r>
      <w:proofErr w:type="spellEnd"/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, </w:t>
      </w:r>
      <w:proofErr w:type="spellStart"/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pub</w:t>
      </w:r>
      <w:proofErr w:type="spellEnd"/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, </w:t>
      </w:r>
      <w:proofErr w:type="spellStart"/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pdf</w:t>
      </w:r>
      <w:proofErr w:type="spellEnd"/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, </w:t>
      </w:r>
      <w:proofErr w:type="spellStart"/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jpg</w:t>
      </w:r>
      <w:proofErr w:type="spellEnd"/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, </w:t>
      </w:r>
      <w:proofErr w:type="spellStart"/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bmp</w:t>
      </w:r>
      <w:proofErr w:type="spellEnd"/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, </w:t>
      </w:r>
      <w:proofErr w:type="spellStart"/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png</w:t>
      </w:r>
      <w:proofErr w:type="spellEnd"/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, </w:t>
      </w:r>
      <w:proofErr w:type="spellStart"/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tif</w:t>
      </w:r>
      <w:proofErr w:type="spellEnd"/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, </w:t>
      </w:r>
      <w:proofErr w:type="spellStart"/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gif</w:t>
      </w:r>
      <w:proofErr w:type="spellEnd"/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, </w:t>
      </w:r>
      <w:proofErr w:type="spellStart"/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pcx</w:t>
      </w:r>
      <w:proofErr w:type="spellEnd"/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, </w:t>
      </w:r>
      <w:proofErr w:type="spellStart"/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odf</w:t>
      </w:r>
      <w:proofErr w:type="spellEnd"/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; аудио- (видео-) формата: mp3, </w:t>
      </w:r>
      <w:proofErr w:type="spellStart"/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wma</w:t>
      </w:r>
      <w:proofErr w:type="spellEnd"/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, </w:t>
      </w:r>
      <w:proofErr w:type="spellStart"/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avi</w:t>
      </w:r>
      <w:proofErr w:type="spellEnd"/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, mp4, </w:t>
      </w:r>
      <w:proofErr w:type="spellStart"/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mkv</w:t>
      </w:r>
      <w:proofErr w:type="spellEnd"/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, </w:t>
      </w:r>
      <w:proofErr w:type="spellStart"/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wmv</w:t>
      </w:r>
      <w:proofErr w:type="spellEnd"/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, </w:t>
      </w:r>
      <w:proofErr w:type="spellStart"/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mov</w:t>
      </w:r>
      <w:proofErr w:type="spellEnd"/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, </w:t>
      </w:r>
      <w:proofErr w:type="spellStart"/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flv</w:t>
      </w:r>
      <w:proofErr w:type="spellEnd"/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.</w:t>
      </w:r>
    </w:p>
    <w:p w:rsidR="00F44C0E" w:rsidRPr="00F44C0E" w:rsidRDefault="00F44C0E" w:rsidP="00F44C0E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Иные форматы не обрабатываются в информационных системах Администрации Нововасюганского сельского поселения. Информируем Вас, что передача файл</w:t>
      </w:r>
      <w:proofErr w:type="gramStart"/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а(</w:t>
      </w:r>
      <w:proofErr w:type="spellStart"/>
      <w:proofErr w:type="gramEnd"/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ов</w:t>
      </w:r>
      <w:proofErr w:type="spellEnd"/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) вложения на почтовый сервер зависит от пропускной способности сети «Интернет», а получение – от объёма обрабатываемых почтовым сервером переданных файлов.</w:t>
      </w:r>
    </w:p>
    <w:p w:rsidR="00F44C0E" w:rsidRPr="00F44C0E" w:rsidRDefault="00F44C0E" w:rsidP="00F44C0E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При подключении Вашего оборудования к сети «Интернет» по выделенным каналам связи с использованием технологий ADSL, 3G, 4G, </w:t>
      </w:r>
      <w:proofErr w:type="spellStart"/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WiFi</w:t>
      </w:r>
      <w:proofErr w:type="spellEnd"/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и иных технологий, обеспечивающих аналогичные скорости передачи данных в сети «Интернет», передача и обработка файл</w:t>
      </w:r>
      <w:proofErr w:type="gramStart"/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а(</w:t>
      </w:r>
      <w:proofErr w:type="spellStart"/>
      <w:proofErr w:type="gramEnd"/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ов</w:t>
      </w:r>
      <w:proofErr w:type="spellEnd"/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) с суммарным размером:</w:t>
      </w:r>
    </w:p>
    <w:p w:rsidR="00F44C0E" w:rsidRPr="00F44C0E" w:rsidRDefault="00F44C0E" w:rsidP="00F44C0E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до 5 Мб осуществляется, как правило, без задержки во времени;</w:t>
      </w:r>
    </w:p>
    <w:p w:rsidR="00F44C0E" w:rsidRPr="00F44C0E" w:rsidRDefault="00F44C0E" w:rsidP="00F44C0E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от 5 Мб до 10 Мб может осуществляться с задержкой во времени;</w:t>
      </w:r>
    </w:p>
    <w:p w:rsidR="00F44C0E" w:rsidRPr="00F44C0E" w:rsidRDefault="00F44C0E" w:rsidP="00F44C0E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свыше 10 Мб может быть не </w:t>
      </w:r>
      <w:proofErr w:type="gramStart"/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осуществлена</w:t>
      </w:r>
      <w:proofErr w:type="gramEnd"/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.</w:t>
      </w:r>
    </w:p>
    <w:p w:rsidR="00F44C0E" w:rsidRPr="00F44C0E" w:rsidRDefault="00F44C0E" w:rsidP="00F44C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proofErr w:type="gramStart"/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Если в направленном Вами тексте в форме электронного документа, содержащемся в поле ввода текста обращения в форме электронного документа, не изложено предложение, заявление или жалоба, а только ссылка на приложение (файл вложение) либо на контент интернет-сайта, то в ответе разъясняется порядок его рассмотрения, установленный </w:t>
      </w:r>
      <w:r w:rsidRPr="00F44C0E">
        <w:rPr>
          <w:rFonts w:ascii="Arial" w:eastAsia="Times New Roman" w:hAnsi="Arial" w:cs="Arial"/>
          <w:i/>
          <w:iCs/>
          <w:color w:val="555555"/>
          <w:sz w:val="14"/>
          <w:lang w:eastAsia="ru-RU"/>
        </w:rPr>
        <w:t>Федеральным законом от 2 мая 2006 года № 59-ФЗ «О порядке рассмотрения обращений граждан Российской Федерации».</w:t>
      </w:r>
      <w:proofErr w:type="gramEnd"/>
    </w:p>
    <w:p w:rsidR="00F44C0E" w:rsidRPr="00F44C0E" w:rsidRDefault="00F44C0E" w:rsidP="00F44C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Обращаем Ваше внимание на порядок рассмотрения отдельных обращений, предусмотренный ст. 11 Федерального закона от 2 мая 2006 года № 59-ФЗ «О порядке рассмотрения обращений граждан Российской Федерации».</w:t>
      </w:r>
    </w:p>
    <w:p w:rsidR="00F44C0E" w:rsidRPr="00F44C0E" w:rsidRDefault="00F44C0E" w:rsidP="00F44C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При направлении Вами обращений, касающихся обжалования судебных решений, необходимо иметь в виду следующее:</w:t>
      </w:r>
    </w:p>
    <w:p w:rsidR="00F44C0E" w:rsidRPr="00F44C0E" w:rsidRDefault="00F44C0E" w:rsidP="00F44C0E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Согласно Конституции Российской Федерации правосудие в России осуществляется только судом. </w:t>
      </w:r>
      <w:proofErr w:type="gramStart"/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Органы судебной власти самостоятельны и действуют независимо от законодательной и исполнительной властей.</w:t>
      </w:r>
      <w:proofErr w:type="gramEnd"/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Решения судебных органов обжалуются в установленном законом процессуальном порядке.</w:t>
      </w:r>
    </w:p>
    <w:p w:rsidR="00F44C0E" w:rsidRPr="00F44C0E" w:rsidRDefault="00F44C0E" w:rsidP="00F44C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F44C0E">
        <w:rPr>
          <w:rFonts w:ascii="Arial" w:eastAsia="Times New Roman" w:hAnsi="Arial" w:cs="Arial"/>
          <w:i/>
          <w:iCs/>
          <w:color w:val="555555"/>
          <w:sz w:val="14"/>
          <w:lang w:eastAsia="ru-RU"/>
        </w:rPr>
        <w:t>Информация о персональных данных</w:t>
      </w:r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авторов обращений, направленных в форме электронного документа, сведения, содержащиеся в обращениях авторов, а также сведения, касающиеся частной жизни авторов, хранятся и обрабатываются с соблюдением требований российского законодательства.</w:t>
      </w:r>
    </w:p>
    <w:p w:rsidR="00F44C0E" w:rsidRPr="00F44C0E" w:rsidRDefault="00F44C0E" w:rsidP="00F44C0E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F44C0E" w:rsidRPr="00F44C0E" w:rsidRDefault="00F44C0E" w:rsidP="00F44C0E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F44C0E" w:rsidRPr="00F44C0E" w:rsidRDefault="00F44C0E" w:rsidP="00F44C0E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Адрес для отправки обращений в письменной форме в Администрацию Нововасюганского сельского поселения обычной почтой: 636740, Томская область, Каргасокский район, </w:t>
      </w:r>
      <w:proofErr w:type="gramStart"/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с</w:t>
      </w:r>
      <w:proofErr w:type="gramEnd"/>
      <w:r w:rsidRPr="00F44C0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. Новый Васюган, ул. Советская, 49</w:t>
      </w:r>
    </w:p>
    <w:p w:rsidR="000713B8" w:rsidRDefault="00F44C0E"/>
    <w:sectPr w:rsidR="000713B8" w:rsidSect="00060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E38"/>
    <w:multiLevelType w:val="multilevel"/>
    <w:tmpl w:val="2452D6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B59D0"/>
    <w:multiLevelType w:val="multilevel"/>
    <w:tmpl w:val="9202E96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168AA"/>
    <w:multiLevelType w:val="multilevel"/>
    <w:tmpl w:val="337C6F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6B2957"/>
    <w:multiLevelType w:val="multilevel"/>
    <w:tmpl w:val="3FE482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9002C9"/>
    <w:multiLevelType w:val="multilevel"/>
    <w:tmpl w:val="75744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44C0E"/>
    <w:rsid w:val="00060877"/>
    <w:rsid w:val="001E440A"/>
    <w:rsid w:val="00446C93"/>
    <w:rsid w:val="005A0DEC"/>
    <w:rsid w:val="005C6DE0"/>
    <w:rsid w:val="00903FC6"/>
    <w:rsid w:val="00D033E6"/>
    <w:rsid w:val="00F44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77"/>
  </w:style>
  <w:style w:type="paragraph" w:styleId="1">
    <w:name w:val="heading 1"/>
    <w:basedOn w:val="a"/>
    <w:link w:val="10"/>
    <w:uiPriority w:val="9"/>
    <w:qFormat/>
    <w:rsid w:val="00F44C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4C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44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44C0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9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711</Words>
  <Characters>4053</Characters>
  <Application>Microsoft Office Word</Application>
  <DocSecurity>0</DocSecurity>
  <Lines>33</Lines>
  <Paragraphs>9</Paragraphs>
  <ScaleCrop>false</ScaleCrop>
  <Company>DNS</Company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2024-04-17T09:43:00Z</dcterms:created>
  <dcterms:modified xsi:type="dcterms:W3CDTF">2024-04-17T09:44:00Z</dcterms:modified>
</cp:coreProperties>
</file>