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3A41DF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25.12.2019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91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8015DF" w:rsidP="008015DF">
            <w:pPr>
              <w:pStyle w:val="ConsPlusCell"/>
              <w:jc w:val="both"/>
            </w:pPr>
            <w:r w:rsidRPr="004E7DEC">
              <w:t>Об утвержден</w:t>
            </w:r>
            <w:r w:rsidR="00740B7B">
              <w:t xml:space="preserve">ии административного регламента </w:t>
            </w:r>
            <w:r w:rsidRPr="00740B7B">
              <w:t>предоставления муниципальной услуги «</w:t>
            </w:r>
            <w:r w:rsidR="00740B7B" w:rsidRPr="00740B7B">
              <w:rPr>
                <w:bCs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740B7B" w:rsidRPr="00740B7B">
              <w:t xml:space="preserve"> </w:t>
            </w:r>
            <w:r w:rsidR="00010F18">
              <w:t xml:space="preserve">на территории муниципального образования </w:t>
            </w:r>
            <w:proofErr w:type="spellStart"/>
            <w:r w:rsidR="00010F18">
              <w:t>Нововасюганское</w:t>
            </w:r>
            <w:proofErr w:type="spellEnd"/>
            <w:r w:rsidR="00010F18">
              <w:t xml:space="preserve"> сельское поселение</w:t>
            </w:r>
            <w:r w:rsidRPr="00740B7B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740B7B">
        <w:rPr>
          <w:bCs/>
        </w:rPr>
        <w:t>Прием заявлений и выдача документов о согласовании переустройства и (или) перепланировки жилого помещения</w:t>
      </w:r>
      <w:r w:rsidRPr="00740B7B">
        <w:t xml:space="preserve"> </w:t>
      </w:r>
      <w:r>
        <w:t xml:space="preserve">на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4927AF" w:rsidRDefault="004927AF" w:rsidP="004927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713CA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713CAB">
        <w:rPr>
          <w:rFonts w:ascii="Times New Roman" w:hAnsi="Times New Roman"/>
          <w:sz w:val="24"/>
          <w:szCs w:val="24"/>
        </w:rPr>
        <w:t xml:space="preserve"> сельского поселения от 01</w:t>
      </w:r>
      <w:r>
        <w:rPr>
          <w:rFonts w:ascii="Times New Roman" w:hAnsi="Times New Roman"/>
          <w:sz w:val="24"/>
          <w:szCs w:val="24"/>
        </w:rPr>
        <w:t>.1</w:t>
      </w:r>
      <w:r w:rsidRPr="00713CAB">
        <w:rPr>
          <w:rFonts w:ascii="Times New Roman" w:hAnsi="Times New Roman"/>
          <w:sz w:val="24"/>
          <w:szCs w:val="24"/>
        </w:rPr>
        <w:t>2.2010 № 6</w:t>
      </w:r>
      <w:r>
        <w:rPr>
          <w:rFonts w:ascii="Times New Roman" w:hAnsi="Times New Roman"/>
          <w:sz w:val="24"/>
          <w:szCs w:val="24"/>
        </w:rPr>
        <w:t>4</w:t>
      </w:r>
      <w:r w:rsidRPr="00713CAB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</w:t>
      </w:r>
      <w:r w:rsidRPr="004927AF">
        <w:rPr>
          <w:rFonts w:ascii="Times New Roman" w:hAnsi="Times New Roman"/>
          <w:sz w:val="24"/>
          <w:szCs w:val="24"/>
        </w:rPr>
        <w:t>муниципальной услуги «</w:t>
      </w:r>
      <w:r w:rsidRPr="004927AF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4927AF">
        <w:rPr>
          <w:rFonts w:ascii="Times New Roman" w:hAnsi="Times New Roman"/>
          <w:sz w:val="24"/>
          <w:szCs w:val="24"/>
        </w:rPr>
        <w:t>».</w:t>
      </w:r>
    </w:p>
    <w:p w:rsidR="0047671D" w:rsidRPr="00E4792F" w:rsidRDefault="004927AF" w:rsidP="004927AF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="0047671D" w:rsidRPr="00E4792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7671D" w:rsidRPr="00E4792F" w:rsidRDefault="004927AF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1DF" w:rsidRDefault="003A41D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41DF" w:rsidRPr="00E4792F" w:rsidRDefault="003A41D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МКУ администрации </w:t>
      </w:r>
    </w:p>
    <w:p w:rsidR="004927AF" w:rsidRPr="00E4792F" w:rsidRDefault="004927AF" w:rsidP="004927AF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4927AF" w:rsidRPr="00E4792F" w:rsidRDefault="003A41D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25.12.2019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="004927AF" w:rsidRPr="00E4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27AF" w:rsidRPr="00E4792F" w:rsidRDefault="004927AF" w:rsidP="004927A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4927AF" w:rsidRPr="003A577C" w:rsidRDefault="004927AF" w:rsidP="004927AF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A577C">
        <w:rPr>
          <w:rFonts w:ascii="Times New Roman" w:hAnsi="Times New Roman"/>
          <w:b/>
          <w:kern w:val="1"/>
          <w:sz w:val="24"/>
          <w:szCs w:val="24"/>
        </w:rPr>
        <w:t>«</w:t>
      </w:r>
      <w:r w:rsidR="003A577C" w:rsidRPr="003A577C">
        <w:rPr>
          <w:rFonts w:ascii="Times New Roman" w:hAnsi="Times New Roman"/>
          <w:b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4927AF" w:rsidRPr="00E4792F" w:rsidRDefault="004927AF" w:rsidP="004927AF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 xml:space="preserve">Административный регламент предоставления </w:t>
      </w:r>
      <w:r w:rsidRPr="003A577C">
        <w:rPr>
          <w:rFonts w:ascii="Times New Roman" w:hAnsi="Times New Roman"/>
          <w:kern w:val="1"/>
          <w:sz w:val="24"/>
          <w:szCs w:val="24"/>
        </w:rPr>
        <w:t>муниципальной услуги «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приему заявлений и выдаче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3A577C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(почта, факс, электронная почта</w:t>
      </w:r>
      <w:r w:rsidR="003A57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3A577C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3A577C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(функций), через Многофункциональный центр предоставления государственных и муниципальных услуг (далее - МФЦ).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4927AF" w:rsidRPr="00E4792F" w:rsidRDefault="004927AF" w:rsidP="004927AF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4927AF" w:rsidRPr="00E4792F" w:rsidRDefault="004927AF" w:rsidP="004927AF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3A577C">
        <w:rPr>
          <w:rFonts w:ascii="Times New Roman" w:hAnsi="Times New Roman"/>
          <w:sz w:val="24"/>
          <w:szCs w:val="24"/>
        </w:rPr>
        <w:t>Муниципальное казенное учреждение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>, ул. Совет</w:t>
      </w:r>
      <w:r w:rsidR="003A577C">
        <w:rPr>
          <w:rFonts w:ascii="Times New Roman" w:hAnsi="Times New Roman"/>
          <w:sz w:val="24"/>
          <w:szCs w:val="24"/>
        </w:rPr>
        <w:t>с</w:t>
      </w:r>
      <w:r w:rsidRPr="00E4792F">
        <w:rPr>
          <w:rFonts w:ascii="Times New Roman" w:hAnsi="Times New Roman"/>
          <w:sz w:val="24"/>
          <w:szCs w:val="24"/>
        </w:rPr>
        <w:t>кая, д. 49.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График работы: понедельник, вторник, среда, четверг, пятница: с 09.00 до17.15 ч., перерыв с 13-00 до14-00 ч.</w:t>
      </w:r>
    </w:p>
    <w:p w:rsidR="004927AF" w:rsidRPr="00E4792F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4927AF" w:rsidRPr="00E4792F" w:rsidRDefault="004927AF" w:rsidP="004927AF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novyjvasiugan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@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3A41DF" w:rsidRPr="003A41DF">
        <w:rPr>
          <w:rFonts w:ascii="Times New Roman" w:hAnsi="Times New Roman"/>
          <w:sz w:val="24"/>
          <w:szCs w:val="24"/>
        </w:rPr>
        <w:t>.</w:t>
      </w:r>
      <w:proofErr w:type="spellStart"/>
      <w:r w:rsidR="003A41DF" w:rsidRPr="003A41D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 w:rsidR="003A577C">
        <w:rPr>
          <w:rFonts w:ascii="Times New Roman" w:hAnsi="Times New Roman"/>
          <w:spacing w:val="-2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3A577C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>сельско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поселени</w:t>
      </w:r>
      <w:r w:rsidR="003A577C">
        <w:rPr>
          <w:rFonts w:ascii="Times New Roman" w:hAnsi="Times New Roman"/>
          <w:spacing w:val="-2"/>
          <w:sz w:val="24"/>
          <w:szCs w:val="24"/>
        </w:rPr>
        <w:t>е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 w:rsidR="003A577C">
        <w:rPr>
          <w:rFonts w:ascii="Times New Roman" w:hAnsi="Times New Roman"/>
          <w:spacing w:val="6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4927AF" w:rsidRPr="00E4792F" w:rsidTr="00BC696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927AF" w:rsidRPr="00E4792F" w:rsidTr="00BC696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7AF" w:rsidRPr="00E4792F" w:rsidRDefault="004927AF" w:rsidP="00BC696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</w:t>
      </w:r>
      <w:r w:rsidR="003A577C">
        <w:rPr>
          <w:rFonts w:ascii="Times New Roman" w:hAnsi="Times New Roman"/>
          <w:sz w:val="24"/>
          <w:szCs w:val="24"/>
        </w:rPr>
        <w:t>и консультировании по телефону С</w:t>
      </w:r>
      <w:r w:rsidRPr="00E4792F">
        <w:rPr>
          <w:rFonts w:ascii="Times New Roman" w:hAnsi="Times New Roman"/>
          <w:sz w:val="24"/>
          <w:szCs w:val="24"/>
        </w:rPr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4927AF" w:rsidRPr="00E4792F" w:rsidRDefault="004927AF" w:rsidP="004927AF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E4792F">
        <w:rPr>
          <w:rFonts w:ascii="Times New Roman" w:hAnsi="Times New Roman"/>
          <w:sz w:val="24"/>
          <w:szCs w:val="24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3A577C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4927AF" w:rsidRPr="00E4792F" w:rsidRDefault="004927AF" w:rsidP="004927A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E4792F" w:rsidRDefault="004927AF" w:rsidP="004927A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4927AF" w:rsidRPr="00E4792F" w:rsidRDefault="004927AF" w:rsidP="004927AF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4927AF" w:rsidRPr="003A577C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2.1. Наименование муниципальной услуги - </w:t>
      </w:r>
      <w:r w:rsidR="003A577C" w:rsidRPr="003A577C">
        <w:rPr>
          <w:rFonts w:ascii="Times New Roman" w:hAnsi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3A577C" w:rsidRPr="003A577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3A577C" w:rsidRPr="003A577C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3A577C" w:rsidRPr="003A577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A577C">
        <w:rPr>
          <w:rFonts w:ascii="Times New Roman" w:hAnsi="Times New Roman"/>
          <w:spacing w:val="-1"/>
          <w:sz w:val="24"/>
          <w:szCs w:val="24"/>
        </w:rPr>
        <w:t>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3A577C">
        <w:rPr>
          <w:rFonts w:ascii="Times New Roman" w:hAnsi="Times New Roman"/>
          <w:spacing w:val="-1"/>
          <w:sz w:val="24"/>
          <w:szCs w:val="24"/>
        </w:rPr>
        <w:t xml:space="preserve">МКУ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pacing w:val="-1"/>
          <w:sz w:val="24"/>
          <w:szCs w:val="24"/>
        </w:rPr>
        <w:t xml:space="preserve"> сельского поселения в лице специалиста 1 категории.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A577C" w:rsidRPr="003A577C" w:rsidRDefault="004927AF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Style w:val="msonormal0"/>
          <w:color w:val="000000"/>
          <w:sz w:val="24"/>
          <w:szCs w:val="24"/>
          <w:shd w:val="clear" w:color="auto" w:fill="FFFFFF"/>
        </w:rPr>
      </w:pPr>
      <w:r w:rsidRPr="003A577C">
        <w:rPr>
          <w:sz w:val="24"/>
          <w:szCs w:val="24"/>
        </w:rPr>
        <w:t>а) </w:t>
      </w:r>
      <w:r w:rsidR="003A577C" w:rsidRPr="003A577C">
        <w:rPr>
          <w:rStyle w:val="msonormal0"/>
          <w:color w:val="000000"/>
          <w:sz w:val="24"/>
          <w:szCs w:val="24"/>
          <w:shd w:val="clear" w:color="auto" w:fill="FFFFFF"/>
        </w:rPr>
        <w:t>согласование переустройства и (или) перепланировки жилого помещения;</w:t>
      </w:r>
    </w:p>
    <w:p w:rsidR="004927AF" w:rsidRPr="003A577C" w:rsidRDefault="003A577C" w:rsidP="003A577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A577C">
        <w:rPr>
          <w:rStyle w:val="msonormal0"/>
          <w:color w:val="000000"/>
          <w:sz w:val="24"/>
          <w:szCs w:val="24"/>
          <w:shd w:val="clear" w:color="auto" w:fill="FFFFFF"/>
        </w:rPr>
        <w:t>б) отказ в согласовании переустройства и (или) перепланировки жилого помещения</w:t>
      </w:r>
      <w:r w:rsidR="004927AF" w:rsidRPr="003A577C">
        <w:rPr>
          <w:sz w:val="24"/>
          <w:szCs w:val="24"/>
        </w:rPr>
        <w:t>.</w:t>
      </w:r>
    </w:p>
    <w:p w:rsidR="004927AF" w:rsidRPr="003A577C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- </w:t>
      </w:r>
      <w:r w:rsidR="003A577C">
        <w:rPr>
          <w:rFonts w:ascii="Times New Roman" w:hAnsi="Times New Roman" w:cs="Times New Roman"/>
          <w:sz w:val="24"/>
          <w:szCs w:val="24"/>
        </w:rPr>
        <w:t>30</w:t>
      </w:r>
      <w:r w:rsidRPr="00E4792F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в </w:t>
      </w:r>
      <w:r w:rsidR="003A577C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3A577C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</w:t>
      </w:r>
      <w:r w:rsidR="003A577C" w:rsidRPr="003A577C">
        <w:rPr>
          <w:rStyle w:val="msonormal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согласовании переустройства и (или) перепланировки жилого помещения</w:t>
      </w:r>
      <w:r w:rsidRPr="003A57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577C">
        <w:rPr>
          <w:rFonts w:ascii="Times New Roman" w:hAnsi="Times New Roman" w:cs="Times New Roman"/>
          <w:sz w:val="24"/>
          <w:szCs w:val="24"/>
        </w:rPr>
        <w:t>далее-заявление</w:t>
      </w:r>
      <w:proofErr w:type="spellEnd"/>
      <w:r w:rsidRPr="003A577C">
        <w:rPr>
          <w:rFonts w:ascii="Times New Roman" w:hAnsi="Times New Roman" w:cs="Times New Roman"/>
          <w:sz w:val="24"/>
          <w:szCs w:val="24"/>
        </w:rPr>
        <w:t>).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2.6.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A577C" w:rsidRPr="003A577C" w:rsidRDefault="004927AF" w:rsidP="003A577C">
      <w:pPr>
        <w:pStyle w:val="ConsPlusCell"/>
        <w:ind w:firstLine="567"/>
        <w:jc w:val="both"/>
      </w:pPr>
      <w:r w:rsidRPr="003A577C">
        <w:rPr>
          <w:spacing w:val="11"/>
        </w:rPr>
        <w:t>а)</w:t>
      </w:r>
      <w:r w:rsidR="003A577C" w:rsidRPr="003A577C">
        <w:t xml:space="preserve"> К</w:t>
      </w:r>
      <w:r w:rsidR="003A577C">
        <w:t>онституцией</w:t>
      </w:r>
      <w:r w:rsidR="003A577C" w:rsidRPr="003A577C">
        <w:t xml:space="preserve"> Российской Федерации;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б)</w:t>
      </w:r>
      <w:r w:rsidRPr="003A577C">
        <w:t xml:space="preserve"> Жилищны</w:t>
      </w:r>
      <w:r>
        <w:t>м</w:t>
      </w:r>
      <w:r w:rsidRPr="003A577C">
        <w:t xml:space="preserve"> кодекс</w:t>
      </w:r>
      <w:r>
        <w:t>ом</w:t>
      </w:r>
      <w:r w:rsidRPr="003A577C">
        <w:t xml:space="preserve"> Российской Федерации; 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в)</w:t>
      </w:r>
      <w:r w:rsidRPr="003A577C">
        <w:t xml:space="preserve"> Федеральны</w:t>
      </w:r>
      <w:r>
        <w:t>м</w:t>
      </w:r>
      <w:r w:rsidRPr="003A577C">
        <w:t xml:space="preserve"> закон</w:t>
      </w:r>
      <w:r>
        <w:t>ом</w:t>
      </w:r>
      <w:r w:rsidRPr="003A577C">
        <w:t xml:space="preserve"> от 6</w:t>
      </w:r>
      <w:r>
        <w:t>.10.</w:t>
      </w:r>
      <w:r w:rsidRPr="003A577C">
        <w:t xml:space="preserve">2003 </w:t>
      </w:r>
      <w:r>
        <w:t>№</w:t>
      </w:r>
      <w:r w:rsidRPr="003A577C">
        <w:t>131-ФЗ «Об общих принципах организации местного самоуправления в Рос</w:t>
      </w:r>
      <w:r w:rsidRPr="003A577C">
        <w:softHyphen/>
        <w:t>сийской Федерации»;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г)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21</w:t>
      </w:r>
      <w:r>
        <w:t>.01.</w:t>
      </w:r>
      <w:r w:rsidRPr="003A577C">
        <w:t xml:space="preserve">2006 </w:t>
      </w:r>
      <w:r>
        <w:t>№</w:t>
      </w:r>
      <w:r w:rsidRPr="003A577C">
        <w:t xml:space="preserve"> 25 «Об утверждении правил пользования жилыми помещениями»;</w:t>
      </w:r>
    </w:p>
    <w:p w:rsidR="003A577C" w:rsidRPr="003A577C" w:rsidRDefault="003A577C" w:rsidP="003A577C">
      <w:pPr>
        <w:pStyle w:val="ConsPlusCell"/>
        <w:ind w:firstLine="567"/>
        <w:jc w:val="both"/>
      </w:pPr>
      <w:proofErr w:type="spellStart"/>
      <w:r>
        <w:t>д</w:t>
      </w:r>
      <w:proofErr w:type="spellEnd"/>
      <w:r>
        <w:t>)</w:t>
      </w:r>
      <w:r w:rsidRPr="003A577C">
        <w:t xml:space="preserve"> Постановление</w:t>
      </w:r>
      <w:r>
        <w:t>м</w:t>
      </w:r>
      <w:r w:rsidRPr="003A577C">
        <w:t xml:space="preserve"> Правительства Российской Федерации от 28</w:t>
      </w:r>
      <w:r>
        <w:t>.04.</w:t>
      </w:r>
      <w:r w:rsidRPr="003A577C">
        <w:t xml:space="preserve">2005 </w:t>
      </w:r>
      <w:r>
        <w:t>№</w:t>
      </w:r>
      <w:r w:rsidRPr="003A577C">
        <w:t xml:space="preserve">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3A577C" w:rsidRPr="003A577C" w:rsidRDefault="003A577C" w:rsidP="003A577C">
      <w:pPr>
        <w:pStyle w:val="ConsPlusCell"/>
        <w:ind w:firstLine="567"/>
        <w:jc w:val="both"/>
      </w:pPr>
      <w:r>
        <w:t>е)</w:t>
      </w:r>
      <w:r w:rsidRPr="003A577C">
        <w:t xml:space="preserve"> Постановление</w:t>
      </w:r>
      <w:r>
        <w:t>м</w:t>
      </w:r>
      <w:r w:rsidRPr="003A577C">
        <w:t xml:space="preserve"> Госстроя РФ от 27.09.2003 </w:t>
      </w:r>
      <w:r>
        <w:t>№</w:t>
      </w:r>
      <w:r w:rsidRPr="003A577C">
        <w:t xml:space="preserve"> 170 «Об утверждении правил и норм технической эксплуатации жилищного фонда»;</w:t>
      </w:r>
    </w:p>
    <w:p w:rsidR="004927AF" w:rsidRPr="00E4792F" w:rsidRDefault="003A577C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4927AF" w:rsidRPr="00E4792F">
        <w:rPr>
          <w:rFonts w:ascii="Times New Roman" w:hAnsi="Times New Roman"/>
          <w:sz w:val="24"/>
          <w:szCs w:val="24"/>
        </w:rPr>
        <w:t xml:space="preserve">) Уставом муниципального образования </w:t>
      </w:r>
      <w:proofErr w:type="spellStart"/>
      <w:r w:rsidR="004927AF" w:rsidRPr="00E4792F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927AF" w:rsidRPr="00E4792F">
        <w:rPr>
          <w:rFonts w:ascii="Times New Roman" w:hAnsi="Times New Roman"/>
          <w:sz w:val="24"/>
          <w:szCs w:val="24"/>
        </w:rPr>
        <w:t xml:space="preserve">. </w:t>
      </w:r>
    </w:p>
    <w:p w:rsidR="00980B9B" w:rsidRDefault="004927AF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Fonts w:ascii="Times New Roman" w:hAnsi="Times New Roman"/>
          <w:sz w:val="24"/>
          <w:szCs w:val="24"/>
        </w:rPr>
        <w:t xml:space="preserve">2.7. </w:t>
      </w:r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муниципальной услуги в целях переустройства и (или) перепланировки помещения заявитель </w:t>
      </w:r>
      <w:proofErr w:type="gramStart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предоставляет следующие документы</w:t>
      </w:r>
      <w:proofErr w:type="gramEnd"/>
      <w:r w:rsidR="00980B9B"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заявление по форме согласно приложению № 1 к настоящему административному регламенту;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документ, удостоверяющий личность заявителя;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3) доверенность от заявителя, оформленную в установленном порядке (в случае подачи заявления представителем заявителя);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4) правоустанавливающие документы на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5) подготовленный и оформленный в установленном порядке проект переустройства и (или) перепланировки переустраиваемого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помещения;</w:t>
      </w:r>
    </w:p>
    <w:p w:rsidR="00980B9B" w:rsidRDefault="00980B9B" w:rsidP="00980B9B">
      <w:pPr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6) согласие всех собственников помещений в многоквартирном жилом доме (в случае если требуется реконструкция, переустройство и (или) перепланировка помещений, осуществить которые невозможно без присоединения к ним части 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случае</w:t>
      </w:r>
      <w:proofErr w:type="gram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, если переустройство и (или) перепланировка затрагивает земельный участок;</w:t>
      </w:r>
    </w:p>
    <w:p w:rsidR="004927AF" w:rsidRPr="00980B9B" w:rsidRDefault="00980B9B" w:rsidP="00980B9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перепланируемое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наймодателем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 по договору социального найма).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80B9B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980B9B">
        <w:rPr>
          <w:rFonts w:ascii="Times New Roman" w:hAnsi="Times New Roman" w:cs="Times New Roman"/>
          <w:sz w:val="24"/>
          <w:szCs w:val="24"/>
        </w:rPr>
        <w:t>Нововасю</w:t>
      </w:r>
      <w:r w:rsidRPr="00E4792F">
        <w:rPr>
          <w:rFonts w:ascii="Times New Roman" w:hAnsi="Times New Roman"/>
          <w:sz w:val="24"/>
          <w:szCs w:val="24"/>
        </w:rPr>
        <w:t>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8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выписка из ЕГРЮЛ или ЕГРИП на лицо, являющееся заявителем, в случае, если заявителем является юридическое лицо или индивидуальный предприниматель;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правоустанавливающие документы на объекты недвижимости, если право на помещение зарегистрировано в Едином государственном реестре недвижимости;</w:t>
      </w:r>
    </w:p>
    <w:p w:rsid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технический паспорт переустраиваемого и (или) </w:t>
      </w:r>
      <w:proofErr w:type="spell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помещения;</w:t>
      </w:r>
    </w:p>
    <w:p w:rsidR="00980B9B" w:rsidRPr="00980B9B" w:rsidRDefault="00980B9B" w:rsidP="004927A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4) заключение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Министерства культуры по Томской области </w:t>
      </w: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допустимости проведения переустройства и (или) перепланировки жилого помещения (в случае, если помещение или дом, в котором оно находится, является памятником архитектуры, истории или культуры).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2.8. Документы, необходимые для предоставления муниципальной услуги, могут быть представлены в</w:t>
      </w:r>
      <w:r w:rsidR="00980B9B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(функций), через МФЦ. Документы подаются в порядке согласно Федеральному закону от 27</w:t>
      </w:r>
      <w:r w:rsidR="00980B9B">
        <w:rPr>
          <w:rFonts w:ascii="Times New Roman" w:hAnsi="Times New Roman"/>
          <w:sz w:val="24"/>
          <w:szCs w:val="24"/>
        </w:rPr>
        <w:t>.07.</w:t>
      </w:r>
      <w:r w:rsidRPr="00E4792F">
        <w:rPr>
          <w:rFonts w:ascii="Times New Roman" w:hAnsi="Times New Roman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2.12. Услуги, которые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 отсутствуют</w:t>
      </w:r>
      <w:proofErr w:type="gramEnd"/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980B9B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80B9B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80B9B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1) обращение за муниципальной услугой, предоставление которой не предусматривается настоящим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дминистративным регламентом;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представление заявления, подписанного неуполномоченным лицом;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3) предоставление документов, содержащих незаверенные исправления, подчистки;</w:t>
      </w:r>
    </w:p>
    <w:p w:rsid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 предоставление документов, текст которых не поддаётся прочтению;</w:t>
      </w:r>
    </w:p>
    <w:p w:rsidR="00980B9B" w:rsidRPr="00980B9B" w:rsidRDefault="00980B9B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80B9B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5) оформление заявления не 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регламенту).</w:t>
      </w:r>
      <w:proofErr w:type="gramEnd"/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927AF" w:rsidRPr="00E4792F" w:rsidRDefault="004927AF" w:rsidP="004927AF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4927AF" w:rsidRPr="00E4792F" w:rsidRDefault="004927AF" w:rsidP="004927AF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сопровождение инвалидов, имеющих стойкие расстройства функции зрения 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 в получении муниципальной услуги;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80B9B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4927AF" w:rsidRPr="00E4792F" w:rsidRDefault="004927AF" w:rsidP="004927AF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о</w:t>
      </w:r>
      <w:r w:rsidR="00980B9B">
        <w:rPr>
          <w:rFonts w:ascii="Times New Roman" w:hAnsi="Times New Roman"/>
          <w:sz w:val="24"/>
          <w:szCs w:val="24"/>
        </w:rPr>
        <w:t xml:space="preserve">бнародование </w:t>
      </w:r>
      <w:r w:rsidRPr="00E4792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в установленном порядке, размещение на официальном сайте </w:t>
      </w:r>
      <w:r w:rsidR="00980B9B">
        <w:rPr>
          <w:rFonts w:ascii="Times New Roman" w:hAnsi="Times New Roman"/>
          <w:sz w:val="24"/>
          <w:szCs w:val="24"/>
        </w:rPr>
        <w:t>муниципального образования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</w:t>
      </w:r>
      <w:r w:rsidR="00980B9B">
        <w:rPr>
          <w:rFonts w:ascii="Times New Roman" w:hAnsi="Times New Roman"/>
          <w:sz w:val="24"/>
          <w:szCs w:val="24"/>
        </w:rPr>
        <w:t>е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980B9B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proofErr w:type="spellStart"/>
      <w:r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80B9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80B9B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б) транспортная и пешеходная доступность здания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980B9B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="00980B9B">
        <w:rPr>
          <w:rFonts w:ascii="Times New Roman" w:hAnsi="Times New Roman"/>
          <w:sz w:val="24"/>
          <w:szCs w:val="24"/>
        </w:rPr>
        <w:t>(</w:t>
      </w:r>
      <w:r w:rsidRPr="00E4792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980B9B">
        <w:rPr>
          <w:rFonts w:ascii="Times New Roman" w:hAnsi="Times New Roman"/>
          <w:sz w:val="24"/>
          <w:szCs w:val="24"/>
        </w:rPr>
        <w:t>. МКУ а</w:t>
      </w:r>
      <w:r w:rsidRPr="00E4792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помимо личного обращения в</w:t>
      </w:r>
      <w:r w:rsidR="00980B9B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- при личном обращении заявителя в</w:t>
      </w:r>
      <w:r w:rsidR="00BC6961">
        <w:rPr>
          <w:rFonts w:ascii="Times New Roman" w:hAnsi="Times New Roman" w:cs="Times New Roman"/>
          <w:sz w:val="24"/>
          <w:szCs w:val="24"/>
        </w:rPr>
        <w:t xml:space="preserve"> МКУ</w:t>
      </w:r>
      <w:r w:rsidRPr="00E4792F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BC6961">
        <w:rPr>
          <w:rFonts w:ascii="Times New Roman" w:hAnsi="Times New Roman"/>
          <w:sz w:val="24"/>
          <w:szCs w:val="24"/>
        </w:rPr>
        <w:t>муниципального образования</w:t>
      </w:r>
      <w:r w:rsidR="00BC6961"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61" w:rsidRPr="00E4792F">
        <w:rPr>
          <w:rFonts w:ascii="Times New Roman" w:hAnsi="Times New Roman"/>
          <w:sz w:val="24"/>
          <w:szCs w:val="24"/>
        </w:rPr>
        <w:t>Нововасюганско</w:t>
      </w:r>
      <w:r w:rsidR="00BC6961">
        <w:rPr>
          <w:rFonts w:ascii="Times New Roman" w:hAnsi="Times New Roman"/>
          <w:sz w:val="24"/>
          <w:szCs w:val="24"/>
        </w:rPr>
        <w:t>е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E4792F">
        <w:rPr>
          <w:rFonts w:ascii="Times New Roman" w:hAnsi="Times New Roman"/>
          <w:sz w:val="24"/>
          <w:szCs w:val="24"/>
        </w:rPr>
        <w:t xml:space="preserve"> поселени</w:t>
      </w:r>
      <w:r w:rsidR="00BC6961">
        <w:rPr>
          <w:rFonts w:ascii="Times New Roman" w:hAnsi="Times New Roman"/>
          <w:sz w:val="24"/>
          <w:szCs w:val="24"/>
        </w:rPr>
        <w:t>е</w:t>
      </w:r>
      <w:r w:rsidRPr="00E4792F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927AF" w:rsidRPr="00E4792F" w:rsidRDefault="004927AF" w:rsidP="004927AF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4927AF" w:rsidRPr="00E4792F" w:rsidRDefault="004927AF" w:rsidP="004927AF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4792F">
        <w:rPr>
          <w:sz w:val="24"/>
        </w:rPr>
        <w:t>: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 документы передаются специалистом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 1 категории администрации,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</w:t>
      </w:r>
      <w:proofErr w:type="spellStart"/>
      <w:r w:rsidR="00BC6961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администрацию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4927AF" w:rsidRPr="00E4792F" w:rsidRDefault="004927AF" w:rsidP="004927AF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подпунктом 2 пункта 2.7. настоящего административного регламента, и отсутствия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подпункте 2 пункта 2.7. настоящего административного регламента, или при наличии таких документов (информации) в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подпункте 2 пункта 2.7. настоящего административного регламента, находящихся в распоряжении </w:t>
      </w:r>
      <w:r w:rsidR="00BC696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4792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5 календарных дней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2 пункта 2.7.  настоящего административного регламента, и отсутствие таких документов (информации)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3.4.2. 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услуги</w:t>
      </w:r>
      <w:r w:rsidR="00BC6961">
        <w:rPr>
          <w:rFonts w:ascii="Times New Roman" w:hAnsi="Times New Roman"/>
          <w:sz w:val="24"/>
          <w:szCs w:val="24"/>
        </w:rPr>
        <w:t xml:space="preserve"> и</w:t>
      </w:r>
      <w:r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5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подпунктом 2 пункта 2.7.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BC6961" w:rsidRPr="00BC6961">
        <w:rPr>
          <w:rFonts w:ascii="Times New Roman" w:hAnsi="Times New Roman"/>
          <w:sz w:val="24"/>
          <w:szCs w:val="24"/>
        </w:rPr>
        <w:t xml:space="preserve">решения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административной</w:t>
      </w:r>
      <w:r w:rsidR="00BC6961">
        <w:rPr>
          <w:rFonts w:ascii="Times New Roman" w:hAnsi="Times New Roman"/>
          <w:sz w:val="24"/>
          <w:szCs w:val="24"/>
        </w:rPr>
        <w:t xml:space="preserve"> процедуры не может превышать 30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BC6961" w:rsidRPr="00BC6961">
        <w:rPr>
          <w:rFonts w:ascii="Times New Roman" w:hAnsi="Times New Roman"/>
          <w:sz w:val="24"/>
          <w:szCs w:val="24"/>
        </w:rPr>
        <w:t>решени</w:t>
      </w:r>
      <w:r w:rsidR="00BC6961">
        <w:rPr>
          <w:rFonts w:ascii="Times New Roman" w:hAnsi="Times New Roman"/>
          <w:sz w:val="24"/>
          <w:szCs w:val="24"/>
        </w:rPr>
        <w:t>е</w:t>
      </w:r>
      <w:r w:rsidR="00BC6961" w:rsidRPr="00BC6961">
        <w:rPr>
          <w:rFonts w:ascii="Times New Roman" w:hAnsi="Times New Roman"/>
          <w:sz w:val="24"/>
          <w:szCs w:val="24"/>
        </w:rPr>
        <w:t xml:space="preserve"> </w:t>
      </w:r>
      <w:r w:rsidR="00BC6961" w:rsidRPr="00BC6961">
        <w:rPr>
          <w:rFonts w:ascii="Times New Roman" w:hAnsi="Times New Roman"/>
          <w:bCs/>
          <w:sz w:val="24"/>
          <w:szCs w:val="24"/>
        </w:rPr>
        <w:t>о согласовании переустройства и (или) перепланировки жилого помещения</w:t>
      </w:r>
      <w:r w:rsidR="00BC6961" w:rsidRPr="00BC6961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BC6961" w:rsidRPr="00BC696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C6961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</w:t>
      </w:r>
      <w:r w:rsidR="00BC6961">
        <w:rPr>
          <w:rFonts w:ascii="Times New Roman" w:hAnsi="Times New Roman"/>
          <w:sz w:val="24"/>
          <w:szCs w:val="24"/>
        </w:rPr>
        <w:t xml:space="preserve"> МКУ</w:t>
      </w:r>
      <w:r w:rsidRPr="00E4792F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4927AF" w:rsidRPr="00E4792F" w:rsidRDefault="004927AF" w:rsidP="004927A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BC6961">
        <w:t>Решение</w:t>
      </w:r>
      <w:r w:rsidR="00BC6961" w:rsidRPr="00BC6961">
        <w:t xml:space="preserve">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 </w:t>
      </w:r>
      <w:r w:rsidRPr="00E4792F">
        <w:t>направляются заявителю (представителю заявителя) одним из способов, указанным в заявлении: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6" w:name="100127"/>
      <w:bookmarkEnd w:id="6"/>
      <w:r w:rsidRPr="00E4792F"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не </w:t>
      </w:r>
      <w:r w:rsidRPr="00E4792F">
        <w:lastRenderedPageBreak/>
        <w:t>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7" w:name="100128"/>
      <w:bookmarkEnd w:id="7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4927AF" w:rsidRPr="00E4792F" w:rsidRDefault="004927AF" w:rsidP="004927A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8" w:name="100129"/>
      <w:bookmarkEnd w:id="8"/>
      <w:proofErr w:type="gramStart"/>
      <w:r w:rsidRPr="00E4792F">
        <w:t xml:space="preserve">При наличии в заявлении указания о выдаче </w:t>
      </w:r>
      <w:r w:rsidR="00BC6961" w:rsidRPr="00BC6961">
        <w:t xml:space="preserve">решения </w:t>
      </w:r>
      <w:r w:rsidR="00BC6961" w:rsidRPr="00BC6961">
        <w:rPr>
          <w:bCs/>
        </w:rPr>
        <w:t>о согласовании переустройства и (или) перепланировки жилого помещения</w:t>
      </w:r>
      <w:r w:rsidR="00BC6961" w:rsidRPr="00BC6961">
        <w:t xml:space="preserve"> на территории </w:t>
      </w:r>
      <w:proofErr w:type="spellStart"/>
      <w:r w:rsidR="00BC6961" w:rsidRPr="00BC6961">
        <w:t>Нововасюганского</w:t>
      </w:r>
      <w:proofErr w:type="spellEnd"/>
      <w:r w:rsidR="00BC6961" w:rsidRPr="00E4792F">
        <w:t xml:space="preserve"> сельского поселения</w:t>
      </w:r>
      <w:r w:rsidRPr="00E4792F">
        <w:t xml:space="preserve">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 по принципу «одного окна</w:t>
      </w:r>
      <w:proofErr w:type="gramEnd"/>
      <w:r w:rsidRPr="00E4792F">
        <w:t>», документов, подлежащих выдаче заявителю.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3.6.6.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4927AF" w:rsidRPr="00E4792F" w:rsidRDefault="004927AF" w:rsidP="004927A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</w:t>
      </w:r>
      <w:r w:rsidR="00BC6961">
        <w:rPr>
          <w:rFonts w:ascii="Times New Roman" w:hAnsi="Times New Roman"/>
          <w:sz w:val="24"/>
          <w:szCs w:val="24"/>
        </w:rPr>
        <w:t>служащими положений настоящего 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BC6961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560895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разработку и утверждение плана проведения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560895">
        <w:rPr>
          <w:rFonts w:ascii="Times New Roman" w:hAnsi="Times New Roman"/>
          <w:sz w:val="24"/>
          <w:szCs w:val="24"/>
        </w:rPr>
        <w:t>МКУ</w:t>
      </w:r>
      <w:r w:rsidRPr="00E4792F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0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</w:t>
      </w:r>
      <w:r w:rsidR="00560895">
        <w:rPr>
          <w:rFonts w:ascii="Times New Roman" w:hAnsi="Times New Roman"/>
          <w:sz w:val="24"/>
          <w:szCs w:val="24"/>
        </w:rPr>
        <w:t xml:space="preserve">МКУ </w:t>
      </w:r>
      <w:r w:rsidRPr="00E4792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4927AF" w:rsidRPr="00E4792F" w:rsidRDefault="004927AF" w:rsidP="004927A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</w:t>
      </w:r>
      <w:r w:rsidRPr="00E4792F">
        <w:rPr>
          <w:rFonts w:ascii="Times New Roman" w:hAnsi="Times New Roman"/>
          <w:sz w:val="24"/>
          <w:szCs w:val="24"/>
        </w:rPr>
        <w:lastRenderedPageBreak/>
        <w:t>административного регламента и контроля полноты и качества предоставления муниципальной услуги.</w:t>
      </w:r>
    </w:p>
    <w:p w:rsidR="004927AF" w:rsidRPr="00E4792F" w:rsidRDefault="004927AF" w:rsidP="004927AF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27AF" w:rsidRPr="00E4792F" w:rsidRDefault="004927AF" w:rsidP="004927AF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4927AF" w:rsidRPr="00E4792F" w:rsidRDefault="004927AF" w:rsidP="004927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7AF" w:rsidRPr="00E4792F" w:rsidRDefault="004927AF" w:rsidP="00492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E7D45" w:rsidRDefault="004927AF" w:rsidP="004927A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6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4E7D45" w:rsidRDefault="004E7D45" w:rsidP="004E7D4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560895" w:rsidRPr="00560895" w:rsidRDefault="00560895" w:rsidP="00560895">
      <w:pPr>
        <w:shd w:val="clear" w:color="auto" w:fill="FFFFFF"/>
        <w:spacing w:after="0"/>
        <w:ind w:firstLine="56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560895" w:rsidRPr="00E4792F" w:rsidRDefault="00560895" w:rsidP="00560895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</w:t>
      </w: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Default="00560895" w:rsidP="00560895">
      <w:pPr>
        <w:spacing w:after="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 переустройстве и (или) перепланировке жилого помещения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от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из собственников либо иных лиц не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уполномочен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в установленном порядке представлять их интересы)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Примечание.</w:t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и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заявлению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.Д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ля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нахождения жилого помещения: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муниципальное образование, поселение, улица, дом, корпус, строение,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квартира (комната), подъезд, этаж)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Собственни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к(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>и) жилого помещения: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Прошу разрешить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(переустройство, перепланировку, переустройство и перепланировку –</w:t>
      </w:r>
      <w:r w:rsidRPr="00560895">
        <w:rPr>
          <w:rFonts w:ascii="Times New Roman" w:hAnsi="Times New Roman"/>
          <w:color w:val="000000"/>
          <w:sz w:val="20"/>
          <w:szCs w:val="20"/>
        </w:rPr>
        <w:br/>
      </w: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 указать)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жилого помещения, занимаемого на </w:t>
      </w:r>
      <w:proofErr w:type="spellStart"/>
      <w:r w:rsidRPr="00560895">
        <w:rPr>
          <w:rFonts w:ascii="Times New Roman" w:hAnsi="Times New Roman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proofErr w:type="spellEnd"/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(права собственности, договора найма, договора аренды – 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 xml:space="preserve"> указать)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"/>
        <w:gridCol w:w="374"/>
        <w:gridCol w:w="230"/>
        <w:gridCol w:w="1130"/>
        <w:gridCol w:w="483"/>
        <w:gridCol w:w="216"/>
        <w:gridCol w:w="357"/>
        <w:gridCol w:w="943"/>
        <w:gridCol w:w="132"/>
        <w:gridCol w:w="343"/>
        <w:gridCol w:w="230"/>
        <w:gridCol w:w="532"/>
        <w:gridCol w:w="402"/>
        <w:gridCol w:w="391"/>
        <w:gridCol w:w="483"/>
        <w:gridCol w:w="216"/>
        <w:gridCol w:w="189"/>
        <w:gridCol w:w="169"/>
      </w:tblGrid>
      <w:tr w:rsidR="00560895" w:rsidRPr="00560895" w:rsidTr="00560895">
        <w:tc>
          <w:tcPr>
            <w:tcW w:w="6124" w:type="dxa"/>
            <w:gridSpan w:val="8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60895" w:rsidRPr="00560895" w:rsidTr="00560895">
        <w:tc>
          <w:tcPr>
            <w:tcW w:w="51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6180" w:type="dxa"/>
            <w:gridSpan w:val="9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36" w:type="dxa"/>
              <w:bottom w:w="12" w:type="dxa"/>
              <w:right w:w="36" w:type="dxa"/>
            </w:tcMar>
            <w:vAlign w:val="center"/>
            <w:hideMark/>
          </w:tcPr>
          <w:p w:rsidR="00560895" w:rsidRPr="00560895" w:rsidRDefault="00560895" w:rsidP="0056089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часов в     дни.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Обязуюсь:осуществить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ремонтно-строительные работы в соответствии с проектом (проектной документацией);обеспечить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работ;осуществить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работы в установленные сроки и с соблюдением согласованного режима проведения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работ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огласие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0"/>
        <w:gridCol w:w="433"/>
        <w:gridCol w:w="260"/>
        <w:gridCol w:w="1619"/>
        <w:gridCol w:w="137"/>
        <w:gridCol w:w="706"/>
        <w:gridCol w:w="626"/>
        <w:gridCol w:w="1049"/>
        <w:gridCol w:w="138"/>
      </w:tblGrid>
      <w:tr w:rsidR="00560895" w:rsidRPr="00560895" w:rsidTr="00560895">
        <w:tc>
          <w:tcPr>
            <w:tcW w:w="249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социального найма </w:t>
            </w: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749"/>
        <w:gridCol w:w="2086"/>
        <w:gridCol w:w="1254"/>
        <w:gridCol w:w="1691"/>
      </w:tblGrid>
      <w:tr w:rsidR="00560895" w:rsidRPr="00560895" w:rsidTr="00560895">
        <w:tc>
          <w:tcPr>
            <w:tcW w:w="59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Документ, удостоверяющий личность (серия, номер, кем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когда выдан)</w:t>
            </w:r>
          </w:p>
        </w:tc>
        <w:tc>
          <w:tcPr>
            <w:tcW w:w="18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заверении подписей</w:t>
            </w:r>
            <w:proofErr w:type="gram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лиц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1)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376"/>
        <w:gridCol w:w="577"/>
        <w:gridCol w:w="945"/>
      </w:tblGrid>
      <w:tr w:rsidR="00560895" w:rsidRPr="00560895" w:rsidTr="0056089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листах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560895" w:rsidRPr="00560895" w:rsidTr="00560895">
        <w:tc>
          <w:tcPr>
            <w:tcW w:w="739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перепланируемое</w:t>
            </w:r>
            <w:proofErr w:type="spellEnd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 проект (проектная документация) переустройства и (или) перепланировки жилого помещения на  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 технический паспорт переустраиваемого и (или)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перепланируемого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  листах;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5) документы, подтверждающие согласие временно отсутствующих членов семьи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нанимателя на переустройство и (или) перепланировку жилого помещения,</w:t>
      </w:r>
      <w:r w:rsidRPr="00560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на     листах (при необходимости);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6) иные документы: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</w:rPr>
        <w:t>(доверенности, выписки из уставов и др.)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Подписи лиц, подавших заявление *: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"/>
        <w:gridCol w:w="336"/>
        <w:gridCol w:w="222"/>
        <w:gridCol w:w="1233"/>
        <w:gridCol w:w="490"/>
        <w:gridCol w:w="198"/>
        <w:gridCol w:w="553"/>
        <w:gridCol w:w="1537"/>
        <w:gridCol w:w="197"/>
        <w:gridCol w:w="2306"/>
      </w:tblGrid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17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________________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560895" w:rsidRPr="00560895" w:rsidRDefault="00560895" w:rsidP="0056089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60895">
        <w:rPr>
          <w:rStyle w:val="msonormal0"/>
          <w:rFonts w:ascii="Times New Roman" w:hAnsi="Times New Roman"/>
          <w:color w:val="000000"/>
          <w:sz w:val="20"/>
          <w:szCs w:val="20"/>
          <w:shd w:val="clear" w:color="auto" w:fill="FFFFFF"/>
        </w:rPr>
        <w:t>(следующие позиции заполняются должностным лицом, принявшим заявление)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2"/>
        <w:gridCol w:w="485"/>
        <w:gridCol w:w="261"/>
        <w:gridCol w:w="1599"/>
        <w:gridCol w:w="515"/>
        <w:gridCol w:w="253"/>
        <w:gridCol w:w="353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представлены на приеме    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Входящий номер регистрации заявления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3"/>
        <w:gridCol w:w="488"/>
        <w:gridCol w:w="262"/>
        <w:gridCol w:w="1611"/>
        <w:gridCol w:w="516"/>
        <w:gridCol w:w="254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Выдана расписка в получении</w:t>
            </w: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11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№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2"/>
        <w:gridCol w:w="492"/>
        <w:gridCol w:w="263"/>
        <w:gridCol w:w="1625"/>
        <w:gridCol w:w="517"/>
        <w:gridCol w:w="255"/>
        <w:gridCol w:w="354"/>
      </w:tblGrid>
      <w:tr w:rsidR="00560895" w:rsidRPr="00560895" w:rsidTr="00560895">
        <w:tc>
          <w:tcPr>
            <w:tcW w:w="428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Расписку получил “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(подпись заявителя)</w:t>
      </w:r>
    </w:p>
    <w:p w:rsidR="00560895" w:rsidRPr="00560895" w:rsidRDefault="00560895" w:rsidP="00560895">
      <w:pPr>
        <w:shd w:val="clear" w:color="auto" w:fill="FFFFFF"/>
        <w:spacing w:after="0"/>
        <w:ind w:right="581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</w:rPr>
        <w:t>(должность,</w:t>
      </w:r>
      <w:proofErr w:type="gramEnd"/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3"/>
        <w:gridCol w:w="1090"/>
        <w:gridCol w:w="1955"/>
      </w:tblGrid>
      <w:tr w:rsidR="00560895" w:rsidRPr="00560895" w:rsidTr="0056089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470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Приложение к заявлению: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Готовые документы прошу выдать мне/представителю (при наличии доверенности):лично,направить по почте; в электронной форме (посредством направления в личный кабинет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7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 (нужное подчеркнуть).      ДА/НЕТ (нужное подчеркнуть) Прошу информировать меня о ходе исполнения услуги (получения результата услуги) через единый личный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кабинетинтернет-портала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8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(для заявителей, зарегистрированных в ЕСИА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 000-000-000-00 ДА/НЕТ (нужное подчеркнуть) Прошу произвести регистрацию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29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(в ЕСИА) (только для заявителей - физических лиц, не зарегистрированных в ЕСИА).В целях регистрации и дальнейшего информирования о ходе исполнения услуги (получения результата услуги) указывается следующая 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информация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:С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НИЛС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000-000-000-00номер мобильного телефона в федеральном формате: 00000000000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_________________________ (если имеется)гражданство - Российская Федерация/ _________________________________     (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наименование иностранного государства)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РФ: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серия, номер - 0000   000000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 xml:space="preserve">кем 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выдан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- _________________________________________________________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код подразделения - 000000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дата рождения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место рождения - ______________________________________________________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56089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560895">
        <w:rPr>
          <w:rFonts w:ascii="Times New Roman" w:hAnsi="Times New Roman"/>
          <w:color w:val="000000"/>
          <w:sz w:val="24"/>
          <w:szCs w:val="24"/>
        </w:rPr>
        <w:t xml:space="preserve"> если документ, удостоверяющий личность - паспорт гражданина иностранного государства: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выдачи - 00.00.0000</w:t>
      </w:r>
    </w:p>
    <w:p w:rsidR="00560895" w:rsidRPr="00560895" w:rsidRDefault="00560895" w:rsidP="00560895">
      <w:pPr>
        <w:shd w:val="clear" w:color="auto" w:fill="FFFFFF"/>
        <w:spacing w:after="0"/>
        <w:ind w:left="708" w:right="49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дата окончания срока действия - 00.00.0000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восстановить доступ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hyperlink r:id="rId30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  <w:proofErr w:type="spellEnd"/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 (для заявителей, ранее зарегистрированных в ЕСИА). ДА/НЕТ (</w:t>
      </w:r>
      <w:proofErr w:type="gram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нужное</w:t>
      </w:r>
      <w:proofErr w:type="gram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подчеркнуть) Прошу подтвердить регистрацию учетной записи на </w:t>
      </w:r>
      <w:proofErr w:type="spellStart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интернет-портале</w:t>
      </w:r>
      <w:proofErr w:type="spellEnd"/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31" w:history="1">
        <w:r w:rsidRPr="00560895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www.gosuslugi.ru</w:t>
        </w:r>
      </w:hyperlink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(в ЕСИА)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 </w:t>
      </w:r>
    </w:p>
    <w:p w:rsidR="00560895" w:rsidRPr="00560895" w:rsidRDefault="00560895" w:rsidP="0056089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"____" _________________ 20___ год   </w:t>
      </w:r>
    </w:p>
    <w:p w:rsidR="00560895" w:rsidRPr="00560895" w:rsidRDefault="00560895" w:rsidP="005608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895">
        <w:rPr>
          <w:rStyle w:val="msonormal0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6089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7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71"/>
        <w:gridCol w:w="341"/>
        <w:gridCol w:w="1761"/>
        <w:gridCol w:w="404"/>
        <w:gridCol w:w="2161"/>
      </w:tblGrid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ЗАЯВИТЕЛЬ: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60895" w:rsidRPr="00560895" w:rsidTr="0056089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895" w:rsidRPr="00560895" w:rsidRDefault="00560895" w:rsidP="0056089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895">
              <w:rPr>
                <w:rStyle w:val="msonormal0"/>
                <w:rFonts w:ascii="Times New Roman" w:hAnsi="Times New Roman"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560895" w:rsidRPr="00560895" w:rsidRDefault="00560895" w:rsidP="00560895">
      <w:pPr>
        <w:shd w:val="clear" w:color="auto" w:fill="FFFFFF"/>
        <w:spacing w:after="0"/>
        <w:ind w:firstLine="6521"/>
        <w:jc w:val="both"/>
        <w:rPr>
          <w:rFonts w:ascii="Times New Roman" w:hAnsi="Times New Roman"/>
          <w:color w:val="000000"/>
          <w:sz w:val="24"/>
          <w:szCs w:val="24"/>
        </w:rPr>
      </w:pPr>
      <w:r w:rsidRPr="00560895">
        <w:rPr>
          <w:rFonts w:ascii="Times New Roman" w:hAnsi="Times New Roman"/>
          <w:color w:val="000000"/>
          <w:sz w:val="24"/>
          <w:szCs w:val="24"/>
        </w:rPr>
        <w:t> </w:t>
      </w:r>
    </w:p>
    <w:p w:rsidR="00EE03C3" w:rsidRPr="00E4792F" w:rsidRDefault="00560895" w:rsidP="00560895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544A29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4E7DEC" w:rsidRDefault="004E7D45" w:rsidP="004E7D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E7D45" w:rsidRPr="004E7DEC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E7D45" w:rsidRPr="004E7DEC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E7DEC">
        <w:rPr>
          <w:rFonts w:ascii="Times New Roman" w:hAnsi="Times New Roman"/>
          <w:b/>
          <w:bCs/>
          <w:sz w:val="24"/>
          <w:szCs w:val="24"/>
        </w:rPr>
        <w:br/>
      </w:r>
    </w:p>
    <w:p w:rsidR="004E7D45" w:rsidRPr="004E7DEC" w:rsidRDefault="004E7D45" w:rsidP="004E7D45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4E7D45" w:rsidRPr="004E7DEC" w:rsidTr="00740B7B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D45" w:rsidRPr="004E7DEC" w:rsidRDefault="004E7D45" w:rsidP="00740B7B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4E7DEC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4E7DE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7DEC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4E7D45" w:rsidRPr="004E7DEC" w:rsidRDefault="004E7D45" w:rsidP="00740B7B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4E7D45" w:rsidRPr="004E7DEC" w:rsidRDefault="004E7D45" w:rsidP="00740B7B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 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EC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4E7D45" w:rsidRPr="004E7DEC" w:rsidRDefault="004E7D45" w:rsidP="004E7D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4E7D45" w:rsidRPr="004E7DEC" w:rsidRDefault="004E7D45" w:rsidP="004E7D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45" w:rsidRPr="004E7DEC" w:rsidRDefault="004E7D45" w:rsidP="004E7D45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4E7D45" w:rsidRPr="004E7DEC" w:rsidTr="00740B7B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4E7D45" w:rsidRPr="004E7DEC" w:rsidRDefault="004E7D45" w:rsidP="00740B7B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DEC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4E7D45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4E7D45" w:rsidRPr="00E4792F" w:rsidRDefault="004E7D45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4DA3E4C47E26AA60CE777B909FC82EC156861C9D26BDB9EC8A057D3B417CAADE2162D11829179346ZEi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89923B3B9EC8A057D3B417CAADE2162D11829169B46ZEiEG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4DA3E4C47E26AA60CE777B909FC82EC15686199123B3B9EC8A057D3B417CAADE2162D11B2DZ1i3G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mailto:anvas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1DCA-7BB1-456E-ADD2-FF94A237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12107</Words>
  <Characters>69010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2019-12-26T02:40:00Z</cp:lastPrinted>
  <dcterms:created xsi:type="dcterms:W3CDTF">2018-12-19T08:33:00Z</dcterms:created>
  <dcterms:modified xsi:type="dcterms:W3CDTF">2019-12-26T02:40:00Z</dcterms:modified>
</cp:coreProperties>
</file>