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4E7DEC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b/>
          <w:sz w:val="24"/>
          <w:szCs w:val="24"/>
        </w:rPr>
        <w:t>ПОСТАНОВЛЕНИЕ</w:t>
      </w:r>
    </w:p>
    <w:p w:rsidR="003A140A" w:rsidRPr="004E7DEC" w:rsidRDefault="003A140A" w:rsidP="003A14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140A" w:rsidRPr="004E7DEC" w:rsidRDefault="00BA644F" w:rsidP="003A14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24.04.</w:t>
      </w:r>
      <w:r w:rsidR="003A140A" w:rsidRPr="004E7DEC">
        <w:rPr>
          <w:rFonts w:ascii="Times New Roman" w:hAnsi="Times New Roman"/>
          <w:sz w:val="24"/>
          <w:szCs w:val="24"/>
        </w:rPr>
        <w:t>2017 г.</w:t>
      </w:r>
      <w:r w:rsidR="003A140A" w:rsidRPr="004E7DE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31</w:t>
      </w:r>
      <w:r w:rsidR="003A140A" w:rsidRPr="004E7DEC">
        <w:rPr>
          <w:rFonts w:ascii="Times New Roman" w:hAnsi="Times New Roman"/>
          <w:sz w:val="24"/>
          <w:szCs w:val="24"/>
        </w:rPr>
        <w:t xml:space="preserve"> </w:t>
      </w:r>
    </w:p>
    <w:p w:rsidR="003A140A" w:rsidRPr="004E7DEC" w:rsidRDefault="003A140A" w:rsidP="003A140A">
      <w:pPr>
        <w:spacing w:after="0"/>
        <w:rPr>
          <w:rFonts w:ascii="Times New Roman" w:hAnsi="Times New Roman"/>
          <w:sz w:val="24"/>
          <w:szCs w:val="24"/>
        </w:rPr>
      </w:pP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4E7DEC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40A" w:rsidRPr="004E7DEC" w:rsidRDefault="003A140A" w:rsidP="003A140A">
      <w:pPr>
        <w:pStyle w:val="ConsPlusCell"/>
      </w:pPr>
      <w:r w:rsidRPr="004E7DEC">
        <w:t xml:space="preserve">О внесении изменений в постановление </w:t>
      </w:r>
    </w:p>
    <w:p w:rsidR="003A140A" w:rsidRPr="004E7DEC" w:rsidRDefault="003A140A" w:rsidP="003A140A">
      <w:pPr>
        <w:pStyle w:val="ConsPlusCell"/>
      </w:pPr>
      <w:r>
        <w:t>МКУ а</w:t>
      </w:r>
      <w:r w:rsidRPr="004E7DEC">
        <w:t xml:space="preserve">дминистрации </w:t>
      </w:r>
      <w:proofErr w:type="spellStart"/>
      <w:r w:rsidRPr="004E7DEC">
        <w:t>Нововасюганского</w:t>
      </w:r>
      <w:proofErr w:type="spellEnd"/>
      <w:r w:rsidRPr="004E7DEC">
        <w:t xml:space="preserve"> </w:t>
      </w:r>
      <w:proofErr w:type="gramStart"/>
      <w:r w:rsidRPr="004E7DEC">
        <w:t>сельского</w:t>
      </w:r>
      <w:proofErr w:type="gramEnd"/>
      <w:r w:rsidRPr="004E7DEC">
        <w:t xml:space="preserve"> </w:t>
      </w:r>
    </w:p>
    <w:p w:rsidR="003A140A" w:rsidRPr="004E7DEC" w:rsidRDefault="003A140A" w:rsidP="003A140A">
      <w:pPr>
        <w:pStyle w:val="ConsPlusCell"/>
      </w:pPr>
      <w:r w:rsidRPr="004E7DEC">
        <w:t xml:space="preserve">поселения Каргасокского района </w:t>
      </w:r>
      <w:proofErr w:type="gramStart"/>
      <w:r w:rsidRPr="004E7DEC">
        <w:t>Томской</w:t>
      </w:r>
      <w:proofErr w:type="gramEnd"/>
      <w:r w:rsidRPr="004E7DEC">
        <w:t xml:space="preserve"> </w:t>
      </w:r>
    </w:p>
    <w:p w:rsidR="003A140A" w:rsidRPr="004E7DEC" w:rsidRDefault="003A140A" w:rsidP="003A140A">
      <w:pPr>
        <w:pStyle w:val="ConsPlusCell"/>
      </w:pPr>
      <w:r>
        <w:t>области от 18.01.</w:t>
      </w:r>
      <w:r w:rsidRPr="004E7DEC">
        <w:t>201</w:t>
      </w:r>
      <w:r>
        <w:t>7</w:t>
      </w:r>
      <w:r w:rsidRPr="004E7DEC">
        <w:t xml:space="preserve"> № </w:t>
      </w:r>
      <w:r>
        <w:t>5</w:t>
      </w:r>
      <w:r w:rsidRPr="004E7DEC">
        <w:t xml:space="preserve"> «Об утверждении </w:t>
      </w:r>
    </w:p>
    <w:p w:rsidR="003A140A" w:rsidRPr="004E7DEC" w:rsidRDefault="003A140A" w:rsidP="003A140A">
      <w:pPr>
        <w:pStyle w:val="ConsPlusCell"/>
      </w:pPr>
      <w:r w:rsidRPr="004E7DEC">
        <w:t xml:space="preserve">административного регламента предоставления </w:t>
      </w:r>
    </w:p>
    <w:p w:rsidR="003A140A" w:rsidRDefault="003A140A" w:rsidP="003A140A">
      <w:pPr>
        <w:pStyle w:val="ConsPlusCell"/>
        <w:rPr>
          <w:rFonts w:eastAsia="PMingLiU"/>
        </w:rPr>
      </w:pPr>
      <w:r w:rsidRPr="004E7DEC">
        <w:t>муниципальной услуги «</w:t>
      </w:r>
      <w:r w:rsidRPr="009E27B1">
        <w:rPr>
          <w:rFonts w:eastAsia="PMingLiU"/>
        </w:rPr>
        <w:t xml:space="preserve">Предоставление </w:t>
      </w:r>
      <w:proofErr w:type="gramStart"/>
      <w:r w:rsidRPr="009E27B1">
        <w:rPr>
          <w:rFonts w:eastAsia="PMingLiU"/>
        </w:rPr>
        <w:t>земельных</w:t>
      </w:r>
      <w:proofErr w:type="gramEnd"/>
      <w:r w:rsidRPr="009E27B1">
        <w:rPr>
          <w:rFonts w:eastAsia="PMingLiU"/>
        </w:rPr>
        <w:t xml:space="preserve"> </w:t>
      </w:r>
    </w:p>
    <w:p w:rsidR="003A140A" w:rsidRDefault="003A140A" w:rsidP="003A140A">
      <w:pPr>
        <w:pStyle w:val="ConsPlusCell"/>
        <w:rPr>
          <w:rFonts w:eastAsia="PMingLiU"/>
        </w:rPr>
      </w:pPr>
      <w:r>
        <w:rPr>
          <w:rFonts w:eastAsia="PMingLiU"/>
        </w:rPr>
        <w:t>у</w:t>
      </w:r>
      <w:r w:rsidRPr="009E27B1">
        <w:rPr>
          <w:rFonts w:eastAsia="PMingLiU"/>
        </w:rPr>
        <w:t xml:space="preserve">частков в собственность, аренду, </w:t>
      </w:r>
      <w:proofErr w:type="gramStart"/>
      <w:r w:rsidRPr="009E27B1">
        <w:rPr>
          <w:rFonts w:eastAsia="PMingLiU"/>
        </w:rPr>
        <w:t>постоянное</w:t>
      </w:r>
      <w:proofErr w:type="gramEnd"/>
      <w:r w:rsidRPr="009E27B1">
        <w:rPr>
          <w:rFonts w:eastAsia="PMingLiU"/>
        </w:rPr>
        <w:t xml:space="preserve"> </w:t>
      </w:r>
    </w:p>
    <w:p w:rsidR="003A140A" w:rsidRDefault="003A140A" w:rsidP="003A140A">
      <w:pPr>
        <w:pStyle w:val="ConsPlusCell"/>
        <w:rPr>
          <w:rFonts w:eastAsia="PMingLiU"/>
        </w:rPr>
      </w:pPr>
      <w:r w:rsidRPr="009E27B1">
        <w:rPr>
          <w:rFonts w:eastAsia="PMingLiU"/>
        </w:rPr>
        <w:t xml:space="preserve">(бессрочное) пользование, безвозмездное пользование </w:t>
      </w:r>
    </w:p>
    <w:p w:rsidR="003A140A" w:rsidRPr="004E7DEC" w:rsidRDefault="003A140A" w:rsidP="003A140A">
      <w:pPr>
        <w:pStyle w:val="ConsPlusCell"/>
      </w:pPr>
      <w:r w:rsidRPr="009E27B1">
        <w:rPr>
          <w:rFonts w:eastAsia="PMingLiU"/>
        </w:rPr>
        <w:t>земельного участка без проведения торгов</w:t>
      </w:r>
      <w:r w:rsidRPr="004E7DEC">
        <w:t>»</w:t>
      </w:r>
    </w:p>
    <w:p w:rsidR="003A140A" w:rsidRPr="004E7DEC" w:rsidRDefault="003A140A" w:rsidP="003A14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40A" w:rsidRPr="004E7DEC" w:rsidRDefault="003A140A" w:rsidP="003A14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DEC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3A140A" w:rsidRPr="004E7DEC" w:rsidRDefault="003A140A" w:rsidP="003A14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140A" w:rsidRPr="004E7DEC" w:rsidRDefault="003A140A" w:rsidP="003A140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3A140A" w:rsidRPr="004E7DEC" w:rsidRDefault="003A140A" w:rsidP="003A140A">
      <w:pPr>
        <w:pStyle w:val="ConsPlusCell"/>
        <w:jc w:val="both"/>
        <w:rPr>
          <w:rFonts w:eastAsia="Calibri"/>
          <w:bCs/>
          <w:lang w:eastAsia="en-US"/>
        </w:rPr>
      </w:pPr>
      <w:r w:rsidRPr="004E7DEC">
        <w:t xml:space="preserve">1. Внести в постановление Администрации </w:t>
      </w:r>
      <w:proofErr w:type="spellStart"/>
      <w:r w:rsidRPr="004E7DEC">
        <w:t>Нововасюганского</w:t>
      </w:r>
      <w:proofErr w:type="spellEnd"/>
      <w:r w:rsidRPr="004E7DEC">
        <w:t xml:space="preserve"> сельского поселения </w:t>
      </w:r>
      <w:r>
        <w:t>от 18.01</w:t>
      </w:r>
      <w:r w:rsidRPr="004E7DEC">
        <w:t>.201</w:t>
      </w:r>
      <w:r>
        <w:t>7</w:t>
      </w:r>
      <w:r w:rsidRPr="004E7DEC">
        <w:t xml:space="preserve"> № </w:t>
      </w:r>
      <w:r>
        <w:t>5</w:t>
      </w:r>
      <w:r w:rsidRPr="004E7DEC">
        <w:t xml:space="preserve"> «Об утверждении административного регламента предоставления муниципальной услуги «</w:t>
      </w:r>
      <w:r w:rsidRPr="009E27B1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4E7DEC">
        <w:t xml:space="preserve">» </w:t>
      </w:r>
      <w:r w:rsidRPr="004E7DEC">
        <w:rPr>
          <w:rFonts w:eastAsia="Calibri"/>
          <w:bCs/>
          <w:lang w:eastAsia="en-US"/>
        </w:rPr>
        <w:t>следующие изменения:</w:t>
      </w:r>
    </w:p>
    <w:p w:rsidR="003A140A" w:rsidRPr="004E7DEC" w:rsidRDefault="003A140A" w:rsidP="003A140A">
      <w:pPr>
        <w:pStyle w:val="ConsPlusCell"/>
        <w:jc w:val="both"/>
        <w:rPr>
          <w:rFonts w:eastAsia="Calibri"/>
          <w:bCs/>
          <w:lang w:eastAsia="en-US"/>
        </w:rPr>
      </w:pPr>
      <w:r w:rsidRPr="004E7DEC">
        <w:rPr>
          <w:rFonts w:eastAsia="Calibri"/>
          <w:bCs/>
          <w:lang w:eastAsia="en-US"/>
        </w:rPr>
        <w:t xml:space="preserve">в административном регламенте </w:t>
      </w:r>
      <w:r w:rsidRPr="004E7DEC">
        <w:t>«</w:t>
      </w:r>
      <w:r w:rsidRPr="009E27B1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4E7DEC">
        <w:t>»</w:t>
      </w:r>
      <w:r w:rsidRPr="004E7DEC">
        <w:rPr>
          <w:rFonts w:eastAsia="Calibri"/>
          <w:bCs/>
          <w:lang w:eastAsia="en-US"/>
        </w:rPr>
        <w:t>, утвержденном названным постановлением:</w:t>
      </w:r>
    </w:p>
    <w:p w:rsidR="003A140A" w:rsidRPr="004E7DEC" w:rsidRDefault="003A140A" w:rsidP="003A14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1)  наименование раздела 5 изложить в следующей редакции:</w:t>
      </w:r>
    </w:p>
    <w:p w:rsidR="003A140A" w:rsidRPr="004E7DEC" w:rsidRDefault="003A140A" w:rsidP="003A140A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>«5.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СЛУЖАЩИХ»;</w:t>
      </w:r>
    </w:p>
    <w:p w:rsidR="003A140A" w:rsidRDefault="003A140A" w:rsidP="003A14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</w:t>
      </w:r>
      <w:r w:rsidRPr="004E7DEC">
        <w:rPr>
          <w:rFonts w:ascii="Times New Roman" w:hAnsi="Times New Roman"/>
          <w:spacing w:val="-2"/>
          <w:sz w:val="24"/>
          <w:szCs w:val="24"/>
        </w:rPr>
        <w:t>) раздел 5</w:t>
      </w:r>
      <w:r w:rsidRPr="004E7DE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6050F" w:rsidRPr="006110A5" w:rsidRDefault="0046050F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r w:rsidRPr="004E7DEC">
        <w:rPr>
          <w:rFonts w:ascii="Times New Roman" w:hAnsi="Times New Roman"/>
          <w:sz w:val="24"/>
          <w:szCs w:val="24"/>
        </w:rPr>
        <w:t>Решения и действия (бездействие) должностного лица администрации, предоставляющего муниципальную услугу, принятые (осуществляемые) в ходе предоставления услуги, могут быть обжалованы заявителем в досудебном (внесудебном) порядке</w:t>
      </w:r>
      <w:r w:rsidRPr="006110A5">
        <w:rPr>
          <w:rFonts w:ascii="Times New Roman" w:hAnsi="Times New Roman"/>
          <w:sz w:val="24"/>
          <w:szCs w:val="24"/>
        </w:rPr>
        <w:t>.</w:t>
      </w:r>
    </w:p>
    <w:p w:rsidR="0046050F" w:rsidRDefault="0046050F" w:rsidP="004605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7DEC">
        <w:rPr>
          <w:rFonts w:ascii="Times New Roman" w:hAnsi="Times New Roman" w:cs="Times New Roman"/>
          <w:bCs/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регламента, в том числе заявитель вправе обратиться с жалобой в случае нарушения срока  регистрации запроса о предоставлении муниципальной услуги; нарушения срока  предоставления муниципальной услуги; требования у заявителя предоставления документов, не предусмотренных настоящим регламентом для предоставления муниципальной услуги;</w:t>
      </w:r>
      <w:proofErr w:type="gramEnd"/>
      <w:r w:rsidRPr="004E7DEC">
        <w:rPr>
          <w:rFonts w:ascii="Times New Roman" w:hAnsi="Times New Roman" w:cs="Times New Roman"/>
          <w:bCs/>
          <w:sz w:val="24"/>
          <w:szCs w:val="24"/>
        </w:rPr>
        <w:t xml:space="preserve">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 правовыми актами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46050F" w:rsidRPr="006110A5" w:rsidRDefault="0046050F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жалоба заявителя на решения и действия (бездействия) должностного лица администрации, предоставляемого муниципальную услугу, принятые (осуществляемые) в ходе предоставления услуги, которая может быть подана </w:t>
      </w:r>
      <w:r w:rsidRPr="006110A5">
        <w:rPr>
          <w:rFonts w:ascii="Times New Roman" w:hAnsi="Times New Roman"/>
          <w:sz w:val="24"/>
          <w:szCs w:val="24"/>
        </w:rPr>
        <w:t xml:space="preserve">в письменной форме на бумажном носителе, в электронной форме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6110A5">
        <w:rPr>
          <w:rFonts w:ascii="Times New Roman" w:hAnsi="Times New Roman"/>
          <w:sz w:val="24"/>
          <w:szCs w:val="24"/>
        </w:rPr>
        <w:t>Васюган</w:t>
      </w:r>
      <w:proofErr w:type="spellEnd"/>
      <w:r w:rsidRPr="006110A5">
        <w:rPr>
          <w:rFonts w:ascii="Times New Roman" w:hAnsi="Times New Roman"/>
          <w:sz w:val="24"/>
          <w:szCs w:val="24"/>
        </w:rPr>
        <w:t>, ул. Советская, д. 49, тел. 8-38253-29284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, факс 8-38253-29393, адрес электронной почты 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6110A5">
        <w:rPr>
          <w:rFonts w:ascii="Times New Roman" w:hAnsi="Times New Roman"/>
          <w:sz w:val="24"/>
          <w:szCs w:val="24"/>
        </w:rPr>
        <w:t>@</w:t>
      </w:r>
      <w:r w:rsidRPr="006110A5">
        <w:rPr>
          <w:rFonts w:ascii="Times New Roman" w:hAnsi="Times New Roman"/>
          <w:sz w:val="24"/>
          <w:szCs w:val="24"/>
          <w:lang w:val="en-US"/>
        </w:rPr>
        <w:t>kargasok</w:t>
      </w:r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</w:p>
    <w:p w:rsidR="0046050F" w:rsidRDefault="0046050F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46050F" w:rsidRDefault="0046050F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подана на личном приеме заявителя. Личный прием проводится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r w:rsidRPr="006110A5">
        <w:rPr>
          <w:rFonts w:ascii="Times New Roman" w:hAnsi="Times New Roman"/>
          <w:sz w:val="24"/>
          <w:szCs w:val="24"/>
        </w:rPr>
        <w:t xml:space="preserve">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6110A5">
        <w:rPr>
          <w:rFonts w:ascii="Times New Roman" w:hAnsi="Times New Roman"/>
          <w:sz w:val="24"/>
          <w:szCs w:val="24"/>
        </w:rPr>
        <w:t>с</w:t>
      </w:r>
      <w:proofErr w:type="gramEnd"/>
      <w:r w:rsidRPr="006110A5">
        <w:rPr>
          <w:rFonts w:ascii="Times New Roman" w:hAnsi="Times New Roman"/>
          <w:sz w:val="24"/>
          <w:szCs w:val="24"/>
        </w:rPr>
        <w:t>. Новы</w:t>
      </w:r>
      <w:r>
        <w:rPr>
          <w:rFonts w:ascii="Times New Roman" w:hAnsi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 49. Часы приема: понедельник с 14:00 ч. до 17:00 ч.</w:t>
      </w:r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110A5">
        <w:rPr>
          <w:rFonts w:ascii="Times New Roman" w:hAnsi="Times New Roman"/>
          <w:sz w:val="24"/>
          <w:szCs w:val="24"/>
        </w:rPr>
        <w:t>. Жалоба (приложение №</w:t>
      </w:r>
      <w:r>
        <w:rPr>
          <w:rFonts w:ascii="Times New Roman" w:hAnsi="Times New Roman"/>
          <w:sz w:val="24"/>
          <w:szCs w:val="24"/>
        </w:rPr>
        <w:t>4</w:t>
      </w:r>
      <w:r w:rsidRPr="006110A5">
        <w:rPr>
          <w:rFonts w:ascii="Times New Roman" w:hAnsi="Times New Roman"/>
          <w:sz w:val="24"/>
          <w:szCs w:val="24"/>
        </w:rPr>
        <w:t>) должна содержать:</w:t>
      </w:r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6050F" w:rsidRPr="006110A5" w:rsidRDefault="0046050F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6050F" w:rsidRDefault="0046050F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Жалоба заявителя подлежит регистрации в день поступления должностному лицу.</w:t>
      </w:r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6050F" w:rsidRPr="006110A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46050F" w:rsidRPr="00A465C5" w:rsidRDefault="0046050F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>
        <w:rPr>
          <w:rFonts w:ascii="Times New Roman" w:hAnsi="Times New Roman"/>
          <w:sz w:val="24"/>
          <w:szCs w:val="24"/>
        </w:rPr>
        <w:t>6</w:t>
      </w:r>
      <w:r w:rsidRPr="006110A5">
        <w:rPr>
          <w:rFonts w:ascii="Times New Roman" w:hAnsi="Times New Roman"/>
          <w:sz w:val="24"/>
          <w:szCs w:val="24"/>
        </w:rPr>
        <w:t xml:space="preserve"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A465C5">
        <w:rPr>
          <w:rFonts w:ascii="Times New Roman" w:hAnsi="Times New Roman"/>
          <w:sz w:val="24"/>
          <w:szCs w:val="24"/>
        </w:rPr>
        <w:t>рассмотрения жалобы.</w:t>
      </w:r>
    </w:p>
    <w:p w:rsidR="0046050F" w:rsidRDefault="0046050F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465C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5C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6050F" w:rsidRDefault="0046050F" w:rsidP="00460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Решение, принятое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жалобы на решения и действия (бездействия) должностного лица, </w:t>
      </w:r>
      <w:r>
        <w:rPr>
          <w:rFonts w:ascii="Times New Roman" w:hAnsi="Times New Roman"/>
          <w:sz w:val="24"/>
          <w:szCs w:val="24"/>
        </w:rPr>
        <w:lastRenderedPageBreak/>
        <w:t>муниципального служащего, предоставляющего муниципальную услугу, могут быть обжалованы в органы прокуратуры, либо в судебном порядке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46050F" w:rsidRPr="004E7DEC" w:rsidRDefault="0046050F" w:rsidP="0046050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6050F" w:rsidRPr="004E7DEC" w:rsidRDefault="0046050F" w:rsidP="0046050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E7DEC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4E7DE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4E7DEC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46050F" w:rsidRPr="004E7DEC" w:rsidRDefault="0046050F" w:rsidP="0046050F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6050F" w:rsidRPr="004E7DEC" w:rsidRDefault="0046050F" w:rsidP="0046050F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46050F" w:rsidRPr="004E7DEC" w:rsidRDefault="0046050F" w:rsidP="0046050F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4E7DEC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4E7DEC">
        <w:rPr>
          <w:rFonts w:ascii="Times New Roman" w:hAnsi="Times New Roman"/>
          <w:sz w:val="24"/>
          <w:szCs w:val="24"/>
          <w:lang w:eastAsia="ar-SA"/>
        </w:rPr>
        <w:tab/>
      </w:r>
      <w:r w:rsidRPr="004E7DEC">
        <w:rPr>
          <w:rFonts w:ascii="Times New Roman" w:hAnsi="Times New Roman"/>
          <w:sz w:val="24"/>
          <w:szCs w:val="24"/>
          <w:lang w:eastAsia="ar-SA"/>
        </w:rPr>
        <w:tab/>
      </w:r>
      <w:r w:rsidRPr="004E7DEC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4E7DEC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6050F" w:rsidRPr="004E7DEC" w:rsidRDefault="0046050F" w:rsidP="00460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644F" w:rsidRDefault="00BA644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E27B1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46050F" w:rsidRPr="004E7DEC" w:rsidRDefault="0046050F" w:rsidP="00460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(в ред. Постановления МКУ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от </w:t>
      </w:r>
      <w:r w:rsidR="00BA644F"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 xml:space="preserve">2017 № </w:t>
      </w:r>
      <w:r w:rsidR="00BA644F">
        <w:rPr>
          <w:rFonts w:ascii="Times New Roman" w:hAnsi="Times New Roman"/>
          <w:sz w:val="24"/>
          <w:szCs w:val="24"/>
        </w:rPr>
        <w:t>31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9E27B1" w:rsidRPr="009E27B1" w:rsidRDefault="0007686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</w:t>
      </w:r>
      <w:r w:rsidR="009E27B1" w:rsidRPr="009E27B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9E27B1" w:rsidRPr="009E27B1">
        <w:rPr>
          <w:rFonts w:ascii="Times New Roman" w:hAnsi="Times New Roman"/>
          <w:sz w:val="24"/>
          <w:szCs w:val="24"/>
        </w:rPr>
        <w:t xml:space="preserve"> г.</w:t>
      </w:r>
      <w:r w:rsidR="009E27B1"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E27B1" w:rsidRPr="009E27B1">
        <w:rPr>
          <w:rFonts w:ascii="Times New Roman" w:hAnsi="Times New Roman"/>
          <w:sz w:val="24"/>
          <w:szCs w:val="24"/>
        </w:rPr>
        <w:t xml:space="preserve">                                                       № </w:t>
      </w:r>
      <w:r>
        <w:rPr>
          <w:rFonts w:ascii="Times New Roman" w:hAnsi="Times New Roman"/>
          <w:sz w:val="24"/>
          <w:szCs w:val="24"/>
        </w:rPr>
        <w:t>5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E27B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 xml:space="preserve">Об утверждении </w:t>
      </w:r>
      <w:r w:rsidRPr="009E27B1">
        <w:rPr>
          <w:rFonts w:cs="Times New Roman"/>
          <w:bCs/>
        </w:rPr>
        <w:t xml:space="preserve">Административного регламента </w:t>
      </w:r>
      <w:r w:rsidRPr="009E27B1">
        <w:rPr>
          <w:rFonts w:cs="Times New Roman"/>
        </w:rPr>
        <w:t>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numPr>
          <w:ilvl w:val="0"/>
          <w:numId w:val="9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», согласно приложению.</w:t>
      </w:r>
    </w:p>
    <w:p w:rsid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</w:t>
      </w:r>
      <w:r w:rsidR="00132632">
        <w:rPr>
          <w:rFonts w:ascii="Times New Roman" w:hAnsi="Times New Roman"/>
          <w:sz w:val="24"/>
          <w:szCs w:val="24"/>
        </w:rPr>
        <w:t>нского</w:t>
      </w:r>
      <w:proofErr w:type="spellEnd"/>
      <w:r w:rsidR="00132632">
        <w:rPr>
          <w:rFonts w:ascii="Times New Roman" w:hAnsi="Times New Roman"/>
          <w:sz w:val="24"/>
          <w:szCs w:val="24"/>
        </w:rPr>
        <w:t xml:space="preserve"> сельского поселения от 13</w:t>
      </w:r>
      <w:r w:rsidRPr="00FC3CA3">
        <w:rPr>
          <w:rFonts w:ascii="Times New Roman" w:hAnsi="Times New Roman"/>
          <w:sz w:val="24"/>
          <w:szCs w:val="24"/>
        </w:rPr>
        <w:t>.0</w:t>
      </w:r>
      <w:r w:rsidR="00132632">
        <w:rPr>
          <w:rFonts w:ascii="Times New Roman" w:hAnsi="Times New Roman"/>
          <w:sz w:val="24"/>
          <w:szCs w:val="24"/>
        </w:rPr>
        <w:t>9</w:t>
      </w:r>
      <w:r w:rsidRPr="00FC3CA3">
        <w:rPr>
          <w:rFonts w:ascii="Times New Roman" w:hAnsi="Times New Roman"/>
          <w:sz w:val="24"/>
          <w:szCs w:val="24"/>
        </w:rPr>
        <w:t>.201</w:t>
      </w:r>
      <w:r w:rsidR="00132632">
        <w:rPr>
          <w:rFonts w:ascii="Times New Roman" w:hAnsi="Times New Roman"/>
          <w:sz w:val="24"/>
          <w:szCs w:val="24"/>
        </w:rPr>
        <w:t>2</w:t>
      </w:r>
      <w:r w:rsidRPr="00FC3CA3">
        <w:rPr>
          <w:rFonts w:ascii="Times New Roman" w:hAnsi="Times New Roman"/>
          <w:sz w:val="24"/>
          <w:szCs w:val="24"/>
        </w:rPr>
        <w:t xml:space="preserve"> № </w:t>
      </w:r>
      <w:r w:rsidR="00132632">
        <w:rPr>
          <w:rFonts w:ascii="Times New Roman" w:hAnsi="Times New Roman"/>
          <w:sz w:val="24"/>
          <w:szCs w:val="24"/>
        </w:rPr>
        <w:t>45</w:t>
      </w:r>
      <w:r w:rsidRPr="00FC3CA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132632" w:rsidRPr="00FC3CA3" w:rsidRDefault="00132632" w:rsidP="00132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3CA3">
        <w:rPr>
          <w:rFonts w:ascii="Times New Roman" w:hAnsi="Times New Roman"/>
          <w:sz w:val="24"/>
          <w:szCs w:val="24"/>
        </w:rPr>
        <w:t xml:space="preserve"> сельского поселения от 20.06.2016 № 51 «О внесении изменений в постановление Администрации </w:t>
      </w:r>
      <w:proofErr w:type="spellStart"/>
      <w:r w:rsidRPr="00FC3CA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3CA3">
        <w:rPr>
          <w:rFonts w:ascii="Times New Roman" w:hAnsi="Times New Roman"/>
          <w:sz w:val="24"/>
          <w:szCs w:val="24"/>
        </w:rPr>
        <w:t xml:space="preserve"> сельского поселения № 45 от 13.09.2012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9E27B1" w:rsidRPr="00FC3CA3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обнародования,</w:t>
      </w:r>
      <w:r w:rsidRPr="00FC3CA3">
        <w:rPr>
          <w:rFonts w:ascii="Times New Roman" w:hAnsi="Times New Roman"/>
          <w:sz w:val="24"/>
          <w:szCs w:val="24"/>
        </w:rPr>
        <w:t xml:space="preserve"> распространяется на правоотношения, возникшие с 01 марта 2015 г</w:t>
      </w:r>
      <w:r w:rsidRPr="00FC3CA3">
        <w:rPr>
          <w:rFonts w:ascii="Times New Roman" w:hAnsi="Times New Roman"/>
          <w:bCs/>
          <w:sz w:val="24"/>
          <w:szCs w:val="24"/>
        </w:rPr>
        <w:t>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</w:t>
      </w:r>
      <w:r w:rsidRPr="009E27B1">
        <w:rPr>
          <w:rFonts w:ascii="Times New Roman" w:hAnsi="Times New Roman"/>
          <w:bCs/>
          <w:sz w:val="24"/>
          <w:szCs w:val="24"/>
        </w:rPr>
        <w:t xml:space="preserve"> образования «</w:t>
      </w:r>
      <w:proofErr w:type="spellStart"/>
      <w:r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18.01.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BA644F" w:rsidRPr="00E50BB5" w:rsidRDefault="00BA644F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ред. Постановления от 24.04.2017 № 31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DE5D66" w:rsidRPr="00DE5D66" w:rsidRDefault="00DE5D66" w:rsidP="00DE5D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E5D66" w:rsidRPr="00DE5D66" w:rsidRDefault="00DE5D66" w:rsidP="00DE5D6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DE5D66">
        <w:rPr>
          <w:rFonts w:ascii="Times New Roman" w:eastAsia="PMingLiU" w:hAnsi="Times New Roman"/>
          <w:b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предоставления муниципальной услуги «</w:t>
      </w:r>
      <w:r w:rsidR="00DE5D66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DE5D66">
        <w:rPr>
          <w:rFonts w:ascii="Times New Roman" w:eastAsia="PMingLiU" w:hAnsi="Times New Roman"/>
          <w:sz w:val="24"/>
          <w:szCs w:val="24"/>
        </w:rPr>
        <w:t>п</w:t>
      </w:r>
      <w:r w:rsidR="00DE5D66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DE5D66">
        <w:rPr>
          <w:rFonts w:ascii="Times New Roman" w:eastAsia="PMingLiU" w:hAnsi="Times New Roman"/>
          <w:sz w:val="24"/>
          <w:szCs w:val="24"/>
        </w:rPr>
        <w:t>ю</w:t>
      </w:r>
      <w:r w:rsidR="00DE5D66" w:rsidRPr="00DE5D66">
        <w:rPr>
          <w:rFonts w:ascii="Times New Roman" w:eastAsia="PMingLiU" w:hAnsi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7F4E38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lastRenderedPageBreak/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FC3CA3" w:rsidRDefault="00E87355" w:rsidP="00FC3CA3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2.4</w:t>
      </w:r>
      <w:r w:rsidR="00EE03C3" w:rsidRPr="00E50BB5">
        <w:rPr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  <w:r w:rsidR="00FC3CA3" w:rsidRPr="00FC3CA3">
        <w:rPr>
          <w:sz w:val="24"/>
          <w:szCs w:val="24"/>
        </w:rPr>
        <w:t xml:space="preserve"> </w:t>
      </w:r>
    </w:p>
    <w:p w:rsidR="006E254C" w:rsidRPr="006E254C" w:rsidRDefault="00FC3CA3" w:rsidP="006E254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2D2D2D"/>
          <w:spacing w:val="1"/>
          <w:sz w:val="24"/>
          <w:szCs w:val="24"/>
        </w:rPr>
      </w:pPr>
      <w:r w:rsidRPr="006E254C">
        <w:rPr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6E254C">
        <w:rPr>
          <w:color w:val="2D2D2D"/>
          <w:spacing w:val="1"/>
          <w:sz w:val="24"/>
          <w:szCs w:val="24"/>
        </w:rPr>
        <w:t xml:space="preserve"> в трех экземплярах и их 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FC3CA3" w:rsidRPr="006E254C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6E254C">
        <w:rPr>
          <w:color w:val="2D2D2D"/>
          <w:spacing w:val="1"/>
        </w:rPr>
        <w:t>б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EE03C3" w:rsidRPr="00E50BB5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6E254C">
        <w:rPr>
          <w:color w:val="2D2D2D"/>
          <w:spacing w:val="1"/>
        </w:rPr>
        <w:t>в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об отказе в предоставлении земельного участка и направл</w:t>
      </w:r>
      <w:r w:rsidRPr="006E254C">
        <w:rPr>
          <w:color w:val="2D2D2D"/>
          <w:spacing w:val="1"/>
        </w:rPr>
        <w:t>ение</w:t>
      </w:r>
      <w:r w:rsidR="00FC3CA3" w:rsidRPr="006E254C">
        <w:rPr>
          <w:color w:val="2D2D2D"/>
          <w:spacing w:val="1"/>
        </w:rPr>
        <w:t xml:space="preserve"> принято</w:t>
      </w:r>
      <w:r w:rsidRPr="006E254C">
        <w:rPr>
          <w:color w:val="2D2D2D"/>
          <w:spacing w:val="1"/>
        </w:rPr>
        <w:t>го</w:t>
      </w:r>
      <w:r w:rsidR="00FC3CA3" w:rsidRPr="006E254C">
        <w:rPr>
          <w:color w:val="2D2D2D"/>
          <w:spacing w:val="1"/>
        </w:rPr>
        <w:t xml:space="preserve"> решени</w:t>
      </w:r>
      <w:r w:rsidRPr="006E254C">
        <w:rPr>
          <w:color w:val="2D2D2D"/>
          <w:spacing w:val="1"/>
        </w:rPr>
        <w:t>я</w:t>
      </w:r>
      <w:r w:rsidR="00FC3CA3" w:rsidRPr="006E254C">
        <w:rPr>
          <w:color w:val="2D2D2D"/>
          <w:spacing w:val="1"/>
        </w:rPr>
        <w:t xml:space="preserve"> заявителю. В указанном решении должны быть указаны все основания отказа.</w:t>
      </w:r>
      <w:r w:rsidR="00FC3CA3"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color w:val="1D1B11" w:themeColor="background2" w:themeShade="1A"/>
        </w:rPr>
        <w:t xml:space="preserve">          </w:t>
      </w:r>
      <w:r w:rsidR="00E87355">
        <w:rPr>
          <w:color w:val="1D1B11" w:themeColor="background2" w:themeShade="1A"/>
        </w:rPr>
        <w:t>2.5</w:t>
      </w:r>
      <w:r w:rsidR="00EE03C3" w:rsidRPr="00E50BB5">
        <w:rPr>
          <w:color w:val="1D1B11" w:themeColor="background2" w:themeShade="1A"/>
        </w:rPr>
        <w:t>. Срок предост</w:t>
      </w:r>
      <w:r w:rsidR="007F4E38">
        <w:rPr>
          <w:color w:val="1D1B11" w:themeColor="background2" w:themeShade="1A"/>
        </w:rPr>
        <w:t xml:space="preserve">авления муниципальной услуги - </w:t>
      </w:r>
      <w:r w:rsidR="00FC3CA3">
        <w:rPr>
          <w:color w:val="1D1B11" w:themeColor="background2" w:themeShade="1A"/>
        </w:rPr>
        <w:t>3</w:t>
      </w:r>
      <w:r w:rsidR="00EE03C3" w:rsidRPr="00E50BB5">
        <w:rPr>
          <w:color w:val="1D1B11" w:themeColor="background2" w:themeShade="1A"/>
        </w:rPr>
        <w:t xml:space="preserve">0 календарных дней со дня поступления в </w:t>
      </w:r>
      <w:r w:rsidR="001330D9">
        <w:rPr>
          <w:color w:val="1D1B11" w:themeColor="background2" w:themeShade="1A"/>
        </w:rPr>
        <w:t>а</w:t>
      </w:r>
      <w:r w:rsidR="00EE03C3" w:rsidRPr="00E50BB5">
        <w:rPr>
          <w:color w:val="1D1B11" w:themeColor="background2" w:themeShade="1A"/>
        </w:rPr>
        <w:t xml:space="preserve">дминистрацию </w:t>
      </w:r>
      <w:proofErr w:type="spellStart"/>
      <w:r w:rsidR="001330D9">
        <w:rPr>
          <w:color w:val="1D1B11" w:themeColor="background2" w:themeShade="1A"/>
          <w:kern w:val="1"/>
        </w:rPr>
        <w:t>Нововасюганского</w:t>
      </w:r>
      <w:proofErr w:type="spellEnd"/>
      <w:r w:rsidR="001330D9" w:rsidRPr="00E50BB5">
        <w:rPr>
          <w:color w:val="1D1B11" w:themeColor="background2" w:themeShade="1A"/>
        </w:rPr>
        <w:t xml:space="preserve"> </w:t>
      </w:r>
      <w:r w:rsidR="00EE03C3" w:rsidRPr="00E50BB5">
        <w:rPr>
          <w:color w:val="1D1B11" w:themeColor="background2" w:themeShade="1A"/>
        </w:rPr>
        <w:t xml:space="preserve">сельского поселения заявления о </w:t>
      </w:r>
      <w:r w:rsidR="007F4E38">
        <w:rPr>
          <w:rFonts w:eastAsia="PMingLiU"/>
        </w:rPr>
        <w:t>п</w:t>
      </w:r>
      <w:r w:rsidR="007F4E38" w:rsidRPr="00DE5D66">
        <w:rPr>
          <w:rFonts w:eastAsia="PMingLiU"/>
        </w:rPr>
        <w:t>редоставлени</w:t>
      </w:r>
      <w:r w:rsidR="007F4E38">
        <w:rPr>
          <w:rFonts w:eastAsia="PMingLiU"/>
        </w:rPr>
        <w:t>и</w:t>
      </w:r>
      <w:r w:rsidR="007F4E38" w:rsidRPr="00DE5D66">
        <w:rPr>
          <w:rFonts w:eastAsia="PMingLiU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color w:val="1D1B11" w:themeColor="background2" w:themeShade="1A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0A1CE8" w:rsidRDefault="000A1CE8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 xml:space="preserve">а) </w:t>
      </w:r>
      <w:r w:rsidRPr="000A1CE8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</w:t>
      </w:r>
      <w:r w:rsidR="006E254C">
        <w:rPr>
          <w:rFonts w:ascii="Times New Roman" w:hAnsi="Times New Roman"/>
          <w:iCs/>
          <w:sz w:val="24"/>
          <w:szCs w:val="24"/>
        </w:rPr>
        <w:t>.10.</w:t>
      </w:r>
      <w:r w:rsidRPr="000A1CE8">
        <w:rPr>
          <w:rFonts w:ascii="Times New Roman" w:hAnsi="Times New Roman"/>
          <w:iCs/>
          <w:sz w:val="24"/>
          <w:szCs w:val="24"/>
        </w:rPr>
        <w:t>2001 № 136-ФЗ</w:t>
      </w:r>
      <w:r w:rsidRPr="000A1CE8">
        <w:rPr>
          <w:rFonts w:ascii="Times New Roman" w:hAnsi="Times New Roman"/>
          <w:sz w:val="24"/>
          <w:szCs w:val="24"/>
        </w:rPr>
        <w:t>;</w:t>
      </w:r>
    </w:p>
    <w:p w:rsidR="006E254C" w:rsidRPr="000A1CE8" w:rsidRDefault="006E254C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0A1CE8" w:rsidRPr="000A1CE8" w:rsidRDefault="006E254C" w:rsidP="000A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A1CE8" w:rsidRPr="000A1CE8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0A1CE8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EE03C3" w:rsidRPr="00132632" w:rsidRDefault="00EE03C3" w:rsidP="001326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Заявление о 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DA4D05" w:rsidRPr="00132632">
        <w:rPr>
          <w:rFonts w:ascii="Times New Roman" w:eastAsia="PMingLiU" w:hAnsi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(приложение № 1)</w:t>
      </w:r>
      <w:r w:rsidRPr="00132632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839"/>
      <w:bookmarkEnd w:id="0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840"/>
      <w:bookmarkEnd w:id="1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841"/>
      <w:bookmarkEnd w:id="2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842"/>
      <w:bookmarkEnd w:id="3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lastRenderedPageBreak/>
        <w:t>4) основание предоставления земельного участка без проведения торгов из числа предусмотренных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9" w:anchor="dst43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39.3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0" w:anchor="dst45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статьей 39.5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1" w:anchor="dst467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39.6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или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12" w:anchor="dst57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39.10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>Земельного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оснований;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843"/>
      <w:bookmarkEnd w:id="4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844"/>
      <w:bookmarkEnd w:id="5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жд в сл</w:t>
      </w:r>
      <w:proofErr w:type="gramEnd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845"/>
      <w:bookmarkEnd w:id="6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7) цель использования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846"/>
      <w:bookmarkEnd w:id="7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847"/>
      <w:bookmarkEnd w:id="8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E03C3" w:rsidRPr="00132632" w:rsidRDefault="00132632" w:rsidP="00F05093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9" w:name="dst848"/>
      <w:bookmarkEnd w:id="9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1330D9" w:rsidRDefault="001330D9" w:rsidP="001326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32632">
        <w:rPr>
          <w:rFonts w:ascii="Times New Roman" w:hAnsi="Times New Roman" w:cs="Times New Roman"/>
          <w:sz w:val="24"/>
          <w:szCs w:val="24"/>
        </w:rPr>
        <w:t>Форма заявления доступн</w:t>
      </w:r>
      <w:r w:rsidRPr="00E87451">
        <w:rPr>
          <w:rFonts w:ascii="Times New Roman" w:hAnsi="Times New Roman"/>
          <w:sz w:val="24"/>
          <w:szCs w:val="24"/>
        </w:rPr>
        <w:t xml:space="preserve">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3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F05093" w:rsidRPr="00F05093" w:rsidRDefault="00F05093" w:rsidP="00F050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05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б</w:t>
      </w:r>
      <w:r w:rsidRPr="00F05093">
        <w:rPr>
          <w:color w:val="000000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F05093">
        <w:rPr>
          <w:color w:val="00000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г</w:t>
      </w:r>
      <w:r w:rsidRPr="00F05093">
        <w:rPr>
          <w:color w:val="000000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F05093">
        <w:rPr>
          <w:rStyle w:val="apple-converted-space"/>
          <w:color w:val="000000"/>
          <w:shd w:val="clear" w:color="auto" w:fill="FFFFFF"/>
        </w:rPr>
        <w:t> </w:t>
      </w:r>
      <w:r w:rsidRPr="00F05093">
        <w:rPr>
          <w:color w:val="000000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EE03C3" w:rsidRPr="00820E78" w:rsidRDefault="00EE03C3" w:rsidP="00820E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54355"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54355"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54355" w:rsidRPr="00054355">
        <w:rPr>
          <w:sz w:val="24"/>
          <w:szCs w:val="24"/>
        </w:rPr>
        <w:t>кадастровый паспорт земельного участка;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054355" w:rsidRPr="00054355">
        <w:rPr>
          <w:sz w:val="24"/>
          <w:szCs w:val="24"/>
        </w:rPr>
        <w:t>кадастровый план земельного участка;</w:t>
      </w:r>
    </w:p>
    <w:p w:rsidR="00054355" w:rsidRPr="00054355" w:rsidRDefault="004D104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054355"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EE03C3" w:rsidRPr="00E50BB5" w:rsidRDefault="00EE03C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985828" w:rsidRPr="00A95631" w:rsidRDefault="00985828" w:rsidP="00985828">
      <w:pPr>
        <w:pStyle w:val="af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ознакомления с формами заявлений и иных документов, необходимых для получения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0" w:name="_Toc136151977"/>
      <w:bookmarkStart w:id="11" w:name="_Toc136239813"/>
      <w:bookmarkStart w:id="12" w:name="_Toc136321787"/>
      <w:bookmarkStart w:id="13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4" w:name="OLE_LINK3"/>
      <w:bookmarkStart w:id="15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4"/>
      <w:bookmarkEnd w:id="15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="00FF7D33">
        <w:rPr>
          <w:rFonts w:ascii="Times New Roman" w:eastAsia="PMingLiU" w:hAnsi="Times New Roman"/>
          <w:sz w:val="24"/>
          <w:szCs w:val="24"/>
        </w:rPr>
        <w:t>о п</w:t>
      </w:r>
      <w:r w:rsidR="00FF7D33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FF7D33">
        <w:rPr>
          <w:rFonts w:ascii="Times New Roman" w:eastAsia="PMingLiU" w:hAnsi="Times New Roman"/>
          <w:sz w:val="24"/>
          <w:szCs w:val="24"/>
        </w:rPr>
        <w:t>и земельного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FF7D33">
        <w:rPr>
          <w:rFonts w:ascii="Times New Roman" w:eastAsia="PMingLiU" w:hAnsi="Times New Roman"/>
          <w:sz w:val="24"/>
          <w:szCs w:val="24"/>
        </w:rPr>
        <w:t>а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</w:t>
      </w:r>
      <w:r w:rsidR="004B201F" w:rsidRPr="00DE5D66">
        <w:rPr>
          <w:rFonts w:ascii="Times New Roman" w:eastAsia="PMingLiU" w:hAnsi="Times New Roman"/>
          <w:sz w:val="24"/>
          <w:szCs w:val="24"/>
        </w:rPr>
        <w:lastRenderedPageBreak/>
        <w:t>безвозмездное пользование земельного участка без проведения торгов</w:t>
      </w:r>
      <w:r w:rsidR="00F05093">
        <w:rPr>
          <w:rFonts w:ascii="Times New Roman" w:eastAsia="PMingLiU" w:hAnsi="Times New Roman"/>
          <w:sz w:val="24"/>
          <w:szCs w:val="24"/>
        </w:rPr>
        <w:t xml:space="preserve"> либо уведомление об отказе в предоставлении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5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5. </w:t>
      </w:r>
      <w:r w:rsidR="0046050F" w:rsidRPr="004E7DEC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A465C5" w:rsidRPr="006110A5" w:rsidRDefault="00A465C5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r w:rsidR="003A140A" w:rsidRPr="004E7DEC">
        <w:rPr>
          <w:rFonts w:ascii="Times New Roman" w:hAnsi="Times New Roman"/>
          <w:sz w:val="24"/>
          <w:szCs w:val="24"/>
        </w:rPr>
        <w:t>Решения и действия (бездействие) должностного лица администрации, предоставляющего муниципальную услугу, принятые (осуществляемые) в ходе предоставления услуги, могут быть обжалованы заявителем в досудебном (внесудебном) порядке</w:t>
      </w:r>
      <w:r w:rsidRPr="006110A5">
        <w:rPr>
          <w:rFonts w:ascii="Times New Roman" w:hAnsi="Times New Roman"/>
          <w:sz w:val="24"/>
          <w:szCs w:val="24"/>
        </w:rPr>
        <w:t>.</w:t>
      </w:r>
    </w:p>
    <w:p w:rsidR="00A465C5" w:rsidRDefault="00A465C5" w:rsidP="0046050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6110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A140A" w:rsidRPr="004E7DEC">
        <w:rPr>
          <w:rFonts w:ascii="Times New Roman" w:hAnsi="Times New Roman" w:cs="Times New Roman"/>
          <w:bCs/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регламента, в том числе заявитель вправе обратиться с жалобой в случае нарушения срока  регистрации запроса о предоставлении муниципальной услуги; нарушения срока  предоставления муниципальной услуги; требования у заявителя предоставления документов, не предусмотренных настоящим регламентом для предоставления муниципальной услуги;</w:t>
      </w:r>
      <w:proofErr w:type="gramEnd"/>
      <w:r w:rsidR="003A140A" w:rsidRPr="004E7DEC">
        <w:rPr>
          <w:rFonts w:ascii="Times New Roman" w:hAnsi="Times New Roman" w:cs="Times New Roman"/>
          <w:bCs/>
          <w:sz w:val="24"/>
          <w:szCs w:val="24"/>
        </w:rPr>
        <w:t xml:space="preserve">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 правовыми актами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535D32" w:rsidRPr="006110A5" w:rsidRDefault="00535D32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жалоба заявителя на решения и действия (бездействия) должностного лица администрации,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предоставляемого муниципальную услугу, принятые (осуществляемые) в ходе предоставления услуги, которая может быть подана </w:t>
      </w:r>
      <w:r w:rsidRPr="006110A5">
        <w:rPr>
          <w:rFonts w:ascii="Times New Roman" w:hAnsi="Times New Roman"/>
          <w:sz w:val="24"/>
          <w:szCs w:val="24"/>
        </w:rPr>
        <w:t xml:space="preserve">в письменной форме на бумажном носителе, в электронной форме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6110A5">
        <w:rPr>
          <w:rFonts w:ascii="Times New Roman" w:hAnsi="Times New Roman"/>
          <w:sz w:val="24"/>
          <w:szCs w:val="24"/>
        </w:rPr>
        <w:t>Васюган</w:t>
      </w:r>
      <w:proofErr w:type="spellEnd"/>
      <w:r w:rsidRPr="006110A5">
        <w:rPr>
          <w:rFonts w:ascii="Times New Roman" w:hAnsi="Times New Roman"/>
          <w:sz w:val="24"/>
          <w:szCs w:val="24"/>
        </w:rPr>
        <w:t>, ул. Советская, д. 49, тел. 8-38253-29284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, факс 8-38253-29393, адрес электронной почты 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6110A5">
        <w:rPr>
          <w:rFonts w:ascii="Times New Roman" w:hAnsi="Times New Roman"/>
          <w:sz w:val="24"/>
          <w:szCs w:val="24"/>
        </w:rPr>
        <w:t>@</w:t>
      </w:r>
      <w:r w:rsidRPr="006110A5">
        <w:rPr>
          <w:rFonts w:ascii="Times New Roman" w:hAnsi="Times New Roman"/>
          <w:sz w:val="24"/>
          <w:szCs w:val="24"/>
          <w:lang w:val="en-US"/>
        </w:rPr>
        <w:t>kargasok</w:t>
      </w:r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110A5">
        <w:rPr>
          <w:rFonts w:ascii="Times New Roman" w:hAnsi="Times New Roman"/>
          <w:sz w:val="24"/>
          <w:szCs w:val="24"/>
        </w:rPr>
        <w:t>.</w:t>
      </w:r>
    </w:p>
    <w:p w:rsidR="00535D32" w:rsidRDefault="00535D32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F119E9" w:rsidRDefault="00F119E9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подана на личном приеме заявителя. Личный прием проводится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</w:t>
      </w:r>
      <w:r w:rsidRPr="006110A5">
        <w:rPr>
          <w:rFonts w:ascii="Times New Roman" w:hAnsi="Times New Roman"/>
          <w:sz w:val="24"/>
          <w:szCs w:val="24"/>
        </w:rPr>
        <w:t xml:space="preserve">636740, Томская область, </w:t>
      </w:r>
      <w:proofErr w:type="spellStart"/>
      <w:r w:rsidRPr="006110A5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6110A5">
        <w:rPr>
          <w:rFonts w:ascii="Times New Roman" w:hAnsi="Times New Roman"/>
          <w:sz w:val="24"/>
          <w:szCs w:val="24"/>
        </w:rPr>
        <w:t>с</w:t>
      </w:r>
      <w:proofErr w:type="gramEnd"/>
      <w:r w:rsidRPr="006110A5">
        <w:rPr>
          <w:rFonts w:ascii="Times New Roman" w:hAnsi="Times New Roman"/>
          <w:sz w:val="24"/>
          <w:szCs w:val="24"/>
        </w:rPr>
        <w:t>. Новы</w:t>
      </w:r>
      <w:r>
        <w:rPr>
          <w:rFonts w:ascii="Times New Roman" w:hAnsi="Times New Roman"/>
          <w:sz w:val="24"/>
          <w:szCs w:val="24"/>
        </w:rPr>
        <w:t xml:space="preserve">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 49. Часы приема: понедельник с 14:00 ч. до 17:00 ч.</w:t>
      </w:r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6110A5">
        <w:rPr>
          <w:rFonts w:ascii="Times New Roman" w:hAnsi="Times New Roman"/>
          <w:sz w:val="24"/>
          <w:szCs w:val="24"/>
        </w:rPr>
        <w:t>. Жалоба (приложение №</w:t>
      </w:r>
      <w:r>
        <w:rPr>
          <w:rFonts w:ascii="Times New Roman" w:hAnsi="Times New Roman"/>
          <w:sz w:val="24"/>
          <w:szCs w:val="24"/>
        </w:rPr>
        <w:t>4</w:t>
      </w:r>
      <w:r w:rsidRPr="006110A5">
        <w:rPr>
          <w:rFonts w:ascii="Times New Roman" w:hAnsi="Times New Roman"/>
          <w:sz w:val="24"/>
          <w:szCs w:val="24"/>
        </w:rPr>
        <w:t>) должна содержать:</w:t>
      </w:r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119E9" w:rsidRPr="006110A5" w:rsidRDefault="00F119E9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119E9" w:rsidRPr="006110A5" w:rsidRDefault="00F119E9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F119E9" w:rsidRDefault="00F119E9" w:rsidP="0046050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Жалоба заявителя подлежит регистрации в день поступления должностному лицу.</w:t>
      </w:r>
    </w:p>
    <w:p w:rsidR="00A465C5" w:rsidRPr="006110A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A465C5" w:rsidRPr="006110A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119E9">
        <w:rPr>
          <w:rFonts w:ascii="Times New Roman" w:hAnsi="Times New Roman"/>
          <w:sz w:val="24"/>
          <w:szCs w:val="24"/>
        </w:rPr>
        <w:t>6</w:t>
      </w:r>
      <w:r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A465C5" w:rsidRPr="006110A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A465C5" w:rsidRPr="006110A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A465C5" w:rsidRPr="00A465C5" w:rsidRDefault="00A465C5" w:rsidP="0046050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</w:t>
      </w:r>
      <w:r w:rsidR="00F119E9">
        <w:rPr>
          <w:rFonts w:ascii="Times New Roman" w:hAnsi="Times New Roman"/>
          <w:sz w:val="24"/>
          <w:szCs w:val="24"/>
        </w:rPr>
        <w:t>6</w:t>
      </w:r>
      <w:r w:rsidRPr="006110A5">
        <w:rPr>
          <w:rFonts w:ascii="Times New Roman" w:hAnsi="Times New Roman"/>
          <w:sz w:val="24"/>
          <w:szCs w:val="24"/>
        </w:rPr>
        <w:t xml:space="preserve"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A465C5">
        <w:rPr>
          <w:rFonts w:ascii="Times New Roman" w:hAnsi="Times New Roman"/>
          <w:sz w:val="24"/>
          <w:szCs w:val="24"/>
        </w:rPr>
        <w:t>рассмотрения жалобы.</w:t>
      </w:r>
    </w:p>
    <w:p w:rsidR="00F119E9" w:rsidRDefault="00A465C5" w:rsidP="0046050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465C5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A465C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65C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</w:t>
      </w:r>
      <w:r w:rsidRPr="00A465C5">
        <w:rPr>
          <w:rFonts w:ascii="Times New Roman" w:hAnsi="Times New Roman"/>
          <w:sz w:val="24"/>
          <w:szCs w:val="24"/>
        </w:rP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EE03C3" w:rsidRPr="00E50BB5" w:rsidRDefault="00F119E9" w:rsidP="0046050F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Решение, принятое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жалобы на решения и действия (бездействия) должностного лица, муниципального служащего, предоставляющего муниципальную услугу, могут быть обжалованы в органы прокуратуры, либо в судебном порядке.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4D13DB" w:rsidRDefault="00786D81" w:rsidP="004D13D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(фамилия, имя, отчество)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D13DB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D13D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D13DB">
        <w:rPr>
          <w:rFonts w:ascii="Times New Roman" w:hAnsi="Times New Roman"/>
          <w:sz w:val="24"/>
          <w:szCs w:val="24"/>
        </w:rPr>
        <w:t>ая</w:t>
      </w:r>
      <w:proofErr w:type="spellEnd"/>
      <w:r w:rsidRPr="004D13DB">
        <w:rPr>
          <w:rFonts w:ascii="Times New Roman" w:hAnsi="Times New Roman"/>
          <w:sz w:val="24"/>
          <w:szCs w:val="24"/>
        </w:rPr>
        <w:t>) по адресу: 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(подпись)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Pr="004D13DB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D13D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(наименование юридического лица)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ЕГРЮЛ: 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ИНН: 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Контактный телефон:____________________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Прошу предоставить земельный участок </w:t>
      </w: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в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proofErr w:type="gramStart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расположенный</w:t>
      </w:r>
      <w:proofErr w:type="gramEnd"/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EE03C3" w:rsidRPr="004D13DB" w:rsidRDefault="00EE03C3" w:rsidP="004D13D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4D13DB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Новый </w:t>
            </w:r>
            <w:proofErr w:type="spellStart"/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Васюган</w:t>
            </w:r>
            <w:proofErr w:type="spell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4D13D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предоставления муниципальной 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услуги «</w:t>
      </w:r>
      <w:r w:rsidR="00AD1986" w:rsidRPr="00AD198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</w:t>
      </w:r>
      <w:r w:rsidR="00AD1986" w:rsidRPr="00AD1986">
        <w:rPr>
          <w:rFonts w:ascii="Times New Roman" w:eastAsia="PMingLiU" w:hAnsi="Times New Roman"/>
          <w:sz w:val="24"/>
          <w:szCs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связи с _____________________________________________________________________________ _____________________________________________________________________________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proofErr w:type="spellStart"/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AB52C3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17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При предоставлении муниципальной </w:t>
      </w:r>
      <w:r w:rsidRPr="00AD1986">
        <w:rPr>
          <w:b w:val="0"/>
          <w:sz w:val="24"/>
          <w:szCs w:val="24"/>
        </w:rPr>
        <w:t>услуги «</w:t>
      </w:r>
      <w:r w:rsidR="00AD1986" w:rsidRPr="00AD1986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AD1986">
        <w:rPr>
          <w:b w:val="0"/>
          <w:sz w:val="24"/>
          <w:szCs w:val="24"/>
        </w:rPr>
        <w:t>Нововасюганского</w:t>
      </w:r>
      <w:proofErr w:type="spellEnd"/>
      <w:r w:rsidRPr="00AD1986">
        <w:rPr>
          <w:b w:val="0"/>
          <w:sz w:val="24"/>
          <w:szCs w:val="24"/>
        </w:rPr>
        <w:t xml:space="preserve"> сельского поселения были допущены</w:t>
      </w:r>
      <w:r w:rsidRPr="006110A5">
        <w:rPr>
          <w:b w:val="0"/>
          <w:sz w:val="24"/>
          <w:szCs w:val="24"/>
        </w:rPr>
        <w:t xml:space="preserve">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54355"/>
    <w:rsid w:val="0007686D"/>
    <w:rsid w:val="000819E7"/>
    <w:rsid w:val="000A1CE8"/>
    <w:rsid w:val="000A3F75"/>
    <w:rsid w:val="000D78FD"/>
    <w:rsid w:val="000E7C13"/>
    <w:rsid w:val="00132632"/>
    <w:rsid w:val="001330D9"/>
    <w:rsid w:val="001E4964"/>
    <w:rsid w:val="002661EE"/>
    <w:rsid w:val="002748B5"/>
    <w:rsid w:val="00283DEE"/>
    <w:rsid w:val="002A3C87"/>
    <w:rsid w:val="00346E48"/>
    <w:rsid w:val="00383D6C"/>
    <w:rsid w:val="003A140A"/>
    <w:rsid w:val="0046050F"/>
    <w:rsid w:val="00476316"/>
    <w:rsid w:val="004B201F"/>
    <w:rsid w:val="004B6ED9"/>
    <w:rsid w:val="004B724E"/>
    <w:rsid w:val="004D1043"/>
    <w:rsid w:val="004D13DB"/>
    <w:rsid w:val="00535D32"/>
    <w:rsid w:val="005D005D"/>
    <w:rsid w:val="005F5122"/>
    <w:rsid w:val="006158C4"/>
    <w:rsid w:val="006A5D90"/>
    <w:rsid w:val="006B3844"/>
    <w:rsid w:val="006E254C"/>
    <w:rsid w:val="007209A9"/>
    <w:rsid w:val="00753606"/>
    <w:rsid w:val="00761805"/>
    <w:rsid w:val="0078134D"/>
    <w:rsid w:val="00786D81"/>
    <w:rsid w:val="00792064"/>
    <w:rsid w:val="0079386B"/>
    <w:rsid w:val="007E1ED2"/>
    <w:rsid w:val="007F489C"/>
    <w:rsid w:val="007F4E38"/>
    <w:rsid w:val="00820188"/>
    <w:rsid w:val="00820E78"/>
    <w:rsid w:val="00822422"/>
    <w:rsid w:val="00857FAD"/>
    <w:rsid w:val="008D7DCB"/>
    <w:rsid w:val="00985828"/>
    <w:rsid w:val="009E27B1"/>
    <w:rsid w:val="00A215B8"/>
    <w:rsid w:val="00A26A02"/>
    <w:rsid w:val="00A465C5"/>
    <w:rsid w:val="00AB52C3"/>
    <w:rsid w:val="00AB5A0C"/>
    <w:rsid w:val="00AB6BF6"/>
    <w:rsid w:val="00AD1986"/>
    <w:rsid w:val="00B15ECA"/>
    <w:rsid w:val="00B66151"/>
    <w:rsid w:val="00BA644F"/>
    <w:rsid w:val="00BC6FF1"/>
    <w:rsid w:val="00C348F2"/>
    <w:rsid w:val="00CE5022"/>
    <w:rsid w:val="00DA136E"/>
    <w:rsid w:val="00DA4D05"/>
    <w:rsid w:val="00DE5D66"/>
    <w:rsid w:val="00DF7388"/>
    <w:rsid w:val="00E249FC"/>
    <w:rsid w:val="00E25A8D"/>
    <w:rsid w:val="00E50BB5"/>
    <w:rsid w:val="00E87355"/>
    <w:rsid w:val="00EE03C3"/>
    <w:rsid w:val="00EF3336"/>
    <w:rsid w:val="00F05093"/>
    <w:rsid w:val="00F119E9"/>
    <w:rsid w:val="00F34CBA"/>
    <w:rsid w:val="00F37479"/>
    <w:rsid w:val="00FC3CA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C3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CA3"/>
  </w:style>
  <w:style w:type="character" w:customStyle="1" w:styleId="blk">
    <w:name w:val="blk"/>
    <w:basedOn w:val="a0"/>
    <w:rsid w:val="00132632"/>
  </w:style>
  <w:style w:type="paragraph" w:styleId="af2">
    <w:name w:val="Normal (Web)"/>
    <w:basedOn w:val="a"/>
    <w:uiPriority w:val="99"/>
    <w:semiHidden/>
    <w:unhideWhenUsed/>
    <w:rsid w:val="00F0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3A14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http://www.novvas.toms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consultant.ru/document/cons_doc_LAW_33773/f6fb5e26212db7c34ed9e1fc1e33a10f57b19470/" TargetMode="External"/><Relationship Id="rId17" Type="http://schemas.openxmlformats.org/officeDocument/2006/relationships/hyperlink" Target="mailto:anvas@kargasok.tomsknet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http://www.consultant.ru/document/cons_doc_LAW_33773/79da6e3bbbc8eb967db0714e8378269bfea9f83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consultant.ru/document/cons_doc_LAW_33773/44cbcea485bb6d538b98347f46ecd240bb370e69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90f9a162fec7f54cd09e7e68210417071668be68/" TargetMode="External"/><Relationship Id="rId14" Type="http://schemas.openxmlformats.org/officeDocument/2006/relationships/hyperlink" Target="consultantplus://offline/ref=0B58B51A1B9A565434077BBB3E0BF0018531C4E46D20DA5E3C7B25ACB0DE2B7351CBBD875353971EOE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2FDAE-5091-4286-9B1E-18022984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11572</Words>
  <Characters>65962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6</cp:revision>
  <cp:lastPrinted>2017-04-26T03:16:00Z</cp:lastPrinted>
  <dcterms:created xsi:type="dcterms:W3CDTF">2017-03-28T09:57:00Z</dcterms:created>
  <dcterms:modified xsi:type="dcterms:W3CDTF">2017-04-26T03:16:00Z</dcterms:modified>
</cp:coreProperties>
</file>