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592DE9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</w:t>
      </w:r>
      <w:r w:rsidR="002920B5" w:rsidRPr="00E4792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47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8015DF" w:rsidP="00592DE9">
            <w:pPr>
              <w:spacing w:after="0" w:line="240" w:lineRule="auto"/>
              <w:jc w:val="both"/>
            </w:pPr>
            <w:r w:rsidRPr="00592DE9">
              <w:rPr>
                <w:rFonts w:ascii="Times New Roman" w:hAnsi="Times New Roman"/>
                <w:sz w:val="24"/>
                <w:szCs w:val="24"/>
              </w:rPr>
              <w:t>Об утвержден</w:t>
            </w:r>
            <w:r w:rsidR="00740B7B" w:rsidRPr="00592DE9">
              <w:rPr>
                <w:rFonts w:ascii="Times New Roman" w:hAnsi="Times New Roman"/>
                <w:sz w:val="24"/>
                <w:szCs w:val="24"/>
              </w:rPr>
              <w:t xml:space="preserve">ии административного регламента </w:t>
            </w:r>
            <w:r w:rsidRPr="00592DE9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</w:t>
            </w:r>
            <w:r w:rsidR="00592DE9" w:rsidRPr="00592DE9">
              <w:rPr>
                <w:rFonts w:ascii="Times New Roman" w:hAnsi="Times New Roman"/>
                <w:bCs/>
                <w:sz w:val="24"/>
                <w:szCs w:val="24"/>
              </w:rPr>
              <w:t>Согласование переустройства</w:t>
            </w:r>
            <w:r w:rsidR="00592D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2DE9" w:rsidRPr="00592DE9">
              <w:rPr>
                <w:rFonts w:ascii="Times New Roman" w:hAnsi="Times New Roman"/>
                <w:bCs/>
                <w:sz w:val="24"/>
                <w:szCs w:val="24"/>
              </w:rPr>
              <w:t>и (или) перепланировки помещения в многоквартирном доме</w:t>
            </w:r>
            <w:r w:rsidRPr="00592D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47671D" w:rsidRPr="00E4792F" w:rsidRDefault="004927AF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</w:t>
      </w:r>
      <w:r w:rsidR="00592DE9" w:rsidRPr="00FF0B48">
        <w:rPr>
          <w:rFonts w:ascii="Times New Roman" w:hAnsi="Times New Roman"/>
          <w:sz w:val="24"/>
          <w:szCs w:val="24"/>
        </w:rPr>
        <w:t>с пунктом 7 части 1 статьи 14, главой 4 Жилищного кодекса Российской Федерации,</w:t>
      </w:r>
      <w:r w:rsidRPr="00071E6E">
        <w:rPr>
          <w:rFonts w:ascii="Times New Roman" w:hAnsi="Times New Roman"/>
          <w:sz w:val="24"/>
          <w:szCs w:val="24"/>
        </w:rPr>
        <w:t xml:space="preserve">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</w:t>
      </w:r>
      <w:r w:rsidR="00592DE9">
        <w:rPr>
          <w:rFonts w:ascii="Times New Roman" w:hAnsi="Times New Roman"/>
          <w:sz w:val="24"/>
          <w:szCs w:val="24"/>
        </w:rPr>
        <w:t>0</w:t>
      </w:r>
      <w:r w:rsidRPr="00E47E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</w:t>
      </w:r>
      <w:r w:rsidR="00592DE9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592DE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592DE9">
        <w:rPr>
          <w:rFonts w:ascii="Times New Roman" w:hAnsi="Times New Roman"/>
          <w:sz w:val="24"/>
          <w:szCs w:val="24"/>
        </w:rPr>
        <w:t>е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8015DF"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4927AF" w:rsidRPr="00E4792F" w:rsidRDefault="004927AF" w:rsidP="004927AF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="00592DE9" w:rsidRPr="00592DE9">
        <w:rPr>
          <w:rFonts w:cs="Times New Roman"/>
          <w:bCs/>
        </w:rPr>
        <w:t>Согласование переустройства</w:t>
      </w:r>
      <w:r w:rsidR="00592DE9">
        <w:rPr>
          <w:bCs/>
        </w:rPr>
        <w:t xml:space="preserve"> </w:t>
      </w:r>
      <w:r w:rsidR="00592DE9" w:rsidRPr="00592DE9">
        <w:rPr>
          <w:rFonts w:cs="Times New Roman"/>
          <w:bCs/>
        </w:rPr>
        <w:t>и (или) перепланировки помещения в многоквартирном доме</w:t>
      </w:r>
      <w:r w:rsidRPr="00E4792F">
        <w:rPr>
          <w:rFonts w:cs="Times New Roman"/>
        </w:rPr>
        <w:t>», согласно приложению.</w:t>
      </w:r>
    </w:p>
    <w:p w:rsidR="004927AF" w:rsidRDefault="004927AF" w:rsidP="004927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713C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713CAB">
        <w:rPr>
          <w:rFonts w:ascii="Times New Roman" w:hAnsi="Times New Roman"/>
          <w:sz w:val="24"/>
          <w:szCs w:val="24"/>
        </w:rPr>
        <w:t xml:space="preserve"> сельского поселения от 01</w:t>
      </w:r>
      <w:r>
        <w:rPr>
          <w:rFonts w:ascii="Times New Roman" w:hAnsi="Times New Roman"/>
          <w:sz w:val="24"/>
          <w:szCs w:val="24"/>
        </w:rPr>
        <w:t>.1</w:t>
      </w:r>
      <w:r w:rsidRPr="00713CAB">
        <w:rPr>
          <w:rFonts w:ascii="Times New Roman" w:hAnsi="Times New Roman"/>
          <w:sz w:val="24"/>
          <w:szCs w:val="24"/>
        </w:rPr>
        <w:t>2.2010 № 6</w:t>
      </w:r>
      <w:r>
        <w:rPr>
          <w:rFonts w:ascii="Times New Roman" w:hAnsi="Times New Roman"/>
          <w:sz w:val="24"/>
          <w:szCs w:val="24"/>
        </w:rPr>
        <w:t>4</w:t>
      </w:r>
      <w:r w:rsidRPr="00713CAB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</w:t>
      </w:r>
      <w:r w:rsidRPr="004927AF">
        <w:rPr>
          <w:rFonts w:ascii="Times New Roman" w:hAnsi="Times New Roman"/>
          <w:sz w:val="24"/>
          <w:szCs w:val="24"/>
        </w:rPr>
        <w:t>муниципальной услуги «</w:t>
      </w:r>
      <w:r w:rsidRPr="004927AF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4927AF">
        <w:rPr>
          <w:rFonts w:ascii="Times New Roman" w:hAnsi="Times New Roman"/>
          <w:sz w:val="24"/>
          <w:szCs w:val="24"/>
        </w:rPr>
        <w:t>».</w:t>
      </w:r>
    </w:p>
    <w:p w:rsidR="0047671D" w:rsidRPr="00E4792F" w:rsidRDefault="004927AF" w:rsidP="004927AF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</w:t>
      </w:r>
      <w:r w:rsidR="0047671D" w:rsidRPr="00E4792F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7671D" w:rsidRPr="00E4792F" w:rsidRDefault="004927AF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7671D"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0D3801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И.о. 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0D3801">
        <w:rPr>
          <w:rFonts w:ascii="Times New Roman" w:hAnsi="Times New Roman"/>
          <w:sz w:val="24"/>
          <w:szCs w:val="24"/>
          <w:lang w:eastAsia="ar-SA"/>
        </w:rPr>
        <w:t>И.В. Воробьева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E9" w:rsidRDefault="00592DE9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E9" w:rsidRDefault="00592DE9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E9" w:rsidRDefault="00592DE9" w:rsidP="00592D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DE9" w:rsidRPr="00592DE9" w:rsidRDefault="00592DE9" w:rsidP="00592DE9">
      <w:pPr>
        <w:spacing w:after="0"/>
        <w:rPr>
          <w:rFonts w:ascii="Times New Roman" w:hAnsi="Times New Roman"/>
        </w:rPr>
      </w:pPr>
    </w:p>
    <w:p w:rsidR="000D3801" w:rsidRDefault="000D3801" w:rsidP="00592DE9">
      <w:pPr>
        <w:spacing w:after="0"/>
        <w:rPr>
          <w:rFonts w:ascii="Times New Roman" w:hAnsi="Times New Roman"/>
        </w:rPr>
      </w:pPr>
    </w:p>
    <w:p w:rsidR="00592DE9" w:rsidRPr="00592DE9" w:rsidRDefault="00592DE9" w:rsidP="00592DE9">
      <w:pPr>
        <w:spacing w:after="0"/>
        <w:rPr>
          <w:rFonts w:ascii="Times New Roman" w:hAnsi="Times New Roman"/>
        </w:rPr>
      </w:pPr>
      <w:r w:rsidRPr="00592DE9">
        <w:rPr>
          <w:rFonts w:ascii="Times New Roman" w:hAnsi="Times New Roman"/>
        </w:rPr>
        <w:t>8 (38253) 29393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постановлением МКУ администрации </w:t>
      </w:r>
    </w:p>
    <w:p w:rsidR="004927AF" w:rsidRPr="00E4792F" w:rsidRDefault="004927AF" w:rsidP="004927AF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792F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4927AF" w:rsidRPr="00E4792F" w:rsidRDefault="00592DE9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20.06.</w:t>
      </w:r>
      <w:r w:rsidR="004927A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Приложение</w:t>
      </w:r>
    </w:p>
    <w:p w:rsidR="004927AF" w:rsidRPr="00E4792F" w:rsidRDefault="004927AF" w:rsidP="004927A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7AF" w:rsidRPr="00E4792F" w:rsidRDefault="004927AF" w:rsidP="004927A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E4792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4927AF" w:rsidRPr="00592DE9" w:rsidRDefault="004927AF" w:rsidP="004927AF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592DE9">
        <w:rPr>
          <w:rFonts w:ascii="Times New Roman" w:hAnsi="Times New Roman"/>
          <w:b/>
          <w:kern w:val="1"/>
          <w:sz w:val="24"/>
          <w:szCs w:val="24"/>
        </w:rPr>
        <w:t>«</w:t>
      </w:r>
      <w:r w:rsidR="00592DE9" w:rsidRPr="00592DE9">
        <w:rPr>
          <w:rFonts w:ascii="Times New Roman" w:hAnsi="Times New Roman"/>
          <w:b/>
          <w:bCs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Pr="00592DE9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4927AF" w:rsidRPr="00E4792F" w:rsidRDefault="004927AF" w:rsidP="004927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4792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592DE9" w:rsidRDefault="00592DE9" w:rsidP="00592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B65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B6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Настоящий </w:t>
      </w:r>
      <w:r w:rsidRPr="00CB65CC">
        <w:rPr>
          <w:rFonts w:ascii="Times New Roman" w:hAnsi="Times New Roman"/>
          <w:sz w:val="24"/>
          <w:szCs w:val="24"/>
        </w:rPr>
        <w:t>Административный регламент определяет порядок и стандарт предоставления муниципальной услуги по согласовани</w:t>
      </w:r>
      <w:r>
        <w:rPr>
          <w:rFonts w:ascii="Times New Roman" w:hAnsi="Times New Roman"/>
          <w:sz w:val="24"/>
          <w:szCs w:val="24"/>
        </w:rPr>
        <w:t>ю</w:t>
      </w:r>
      <w:r w:rsidRPr="00CB65CC">
        <w:rPr>
          <w:rFonts w:ascii="Times New Roman" w:hAnsi="Times New Roman"/>
          <w:sz w:val="24"/>
          <w:szCs w:val="24"/>
        </w:rPr>
        <w:t xml:space="preserve"> переустройства и (или) перепланировки помещения в многоквартирном доме (далее </w:t>
      </w:r>
      <w:r>
        <w:rPr>
          <w:rFonts w:ascii="Times New Roman" w:hAnsi="Times New Roman"/>
          <w:sz w:val="24"/>
          <w:szCs w:val="24"/>
        </w:rPr>
        <w:t>–</w:t>
      </w:r>
      <w:r w:rsidRPr="00CB65CC">
        <w:rPr>
          <w:rFonts w:ascii="Times New Roman" w:hAnsi="Times New Roman"/>
          <w:sz w:val="24"/>
          <w:szCs w:val="24"/>
        </w:rPr>
        <w:t xml:space="preserve">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5CC">
        <w:rPr>
          <w:rFonts w:ascii="Times New Roman" w:hAnsi="Times New Roman"/>
          <w:sz w:val="24"/>
          <w:szCs w:val="24"/>
        </w:rPr>
        <w:t>услуга).</w:t>
      </w:r>
    </w:p>
    <w:p w:rsidR="00592DE9" w:rsidRPr="00807D48" w:rsidRDefault="00592DE9" w:rsidP="00592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E0809">
        <w:rPr>
          <w:rFonts w:ascii="Times New Roman" w:hAnsi="Times New Roman"/>
          <w:sz w:val="24"/>
          <w:szCs w:val="24"/>
        </w:rPr>
        <w:t xml:space="preserve">2. Заявителями являются собственники </w:t>
      </w:r>
      <w:proofErr w:type="spellStart"/>
      <w:r w:rsidRPr="00CE0809">
        <w:rPr>
          <w:rFonts w:ascii="Times New Roman" w:hAnsi="Times New Roman"/>
          <w:sz w:val="24"/>
          <w:szCs w:val="24"/>
        </w:rPr>
        <w:t>перепланируемых</w:t>
      </w:r>
      <w:proofErr w:type="spellEnd"/>
      <w:r w:rsidRPr="00CE0809">
        <w:rPr>
          <w:rFonts w:ascii="Times New Roman" w:hAnsi="Times New Roman"/>
          <w:sz w:val="24"/>
          <w:szCs w:val="24"/>
        </w:rPr>
        <w:t xml:space="preserve"> и (или) переустраиваемых помещений в многоквартирном доме или их уполномоченные представители (далее </w:t>
      </w:r>
      <w:r>
        <w:rPr>
          <w:rFonts w:ascii="Times New Roman" w:hAnsi="Times New Roman"/>
          <w:sz w:val="24"/>
          <w:szCs w:val="24"/>
        </w:rPr>
        <w:t>–</w:t>
      </w:r>
      <w:r w:rsidRPr="00CE0809">
        <w:rPr>
          <w:rFonts w:ascii="Times New Roman" w:hAnsi="Times New Roman"/>
          <w:sz w:val="24"/>
          <w:szCs w:val="24"/>
        </w:rPr>
        <w:t xml:space="preserve"> заявитель).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 (почта, факс, электронная почта</w:t>
      </w:r>
      <w:r w:rsidR="003A577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A577C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3A577C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(функций), через Многофункциональный центр предоставления государственных и муниципальных услуг (далее - МФЦ).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4792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4927AF" w:rsidRPr="00E4792F" w:rsidRDefault="004927AF" w:rsidP="004927AF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3A577C">
        <w:rPr>
          <w:rFonts w:ascii="Times New Roman" w:hAnsi="Times New Roman"/>
          <w:sz w:val="24"/>
          <w:szCs w:val="24"/>
        </w:rPr>
        <w:t>Муниципальное казенное учреждение</w:t>
      </w:r>
      <w:r w:rsidRPr="00E4792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Телефон: (38253) 23384.</w:t>
      </w:r>
    </w:p>
    <w:p w:rsidR="004927AF" w:rsidRPr="00E4792F" w:rsidRDefault="004927AF" w:rsidP="004927AF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4792F">
        <w:rPr>
          <w:rFonts w:ascii="Times New Roman" w:hAnsi="Times New Roman"/>
          <w:sz w:val="24"/>
          <w:szCs w:val="24"/>
          <w:lang w:val="en-US"/>
        </w:rPr>
        <w:t>e</w:t>
      </w:r>
      <w:r w:rsidRPr="00E4792F">
        <w:rPr>
          <w:rFonts w:ascii="Times New Roman" w:hAnsi="Times New Roman"/>
          <w:sz w:val="24"/>
          <w:szCs w:val="24"/>
        </w:rPr>
        <w:t>-</w:t>
      </w:r>
      <w:r w:rsidRPr="00592DE9">
        <w:rPr>
          <w:rFonts w:ascii="Times New Roman" w:hAnsi="Times New Roman"/>
          <w:sz w:val="24"/>
          <w:szCs w:val="24"/>
          <w:lang w:val="en-US"/>
        </w:rPr>
        <w:t>mail</w:t>
      </w:r>
      <w:r w:rsidR="00592DE9">
        <w:rPr>
          <w:rFonts w:ascii="Times New Roman" w:hAnsi="Times New Roman"/>
          <w:sz w:val="24"/>
          <w:szCs w:val="24"/>
        </w:rPr>
        <w:t>:</w:t>
      </w:r>
      <w:r w:rsidRPr="00592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DE9" w:rsidRPr="00592DE9">
        <w:rPr>
          <w:rFonts w:ascii="Times New Roman" w:hAnsi="Times New Roman"/>
          <w:sz w:val="24"/>
          <w:szCs w:val="24"/>
          <w:lang w:val="en-US"/>
        </w:rPr>
        <w:t>novyjvasiugan</w:t>
      </w:r>
      <w:proofErr w:type="spellEnd"/>
      <w:r w:rsidR="00592DE9" w:rsidRPr="00592DE9">
        <w:rPr>
          <w:rFonts w:ascii="Times New Roman" w:hAnsi="Times New Roman"/>
          <w:sz w:val="24"/>
          <w:szCs w:val="24"/>
        </w:rPr>
        <w:t>@</w:t>
      </w:r>
      <w:proofErr w:type="spellStart"/>
      <w:r w:rsidR="00592DE9" w:rsidRPr="00592DE9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592DE9" w:rsidRPr="00592DE9">
        <w:rPr>
          <w:rFonts w:ascii="Times New Roman" w:hAnsi="Times New Roman"/>
          <w:sz w:val="24"/>
          <w:szCs w:val="24"/>
        </w:rPr>
        <w:t>.</w:t>
      </w:r>
      <w:proofErr w:type="spellStart"/>
      <w:r w:rsidR="00592DE9" w:rsidRPr="00592DE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92DE9"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 xml:space="preserve">    </w:t>
      </w:r>
      <w:r w:rsidRPr="00E4792F">
        <w:rPr>
          <w:rFonts w:ascii="Times New Roman" w:hAnsi="Times New Roman"/>
          <w:sz w:val="24"/>
          <w:szCs w:val="24"/>
        </w:rPr>
        <w:tab/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4792F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 личном обращении;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тел. 8 (38253) 29384;</w:t>
      </w:r>
    </w:p>
    <w:p w:rsidR="004927AF" w:rsidRPr="00592DE9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92DE9">
        <w:rPr>
          <w:rFonts w:ascii="Times New Roman" w:hAnsi="Times New Roman"/>
          <w:sz w:val="24"/>
          <w:szCs w:val="24"/>
        </w:rPr>
        <w:lastRenderedPageBreak/>
        <w:t xml:space="preserve">- посредством электронной почты: </w:t>
      </w:r>
      <w:proofErr w:type="spellStart"/>
      <w:r w:rsidR="00592DE9" w:rsidRPr="00592DE9">
        <w:rPr>
          <w:rFonts w:ascii="Times New Roman" w:hAnsi="Times New Roman"/>
          <w:sz w:val="24"/>
          <w:szCs w:val="24"/>
          <w:lang w:val="en-US"/>
        </w:rPr>
        <w:t>novyjvasiugan</w:t>
      </w:r>
      <w:proofErr w:type="spellEnd"/>
      <w:r w:rsidR="00592DE9" w:rsidRPr="00592DE9">
        <w:rPr>
          <w:rFonts w:ascii="Times New Roman" w:hAnsi="Times New Roman"/>
          <w:sz w:val="24"/>
          <w:szCs w:val="24"/>
        </w:rPr>
        <w:t>@</w:t>
      </w:r>
      <w:proofErr w:type="spellStart"/>
      <w:r w:rsidR="00592DE9" w:rsidRPr="00592DE9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592DE9" w:rsidRPr="00592DE9">
        <w:rPr>
          <w:rFonts w:ascii="Times New Roman" w:hAnsi="Times New Roman"/>
          <w:sz w:val="24"/>
          <w:szCs w:val="24"/>
        </w:rPr>
        <w:t>.</w:t>
      </w:r>
      <w:proofErr w:type="spellStart"/>
      <w:r w:rsidR="00592DE9" w:rsidRPr="00592DE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92DE9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 w:rsidR="003A577C">
        <w:rPr>
          <w:rFonts w:ascii="Times New Roman" w:hAnsi="Times New Roman"/>
          <w:spacing w:val="-2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</w:t>
      </w:r>
      <w:r w:rsidR="003A577C">
        <w:rPr>
          <w:rFonts w:ascii="Times New Roman" w:hAnsi="Times New Roman"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2"/>
          <w:sz w:val="24"/>
          <w:szCs w:val="24"/>
        </w:rPr>
        <w:t>сельско</w:t>
      </w:r>
      <w:r w:rsidR="003A577C">
        <w:rPr>
          <w:rFonts w:ascii="Times New Roman" w:hAnsi="Times New Roman"/>
          <w:spacing w:val="-2"/>
          <w:sz w:val="24"/>
          <w:szCs w:val="24"/>
        </w:rPr>
        <w:t>е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поселени</w:t>
      </w:r>
      <w:r w:rsidR="003A577C">
        <w:rPr>
          <w:rFonts w:ascii="Times New Roman" w:hAnsi="Times New Roman"/>
          <w:spacing w:val="-2"/>
          <w:sz w:val="24"/>
          <w:szCs w:val="24"/>
        </w:rPr>
        <w:t>е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в сети Интернет: </w:t>
      </w:r>
      <w:r w:rsidRPr="00E4792F">
        <w:rPr>
          <w:rFonts w:ascii="Times New Roman" w:hAnsi="Times New Roman"/>
          <w:sz w:val="24"/>
          <w:szCs w:val="24"/>
        </w:rPr>
        <w:t>http://www.novvas.tomsk.ru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>.</w:t>
      </w:r>
    </w:p>
    <w:p w:rsidR="004927AF" w:rsidRPr="00E4792F" w:rsidRDefault="004927AF" w:rsidP="004927AF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 w:rsidR="003A577C">
        <w:rPr>
          <w:rFonts w:ascii="Times New Roman" w:hAnsi="Times New Roman"/>
          <w:spacing w:val="6"/>
          <w:sz w:val="24"/>
          <w:szCs w:val="24"/>
        </w:rPr>
        <w:t xml:space="preserve">МКУ 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pacing w:val="-3"/>
          <w:sz w:val="24"/>
          <w:szCs w:val="24"/>
        </w:rPr>
        <w:t>:</w:t>
      </w:r>
      <w:r w:rsidRPr="00E4792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4792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4792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1.9. Пр</w:t>
      </w:r>
      <w:r w:rsidR="003A577C">
        <w:rPr>
          <w:rFonts w:ascii="Times New Roman" w:hAnsi="Times New Roman"/>
          <w:sz w:val="24"/>
          <w:szCs w:val="24"/>
        </w:rPr>
        <w:t>и консультировании по телефону С</w:t>
      </w:r>
      <w:r w:rsidRPr="00E4792F">
        <w:rPr>
          <w:rFonts w:ascii="Times New Roman" w:hAnsi="Times New Roman"/>
          <w:sz w:val="24"/>
          <w:szCs w:val="24"/>
        </w:rPr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4927AF" w:rsidRPr="00E4792F" w:rsidRDefault="004927AF" w:rsidP="004927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- формы заявлений в количестве не менее 10 экземпляров.</w:t>
      </w:r>
    </w:p>
    <w:p w:rsidR="004927AF" w:rsidRPr="00E4792F" w:rsidRDefault="004927AF" w:rsidP="004927AF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927AF" w:rsidRPr="00E4792F" w:rsidRDefault="004927AF" w:rsidP="004927AF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4792F">
        <w:t>2. СТАНДАРТ ПРЕДОСТАВЛЕНИЯ МУНИЦИПАЛЬНОЙ УСЛУГИ</w:t>
      </w:r>
    </w:p>
    <w:p w:rsidR="004927AF" w:rsidRPr="00E4792F" w:rsidRDefault="004927AF" w:rsidP="004927AF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927AF" w:rsidRPr="003A577C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2.1. Наименование муниципальной услуги - </w:t>
      </w:r>
      <w:r w:rsidR="00592DE9" w:rsidRPr="004C5AB1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Pr="003A577C">
        <w:rPr>
          <w:rFonts w:ascii="Times New Roman" w:hAnsi="Times New Roman"/>
          <w:spacing w:val="-1"/>
          <w:sz w:val="24"/>
          <w:szCs w:val="24"/>
        </w:rPr>
        <w:t>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3A577C">
        <w:rPr>
          <w:rFonts w:ascii="Times New Roman" w:hAnsi="Times New Roman"/>
          <w:spacing w:val="-1"/>
          <w:sz w:val="24"/>
          <w:szCs w:val="24"/>
        </w:rPr>
        <w:t xml:space="preserve">МКУ 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pacing w:val="-1"/>
          <w:sz w:val="24"/>
          <w:szCs w:val="24"/>
        </w:rPr>
        <w:t xml:space="preserve"> сельского поселения в лице специалиста 1 категории.</w:t>
      </w:r>
    </w:p>
    <w:p w:rsidR="001F7E9C" w:rsidRPr="003E4B2A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3E4B2A">
        <w:rPr>
          <w:rFonts w:ascii="Times New Roman" w:hAnsi="Times New Roman"/>
          <w:sz w:val="24"/>
          <w:szCs w:val="24"/>
        </w:rPr>
        <w:t xml:space="preserve">. Результатом предоставления муниципальной услуги является согласование переустройства и (или) перепланировки </w:t>
      </w:r>
      <w:r w:rsidRPr="00493DFF">
        <w:rPr>
          <w:rFonts w:ascii="Times New Roman" w:hAnsi="Times New Roman"/>
          <w:sz w:val="24"/>
          <w:szCs w:val="24"/>
        </w:rPr>
        <w:t xml:space="preserve">помещения в многоквартирном доме </w:t>
      </w:r>
      <w:r w:rsidRPr="003E4B2A">
        <w:rPr>
          <w:rFonts w:ascii="Times New Roman" w:hAnsi="Times New Roman"/>
          <w:sz w:val="24"/>
          <w:szCs w:val="24"/>
        </w:rPr>
        <w:t>или отказ в согласовании.</w:t>
      </w:r>
    </w:p>
    <w:p w:rsidR="001F7E9C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3E4B2A">
        <w:rPr>
          <w:rFonts w:ascii="Times New Roman" w:hAnsi="Times New Roman"/>
          <w:sz w:val="24"/>
          <w:szCs w:val="24"/>
        </w:rPr>
        <w:t xml:space="preserve">. Сроки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45</w:t>
      </w:r>
      <w:r w:rsidRPr="003E4B2A">
        <w:rPr>
          <w:rFonts w:ascii="Times New Roman" w:hAnsi="Times New Roman"/>
          <w:sz w:val="24"/>
          <w:szCs w:val="24"/>
        </w:rPr>
        <w:t xml:space="preserve"> календарных дней со дня обращения.</w:t>
      </w:r>
    </w:p>
    <w:p w:rsidR="001F7E9C" w:rsidRPr="003E4B2A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3E4B2A">
        <w:rPr>
          <w:rFonts w:ascii="Times New Roman" w:hAnsi="Times New Roman"/>
          <w:sz w:val="24"/>
          <w:szCs w:val="24"/>
        </w:rPr>
        <w:t xml:space="preserve"> Правовые основания для предоставления  муниципальной услуги:</w:t>
      </w:r>
    </w:p>
    <w:p w:rsidR="001F7E9C" w:rsidRPr="003E4B2A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B2A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1F7E9C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41F7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3B41F7">
        <w:rPr>
          <w:rFonts w:ascii="Times New Roman" w:hAnsi="Times New Roman"/>
          <w:sz w:val="24"/>
          <w:szCs w:val="24"/>
        </w:rPr>
        <w:t xml:space="preserve">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Об организации предоставления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услуг»;</w:t>
      </w:r>
    </w:p>
    <w:p w:rsidR="001F7E9C" w:rsidRPr="003E4B2A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41F7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1F7E9C" w:rsidRPr="003E4B2A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B2A">
        <w:rPr>
          <w:rFonts w:ascii="Times New Roman" w:hAnsi="Times New Roman"/>
          <w:sz w:val="24"/>
          <w:szCs w:val="24"/>
        </w:rPr>
        <w:t>Постановление Правительства Российско</w:t>
      </w:r>
      <w:r>
        <w:rPr>
          <w:rFonts w:ascii="Times New Roman" w:hAnsi="Times New Roman"/>
          <w:sz w:val="24"/>
          <w:szCs w:val="24"/>
        </w:rPr>
        <w:t>й Федерации от 28 апреля 2005 г. №</w:t>
      </w:r>
      <w:r w:rsidRPr="003E4B2A">
        <w:rPr>
          <w:rFonts w:ascii="Times New Roman" w:hAnsi="Times New Roman"/>
          <w:sz w:val="24"/>
          <w:szCs w:val="24"/>
        </w:rPr>
        <w:t xml:space="preserve"> 266 </w:t>
      </w:r>
      <w:r>
        <w:rPr>
          <w:rFonts w:ascii="Times New Roman" w:hAnsi="Times New Roman"/>
          <w:sz w:val="24"/>
          <w:szCs w:val="24"/>
        </w:rPr>
        <w:t>«</w:t>
      </w:r>
      <w:r w:rsidRPr="003E4B2A">
        <w:rPr>
          <w:rFonts w:ascii="Times New Roman" w:hAnsi="Times New Roman"/>
          <w:sz w:val="24"/>
          <w:szCs w:val="24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>
        <w:rPr>
          <w:rFonts w:ascii="Times New Roman" w:hAnsi="Times New Roman"/>
          <w:sz w:val="24"/>
          <w:szCs w:val="24"/>
        </w:rPr>
        <w:t>ерепланировки жилого помещения».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BB69DF">
        <w:rPr>
          <w:rFonts w:ascii="Times New Roman" w:hAnsi="Times New Roman"/>
          <w:sz w:val="24"/>
          <w:szCs w:val="24"/>
        </w:rPr>
        <w:t xml:space="preserve">. В целях получения муниципальной услуги заявитель представляет в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B69DF">
        <w:rPr>
          <w:rFonts w:ascii="Times New Roman" w:hAnsi="Times New Roman"/>
          <w:sz w:val="24"/>
          <w:szCs w:val="24"/>
        </w:rPr>
        <w:t xml:space="preserve"> непосредственно либо через </w:t>
      </w:r>
      <w:r>
        <w:rPr>
          <w:rFonts w:ascii="Times New Roman" w:hAnsi="Times New Roman"/>
          <w:sz w:val="24"/>
          <w:szCs w:val="24"/>
        </w:rPr>
        <w:t xml:space="preserve">МФЦ </w:t>
      </w:r>
      <w:r w:rsidRPr="00BB69DF">
        <w:rPr>
          <w:rFonts w:ascii="Times New Roman" w:hAnsi="Times New Roman"/>
          <w:sz w:val="24"/>
          <w:szCs w:val="24"/>
        </w:rPr>
        <w:t>в соответствии с заключенным ими в установленном Правительством Российской Федерации порядке соглашением о взаимодействии: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568"/>
      <w:bookmarkEnd w:id="0"/>
      <w:r w:rsidRPr="00BB69DF">
        <w:rPr>
          <w:rFonts w:ascii="Times New Roman" w:hAnsi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9DF">
        <w:rPr>
          <w:rFonts w:ascii="Times New Roman" w:hAnsi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 частью 2 статьи 40 </w:t>
      </w:r>
      <w:r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 w:rsidRPr="00BB69DF">
        <w:rPr>
          <w:rFonts w:ascii="Times New Roman" w:hAnsi="Times New Roman"/>
          <w:sz w:val="24"/>
          <w:szCs w:val="24"/>
        </w:rPr>
        <w:t>;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574"/>
      <w:bookmarkEnd w:id="1"/>
      <w:r w:rsidRPr="00BB69DF">
        <w:rPr>
          <w:rFonts w:ascii="Times New Roman" w:hAnsi="Times New Roman"/>
          <w:sz w:val="24"/>
          <w:szCs w:val="24"/>
        </w:rPr>
        <w:t xml:space="preserve">4) технический паспорт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доме;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9DF">
        <w:rPr>
          <w:rFonts w:ascii="Times New Roman" w:hAnsi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B69DF">
        <w:rPr>
          <w:rFonts w:ascii="Times New Roman" w:hAnsi="Times New Roman"/>
          <w:sz w:val="24"/>
          <w:szCs w:val="24"/>
        </w:rPr>
        <w:t>наймодателем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на представление предусмотренных настоящим </w:t>
      </w:r>
      <w:r>
        <w:rPr>
          <w:rFonts w:ascii="Times New Roman" w:hAnsi="Times New Roman"/>
          <w:sz w:val="24"/>
          <w:szCs w:val="24"/>
        </w:rPr>
        <w:t>под</w:t>
      </w:r>
      <w:r w:rsidRPr="00BB69DF">
        <w:rPr>
          <w:rFonts w:ascii="Times New Roman" w:hAnsi="Times New Roman"/>
          <w:sz w:val="24"/>
          <w:szCs w:val="24"/>
        </w:rPr>
        <w:t xml:space="preserve">пунктом документов наниматель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1F7E9C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78"/>
      <w:bookmarkEnd w:id="2"/>
      <w:r w:rsidRPr="00BB69DF">
        <w:rPr>
          <w:rFonts w:ascii="Times New Roman" w:hAnsi="Times New Roman"/>
          <w:sz w:val="24"/>
          <w:szCs w:val="24"/>
        </w:rPr>
        <w:t xml:space="preserve">6) заключение органа по охране памятников архитектуры, истории и культуры о </w:t>
      </w:r>
      <w:r w:rsidRPr="00BB69DF">
        <w:rPr>
          <w:rFonts w:ascii="Times New Roman" w:hAnsi="Times New Roman"/>
          <w:sz w:val="24"/>
          <w:szCs w:val="24"/>
        </w:rPr>
        <w:lastRenderedPageBreak/>
        <w:t>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</w:t>
      </w:r>
      <w:r>
        <w:rPr>
          <w:rFonts w:ascii="Times New Roman" w:hAnsi="Times New Roman"/>
          <w:sz w:val="24"/>
          <w:szCs w:val="24"/>
        </w:rPr>
        <w:t>хитектуры, истории или культуры.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BB69DF">
        <w:rPr>
          <w:rFonts w:ascii="Times New Roman" w:hAnsi="Times New Roman"/>
          <w:sz w:val="24"/>
          <w:szCs w:val="24"/>
        </w:rPr>
        <w:t>. Заявитель вправе не представлять документы, предусмотренные</w:t>
      </w:r>
      <w:r>
        <w:rPr>
          <w:rFonts w:ascii="Times New Roman" w:hAnsi="Times New Roman"/>
          <w:sz w:val="24"/>
          <w:szCs w:val="24"/>
        </w:rPr>
        <w:t xml:space="preserve"> под</w:t>
      </w:r>
      <w:r w:rsidRPr="00BB69DF">
        <w:rPr>
          <w:rFonts w:ascii="Times New Roman" w:hAnsi="Times New Roman"/>
          <w:sz w:val="24"/>
          <w:szCs w:val="24"/>
        </w:rPr>
        <w:t xml:space="preserve">пунктами 4 и 6 </w:t>
      </w:r>
      <w:r>
        <w:rPr>
          <w:rFonts w:ascii="Times New Roman" w:hAnsi="Times New Roman"/>
          <w:sz w:val="24"/>
          <w:szCs w:val="24"/>
        </w:rPr>
        <w:t>пункта</w:t>
      </w:r>
      <w:r w:rsidRPr="00BB6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4C4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C4A30">
        <w:rPr>
          <w:rFonts w:ascii="Times New Roman" w:hAnsi="Times New Roman"/>
          <w:sz w:val="24"/>
          <w:szCs w:val="24"/>
        </w:rPr>
        <w:t>дминистративного регламента</w:t>
      </w:r>
      <w:r w:rsidRPr="00BB69DF">
        <w:rPr>
          <w:rFonts w:ascii="Times New Roman" w:hAnsi="Times New Roman"/>
          <w:sz w:val="24"/>
          <w:szCs w:val="24"/>
        </w:rPr>
        <w:t xml:space="preserve">, а также в случае, если право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</w:t>
      </w:r>
      <w:r>
        <w:rPr>
          <w:rFonts w:ascii="Times New Roman" w:hAnsi="Times New Roman"/>
          <w:sz w:val="24"/>
          <w:szCs w:val="24"/>
        </w:rPr>
        <w:t>под</w:t>
      </w:r>
      <w:r w:rsidRPr="00BB69DF">
        <w:rPr>
          <w:rFonts w:ascii="Times New Roman" w:hAnsi="Times New Roman"/>
          <w:sz w:val="24"/>
          <w:szCs w:val="24"/>
        </w:rPr>
        <w:t xml:space="preserve">пунктом 2 </w:t>
      </w:r>
      <w:r w:rsidRPr="004C4A30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8</w:t>
      </w:r>
      <w:r w:rsidRPr="004C4A3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4C4A30">
        <w:rPr>
          <w:rFonts w:ascii="Times New Roman" w:hAnsi="Times New Roman"/>
          <w:sz w:val="24"/>
          <w:szCs w:val="24"/>
        </w:rPr>
        <w:t>дминистративного регламента</w:t>
      </w:r>
      <w:r w:rsidRPr="00BB69DF">
        <w:rPr>
          <w:rFonts w:ascii="Times New Roman" w:hAnsi="Times New Roman"/>
          <w:sz w:val="24"/>
          <w:szCs w:val="24"/>
        </w:rPr>
        <w:t xml:space="preserve">. Для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1B0718"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B0718">
        <w:rPr>
          <w:rFonts w:ascii="Times New Roman" w:hAnsi="Times New Roman"/>
          <w:sz w:val="24"/>
          <w:szCs w:val="24"/>
        </w:rPr>
        <w:t xml:space="preserve"> </w:t>
      </w:r>
      <w:r w:rsidRPr="00BB69DF">
        <w:rPr>
          <w:rFonts w:ascii="Times New Roman" w:hAnsi="Times New Roman"/>
          <w:sz w:val="24"/>
          <w:szCs w:val="24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2) технический паспорт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доме;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1F7E9C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93101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101A">
        <w:rPr>
          <w:rFonts w:ascii="Times New Roman" w:hAnsi="Times New Roman"/>
          <w:sz w:val="24"/>
          <w:szCs w:val="24"/>
        </w:rPr>
        <w:t xml:space="preserve">Документы для предоставления муниципальной услуги могут быть представлены в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3101A">
        <w:rPr>
          <w:rFonts w:ascii="Times New Roman" w:hAnsi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</w:t>
      </w:r>
      <w:r>
        <w:rPr>
          <w:rFonts w:ascii="Times New Roman" w:hAnsi="Times New Roman"/>
          <w:sz w:val="24"/>
          <w:szCs w:val="24"/>
        </w:rPr>
        <w:t>личии заключенного соглашения).</w:t>
      </w:r>
      <w:proofErr w:type="gramEnd"/>
    </w:p>
    <w:p w:rsidR="001F7E9C" w:rsidRPr="0093101A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1A">
        <w:rPr>
          <w:rFonts w:ascii="Times New Roman" w:hAnsi="Times New Roman"/>
          <w:sz w:val="24"/>
          <w:szCs w:val="24"/>
        </w:rPr>
        <w:t xml:space="preserve">В случае направления заявления в электронной форме заявитель прикладывает к такому обращению необходимые документы и материалы в электронной форме. </w:t>
      </w:r>
      <w:r>
        <w:rPr>
          <w:rFonts w:ascii="Times New Roman" w:hAnsi="Times New Roman"/>
          <w:sz w:val="24"/>
          <w:szCs w:val="24"/>
        </w:rPr>
        <w:t>Ф</w:t>
      </w:r>
      <w:r w:rsidRPr="0093101A">
        <w:rPr>
          <w:rFonts w:ascii="Times New Roman" w:hAnsi="Times New Roman"/>
          <w:sz w:val="24"/>
          <w:szCs w:val="24"/>
        </w:rPr>
        <w:t>орма заявления доступна для копирования и заполнения в электронном виде на Едином портале государственных и муниципальных услуг (</w:t>
      </w:r>
      <w:r>
        <w:rPr>
          <w:rFonts w:ascii="Times New Roman" w:hAnsi="Times New Roman"/>
          <w:sz w:val="24"/>
          <w:szCs w:val="24"/>
        </w:rPr>
        <w:t>функций), на официальном сайте.</w:t>
      </w:r>
    </w:p>
    <w:p w:rsidR="001F7E9C" w:rsidRPr="006A3BD1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59"/>
      <w:bookmarkEnd w:id="3"/>
      <w:r>
        <w:rPr>
          <w:rFonts w:ascii="Times New Roman" w:hAnsi="Times New Roman"/>
          <w:sz w:val="24"/>
          <w:szCs w:val="24"/>
        </w:rPr>
        <w:t xml:space="preserve">2.9. </w:t>
      </w:r>
      <w:r w:rsidRPr="006A3BD1">
        <w:rPr>
          <w:rFonts w:ascii="Times New Roman" w:hAnsi="Times New Roman"/>
          <w:sz w:val="24"/>
          <w:szCs w:val="24"/>
        </w:rPr>
        <w:t xml:space="preserve">Заявить вправе обратиться за предоставлением муниципальной </w:t>
      </w:r>
      <w:proofErr w:type="gramStart"/>
      <w:r w:rsidRPr="006A3BD1">
        <w:rPr>
          <w:rFonts w:ascii="Times New Roman" w:hAnsi="Times New Roman"/>
          <w:sz w:val="24"/>
          <w:szCs w:val="24"/>
        </w:rPr>
        <w:t>услуги</w:t>
      </w:r>
      <w:proofErr w:type="gramEnd"/>
      <w:r w:rsidRPr="006A3BD1">
        <w:rPr>
          <w:rFonts w:ascii="Times New Roman" w:hAnsi="Times New Roman"/>
          <w:sz w:val="24"/>
          <w:szCs w:val="24"/>
        </w:rPr>
        <w:t xml:space="preserve"> в том числе путем подачи запроса о предоставлении нескольких государственных и (или) муниципальных услуг (далее – комплексный запрос), при наличии соглашения о взаимодействии между МФЦ и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A3BD1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6A3BD1">
        <w:rPr>
          <w:rFonts w:ascii="Times New Roman" w:hAnsi="Times New Roman"/>
          <w:sz w:val="24"/>
          <w:szCs w:val="24"/>
        </w:rPr>
        <w:t xml:space="preserve">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D1">
        <w:rPr>
          <w:rFonts w:ascii="Times New Roman" w:hAnsi="Times New Roman"/>
          <w:sz w:val="24"/>
          <w:szCs w:val="24"/>
        </w:rPr>
        <w:t>о взаимодействии).</w:t>
      </w:r>
    </w:p>
    <w:p w:rsidR="001F7E9C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BD1">
        <w:rPr>
          <w:rFonts w:ascii="Times New Roman" w:hAnsi="Times New Roman"/>
          <w:sz w:val="24"/>
          <w:szCs w:val="24"/>
        </w:rPr>
        <w:t>Заявление, составленное МФЦ на основании комплексного запроса, должно быть подписано уполномоченным работником МФЦ, скреплено печатью МФЦ.</w:t>
      </w:r>
    </w:p>
    <w:p w:rsidR="001F7E9C" w:rsidRPr="006A3BD1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632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направляет указанное заявление, </w:t>
      </w:r>
      <w:r w:rsidRPr="006A3BD1">
        <w:rPr>
          <w:rFonts w:ascii="Times New Roman" w:hAnsi="Times New Roman"/>
          <w:sz w:val="24"/>
          <w:szCs w:val="24"/>
        </w:rPr>
        <w:t>а также сведения, документы и (или) информаци</w:t>
      </w:r>
      <w:r>
        <w:rPr>
          <w:rFonts w:ascii="Times New Roman" w:hAnsi="Times New Roman"/>
          <w:sz w:val="24"/>
          <w:szCs w:val="24"/>
        </w:rPr>
        <w:t>ю</w:t>
      </w:r>
      <w:r w:rsidRPr="006A3BD1">
        <w:rPr>
          <w:rFonts w:ascii="Times New Roman" w:hAnsi="Times New Roman"/>
          <w:sz w:val="24"/>
          <w:szCs w:val="24"/>
        </w:rPr>
        <w:t xml:space="preserve">, необходимые для предоставления муниципальной услуги, в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A3BD1">
        <w:rPr>
          <w:rFonts w:ascii="Times New Roman" w:hAnsi="Times New Roman"/>
          <w:sz w:val="24"/>
          <w:szCs w:val="24"/>
        </w:rPr>
        <w:t xml:space="preserve"> с приложением заверенной МФЦ копии комплексного запроса.</w:t>
      </w:r>
    </w:p>
    <w:p w:rsidR="001F7E9C" w:rsidRPr="00411A23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411A23">
        <w:rPr>
          <w:rFonts w:ascii="Times New Roman" w:hAnsi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1F7E9C" w:rsidRPr="00411A23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 xml:space="preserve">1) обращение за предоставлением муниципальной услуги заявителя, не соответствующего требованиям пункта 2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411A23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F7E9C" w:rsidRPr="00411A23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>2) документы содержат повреждения, исправления, наличие которых не позволяет однозначно истолковать их содержание;</w:t>
      </w:r>
    </w:p>
    <w:p w:rsidR="001F7E9C" w:rsidRPr="00411A23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 xml:space="preserve">3) к заявлению не приложены документы, установленные пунктом </w:t>
      </w:r>
      <w:r>
        <w:rPr>
          <w:rFonts w:ascii="Times New Roman" w:hAnsi="Times New Roman"/>
          <w:sz w:val="24"/>
          <w:szCs w:val="24"/>
        </w:rPr>
        <w:t>8</w:t>
      </w:r>
      <w:r w:rsidRPr="00411A23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411A23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BB69DF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1) непредставление определенных пунктом </w:t>
      </w: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B69DF">
        <w:rPr>
          <w:rFonts w:ascii="Times New Roman" w:hAnsi="Times New Roman"/>
          <w:sz w:val="24"/>
          <w:szCs w:val="24"/>
        </w:rPr>
        <w:t xml:space="preserve">дминистративного регламента документов, обязанность по представлению которых с учетом пункта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</w:t>
      </w:r>
      <w:r w:rsidRPr="00BB69DF">
        <w:rPr>
          <w:rFonts w:ascii="Times New Roman" w:hAnsi="Times New Roman"/>
          <w:sz w:val="24"/>
          <w:szCs w:val="24"/>
        </w:rPr>
        <w:lastRenderedPageBreak/>
        <w:t xml:space="preserve">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B69DF">
        <w:rPr>
          <w:rFonts w:ascii="Times New Roman" w:hAnsi="Times New Roman"/>
          <w:sz w:val="24"/>
          <w:szCs w:val="24"/>
        </w:rPr>
        <w:t>дминистративного регламента возложена на заявителя;</w:t>
      </w:r>
    </w:p>
    <w:p w:rsidR="001F7E9C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2) поступление в </w:t>
      </w:r>
      <w:r>
        <w:rPr>
          <w:rFonts w:ascii="Times New Roman" w:hAnsi="Times New Roman"/>
          <w:sz w:val="24"/>
          <w:szCs w:val="24"/>
        </w:rPr>
        <w:t>МКУ администрацию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B69DF">
        <w:rPr>
          <w:rFonts w:ascii="Times New Roman" w:hAnsi="Times New Roman"/>
          <w:sz w:val="24"/>
          <w:szCs w:val="24"/>
        </w:rPr>
        <w:t xml:space="preserve"> ответа на межведомственный запрос, свидетельствующего об отсутствии документа и (или) информации, </w:t>
      </w:r>
      <w:proofErr w:type="gramStart"/>
      <w:r w:rsidRPr="00BB69D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для проведения переустройства и (или) перепланировки помещения в многоквартирном доме в соответствии с пунктом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B69DF">
        <w:rPr>
          <w:rFonts w:ascii="Times New Roman" w:hAnsi="Times New Roman"/>
          <w:sz w:val="24"/>
          <w:szCs w:val="24"/>
        </w:rPr>
        <w:t xml:space="preserve">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BB69DF">
        <w:rPr>
          <w:rFonts w:ascii="Times New Roman" w:hAnsi="Times New Roman"/>
          <w:sz w:val="24"/>
          <w:szCs w:val="24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B69DF">
        <w:rPr>
          <w:rFonts w:ascii="Times New Roman" w:hAnsi="Times New Roman"/>
          <w:sz w:val="24"/>
          <w:szCs w:val="24"/>
        </w:rPr>
        <w:t xml:space="preserve">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B69DF">
        <w:rPr>
          <w:rFonts w:ascii="Times New Roman" w:hAnsi="Times New Roman"/>
          <w:sz w:val="24"/>
          <w:szCs w:val="24"/>
        </w:rPr>
        <w:t>дминистративного регламента, и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не получила от заявителя такие документ и (или) информацию в течение </w:t>
      </w:r>
      <w:r>
        <w:rPr>
          <w:rFonts w:ascii="Times New Roman" w:hAnsi="Times New Roman"/>
          <w:sz w:val="24"/>
          <w:szCs w:val="24"/>
        </w:rPr>
        <w:t>15</w:t>
      </w:r>
      <w:r w:rsidRPr="00BB69DF">
        <w:rPr>
          <w:rFonts w:ascii="Times New Roman" w:hAnsi="Times New Roman"/>
          <w:sz w:val="24"/>
          <w:szCs w:val="24"/>
        </w:rPr>
        <w:t xml:space="preserve"> рабочих дней со дня направления уведомления;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011DB">
        <w:rPr>
          <w:rFonts w:ascii="Times New Roman" w:hAnsi="Times New Roman"/>
          <w:sz w:val="24"/>
          <w:szCs w:val="24"/>
        </w:rPr>
        <w:t xml:space="preserve">) представления </w:t>
      </w:r>
      <w:r>
        <w:rPr>
          <w:rFonts w:ascii="Times New Roman" w:hAnsi="Times New Roman"/>
          <w:sz w:val="24"/>
          <w:szCs w:val="24"/>
        </w:rPr>
        <w:t xml:space="preserve">документов в ненадлежащий орган (в случае, если </w:t>
      </w:r>
      <w:r w:rsidRPr="00C011DB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>о</w:t>
      </w:r>
      <w:r w:rsidRPr="00C011DB">
        <w:rPr>
          <w:rFonts w:ascii="Times New Roman" w:hAnsi="Times New Roman"/>
          <w:sz w:val="24"/>
          <w:szCs w:val="24"/>
        </w:rPr>
        <w:t xml:space="preserve"> нахождения переустраиваемого и (или) </w:t>
      </w:r>
      <w:proofErr w:type="spellStart"/>
      <w:r w:rsidRPr="00C011DB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C011DB">
        <w:rPr>
          <w:rFonts w:ascii="Times New Roman" w:hAnsi="Times New Roman"/>
          <w:sz w:val="24"/>
          <w:szCs w:val="24"/>
        </w:rPr>
        <w:t xml:space="preserve"> помещения в многоквартирном доме</w:t>
      </w:r>
      <w:r>
        <w:rPr>
          <w:rFonts w:ascii="Times New Roman" w:hAnsi="Times New Roman"/>
          <w:sz w:val="24"/>
          <w:szCs w:val="24"/>
        </w:rPr>
        <w:t xml:space="preserve"> находится за пределами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765C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);</w:t>
      </w:r>
    </w:p>
    <w:p w:rsidR="001F7E9C" w:rsidRPr="00BB69DF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B69DF">
        <w:rPr>
          <w:rFonts w:ascii="Times New Roman" w:hAnsi="Times New Roman"/>
          <w:sz w:val="24"/>
          <w:szCs w:val="24"/>
        </w:rPr>
        <w:t>) несоответствие представленного проекта переустройства и (или) перепланировки помещения в многоквартирном доме требованиям жилищного, градостроительного законодательства, технических регламентов, санитарно-эпидемиологических правил и нормативов.</w:t>
      </w:r>
    </w:p>
    <w:p w:rsidR="001F7E9C" w:rsidRPr="002E3880" w:rsidRDefault="001F7E9C" w:rsidP="00B70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Pr="002E3880">
        <w:rPr>
          <w:rFonts w:ascii="Times New Roman" w:hAnsi="Times New Roman"/>
          <w:sz w:val="24"/>
          <w:szCs w:val="24"/>
        </w:rPr>
        <w:t xml:space="preserve">. Муниципальная услуга предоставляется бесплатно. </w:t>
      </w:r>
    </w:p>
    <w:p w:rsidR="001F7E9C" w:rsidRPr="002E3880" w:rsidRDefault="001F7E9C" w:rsidP="00B70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Pr="002E3880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(заявления) о предоставлении муниципальной услуги – 30 мин.</w:t>
      </w:r>
    </w:p>
    <w:p w:rsidR="001F7E9C" w:rsidRPr="002E3880" w:rsidRDefault="001F7E9C" w:rsidP="00B70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880">
        <w:rPr>
          <w:rFonts w:ascii="Times New Roman" w:hAnsi="Times New Roman"/>
          <w:sz w:val="24"/>
          <w:szCs w:val="24"/>
        </w:rPr>
        <w:t>30 мин.</w:t>
      </w:r>
    </w:p>
    <w:p w:rsidR="001F7E9C" w:rsidRDefault="001F7E9C" w:rsidP="001F7E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2E3880">
        <w:rPr>
          <w:rFonts w:ascii="Times New Roman" w:hAnsi="Times New Roman"/>
          <w:sz w:val="24"/>
          <w:szCs w:val="24"/>
        </w:rPr>
        <w:t>. Срок регистрации запроса (заявления) заявителя о предоставлении муниципальной услуги – в течение трех рабочих дней со дня получения запроса (заявления).</w:t>
      </w:r>
    </w:p>
    <w:p w:rsidR="004927AF" w:rsidRPr="00E4792F" w:rsidRDefault="001F7E9C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="004927AF" w:rsidRPr="00E4792F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Помещения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4792F">
        <w:rPr>
          <w:rFonts w:ascii="Times New Roman" w:hAnsi="Times New Roman"/>
          <w:sz w:val="24"/>
          <w:szCs w:val="24"/>
        </w:rPr>
        <w:t>СанПиН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 2.2.2/2.4.1340-03».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4927AF" w:rsidRPr="00E4792F" w:rsidRDefault="004927AF" w:rsidP="00B70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  <w:r w:rsidR="00B70604" w:rsidRPr="00B70604">
        <w:rPr>
          <w:rFonts w:ascii="Times New Roman" w:hAnsi="Times New Roman"/>
          <w:sz w:val="24"/>
          <w:szCs w:val="24"/>
        </w:rPr>
        <w:t xml:space="preserve"> 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B70604" w:rsidRPr="002E3880" w:rsidRDefault="00B70604" w:rsidP="00B70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E3880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й</w:t>
      </w:r>
      <w:r w:rsidRPr="002E3880">
        <w:rPr>
          <w:rFonts w:ascii="Times New Roman" w:hAnsi="Times New Roman"/>
          <w:sz w:val="24"/>
          <w:szCs w:val="24"/>
        </w:rPr>
        <w:t xml:space="preserve"> стенд с образцами заполнения заявлений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2E3880">
        <w:rPr>
          <w:rFonts w:ascii="Times New Roman" w:hAnsi="Times New Roman"/>
          <w:sz w:val="24"/>
          <w:szCs w:val="24"/>
        </w:rPr>
        <w:t xml:space="preserve"> располагается непосредственно возле кабинета, в котором находятся должностные лица, ответственные </w:t>
      </w:r>
      <w:r w:rsidRPr="002E3880">
        <w:rPr>
          <w:rFonts w:ascii="Times New Roman" w:hAnsi="Times New Roman"/>
          <w:sz w:val="24"/>
          <w:szCs w:val="24"/>
        </w:rPr>
        <w:lastRenderedPageBreak/>
        <w:t>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услуги. На информационном стенде в специальных отделениях размещается:</w:t>
      </w:r>
    </w:p>
    <w:p w:rsidR="00B70604" w:rsidRPr="002E3880" w:rsidRDefault="00B70604" w:rsidP="00B70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2E3880">
        <w:rPr>
          <w:rFonts w:ascii="Times New Roman" w:hAnsi="Times New Roman"/>
          <w:sz w:val="24"/>
          <w:szCs w:val="24"/>
        </w:rPr>
        <w:t xml:space="preserve">текст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2E3880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B70604" w:rsidRPr="002E3880" w:rsidRDefault="00B70604" w:rsidP="00B70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E3880">
        <w:rPr>
          <w:rFonts w:ascii="Times New Roman" w:hAnsi="Times New Roman"/>
          <w:sz w:val="24"/>
          <w:szCs w:val="24"/>
        </w:rPr>
        <w:t xml:space="preserve">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E3880">
        <w:rPr>
          <w:rFonts w:ascii="Times New Roman" w:hAnsi="Times New Roman"/>
          <w:sz w:val="24"/>
          <w:szCs w:val="24"/>
        </w:rPr>
        <w:t>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B70604" w:rsidRPr="002E3880" w:rsidRDefault="00B70604" w:rsidP="00B70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E3880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 предоставляемых заявителем;</w:t>
      </w:r>
    </w:p>
    <w:p w:rsidR="00B70604" w:rsidRPr="002E3880" w:rsidRDefault="00B70604" w:rsidP="00B70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E3880">
        <w:rPr>
          <w:rFonts w:ascii="Times New Roman" w:hAnsi="Times New Roman"/>
          <w:sz w:val="24"/>
          <w:szCs w:val="24"/>
        </w:rPr>
        <w:t>формы заявлений (запросов).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рабочих кабинетах</w:t>
      </w:r>
      <w:r w:rsidR="00B70604">
        <w:rPr>
          <w:rFonts w:ascii="Times New Roman" w:hAnsi="Times New Roman"/>
          <w:sz w:val="24"/>
          <w:szCs w:val="24"/>
        </w:rPr>
        <w:t xml:space="preserve">, в которое </w:t>
      </w:r>
      <w:r w:rsidR="00B70604" w:rsidRPr="002E3880">
        <w:rPr>
          <w:rFonts w:ascii="Times New Roman" w:hAnsi="Times New Roman"/>
          <w:sz w:val="24"/>
          <w:szCs w:val="24"/>
        </w:rPr>
        <w:t>должно быть оборудовано персональным компьютером с доступом к печатающему устройству, сети Интернет</w:t>
      </w:r>
      <w:r w:rsidRPr="00E4792F">
        <w:rPr>
          <w:rFonts w:ascii="Times New Roman" w:hAnsi="Times New Roman"/>
          <w:sz w:val="24"/>
          <w:szCs w:val="24"/>
        </w:rPr>
        <w:t xml:space="preserve">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927AF" w:rsidRPr="00E4792F" w:rsidRDefault="001F7E9C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927AF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4927AF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поселения информации о муниципальных услугах до инвалидов доступными им способами;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</w:t>
      </w:r>
      <w:r w:rsidR="001F7E9C">
        <w:rPr>
          <w:rFonts w:ascii="Times New Roman" w:hAnsi="Times New Roman"/>
          <w:sz w:val="24"/>
          <w:szCs w:val="24"/>
        </w:rPr>
        <w:t>7</w:t>
      </w:r>
      <w:r w:rsidRPr="00E4792F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</w:t>
      </w:r>
      <w:r w:rsidR="00B70604">
        <w:rPr>
          <w:rFonts w:ascii="Times New Roman" w:hAnsi="Times New Roman"/>
          <w:sz w:val="24"/>
          <w:szCs w:val="24"/>
        </w:rPr>
        <w:t>8</w:t>
      </w:r>
      <w:r w:rsidRPr="00E4792F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о</w:t>
      </w:r>
      <w:r w:rsidR="00980B9B">
        <w:rPr>
          <w:rFonts w:ascii="Times New Roman" w:hAnsi="Times New Roman"/>
          <w:sz w:val="24"/>
          <w:szCs w:val="24"/>
        </w:rPr>
        <w:t xml:space="preserve">бнародование </w:t>
      </w:r>
      <w:r w:rsidRPr="00E4792F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в установленном порядке, размещение на официальном сайте </w:t>
      </w:r>
      <w:r w:rsidR="00980B9B">
        <w:rPr>
          <w:rFonts w:ascii="Times New Roman" w:hAnsi="Times New Roman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</w:t>
      </w:r>
      <w:r w:rsidR="00980B9B">
        <w:rPr>
          <w:rFonts w:ascii="Times New Roman" w:hAnsi="Times New Roman"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980B9B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980B9B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proofErr w:type="spellStart"/>
      <w:r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80B9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80B9B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92F">
        <w:rPr>
          <w:rFonts w:ascii="Times New Roman" w:hAnsi="Times New Roman"/>
          <w:sz w:val="24"/>
          <w:szCs w:val="24"/>
        </w:rPr>
        <w:t>д</w:t>
      </w:r>
      <w:proofErr w:type="spellEnd"/>
      <w:r w:rsidRPr="00E4792F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="00980B9B">
        <w:rPr>
          <w:rFonts w:ascii="Times New Roman" w:hAnsi="Times New Roman"/>
          <w:sz w:val="24"/>
          <w:szCs w:val="24"/>
        </w:rPr>
        <w:t>(</w:t>
      </w:r>
      <w:r w:rsidRPr="00E4792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4792F">
        <w:rPr>
          <w:rFonts w:ascii="Times New Roman" w:hAnsi="Times New Roman"/>
          <w:sz w:val="24"/>
          <w:szCs w:val="24"/>
        </w:rPr>
        <w:t>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</w:t>
      </w:r>
      <w:r w:rsidR="00B70604">
        <w:rPr>
          <w:rFonts w:ascii="Times New Roman" w:hAnsi="Times New Roman"/>
          <w:sz w:val="24"/>
          <w:szCs w:val="24"/>
        </w:rPr>
        <w:t>19</w:t>
      </w:r>
      <w:r w:rsidR="00980B9B">
        <w:rPr>
          <w:rFonts w:ascii="Times New Roman" w:hAnsi="Times New Roman"/>
          <w:sz w:val="24"/>
          <w:szCs w:val="24"/>
        </w:rPr>
        <w:t>. МКУ а</w:t>
      </w:r>
      <w:r w:rsidRPr="00E4792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lastRenderedPageBreak/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</w:t>
      </w:r>
      <w:r w:rsidR="00B70604">
        <w:rPr>
          <w:rFonts w:ascii="Times New Roman" w:hAnsi="Times New Roman" w:cs="Times New Roman"/>
          <w:sz w:val="24"/>
          <w:szCs w:val="24"/>
        </w:rPr>
        <w:t>0</w:t>
      </w:r>
      <w:r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помимо личного обращения в</w:t>
      </w:r>
      <w:r w:rsidR="00980B9B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</w:t>
      </w:r>
      <w:r w:rsidR="00BC6961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4927AF" w:rsidRPr="00E4792F" w:rsidRDefault="00B70604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4927AF" w:rsidRPr="00E4792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927AF" w:rsidRPr="00E4792F" w:rsidRDefault="00B70604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927AF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4927AF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</w:t>
      </w:r>
      <w:r w:rsidR="00B70604">
        <w:rPr>
          <w:rFonts w:ascii="Times New Roman" w:hAnsi="Times New Roman" w:cs="Times New Roman"/>
          <w:sz w:val="24"/>
          <w:szCs w:val="24"/>
        </w:rPr>
        <w:t>3</w:t>
      </w:r>
      <w:r w:rsidRPr="00E4792F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927AF" w:rsidRPr="00E4792F" w:rsidRDefault="00B70604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4927AF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при личном обращении заявителя в</w:t>
      </w:r>
      <w:r w:rsidR="00BC6961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</w:t>
      </w:r>
      <w:r w:rsidR="00B70604">
        <w:rPr>
          <w:rFonts w:ascii="Times New Roman" w:hAnsi="Times New Roman" w:cs="Times New Roman"/>
          <w:sz w:val="24"/>
          <w:szCs w:val="24"/>
        </w:rPr>
        <w:t>5</w:t>
      </w:r>
      <w:r w:rsidRPr="00E4792F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927AF" w:rsidRPr="00E4792F" w:rsidRDefault="00B70604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4927AF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927AF" w:rsidRPr="00E4792F" w:rsidRDefault="00B70604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BC6961">
        <w:rPr>
          <w:rFonts w:ascii="Times New Roman" w:hAnsi="Times New Roman"/>
          <w:sz w:val="24"/>
          <w:szCs w:val="24"/>
        </w:rPr>
        <w:t>муниципального образования</w:t>
      </w:r>
      <w:r w:rsidR="00BC6961"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61" w:rsidRPr="00E4792F">
        <w:rPr>
          <w:rFonts w:ascii="Times New Roman" w:hAnsi="Times New Roman"/>
          <w:sz w:val="24"/>
          <w:szCs w:val="24"/>
        </w:rPr>
        <w:t>Нововасюганско</w:t>
      </w:r>
      <w:r w:rsidR="00BC6961">
        <w:rPr>
          <w:rFonts w:ascii="Times New Roman" w:hAnsi="Times New Roman"/>
          <w:sz w:val="24"/>
          <w:szCs w:val="24"/>
        </w:rPr>
        <w:t>е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, предоставляется </w:t>
      </w:r>
      <w:r w:rsidR="004927AF" w:rsidRPr="00E4792F">
        <w:rPr>
          <w:rFonts w:ascii="Times New Roman" w:hAnsi="Times New Roman" w:cs="Times New Roman"/>
          <w:sz w:val="24"/>
          <w:szCs w:val="24"/>
        </w:rPr>
        <w:lastRenderedPageBreak/>
        <w:t>возможность распечатать аналог талона-подтверждения.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</w:t>
      </w:r>
      <w:r w:rsidR="00B70604">
        <w:rPr>
          <w:rFonts w:ascii="Times New Roman" w:hAnsi="Times New Roman" w:cs="Times New Roman"/>
          <w:sz w:val="24"/>
          <w:szCs w:val="24"/>
        </w:rPr>
        <w:t>8</w:t>
      </w:r>
      <w:r w:rsidRPr="00E4792F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BC6961">
        <w:rPr>
          <w:rFonts w:ascii="Times New Roman" w:hAnsi="Times New Roman"/>
          <w:sz w:val="24"/>
          <w:szCs w:val="24"/>
        </w:rPr>
        <w:t>муниципального образования</w:t>
      </w:r>
      <w:r w:rsidR="00BC6961"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61" w:rsidRPr="00E4792F">
        <w:rPr>
          <w:rFonts w:ascii="Times New Roman" w:hAnsi="Times New Roman"/>
          <w:sz w:val="24"/>
          <w:szCs w:val="24"/>
        </w:rPr>
        <w:t>Нововасюганско</w:t>
      </w:r>
      <w:r w:rsidR="00BC6961">
        <w:rPr>
          <w:rFonts w:ascii="Times New Roman" w:hAnsi="Times New Roman"/>
          <w:sz w:val="24"/>
          <w:szCs w:val="24"/>
        </w:rPr>
        <w:t>е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BC6961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927AF" w:rsidRPr="00E4792F" w:rsidRDefault="00B70604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</w:t>
      </w:r>
      <w:r w:rsidR="004927AF" w:rsidRPr="00E4792F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</w:t>
      </w:r>
      <w:r w:rsidR="00B70604">
        <w:rPr>
          <w:rFonts w:ascii="Times New Roman" w:hAnsi="Times New Roman" w:cs="Times New Roman"/>
          <w:sz w:val="24"/>
          <w:szCs w:val="24"/>
        </w:rPr>
        <w:t>0</w:t>
      </w:r>
      <w:r w:rsidRPr="00E4792F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927AF" w:rsidRPr="00E4792F" w:rsidRDefault="004927AF" w:rsidP="004927AF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4927AF" w:rsidRPr="00E4792F" w:rsidRDefault="004927AF" w:rsidP="004927AF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4" w:name="_Toc136151977"/>
      <w:bookmarkStart w:id="5" w:name="_Toc136239813"/>
      <w:bookmarkStart w:id="6" w:name="_Toc136321787"/>
      <w:bookmarkStart w:id="7" w:name="_Toc136666939"/>
      <w:r w:rsidRPr="00E4792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927AF" w:rsidRPr="00E4792F" w:rsidRDefault="004927AF" w:rsidP="004927AF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4927AF" w:rsidRPr="00E4792F" w:rsidRDefault="004927AF" w:rsidP="004927AF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4792F">
        <w:rPr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E4792F">
        <w:rPr>
          <w:sz w:val="24"/>
        </w:rPr>
        <w:t>: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</w:t>
      </w:r>
      <w:bookmarkStart w:id="8" w:name="OLE_LINK3"/>
      <w:bookmarkStart w:id="9" w:name="OLE_LINK4"/>
      <w:r w:rsidRPr="00E4792F">
        <w:rPr>
          <w:rFonts w:ascii="Times New Roman" w:hAnsi="Times New Roman"/>
          <w:sz w:val="24"/>
          <w:szCs w:val="24"/>
        </w:rPr>
        <w:t>прием заявления</w:t>
      </w:r>
      <w:bookmarkEnd w:id="8"/>
      <w:bookmarkEnd w:id="9"/>
      <w:r w:rsidRPr="00E4792F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3.2.6. После регистрации документы передаются специалистом</w:t>
      </w:r>
      <w:r w:rsidR="00BC6961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Pr="00E4792F">
        <w:rPr>
          <w:rFonts w:ascii="Times New Roman" w:hAnsi="Times New Roman"/>
          <w:sz w:val="24"/>
          <w:szCs w:val="24"/>
        </w:rPr>
        <w:t>который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визе) передается специалисту 1 категории администрации, </w:t>
      </w:r>
      <w:proofErr w:type="gramStart"/>
      <w:r w:rsidRPr="00E4792F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2 календарных  дней со дня поступления заявления в </w:t>
      </w:r>
      <w:proofErr w:type="spellStart"/>
      <w:r w:rsidR="00BC6961">
        <w:rPr>
          <w:rFonts w:ascii="Times New Roman" w:hAnsi="Times New Roman"/>
          <w:sz w:val="24"/>
          <w:szCs w:val="24"/>
        </w:rPr>
        <w:t>МКУ</w:t>
      </w:r>
      <w:r w:rsidRPr="00E4792F">
        <w:rPr>
          <w:rFonts w:ascii="Times New Roman" w:hAnsi="Times New Roman"/>
          <w:sz w:val="24"/>
          <w:szCs w:val="24"/>
        </w:rPr>
        <w:t>администрацию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4927AF" w:rsidRPr="00E4792F" w:rsidRDefault="004927AF" w:rsidP="004927AF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792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подпунктом 2 пункта 2.7. настоящего административного регламента, и отсутствия таких документов (информации) в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подпункте 2 пункта 2.7. настоящего административного регламента, или при наличии таких документов (информации) в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подпункте 2 пункта 2.7. настоящего административного регламента, находящихся в распоряжении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5 календарных дней со дня поступления заявления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2 пункта 2.7.  настоящего административного регламента, и отсутствие таких документов (информации)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3.4.2. Для получения документов (их копий, сведений, содержащихся в них) указанных в подпункте 2 пункта 2.7. настоящего административного регламента специалист, ответственный за предоставление муниципальной услуги</w:t>
      </w:r>
      <w:r w:rsidR="00BC6961">
        <w:rPr>
          <w:rFonts w:ascii="Times New Roman" w:hAnsi="Times New Roman"/>
          <w:sz w:val="24"/>
          <w:szCs w:val="24"/>
        </w:rPr>
        <w:t xml:space="preserve"> и</w:t>
      </w:r>
      <w:r w:rsidRPr="00E4792F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</w:t>
      </w:r>
      <w:proofErr w:type="gramStart"/>
      <w:r w:rsidRPr="00E4792F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5 </w:t>
      </w:r>
      <w:proofErr w:type="gramStart"/>
      <w:r w:rsidRPr="00E4792F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дня со дня поступления заявления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3.4.4. Результатом административной процедуры являются полученные ответы на межведомственные запросы.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подпунктом 2 пункта 2.7. настоящего административного регламента.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BC6961" w:rsidRPr="00BC6961">
        <w:rPr>
          <w:rFonts w:ascii="Times New Roman" w:hAnsi="Times New Roman"/>
          <w:sz w:val="24"/>
          <w:szCs w:val="24"/>
        </w:rPr>
        <w:t xml:space="preserve">решения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E4792F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3.5.7.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 xml:space="preserve">Подписанное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BC6961" w:rsidRPr="00BC6961">
        <w:rPr>
          <w:rFonts w:ascii="Times New Roman" w:hAnsi="Times New Roman"/>
          <w:sz w:val="24"/>
          <w:szCs w:val="24"/>
        </w:rPr>
        <w:t>решени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BC6961">
        <w:rPr>
          <w:rFonts w:ascii="Times New Roman" w:hAnsi="Times New Roman"/>
          <w:sz w:val="24"/>
          <w:szCs w:val="24"/>
        </w:rPr>
        <w:t xml:space="preserve">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="00BC6961"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C6961"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3.5.8. </w:t>
      </w:r>
      <w:r w:rsidRPr="00E4792F">
        <w:rPr>
          <w:rFonts w:ascii="Times New Roman" w:hAnsi="Times New Roman"/>
          <w:sz w:val="24"/>
          <w:szCs w:val="24"/>
        </w:rPr>
        <w:t>Максимальный срок выполнения административной</w:t>
      </w:r>
      <w:r w:rsidR="00BC6961">
        <w:rPr>
          <w:rFonts w:ascii="Times New Roman" w:hAnsi="Times New Roman"/>
          <w:sz w:val="24"/>
          <w:szCs w:val="24"/>
        </w:rPr>
        <w:t xml:space="preserve"> процедуры не может превышать 30</w:t>
      </w:r>
      <w:r w:rsidRPr="00E4792F">
        <w:rPr>
          <w:rFonts w:ascii="Times New Roman" w:hAnsi="Times New Roman"/>
          <w:sz w:val="24"/>
          <w:szCs w:val="24"/>
        </w:rPr>
        <w:t xml:space="preserve"> календарных дней со дня поступления заявления.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BC6961" w:rsidRPr="00BC6961">
        <w:rPr>
          <w:rFonts w:ascii="Times New Roman" w:hAnsi="Times New Roman"/>
          <w:sz w:val="24"/>
          <w:szCs w:val="24"/>
        </w:rPr>
        <w:t>решени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BC6961">
        <w:rPr>
          <w:rFonts w:ascii="Times New Roman" w:hAnsi="Times New Roman"/>
          <w:sz w:val="24"/>
          <w:szCs w:val="24"/>
        </w:rPr>
        <w:t xml:space="preserve">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="00BC6961"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C6961"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</w:t>
      </w:r>
      <w:r w:rsidR="00BC6961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r w:rsidRPr="00E4792F">
        <w:t xml:space="preserve">3.6.5. </w:t>
      </w:r>
      <w:r w:rsidR="00BC6961">
        <w:t>Решение</w:t>
      </w:r>
      <w:r w:rsidR="00BC6961" w:rsidRPr="00BC6961">
        <w:t xml:space="preserve"> </w:t>
      </w:r>
      <w:r w:rsidR="00BC6961" w:rsidRPr="00BC6961">
        <w:rPr>
          <w:bCs/>
        </w:rPr>
        <w:t>о согласовании переустройства и (или) перепланировки жилого помещения</w:t>
      </w:r>
      <w:r w:rsidR="00BC6961" w:rsidRPr="00BC6961">
        <w:t xml:space="preserve"> на территории </w:t>
      </w:r>
      <w:proofErr w:type="spellStart"/>
      <w:r w:rsidR="00BC6961" w:rsidRPr="00BC6961">
        <w:t>Нововасюганского</w:t>
      </w:r>
      <w:proofErr w:type="spellEnd"/>
      <w:r w:rsidR="00BC6961" w:rsidRPr="00E4792F">
        <w:t xml:space="preserve"> сельского поселения </w:t>
      </w:r>
      <w:r w:rsidRPr="00E4792F">
        <w:t>направляются заявителю (представителю заявителя) одним из способов, указанным в заявлении: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0" w:name="100127"/>
      <w:bookmarkEnd w:id="10"/>
      <w:r w:rsidRPr="00E4792F">
        <w:t>- в форме электронного документа с использованием информационно-телекоммуникационных сетей общего пользования, в том числе единого портала, не позднее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1" w:name="100128"/>
      <w:bookmarkEnd w:id="11"/>
      <w:r w:rsidRPr="00E4792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2" w:name="100129"/>
      <w:bookmarkEnd w:id="12"/>
      <w:proofErr w:type="gramStart"/>
      <w:r w:rsidRPr="00E4792F">
        <w:t xml:space="preserve">При наличии в заявлении указания о выдаче </w:t>
      </w:r>
      <w:r w:rsidR="00BC6961" w:rsidRPr="00BC6961">
        <w:t xml:space="preserve">решения </w:t>
      </w:r>
      <w:r w:rsidR="00BC6961" w:rsidRPr="00BC6961">
        <w:rPr>
          <w:bCs/>
        </w:rPr>
        <w:t>о согласовании переустройства и (или) перепланировки жилого помещения</w:t>
      </w:r>
      <w:r w:rsidR="00BC6961" w:rsidRPr="00BC6961">
        <w:t xml:space="preserve"> на территории </w:t>
      </w:r>
      <w:proofErr w:type="spellStart"/>
      <w:r w:rsidR="00BC6961" w:rsidRPr="00BC6961">
        <w:t>Нововасюганского</w:t>
      </w:r>
      <w:proofErr w:type="spellEnd"/>
      <w:r w:rsidR="00BC6961" w:rsidRPr="00E4792F">
        <w:t xml:space="preserve"> сельского поселения</w:t>
      </w:r>
      <w:r w:rsidRPr="00E4792F">
        <w:t xml:space="preserve">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со дня получения должностным лицом, осуществляющим прием и выдачу документов по принципу «одного окна</w:t>
      </w:r>
      <w:proofErr w:type="gramEnd"/>
      <w:r w:rsidRPr="00E4792F">
        <w:t>», документов, подлежащих выдаче заявителю.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3.6.6.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</w:t>
      </w:r>
      <w:r w:rsidR="00BC6961">
        <w:rPr>
          <w:rFonts w:ascii="Times New Roman" w:hAnsi="Times New Roman"/>
          <w:sz w:val="24"/>
          <w:szCs w:val="24"/>
        </w:rPr>
        <w:t>служащими положений настоящего 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560895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издание распоряжения </w:t>
      </w:r>
      <w:proofErr w:type="spellStart"/>
      <w:r w:rsidR="00560895">
        <w:rPr>
          <w:rFonts w:ascii="Times New Roman" w:hAnsi="Times New Roman"/>
          <w:sz w:val="24"/>
          <w:szCs w:val="24"/>
        </w:rPr>
        <w:t>МКУ</w:t>
      </w:r>
      <w:r w:rsidRPr="00E4792F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4792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lastRenderedPageBreak/>
        <w:t>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4.13. Ответственность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4.15. Работники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4792F">
        <w:rPr>
          <w:rFonts w:ascii="Times New Roman" w:hAnsi="Times New Roman"/>
          <w:sz w:val="24"/>
          <w:szCs w:val="24"/>
        </w:rPr>
        <w:t>за</w:t>
      </w:r>
      <w:proofErr w:type="gramEnd"/>
      <w:r w:rsidRPr="00E4792F">
        <w:rPr>
          <w:rFonts w:ascii="Times New Roman" w:hAnsi="Times New Roman"/>
          <w:sz w:val="24"/>
          <w:szCs w:val="24"/>
        </w:rPr>
        <w:t>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927AF" w:rsidRPr="00E4792F" w:rsidRDefault="004927AF" w:rsidP="004927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4927AF" w:rsidRPr="00E4792F" w:rsidRDefault="004927AF" w:rsidP="004927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7AF" w:rsidRPr="00E4792F" w:rsidRDefault="004927AF" w:rsidP="004927AF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E7D45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3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560895" w:rsidRPr="00560895" w:rsidRDefault="00560895" w:rsidP="00560895">
      <w:pPr>
        <w:shd w:val="clear" w:color="auto" w:fill="FFFFFF"/>
        <w:spacing w:after="0"/>
        <w:ind w:firstLine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560895" w:rsidRPr="00560895" w:rsidRDefault="00560895" w:rsidP="00560895">
      <w:pPr>
        <w:shd w:val="clear" w:color="auto" w:fill="FFFFFF"/>
        <w:spacing w:after="0"/>
        <w:ind w:firstLine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</w:t>
      </w:r>
    </w:p>
    <w:p w:rsidR="00560895" w:rsidRDefault="00560895" w:rsidP="00560895">
      <w:pPr>
        <w:spacing w:after="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60895" w:rsidRDefault="00560895" w:rsidP="00560895">
      <w:pPr>
        <w:spacing w:after="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60895" w:rsidRPr="00560895" w:rsidRDefault="00560895" w:rsidP="005608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 переустройстве и (или) перепланировке жилого помещения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от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lastRenderedPageBreak/>
        <w:t>(указывается наниматель, либо арендатор, либо собственник жилого помещения, либо собственники</w:t>
      </w:r>
      <w:proofErr w:type="gramEnd"/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из собственников либо иных лиц не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уполномочен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 в установленном порядке представлять их интересы)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Примечание.</w:t>
      </w: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  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заявлению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.Д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ля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Место нахождения жилого помещения: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муниципальное образование, поселение, улица, дом, корпус, строение,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квартира (комната), подъезд, этаж)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Собственни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>и) жилого помещения: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Прошу разрешить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(переустройство, перепланировку, переустройство и перепланировку –</w:t>
      </w:r>
      <w:r w:rsidRPr="00560895">
        <w:rPr>
          <w:rFonts w:ascii="Times New Roman" w:hAnsi="Times New Roman"/>
          <w:color w:val="000000"/>
          <w:sz w:val="20"/>
          <w:szCs w:val="20"/>
        </w:rPr>
        <w:br/>
      </w: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нужное указать)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 xml:space="preserve">жилого помещения, занимаемого на </w:t>
      </w:r>
      <w:proofErr w:type="spellStart"/>
      <w:r w:rsidRPr="00560895">
        <w:rPr>
          <w:rFonts w:ascii="Times New Roman" w:hAnsi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proofErr w:type="spellEnd"/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(права собственности, договора найма, договора аренды –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 указать)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374"/>
        <w:gridCol w:w="230"/>
        <w:gridCol w:w="1130"/>
        <w:gridCol w:w="483"/>
        <w:gridCol w:w="216"/>
        <w:gridCol w:w="357"/>
        <w:gridCol w:w="943"/>
        <w:gridCol w:w="132"/>
        <w:gridCol w:w="343"/>
        <w:gridCol w:w="230"/>
        <w:gridCol w:w="532"/>
        <w:gridCol w:w="402"/>
        <w:gridCol w:w="391"/>
        <w:gridCol w:w="483"/>
        <w:gridCol w:w="216"/>
        <w:gridCol w:w="189"/>
        <w:gridCol w:w="169"/>
      </w:tblGrid>
      <w:tr w:rsidR="00560895" w:rsidRPr="00560895" w:rsidTr="00560895">
        <w:tc>
          <w:tcPr>
            <w:tcW w:w="6124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0895" w:rsidRPr="00560895" w:rsidTr="00560895">
        <w:tc>
          <w:tcPr>
            <w:tcW w:w="51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6180" w:type="dxa"/>
            <w:gridSpan w:val="9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часов в     дни.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Обязуюсь:осуществить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ремонтно-строительные работы в соответствии с проектом (проектной документацией);обеспечить свободный доступ к месту проведения ремонтно-строительных работ должностных лиц органа местного самоуправления муниципального 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образования либо уполномоченного им органа для проверки хода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работ;осуществить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 в установленные сроки и с соблюдением согласованного режима проведения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работ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огласие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433"/>
        <w:gridCol w:w="260"/>
        <w:gridCol w:w="1619"/>
        <w:gridCol w:w="137"/>
        <w:gridCol w:w="706"/>
        <w:gridCol w:w="626"/>
        <w:gridCol w:w="1049"/>
        <w:gridCol w:w="138"/>
      </w:tblGrid>
      <w:tr w:rsidR="00560895" w:rsidRPr="00560895" w:rsidTr="00560895">
        <w:tc>
          <w:tcPr>
            <w:tcW w:w="249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социального найма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749"/>
        <w:gridCol w:w="2086"/>
        <w:gridCol w:w="1254"/>
        <w:gridCol w:w="1691"/>
      </w:tblGrid>
      <w:tr w:rsidR="00560895" w:rsidRPr="00560895" w:rsidTr="00560895">
        <w:tc>
          <w:tcPr>
            <w:tcW w:w="59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</w:t>
            </w: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когда выдан)</w:t>
            </w:r>
          </w:p>
        </w:tc>
        <w:tc>
          <w:tcPr>
            <w:tcW w:w="18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заверении подписей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лиц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1)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0"/>
        <w:gridCol w:w="376"/>
        <w:gridCol w:w="577"/>
        <w:gridCol w:w="945"/>
      </w:tblGrid>
      <w:tr w:rsidR="00560895" w:rsidRPr="00560895" w:rsidTr="00560895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листах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60895" w:rsidRPr="00560895" w:rsidTr="00560895">
        <w:tc>
          <w:tcPr>
            <w:tcW w:w="73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перепланируемое</w:t>
            </w:r>
            <w:proofErr w:type="spell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 проект (проектная документация) переустройства и (или) перепланировки жилого помещения на     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 технический паспорт переустраиваемого и (или)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   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5) документы, подтверждающие согласие временно отсутствующих членов семьи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нанимателя на переустройство и (или) перепланировку жилого помещения,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     листах (при необходимости);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6) иные документы: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lastRenderedPageBreak/>
        <w:t>(доверенности, выписки из уставов и др.)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Подписи лиц, подавших заявление *: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60895" w:rsidRPr="00560895" w:rsidRDefault="00560895" w:rsidP="0056089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(следующие позиции заполняются должностным лицом, принявшим заявление)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2"/>
        <w:gridCol w:w="485"/>
        <w:gridCol w:w="261"/>
        <w:gridCol w:w="1599"/>
        <w:gridCol w:w="515"/>
        <w:gridCol w:w="253"/>
        <w:gridCol w:w="353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представлены на приеме    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Входящий номер регистрации заявления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3"/>
        <w:gridCol w:w="488"/>
        <w:gridCol w:w="262"/>
        <w:gridCol w:w="1611"/>
        <w:gridCol w:w="516"/>
        <w:gridCol w:w="254"/>
        <w:gridCol w:w="354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Выдана расписка в получении</w:t>
            </w: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left="4111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№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2"/>
        <w:gridCol w:w="492"/>
        <w:gridCol w:w="263"/>
        <w:gridCol w:w="1625"/>
        <w:gridCol w:w="517"/>
        <w:gridCol w:w="255"/>
        <w:gridCol w:w="354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Расписку получил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560895" w:rsidRPr="00560895" w:rsidRDefault="00560895" w:rsidP="00560895">
      <w:pPr>
        <w:shd w:val="clear" w:color="auto" w:fill="FFFFFF"/>
        <w:spacing w:after="0"/>
        <w:ind w:right="581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</w:rPr>
        <w:t>(должность,</w:t>
      </w:r>
      <w:proofErr w:type="gramEnd"/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3"/>
        <w:gridCol w:w="1090"/>
        <w:gridCol w:w="1955"/>
      </w:tblGrid>
      <w:tr w:rsidR="00560895" w:rsidRPr="00560895" w:rsidTr="0056089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470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Приложение к заявлению: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Готовые документы прошу выдать мне/представителю (при наличии доверенности):лично,направить по почте; в электронной форме (посредством направления в личный кабинет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интернет-портала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4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 (нужное подчеркнуть).      ДА/НЕТ (нужное подчеркнуть) Прошу информировать меня о ходе исполнения услуги (получения результата услуги) через единый личный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кабинетинтернет-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портала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5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(для заявителей, зарегистрированных в ЕСИА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НИЛС 000-000-000-00 ДА/НЕТ (нужное подчеркнуть) Прошу произвести регистрацию 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6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(в ЕСИА) (только для заявителей - физических лиц, не зарегистрированных в ЕСИА).В целях регистрации и дальнейшего информирования о ходе исполнения услуги (получения результата услуги) указывается следующая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информация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НИЛС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000-000-000-00номер мобильного телефона в федеральном формате: 00000000000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_________________________ (если имеется)гражданство - Российская Федерация/ _________________________________     (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наименование иностранного государства)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если документ, удостоверяющий личность - паспорт гражданина РФ: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серия, номер - 0000   000000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 xml:space="preserve">кем 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выдан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- 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выдачи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код подразделения - 000000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дата рождения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место рождения - 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выдачи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окончания срока действия - 00.00.0000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ДА/НЕТ (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подчеркнуть) Прошу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восстановить доступ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hyperlink r:id="rId27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  <w:proofErr w:type="spellEnd"/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(в ЕСИА) (для заявителей, ранее зарегистрированных в ЕСИА). ДА/НЕТ (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подчеркнуть) Прошу подтвердить регистрацию учетной записи 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8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(в ЕСИА)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"____" _________________ 20___ год  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1"/>
        <w:gridCol w:w="341"/>
        <w:gridCol w:w="1761"/>
        <w:gridCol w:w="404"/>
        <w:gridCol w:w="2161"/>
      </w:tblGrid>
      <w:tr w:rsidR="00560895" w:rsidRPr="00560895" w:rsidTr="005608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ЗАЯВИТЕЛЬ: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firstLine="6521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EE03C3" w:rsidRPr="00E4792F" w:rsidRDefault="00560895" w:rsidP="0056089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A76570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29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4E7DEC" w:rsidRDefault="004E7D45" w:rsidP="004E7D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Приложение 2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E7DEC">
        <w:rPr>
          <w:rFonts w:ascii="Times New Roman" w:hAnsi="Times New Roman"/>
          <w:b/>
          <w:bCs/>
          <w:sz w:val="24"/>
          <w:szCs w:val="24"/>
        </w:rPr>
        <w:br/>
      </w:r>
    </w:p>
    <w:p w:rsidR="004E7D45" w:rsidRPr="004E7DEC" w:rsidRDefault="004E7D45" w:rsidP="004E7D45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7"/>
        <w:gridCol w:w="5403"/>
      </w:tblGrid>
      <w:tr w:rsidR="004E7D45" w:rsidRPr="004E7DEC" w:rsidTr="00740B7B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740B7B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740B7B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4E7DEC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4E7DE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 </w:t>
      </w:r>
    </w:p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/>
      </w:tblPr>
      <w:tblGrid>
        <w:gridCol w:w="8228"/>
      </w:tblGrid>
      <w:tr w:rsidR="004E7D45" w:rsidRPr="004E7DEC" w:rsidTr="00740B7B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        (подпись)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           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E4792F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4E7D45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D3801"/>
    <w:rsid w:val="000E69A7"/>
    <w:rsid w:val="000E7C13"/>
    <w:rsid w:val="00124DD8"/>
    <w:rsid w:val="001330D9"/>
    <w:rsid w:val="00135DFC"/>
    <w:rsid w:val="0014181F"/>
    <w:rsid w:val="001E4964"/>
    <w:rsid w:val="001F128C"/>
    <w:rsid w:val="001F7E9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60895"/>
    <w:rsid w:val="00590CE0"/>
    <w:rsid w:val="00592DE9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36B86"/>
    <w:rsid w:val="00740B7B"/>
    <w:rsid w:val="00753606"/>
    <w:rsid w:val="007600F0"/>
    <w:rsid w:val="0076027D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0B9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76570"/>
    <w:rsid w:val="00AB5A0C"/>
    <w:rsid w:val="00AC695F"/>
    <w:rsid w:val="00AF4F37"/>
    <w:rsid w:val="00B102AC"/>
    <w:rsid w:val="00B15ECA"/>
    <w:rsid w:val="00B20E22"/>
    <w:rsid w:val="00B66151"/>
    <w:rsid w:val="00B70604"/>
    <w:rsid w:val="00BC696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B2DZ1i3G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A1319FD9CCC8E22A2F1322638E1B55C3FD4137FC8FC68022B88530D77BBA134AA861E36BDB1FDBC7v54FE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89923B3B9EC8A057D3B417CAADE2162D11829169B46ZEiEG" TargetMode="External"/><Relationship Id="rId25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mailto:anvas@kargasok.tomsk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24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C9D26BDB9EC8A057D3B417CAADE2162D11829179346ZEi8G" TargetMode="External"/><Relationship Id="rId28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3FB9F-2C91-4364-8B62-03716839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11411</Words>
  <Characters>65044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2019-06-21T02:47:00Z</cp:lastPrinted>
  <dcterms:created xsi:type="dcterms:W3CDTF">2019-06-20T02:58:00Z</dcterms:created>
  <dcterms:modified xsi:type="dcterms:W3CDTF">2019-06-21T02:47:00Z</dcterms:modified>
</cp:coreProperties>
</file>