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23" w:rsidRPr="00B27E23" w:rsidRDefault="00B27E23" w:rsidP="00B2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27E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Извещение о проведен</w:t>
      </w:r>
      <w:proofErr w:type="gramStart"/>
      <w:r w:rsidRPr="00B27E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ии ау</w:t>
      </w:r>
      <w:proofErr w:type="gramEnd"/>
      <w:r w:rsidRPr="00B27E23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кциона по сдаче в аренду муниципального имущества</w:t>
      </w:r>
    </w:p>
    <w:tbl>
      <w:tblPr>
        <w:tblStyle w:val="a5"/>
        <w:tblW w:w="0" w:type="auto"/>
        <w:tblLook w:val="04A0"/>
      </w:tblPr>
      <w:tblGrid>
        <w:gridCol w:w="4263"/>
        <w:gridCol w:w="5112"/>
      </w:tblGrid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1) Наименование, место нахождения, почтовый адрес, адрес электронной почты и номер контактного телефона организатора аукциона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Администрация 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Нововасюганского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сельского поселения, 636740, Томская область, Каргасокский р-н,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с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. Новый Васюган, ул. Советская, 49 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anvas@kargasok.tomsknet.ru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,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8 (38–253) 29–2–84,29–2–94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2) Дата начала срока подачи заявок на участие в аукционе.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«07» июня 2010 г. в 9 час. 00 мин. 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ежедневно по рабочим дням с 9 ч. до 17 ч. с перерывом на обед с 13 ч. до 14 ч., кроме субботы, воскресенья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3) Дата и время окончания срока подачи заявок на участие в аукционе.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«06» августа 2010 г. в 11 час. 00 мин. непосредственно перед началом рассмотрения заявок.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4) Место, дата и время проведения аукциона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«09» августа 2010 г. в 15 час.00 мин. 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В Администрации 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Нововасюганского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сельского поселения по адресу: Томская область, Каргасокский р-н,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. Новый Васюган, ул. Советская, 49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5) Место расположения, описание и технические характеристики муниципального имущества, права на которое передаются по договору, в том числе площадь помещения, здания, строения или сооружения в случае передачи прав на соответствующее недвижимое имущество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1: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ул. Советская, д. 49.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помещение, площадью 26,89 .м.кв. в административном здании.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одноэтажное, деревянное. Год постройки 1988 г.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2: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ул. Советская, д. 107.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Здание автозаправочной станции, общей площадью 57,32 .м.кв.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одноэтажное, кирпичное, не жилое. Год постройки 1983 г.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3: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2 .м.кв. на техническом этаже здания ДШИ с частью крыши площадью 16 м.кв.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4: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lastRenderedPageBreak/>
              <w:t>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62,48 м.кв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.(</w:t>
            </w:r>
            <w:proofErr w:type="spellStart"/>
            <w:proofErr w:type="gram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15)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5: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78,68 м.кв. (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. № 15, 16, 17) в здании ДШИ.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6: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41,28 м.кв. (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18)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7: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33,48.м.кв. (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19)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8: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Сведения об 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объекте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:Э</w:t>
            </w:r>
            <w:proofErr w:type="spellEnd"/>
            <w:proofErr w:type="gramEnd"/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35,23 м.кв. (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20)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9: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42,33.м.кв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.(</w:t>
            </w:r>
            <w:proofErr w:type="spellStart"/>
            <w:proofErr w:type="gram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22)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lastRenderedPageBreak/>
              <w:t>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10: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38,73 .м.кв. (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29)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u w:val="single"/>
                <w:lang w:eastAsia="ru-RU"/>
              </w:rPr>
              <w:t>ЛОТ № 11:</w:t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 xml:space="preserve">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636740,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Томская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обл., Каргасокский р-н, с. Новый Васюган, пер. Геологический, 7.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Сведения об объекте: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Нежилое помещение площадью 25,88 .м.кв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.(</w:t>
            </w:r>
            <w:proofErr w:type="spellStart"/>
            <w:proofErr w:type="gram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каб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. № 31) в здании ДШИ.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Здание двухэтажное, кирпичное, не жилое. Год постройки 1989, год реконструкции 2003. Техническое состояние удовлетворительное, не требует ремонта.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6) Целевое назначение муниципального имущества, права на которое передаются по договору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Служебные помещения.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24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7) Начальная (минимальная) цена договора (цена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лота) муниципального имущества, права на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которое передаются по договору, в размере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ежегодного платежа за право владения или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  <w:t>пользования указанным имуществом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Начальная (минимальная) цена договора (цена лота)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без учета НДС и коммунальных, эксплуатационных, административно-хозяйственных услуг составляет: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1: 12046,72 (Двенадцать тысяч сорок шесть рублей 72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2: 28889,28(Двадцать восемь тысяч восемьсот восемьдесят девять рублей 28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3 – 7257,60 (Семь тысяч двести пятьдесят семь рублей 40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- по Лоту № 4 – 25191,94 (Двадцать пять тысяч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сто девяноста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один рубль 94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5 – 31723,78 (Тридцать одна тысяча семьсот двадцать три рубля 78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6 – 16644,10 (Шестнадцать тысяч шестьсот сорок четыре рубля 10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- по Лоту № 7 – 13499,14 (Тринадцать тысяч четыреста девяносто девять рублей 14 коп.) </w:t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lastRenderedPageBreak/>
              <w:t>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8 – 14204,74 (Четырнадцать тысяч двести четыре рубля 74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9 – 17067,46 (Семнадцать тысяч шестьдесят семь рублей 46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10 – 15615,94 (Пятнадцать тысяч шестьсот пятнадцать рублей 94 коп.) рублей в год;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- по Лоту № 11 – 10434,82 (Десять тысяч четыреста тридцать четыре рубля 82 коп.) рублей в год.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8) Срок действия договора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по лоту № 1 – 5 лет;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по лотам № 2–11 — 364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календарных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дня.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9) Срок, место и порядок предоставления документации об аукционе, электронный адрес сайта в сети «Интернет», на котором размещена документация об аукционе, размер, порядок и сроки внесения платы, взимаемой за предоставление документации об аукционе, если такая плата установлена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Аукционная документация представляется с «07» июня 2010 г. по «06» августа 2010 г. по адресу организатора торгов: 636740, Томская область, Каргасокский р-н,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. Новый Васюган, ул. Советская, 49.</w:t>
            </w:r>
          </w:p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Аукционная документация размещена на сайте: http://novvas.tomsk.ru</w:t>
            </w: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Плата, взимаемая за предоставление аукционной документации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–н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е установлена.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10) Требование о внесении задатка, а также размер задатка, в случае если в документации об аукционе предусмотрено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требование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 внесении задатка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Внесение задатка – не требуется.</w:t>
            </w:r>
          </w:p>
        </w:tc>
      </w:tr>
      <w:tr w:rsidR="006F3E3C" w:rsidRPr="006F3E3C" w:rsidTr="006F3E3C"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11) Место, дата и время начала рассмотрения заявок на участие в аукционе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«06» августа 2010 г. в 11 час. 00 мин. по адресу: Томская область, Каргасокский р-н, </w:t>
            </w:r>
            <w:proofErr w:type="gram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с</w:t>
            </w:r>
            <w:proofErr w:type="gram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. Новый Васюган, ул. Советская, 49. Администрация </w:t>
            </w:r>
            <w:proofErr w:type="spellStart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Нововасюганского</w:t>
            </w:r>
            <w:proofErr w:type="spellEnd"/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6F3E3C" w:rsidRPr="006F3E3C" w:rsidTr="006F3E3C">
        <w:trPr>
          <w:trHeight w:val="433"/>
        </w:trPr>
        <w:tc>
          <w:tcPr>
            <w:tcW w:w="4263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12) Срок, в течение которого организатор аукциона вправе отказаться от проведения аукциона</w:t>
            </w:r>
          </w:p>
        </w:tc>
        <w:tc>
          <w:tcPr>
            <w:tcW w:w="5112" w:type="dxa"/>
            <w:hideMark/>
          </w:tcPr>
          <w:p w:rsidR="00B27E23" w:rsidRPr="00B27E23" w:rsidRDefault="00B27E23" w:rsidP="00B27E2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27E23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Организатор аукциона вправе отказаться от проведения аукциона до «02» августа 2010г.</w:t>
            </w:r>
          </w:p>
        </w:tc>
      </w:tr>
    </w:tbl>
    <w:p w:rsidR="00B27E23" w:rsidRPr="00B27E23" w:rsidRDefault="00B27E23" w:rsidP="00B27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B27E23">
        <w:rPr>
          <w:rFonts w:ascii="Times New Roman" w:eastAsia="Times New Roman" w:hAnsi="Times New Roman" w:cs="Times New Roman"/>
          <w:szCs w:val="24"/>
          <w:lang w:eastAsia="ru-RU"/>
        </w:rPr>
        <w:t xml:space="preserve">Глава сельского поселения А.Р. </w:t>
      </w:r>
      <w:proofErr w:type="spellStart"/>
      <w:r w:rsidRPr="00B27E23">
        <w:rPr>
          <w:rFonts w:ascii="Times New Roman" w:eastAsia="Times New Roman" w:hAnsi="Times New Roman" w:cs="Times New Roman"/>
          <w:szCs w:val="24"/>
          <w:lang w:eastAsia="ru-RU"/>
        </w:rPr>
        <w:t>Керганд</w:t>
      </w:r>
      <w:proofErr w:type="spellEnd"/>
    </w:p>
    <w:p w:rsidR="001E5E33" w:rsidRPr="006F3E3C" w:rsidRDefault="001E5E33">
      <w:pPr>
        <w:rPr>
          <w:sz w:val="20"/>
        </w:rPr>
      </w:pPr>
    </w:p>
    <w:sectPr w:rsidR="001E5E33" w:rsidRPr="006F3E3C" w:rsidSect="001E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7E23"/>
    <w:rsid w:val="00133032"/>
    <w:rsid w:val="001E5E33"/>
    <w:rsid w:val="006F3E3C"/>
    <w:rsid w:val="00B2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E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7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Light List"/>
    <w:basedOn w:val="a1"/>
    <w:uiPriority w:val="61"/>
    <w:rsid w:val="006F3E3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6">
    <w:name w:val="Light Shading Accent 6"/>
    <w:basedOn w:val="a1"/>
    <w:uiPriority w:val="60"/>
    <w:rsid w:val="006F3E3C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Shading Accent 5"/>
    <w:basedOn w:val="a1"/>
    <w:uiPriority w:val="60"/>
    <w:rsid w:val="006F3E3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a5">
    <w:name w:val="Table Grid"/>
    <w:basedOn w:val="a1"/>
    <w:uiPriority w:val="59"/>
    <w:rsid w:val="006F3E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6F3E3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6F3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6F3E3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6F3E3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6F3E3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1135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2017-10-11T07:35:00Z</dcterms:created>
  <dcterms:modified xsi:type="dcterms:W3CDTF">2017-10-11T07:50:00Z</dcterms:modified>
</cp:coreProperties>
</file>