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E4792F" w:rsidRDefault="003C6C73" w:rsidP="003C6C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8D2C01" w:rsidP="003C6C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12.05.</w:t>
      </w:r>
      <w:r w:rsidR="003C6C73" w:rsidRPr="00E4792F">
        <w:rPr>
          <w:rFonts w:ascii="Times New Roman" w:hAnsi="Times New Roman"/>
          <w:sz w:val="24"/>
          <w:szCs w:val="24"/>
        </w:rPr>
        <w:t>20</w:t>
      </w:r>
      <w:r w:rsidR="005B4527">
        <w:rPr>
          <w:rFonts w:ascii="Times New Roman" w:hAnsi="Times New Roman"/>
          <w:sz w:val="24"/>
          <w:szCs w:val="24"/>
        </w:rPr>
        <w:t>20</w:t>
      </w:r>
      <w:r w:rsidR="003C6C73" w:rsidRPr="00E4792F">
        <w:rPr>
          <w:rFonts w:ascii="Times New Roman" w:hAnsi="Times New Roman"/>
          <w:sz w:val="24"/>
          <w:szCs w:val="24"/>
        </w:rPr>
        <w:t xml:space="preserve"> г.</w:t>
      </w:r>
      <w:r w:rsidR="003C6C73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30</w:t>
      </w: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C6C73" w:rsidRPr="00E4792F" w:rsidTr="004578A2">
        <w:trPr>
          <w:trHeight w:val="1809"/>
        </w:trPr>
        <w:tc>
          <w:tcPr>
            <w:tcW w:w="4644" w:type="dxa"/>
          </w:tcPr>
          <w:p w:rsidR="003C6C73" w:rsidRPr="004E7DEC" w:rsidRDefault="003C6C73" w:rsidP="004578A2">
            <w:pPr>
              <w:pStyle w:val="ConsPlusCell"/>
              <w:jc w:val="both"/>
            </w:pPr>
            <w:r w:rsidRPr="004E7DEC">
              <w:t xml:space="preserve">О внесении изменений в постановление </w:t>
            </w:r>
          </w:p>
          <w:p w:rsidR="003C6C73" w:rsidRPr="00E4792F" w:rsidRDefault="003C6C73" w:rsidP="004578A2">
            <w:pPr>
              <w:pStyle w:val="ConsPlusCell"/>
              <w:jc w:val="both"/>
            </w:pPr>
            <w:r>
              <w:t>МКУ а</w:t>
            </w:r>
            <w:r w:rsidRPr="004E7DEC">
              <w:t xml:space="preserve">дминистрации </w:t>
            </w:r>
            <w:proofErr w:type="spellStart"/>
            <w:r w:rsidRPr="004E7DEC">
              <w:t>Нововасюганского</w:t>
            </w:r>
            <w:proofErr w:type="spellEnd"/>
            <w:r w:rsidRPr="004E7DEC">
              <w:t xml:space="preserve"> сельского поселения от </w:t>
            </w:r>
            <w:r>
              <w:t>01</w:t>
            </w:r>
            <w:r w:rsidRPr="004E7DEC">
              <w:t>.</w:t>
            </w:r>
            <w:r>
              <w:t>06</w:t>
            </w:r>
            <w:r w:rsidRPr="004E7DEC">
              <w:t>.201</w:t>
            </w:r>
            <w:r>
              <w:t>7</w:t>
            </w:r>
            <w:r w:rsidRPr="004E7DEC">
              <w:t xml:space="preserve"> № </w:t>
            </w:r>
            <w:r>
              <w:t>47</w:t>
            </w:r>
            <w:r w:rsidRPr="004E7DEC">
              <w:t xml:space="preserve"> «</w:t>
            </w:r>
            <w:r w:rsidRPr="00AD628B">
              <w:rPr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Pr="00AD628B">
              <w:t>Выдача градостроительных планов земельных участков, расположенных на территор</w:t>
            </w:r>
            <w:r>
              <w:t xml:space="preserve">ии  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  <w:r w:rsidRPr="004E7DEC">
              <w:t>»</w:t>
            </w:r>
          </w:p>
        </w:tc>
      </w:tr>
    </w:tbl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pStyle w:val="af0"/>
        <w:spacing w:before="0" w:after="0"/>
        <w:ind w:firstLine="567"/>
        <w:jc w:val="both"/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3C6C73" w:rsidRPr="00E4792F" w:rsidRDefault="00031C99" w:rsidP="00031C99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>
        <w:t xml:space="preserve">1. </w:t>
      </w:r>
      <w:r w:rsidR="003C6C73" w:rsidRPr="00E4792F">
        <w:t xml:space="preserve">Внести в постановление МКУ администрации </w:t>
      </w:r>
      <w:proofErr w:type="spellStart"/>
      <w:r w:rsidR="003C6C73" w:rsidRPr="00E4792F">
        <w:t>Нововасюганского</w:t>
      </w:r>
      <w:proofErr w:type="spellEnd"/>
      <w:r w:rsidR="003C6C73" w:rsidRPr="00E4792F">
        <w:t xml:space="preserve"> сельского поселения от </w:t>
      </w:r>
      <w:r w:rsidR="003C6C73">
        <w:t>01</w:t>
      </w:r>
      <w:r w:rsidR="003C6C73" w:rsidRPr="004E7DEC">
        <w:t>.</w:t>
      </w:r>
      <w:r w:rsidR="003C6C73">
        <w:t>06</w:t>
      </w:r>
      <w:r w:rsidR="003C6C73" w:rsidRPr="004E7DEC">
        <w:t>.201</w:t>
      </w:r>
      <w:r w:rsidR="003C6C73">
        <w:t>7</w:t>
      </w:r>
      <w:r w:rsidR="003C6C73" w:rsidRPr="004E7DEC">
        <w:t xml:space="preserve"> № </w:t>
      </w:r>
      <w:r w:rsidR="003C6C73">
        <w:t>47</w:t>
      </w:r>
      <w:r w:rsidR="003C6C73" w:rsidRPr="004E7DEC">
        <w:t xml:space="preserve"> «</w:t>
      </w:r>
      <w:r w:rsidR="003C6C73" w:rsidRPr="00AD628B">
        <w:rPr>
          <w:kern w:val="1"/>
        </w:rPr>
        <w:t>Об утверждении административного регламента предоставления муниципальной услуги «</w:t>
      </w:r>
      <w:r w:rsidR="003C6C73" w:rsidRPr="00AD628B">
        <w:t>Выдача градостроительных планов земельных участков, расположенных на территор</w:t>
      </w:r>
      <w:r w:rsidR="003C6C73">
        <w:t xml:space="preserve">ии  муниципального образования </w:t>
      </w:r>
      <w:proofErr w:type="spellStart"/>
      <w:r w:rsidR="003C6C73">
        <w:t>Нововасюганское</w:t>
      </w:r>
      <w:proofErr w:type="spellEnd"/>
      <w:r w:rsidR="003C6C73">
        <w:t xml:space="preserve"> сельское поселение</w:t>
      </w:r>
      <w:r w:rsidR="003C6C73" w:rsidRPr="00E4792F">
        <w:t xml:space="preserve">» </w:t>
      </w:r>
      <w:r w:rsidR="003C6C73" w:rsidRPr="00E4792F">
        <w:rPr>
          <w:rFonts w:eastAsia="Calibri"/>
          <w:bCs/>
          <w:lang w:eastAsia="en-US"/>
        </w:rPr>
        <w:t>следующие изменения:</w:t>
      </w:r>
    </w:p>
    <w:p w:rsidR="003C6C73" w:rsidRDefault="003C6C7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Pr="00AD628B">
        <w:t>Выдача градостроительных планов земельных участков, расположенных на территор</w:t>
      </w:r>
      <w:r>
        <w:t xml:space="preserve">ии 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FB5E62" w:rsidRPr="008D2C01" w:rsidRDefault="00FB5E62" w:rsidP="00031C99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2C01">
        <w:t>пункт</w:t>
      </w:r>
      <w:r w:rsidRPr="00031C99">
        <w:rPr>
          <w:spacing w:val="-2"/>
        </w:rPr>
        <w:t xml:space="preserve"> 2.5.</w:t>
      </w:r>
      <w:r w:rsidRPr="008D2C01">
        <w:t xml:space="preserve"> изложить в следующей редакции:</w:t>
      </w:r>
    </w:p>
    <w:p w:rsidR="00FB5E62" w:rsidRPr="00E4792F" w:rsidRDefault="00FB5E62" w:rsidP="00FB5E62">
      <w:pPr>
        <w:pStyle w:val="ConsPlusNormal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B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4B3780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выдаче градостроительного плана земельного участка в МКУ администрацию </w:t>
      </w:r>
      <w:proofErr w:type="spellStart"/>
      <w:r w:rsidRPr="004B378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B3780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3780">
        <w:rPr>
          <w:rFonts w:ascii="Times New Roman" w:hAnsi="Times New Roman" w:cs="Times New Roman"/>
          <w:sz w:val="24"/>
          <w:szCs w:val="24"/>
        </w:rPr>
        <w:t>еления</w:t>
      </w:r>
      <w:proofErr w:type="gramStart"/>
      <w:r w:rsidRPr="004B3780">
        <w:rPr>
          <w:rFonts w:ascii="Times New Roman" w:hAnsi="Times New Roman" w:cs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  <w:proofErr w:type="gramEnd"/>
    </w:p>
    <w:p w:rsidR="00FB5E62" w:rsidRPr="00BC671F" w:rsidRDefault="00FB5E62" w:rsidP="00FB5E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 по тексту фразу «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hyperlink r:id="rId6" w:history="1">
        <w:r w:rsidRPr="00761419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  <w:r w:rsidRPr="00761419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фразу «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hyperlink r:id="rId7" w:history="1">
        <w:r w:rsidR="008D2C01" w:rsidRPr="00153D0E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  <w:r w:rsidR="008D2C01" w:rsidRPr="00153D0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3C6C73" w:rsidRPr="00E4792F" w:rsidRDefault="003C6C73" w:rsidP="003C6C73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2C01" w:rsidRDefault="008D2C01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8D2C01" w:rsidRDefault="008D2C01" w:rsidP="008D2C01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И.В. Воробьева</w:t>
      </w:r>
    </w:p>
    <w:p w:rsidR="008D2C01" w:rsidRPr="008D2C01" w:rsidRDefault="008D2C01" w:rsidP="008D2C01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8 (38253) 29393</w:t>
      </w: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3C6C73" w:rsidRDefault="003C6C73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6C73">
        <w:rPr>
          <w:rFonts w:ascii="Times New Roman" w:hAnsi="Times New Roman"/>
          <w:sz w:val="24"/>
          <w:szCs w:val="24"/>
        </w:rPr>
        <w:t xml:space="preserve">(в редакции Постановления от </w:t>
      </w:r>
      <w:r w:rsidR="00BA13AD">
        <w:rPr>
          <w:rFonts w:ascii="Times New Roman" w:hAnsi="Times New Roman"/>
          <w:sz w:val="24"/>
          <w:szCs w:val="24"/>
        </w:rPr>
        <w:t>25.12.</w:t>
      </w:r>
      <w:r w:rsidRPr="003C6C73">
        <w:rPr>
          <w:rFonts w:ascii="Times New Roman" w:hAnsi="Times New Roman"/>
          <w:sz w:val="24"/>
          <w:szCs w:val="24"/>
        </w:rPr>
        <w:t>2018 №</w:t>
      </w:r>
      <w:r w:rsidR="00BA13AD">
        <w:rPr>
          <w:rFonts w:ascii="Times New Roman" w:hAnsi="Times New Roman"/>
          <w:sz w:val="24"/>
          <w:szCs w:val="24"/>
        </w:rPr>
        <w:t xml:space="preserve"> 106</w:t>
      </w:r>
      <w:r w:rsidR="00FB5E62">
        <w:rPr>
          <w:rFonts w:ascii="Times New Roman" w:hAnsi="Times New Roman"/>
          <w:sz w:val="24"/>
          <w:szCs w:val="24"/>
        </w:rPr>
        <w:t xml:space="preserve">, </w:t>
      </w:r>
      <w:r w:rsidR="00FB5E62" w:rsidRPr="003C6C73">
        <w:rPr>
          <w:rFonts w:ascii="Times New Roman" w:hAnsi="Times New Roman"/>
          <w:sz w:val="24"/>
          <w:szCs w:val="24"/>
        </w:rPr>
        <w:t xml:space="preserve">Постановления от </w:t>
      </w:r>
      <w:r w:rsidR="008D2C01">
        <w:rPr>
          <w:rFonts w:ascii="Times New Roman" w:hAnsi="Times New Roman"/>
          <w:sz w:val="24"/>
          <w:szCs w:val="24"/>
        </w:rPr>
        <w:t>12.05.</w:t>
      </w:r>
      <w:r w:rsidR="00FB5E62">
        <w:rPr>
          <w:rFonts w:ascii="Times New Roman" w:hAnsi="Times New Roman"/>
          <w:sz w:val="24"/>
          <w:szCs w:val="24"/>
        </w:rPr>
        <w:t>2020</w:t>
      </w:r>
      <w:r w:rsidR="00FB5E62" w:rsidRPr="003C6C73">
        <w:rPr>
          <w:rFonts w:ascii="Times New Roman" w:hAnsi="Times New Roman"/>
          <w:sz w:val="24"/>
          <w:szCs w:val="24"/>
        </w:rPr>
        <w:t xml:space="preserve"> №</w:t>
      </w:r>
      <w:r w:rsidR="00FB5E62">
        <w:rPr>
          <w:rFonts w:ascii="Times New Roman" w:hAnsi="Times New Roman"/>
          <w:sz w:val="24"/>
          <w:szCs w:val="24"/>
        </w:rPr>
        <w:t xml:space="preserve"> </w:t>
      </w:r>
      <w:r w:rsidR="008D2C01">
        <w:rPr>
          <w:rFonts w:ascii="Times New Roman" w:hAnsi="Times New Roman"/>
          <w:sz w:val="24"/>
          <w:szCs w:val="24"/>
        </w:rPr>
        <w:t>30</w:t>
      </w:r>
      <w:r w:rsidRPr="003C6C73">
        <w:rPr>
          <w:rFonts w:ascii="Times New Roman" w:hAnsi="Times New Roman"/>
          <w:sz w:val="24"/>
          <w:szCs w:val="24"/>
        </w:rPr>
        <w:t>)</w:t>
      </w:r>
    </w:p>
    <w:p w:rsidR="00820188" w:rsidRPr="00966589" w:rsidRDefault="004B3780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 w:rsidR="00715533" w:rsidRPr="00966589">
        <w:rPr>
          <w:rFonts w:ascii="Times New Roman" w:hAnsi="Times New Roman"/>
          <w:sz w:val="24"/>
          <w:szCs w:val="24"/>
        </w:rPr>
        <w:t>7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47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28B" w:rsidRPr="00AD628B" w:rsidRDefault="00AD628B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Times New Roman" w:hAnsi="Times New Roman"/>
          <w:kern w:val="1"/>
          <w:sz w:val="24"/>
          <w:szCs w:val="24"/>
        </w:rPr>
      </w:pPr>
      <w:bookmarkStart w:id="0" w:name="OLE_LINK1"/>
      <w:bookmarkStart w:id="1" w:name="OLE_LINK2"/>
      <w:r w:rsidRPr="00AD628B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AD628B">
        <w:rPr>
          <w:rFonts w:ascii="Times New Roman" w:hAnsi="Times New Roman"/>
          <w:sz w:val="24"/>
          <w:szCs w:val="24"/>
        </w:rPr>
        <w:t>Выдача градостроительных планов земельных участков, расположенных на территории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D628B">
        <w:rPr>
          <w:rFonts w:ascii="Times New Roman" w:hAnsi="Times New Roman"/>
          <w:sz w:val="24"/>
          <w:szCs w:val="24"/>
        </w:rPr>
        <w:t>»</w:t>
      </w:r>
    </w:p>
    <w:bookmarkEnd w:id="0"/>
    <w:bookmarkEnd w:id="1"/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 xml:space="preserve">Выдача </w:t>
      </w:r>
      <w:r w:rsidR="00AD628B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</w:t>
      </w:r>
      <w:r w:rsidR="00AD628B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13.09.2012 № 4</w:t>
      </w:r>
      <w:r w:rsidR="00AD628B">
        <w:rPr>
          <w:rFonts w:ascii="Times New Roman" w:hAnsi="Times New Roman"/>
          <w:sz w:val="24"/>
          <w:szCs w:val="24"/>
        </w:rPr>
        <w:t>4</w:t>
      </w:r>
      <w:r w:rsidRPr="00966589">
        <w:rPr>
          <w:rFonts w:ascii="Times New Roman" w:hAnsi="Times New Roman"/>
          <w:sz w:val="24"/>
          <w:szCs w:val="24"/>
        </w:rPr>
        <w:t xml:space="preserve">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D628B" w:rsidRPr="00AD628B">
        <w:rPr>
          <w:rFonts w:ascii="Times New Roman" w:hAnsi="Times New Roman"/>
          <w:bCs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proofErr w:type="spellStart"/>
      <w:r w:rsidR="00AD628B" w:rsidRPr="00AD628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AD628B" w:rsidRPr="00AD628B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AD6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3780" w:rsidRDefault="004B3780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3C6C73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4B3780">
        <w:rPr>
          <w:rFonts w:ascii="Times New Roman" w:hAnsi="Times New Roman" w:cs="Times New Roman"/>
          <w:sz w:val="24"/>
          <w:szCs w:val="24"/>
        </w:rPr>
        <w:t>01.06.</w:t>
      </w:r>
      <w:r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4B3780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FB5E62" w:rsidRDefault="003C6C7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 w:rsidR="00BA13AD">
        <w:rPr>
          <w:rFonts w:ascii="Times New Roman" w:hAnsi="Times New Roman" w:cs="Times New Roman"/>
          <w:sz w:val="24"/>
          <w:szCs w:val="24"/>
        </w:rPr>
        <w:t>25.12.</w:t>
      </w:r>
      <w:r>
        <w:rPr>
          <w:rFonts w:ascii="Times New Roman" w:hAnsi="Times New Roman" w:cs="Times New Roman"/>
          <w:sz w:val="24"/>
          <w:szCs w:val="24"/>
        </w:rPr>
        <w:t>2018 №</w:t>
      </w:r>
      <w:r w:rsidR="00BA13AD">
        <w:rPr>
          <w:rFonts w:ascii="Times New Roman" w:hAnsi="Times New Roman" w:cs="Times New Roman"/>
          <w:sz w:val="24"/>
          <w:szCs w:val="24"/>
        </w:rPr>
        <w:t xml:space="preserve"> 106</w:t>
      </w:r>
      <w:r w:rsidR="00FB5E6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E03C3" w:rsidRPr="00966589" w:rsidRDefault="00FB5E6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C73">
        <w:rPr>
          <w:rFonts w:ascii="Times New Roman" w:hAnsi="Times New Roman"/>
          <w:sz w:val="24"/>
          <w:szCs w:val="24"/>
        </w:rPr>
        <w:t xml:space="preserve">Постановления от </w:t>
      </w:r>
      <w:r w:rsidR="008D2C01">
        <w:rPr>
          <w:rFonts w:ascii="Times New Roman" w:hAnsi="Times New Roman"/>
          <w:sz w:val="24"/>
          <w:szCs w:val="24"/>
        </w:rPr>
        <w:t>12.05.</w:t>
      </w:r>
      <w:r>
        <w:rPr>
          <w:rFonts w:ascii="Times New Roman" w:hAnsi="Times New Roman"/>
          <w:sz w:val="24"/>
          <w:szCs w:val="24"/>
        </w:rPr>
        <w:t>2020</w:t>
      </w:r>
      <w:r w:rsidRPr="003C6C7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D2C01">
        <w:rPr>
          <w:rFonts w:ascii="Times New Roman" w:hAnsi="Times New Roman"/>
          <w:sz w:val="24"/>
          <w:szCs w:val="24"/>
        </w:rPr>
        <w:t>30</w:t>
      </w:r>
      <w:r w:rsidR="003C6C73">
        <w:rPr>
          <w:rFonts w:ascii="Times New Roman" w:hAnsi="Times New Roman" w:cs="Times New Roman"/>
          <w:sz w:val="24"/>
          <w:szCs w:val="24"/>
        </w:rPr>
        <w:t>)</w:t>
      </w:r>
      <w:r w:rsidR="00C7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9F7FA4" w:rsidP="005D37B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Pr="005D37B0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«ВЫДАЧА </w:t>
      </w:r>
      <w:r w:rsidR="005D37B0" w:rsidRPr="005D37B0">
        <w:rPr>
          <w:rFonts w:ascii="Times New Roman" w:hAnsi="Times New Roman"/>
          <w:b/>
          <w:bCs/>
          <w:sz w:val="24"/>
          <w:szCs w:val="24"/>
        </w:rPr>
        <w:t>ГРАДОСТРОИТЕЛЬНЫХ ПЛАНОВ ЗЕМЕЛЬНЫХ УЧАСТКОВ</w:t>
      </w:r>
      <w:r w:rsidRPr="005D37B0">
        <w:rPr>
          <w:rFonts w:ascii="Times New Roman" w:hAnsi="Times New Roman"/>
          <w:b/>
          <w:sz w:val="24"/>
          <w:szCs w:val="24"/>
        </w:rPr>
        <w:t xml:space="preserve">, РАСПОЛОЖЕННЫХ НА ТЕРРИТОРИИ МУНИЦИПАЛЬНОГО ОБРАЗОВАНИЯ </w:t>
      </w:r>
      <w:r w:rsidR="005D37B0">
        <w:rPr>
          <w:rFonts w:ascii="Times New Roman" w:hAnsi="Times New Roman"/>
          <w:b/>
          <w:sz w:val="24"/>
          <w:szCs w:val="24"/>
        </w:rPr>
        <w:t>«</w:t>
      </w:r>
      <w:r w:rsidRPr="005D37B0">
        <w:rPr>
          <w:rFonts w:ascii="Times New Roman" w:hAnsi="Times New Roman"/>
          <w:b/>
          <w:sz w:val="24"/>
          <w:szCs w:val="24"/>
        </w:rPr>
        <w:t>НОВОВАСЮГАНСКОЕ СЕЛЬСКОЕ ПОСЕЛЕНИЕ</w:t>
      </w:r>
      <w:r w:rsidR="005D37B0">
        <w:rPr>
          <w:rFonts w:ascii="Times New Roman" w:hAnsi="Times New Roman"/>
          <w:b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7E3465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«Выдача </w:t>
      </w:r>
      <w:r w:rsidR="007E3465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</w:t>
      </w:r>
      <w:r w:rsidRPr="007E3465">
        <w:rPr>
          <w:rFonts w:ascii="Times New Roman" w:hAnsi="Times New Roman"/>
          <w:sz w:val="24"/>
          <w:szCs w:val="24"/>
        </w:rPr>
        <w:t xml:space="preserve">) 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>разработан в целях повышения качества предоставления муниципальной услуги по подготовке и в</w:t>
      </w:r>
      <w:r w:rsidR="007E3465" w:rsidRPr="007E3465">
        <w:rPr>
          <w:rFonts w:ascii="Times New Roman" w:hAnsi="Times New Roman"/>
          <w:sz w:val="24"/>
          <w:szCs w:val="24"/>
        </w:rPr>
        <w:t>ыдаче градостроительных планов земельных участков, расположенных на территории  муниципального образования «</w:t>
      </w:r>
      <w:proofErr w:type="spellStart"/>
      <w:r w:rsidR="007E3465">
        <w:rPr>
          <w:rFonts w:ascii="Times New Roman" w:hAnsi="Times New Roman"/>
          <w:sz w:val="24"/>
          <w:szCs w:val="24"/>
        </w:rPr>
        <w:t>Нововасюгаснкое</w:t>
      </w:r>
      <w:proofErr w:type="spellEnd"/>
      <w:r w:rsidR="007E346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465" w:rsidRPr="007E3465">
        <w:rPr>
          <w:rFonts w:ascii="Times New Roman" w:hAnsi="Times New Roman"/>
          <w:sz w:val="24"/>
          <w:szCs w:val="24"/>
        </w:rPr>
        <w:t>»,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</w:t>
      </w:r>
      <w:r w:rsidR="003E656E">
        <w:rPr>
          <w:rFonts w:ascii="Times New Roman" w:hAnsi="Times New Roman"/>
          <w:sz w:val="24"/>
          <w:szCs w:val="24"/>
        </w:rPr>
        <w:t>с</w:t>
      </w:r>
      <w:r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</w:t>
      </w:r>
      <w:r w:rsidR="003E656E">
        <w:rPr>
          <w:rFonts w:ascii="Times New Roman" w:hAnsi="Times New Roman"/>
          <w:sz w:val="24"/>
          <w:szCs w:val="24"/>
        </w:rPr>
        <w:t xml:space="preserve">йон, </w:t>
      </w:r>
      <w:proofErr w:type="gramStart"/>
      <w:r w:rsidR="003E656E">
        <w:rPr>
          <w:rFonts w:ascii="Times New Roman" w:hAnsi="Times New Roman"/>
          <w:sz w:val="24"/>
          <w:szCs w:val="24"/>
        </w:rPr>
        <w:t>с</w:t>
      </w:r>
      <w:proofErr w:type="gramEnd"/>
      <w:r w:rsidR="003E656E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3E656E">
        <w:rPr>
          <w:rFonts w:ascii="Times New Roman" w:hAnsi="Times New Roman"/>
          <w:sz w:val="24"/>
          <w:szCs w:val="24"/>
        </w:rPr>
        <w:t>Васюган</w:t>
      </w:r>
      <w:proofErr w:type="spellEnd"/>
      <w:r w:rsidR="003E656E">
        <w:rPr>
          <w:rFonts w:ascii="Times New Roman" w:hAnsi="Times New Roman"/>
          <w:sz w:val="24"/>
          <w:szCs w:val="24"/>
        </w:rPr>
        <w:t>, ул. Сове</w:t>
      </w:r>
      <w:r w:rsidR="0024557D" w:rsidRPr="00966589">
        <w:rPr>
          <w:rFonts w:ascii="Times New Roman" w:hAnsi="Times New Roman"/>
          <w:sz w:val="24"/>
          <w:szCs w:val="24"/>
        </w:rPr>
        <w:t>т</w:t>
      </w:r>
      <w:r w:rsidR="003E656E">
        <w:rPr>
          <w:rFonts w:ascii="Times New Roman" w:hAnsi="Times New Roman"/>
          <w:sz w:val="24"/>
          <w:szCs w:val="24"/>
        </w:rPr>
        <w:t>с</w:t>
      </w:r>
      <w:r w:rsidR="0024557D"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lastRenderedPageBreak/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</w:t>
      </w:r>
      <w:r w:rsidR="003E656E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"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</w:t>
      </w:r>
      <w:r w:rsidR="003E656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DF7378" w:rsidRPr="00E85A50" w:rsidRDefault="0024557D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="00DF7378"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DF7378"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DF7378"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557D" w:rsidRPr="00966589" w:rsidRDefault="00DF7378" w:rsidP="00DF73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</w:t>
      </w:r>
      <w:r w:rsidRPr="00E4792F">
        <w:rPr>
          <w:rFonts w:ascii="Times New Roman" w:hAnsi="Times New Roman"/>
          <w:sz w:val="24"/>
          <w:szCs w:val="24"/>
        </w:rPr>
        <w:lastRenderedPageBreak/>
        <w:t>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r>
        <w:rPr>
          <w:rFonts w:ascii="Times New Roman" w:hAnsi="Times New Roman"/>
          <w:sz w:val="24"/>
          <w:szCs w:val="24"/>
        </w:rPr>
        <w:t>ния за доставленные неудобства.</w:t>
      </w:r>
    </w:p>
    <w:p w:rsidR="0024557D" w:rsidRPr="003E656E" w:rsidRDefault="0024557D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постановление </w:t>
      </w:r>
      <w:r>
        <w:rPr>
          <w:rFonts w:ascii="Times New Roman" w:hAnsi="Times New Roman"/>
          <w:sz w:val="24"/>
          <w:szCs w:val="24"/>
        </w:rPr>
        <w:t>МКУ а</w:t>
      </w:r>
      <w:r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(приложение № 2);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24557D" w:rsidRPr="004B3780" w:rsidRDefault="0024557D" w:rsidP="003E656E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– </w:t>
      </w:r>
      <w:r w:rsidR="00FB5E62">
        <w:rPr>
          <w:rFonts w:ascii="Times New Roman" w:hAnsi="Times New Roman" w:cs="Times New Roman"/>
          <w:sz w:val="24"/>
          <w:szCs w:val="24"/>
        </w:rPr>
        <w:t>14 рабочих</w:t>
      </w:r>
      <w:r w:rsidR="00840112"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</w:t>
      </w:r>
      <w:r w:rsidR="004B3780" w:rsidRPr="004B378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3E656E" w:rsidRPr="004B3780">
        <w:rPr>
          <w:rFonts w:ascii="Times New Roman" w:hAnsi="Times New Roman" w:cs="Times New Roman"/>
          <w:sz w:val="24"/>
          <w:szCs w:val="24"/>
        </w:rPr>
        <w:t xml:space="preserve"> в МКУ а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31528D" w:rsidRPr="004B378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31528D" w:rsidRPr="004B3780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FB5E62">
        <w:rPr>
          <w:rFonts w:ascii="Times New Roman" w:hAnsi="Times New Roman" w:cs="Times New Roman"/>
          <w:sz w:val="24"/>
          <w:szCs w:val="24"/>
        </w:rPr>
        <w:t>с</w:t>
      </w:r>
      <w:r w:rsidR="0031528D" w:rsidRPr="004B3780">
        <w:rPr>
          <w:rFonts w:ascii="Times New Roman" w:hAnsi="Times New Roman" w:cs="Times New Roman"/>
          <w:sz w:val="24"/>
          <w:szCs w:val="24"/>
        </w:rPr>
        <w:t>еления</w:t>
      </w:r>
      <w:r w:rsidRPr="004B3780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а) Градостроительным кодеком Российской Федерации // "Российская газета", № 290, 30.12.2004;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б)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 // "Российская газета", № 257, 16.11.2006.</w:t>
      </w:r>
    </w:p>
    <w:p w:rsidR="0024557D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4557D" w:rsidRPr="003E656E">
        <w:rPr>
          <w:rFonts w:ascii="Times New Roman" w:hAnsi="Times New Roman"/>
          <w:sz w:val="24"/>
          <w:szCs w:val="24"/>
        </w:rPr>
        <w:t xml:space="preserve">) </w:t>
      </w:r>
      <w:r w:rsidR="0031528D" w:rsidRPr="003E656E">
        <w:rPr>
          <w:rFonts w:ascii="Times New Roman" w:hAnsi="Times New Roman"/>
          <w:sz w:val="24"/>
          <w:szCs w:val="24"/>
        </w:rPr>
        <w:t>распоряжением</w:t>
      </w:r>
      <w:r w:rsidR="0024557D" w:rsidRPr="003E656E">
        <w:rPr>
          <w:rFonts w:ascii="Times New Roman" w:hAnsi="Times New Roman"/>
          <w:sz w:val="24"/>
          <w:szCs w:val="24"/>
        </w:rPr>
        <w:t xml:space="preserve">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3E65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3E656E">
        <w:rPr>
          <w:rFonts w:ascii="Times New Roman" w:hAnsi="Times New Roman"/>
          <w:sz w:val="24"/>
          <w:szCs w:val="24"/>
        </w:rPr>
        <w:t xml:space="preserve">Томской области </w:t>
      </w:r>
      <w:r w:rsidR="0024557D" w:rsidRPr="003E656E">
        <w:rPr>
          <w:rFonts w:ascii="Times New Roman" w:hAnsi="Times New Roman"/>
          <w:sz w:val="24"/>
          <w:szCs w:val="24"/>
        </w:rPr>
        <w:t xml:space="preserve">от </w:t>
      </w:r>
      <w:r w:rsidR="0031528D" w:rsidRPr="003E656E">
        <w:rPr>
          <w:rFonts w:ascii="Times New Roman" w:hAnsi="Times New Roman"/>
          <w:sz w:val="24"/>
          <w:szCs w:val="24"/>
        </w:rPr>
        <w:t>12</w:t>
      </w:r>
      <w:r w:rsidR="0024557D" w:rsidRPr="003E656E">
        <w:rPr>
          <w:rFonts w:ascii="Times New Roman" w:hAnsi="Times New Roman"/>
          <w:sz w:val="24"/>
          <w:szCs w:val="24"/>
        </w:rPr>
        <w:t>.</w:t>
      </w:r>
      <w:r w:rsidR="0031528D" w:rsidRPr="003E656E">
        <w:rPr>
          <w:rFonts w:ascii="Times New Roman" w:hAnsi="Times New Roman"/>
          <w:sz w:val="24"/>
          <w:szCs w:val="24"/>
        </w:rPr>
        <w:t>01</w:t>
      </w:r>
      <w:r w:rsidR="0024557D" w:rsidRPr="003E656E">
        <w:rPr>
          <w:rFonts w:ascii="Times New Roman" w:hAnsi="Times New Roman"/>
          <w:sz w:val="24"/>
          <w:szCs w:val="24"/>
        </w:rPr>
        <w:t>.201</w:t>
      </w:r>
      <w:r w:rsidR="0031528D" w:rsidRPr="003E656E">
        <w:rPr>
          <w:rFonts w:ascii="Times New Roman" w:hAnsi="Times New Roman"/>
          <w:sz w:val="24"/>
          <w:szCs w:val="24"/>
        </w:rPr>
        <w:t>5</w:t>
      </w:r>
      <w:r w:rsidR="0024557D" w:rsidRPr="003E656E">
        <w:rPr>
          <w:rFonts w:ascii="Times New Roman" w:hAnsi="Times New Roman"/>
          <w:sz w:val="24"/>
          <w:szCs w:val="24"/>
        </w:rPr>
        <w:t xml:space="preserve"> №</w:t>
      </w:r>
      <w:r w:rsidR="0031528D" w:rsidRPr="003E656E">
        <w:rPr>
          <w:rFonts w:ascii="Times New Roman" w:hAnsi="Times New Roman"/>
          <w:sz w:val="24"/>
          <w:szCs w:val="24"/>
        </w:rPr>
        <w:t xml:space="preserve"> 1</w:t>
      </w:r>
      <w:r w:rsidR="0024557D" w:rsidRPr="003E656E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3E65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3E656E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3E656E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3E656E">
        <w:rPr>
          <w:rFonts w:ascii="Times New Roman" w:hAnsi="Times New Roman"/>
          <w:kern w:val="1"/>
          <w:sz w:val="24"/>
          <w:szCs w:val="24"/>
        </w:rPr>
        <w:t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</w:t>
      </w:r>
      <w:proofErr w:type="gramEnd"/>
      <w:r w:rsidRPr="003E656E">
        <w:rPr>
          <w:rFonts w:ascii="Times New Roman" w:hAnsi="Times New Roman"/>
          <w:kern w:val="1"/>
          <w:sz w:val="24"/>
          <w:szCs w:val="24"/>
        </w:rPr>
        <w:t xml:space="preserve">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  <w:szCs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 w:rsidR="004C4885"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="004C4885"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 w:rsidR="004C4885">
        <w:rPr>
          <w:rFonts w:ascii="Times New Roman" w:hAnsi="Times New Roman" w:cs="Times New Roman"/>
          <w:spacing w:val="-2"/>
          <w:sz w:val="24"/>
          <w:szCs w:val="24"/>
        </w:rPr>
        <w:t>Нововасюганского</w:t>
      </w:r>
      <w:proofErr w:type="spellEnd"/>
      <w:r w:rsidR="004C4885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</w:t>
      </w:r>
      <w:r w:rsidRPr="003E656E">
        <w:rPr>
          <w:rFonts w:ascii="Times New Roman" w:hAnsi="Times New Roman" w:cs="Times New Roman"/>
          <w:sz w:val="24"/>
          <w:szCs w:val="24"/>
        </w:rPr>
        <w:lastRenderedPageBreak/>
        <w:t>заявителем либо представителем заявителя с использованием усиленной квалифицированной электронной подписи.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DF7378" w:rsidRPr="00E4792F" w:rsidRDefault="003E656E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56E">
        <w:rPr>
          <w:rFonts w:ascii="Times New Roman" w:hAnsi="Times New Roman"/>
          <w:bCs/>
          <w:spacing w:val="-2"/>
          <w:sz w:val="24"/>
          <w:szCs w:val="24"/>
        </w:rPr>
        <w:t xml:space="preserve">2) 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DF7378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DF7378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F7378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="00DF7378"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3E656E" w:rsidRPr="003E656E" w:rsidRDefault="00DF7378" w:rsidP="00DF737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недвижимо</w:t>
      </w:r>
      <w:r w:rsidR="004B3780" w:rsidRPr="004B3780">
        <w:rPr>
          <w:rFonts w:ascii="Times New Roman" w:hAnsi="Times New Roman" w:cs="Times New Roman"/>
          <w:sz w:val="24"/>
          <w:szCs w:val="24"/>
        </w:rPr>
        <w:t>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3E656E" w:rsidRPr="003E656E" w:rsidRDefault="00DF7378" w:rsidP="00DF737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9C2874" w:rsidRPr="003E656E" w:rsidRDefault="009C2874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4C4885">
        <w:rPr>
          <w:rFonts w:ascii="Times New Roman" w:hAnsi="Times New Roman"/>
          <w:sz w:val="24"/>
          <w:szCs w:val="24"/>
        </w:rPr>
        <w:t xml:space="preserve">МКУ </w:t>
      </w:r>
      <w:r w:rsidRPr="003E656E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сельского поселения заявителем </w:t>
      </w:r>
      <w:r w:rsidRPr="003E656E">
        <w:rPr>
          <w:rFonts w:ascii="Times New Roman" w:hAnsi="Times New Roman"/>
          <w:sz w:val="24"/>
          <w:szCs w:val="24"/>
        </w:rPr>
        <w:lastRenderedPageBreak/>
        <w:t>лично, с использованием различных сре</w:t>
      </w:r>
      <w:proofErr w:type="gramStart"/>
      <w:r w:rsidRPr="003E656E">
        <w:rPr>
          <w:rFonts w:ascii="Times New Roman" w:hAnsi="Times New Roman"/>
          <w:sz w:val="24"/>
          <w:szCs w:val="24"/>
        </w:rPr>
        <w:t>дств св</w:t>
      </w:r>
      <w:proofErr w:type="gramEnd"/>
      <w:r w:rsidRPr="003E656E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3E656E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3E656E" w:rsidRDefault="009C2874" w:rsidP="003E656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3E65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56E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услуги, отсутствуют.</w:t>
      </w:r>
    </w:p>
    <w:p w:rsidR="009C2874" w:rsidRPr="006824C5" w:rsidRDefault="009C2874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</w:t>
      </w:r>
      <w:r w:rsidRPr="006824C5">
        <w:rPr>
          <w:rFonts w:ascii="Times New Roman" w:hAnsi="Times New Roman"/>
          <w:bCs/>
          <w:sz w:val="24"/>
          <w:szCs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6824C5" w:rsidRPr="006824C5" w:rsidRDefault="006824C5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9C2874" w:rsidRPr="00966589" w:rsidRDefault="009C2874" w:rsidP="006824C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>2.14. Максимальное</w:t>
      </w:r>
      <w:r w:rsidRPr="00966589">
        <w:rPr>
          <w:rFonts w:ascii="Times New Roman" w:hAnsi="Times New Roman"/>
          <w:sz w:val="24"/>
          <w:szCs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использующих кресла-коляски и собак-проводников) по территории, на которой расположено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2" w:history="1">
        <w:r w:rsidR="00FB5E62" w:rsidRPr="00550065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3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в) надлежащие условия для доступа в здание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r w:rsidR="00CE52AF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E52A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4B3780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2" w:name="_Toc136151977"/>
      <w:bookmarkStart w:id="3" w:name="_Toc136239813"/>
      <w:bookmarkStart w:id="4" w:name="_Toc136321787"/>
      <w:bookmarkStart w:id="5" w:name="_Toc136666939"/>
      <w:r w:rsidRPr="004B3780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2"/>
    <w:bookmarkEnd w:id="3"/>
    <w:bookmarkEnd w:id="4"/>
    <w:bookmarkEnd w:id="5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6" w:name="OLE_LINK3"/>
      <w:bookmarkStart w:id="7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6"/>
      <w:bookmarkEnd w:id="7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пунктом 2.7. настоящего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 xml:space="preserve">нных в подпункте </w:t>
      </w:r>
      <w:r w:rsidR="00DD62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2.7.</w:t>
      </w:r>
      <w:r w:rsidR="00E1109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</w:t>
      </w:r>
      <w:r w:rsidR="00E1109E">
        <w:rPr>
          <w:rFonts w:ascii="Times New Roman" w:hAnsi="Times New Roman"/>
          <w:sz w:val="24"/>
          <w:szCs w:val="24"/>
        </w:rPr>
        <w:t xml:space="preserve">МКУ </w:t>
      </w:r>
      <w:r w:rsidRPr="00543E3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 w:rsidRP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ах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3, 4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 регламента;</w:t>
      </w:r>
    </w:p>
    <w:p w:rsidR="009C2874" w:rsidRPr="00E433C8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е 5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</w:t>
      </w:r>
      <w:r w:rsidRPr="00E433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регламента</w:t>
      </w:r>
      <w:r w:rsidRPr="00E433C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готовит проект </w:t>
      </w:r>
      <w:r w:rsidR="009F5CEE" w:rsidRPr="009F5CEE">
        <w:rPr>
          <w:rFonts w:ascii="Times New Roman" w:hAnsi="Times New Roman"/>
          <w:sz w:val="24"/>
          <w:szCs w:val="24"/>
        </w:rPr>
        <w:t>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9F5CEE" w:rsidRPr="009F5CEE">
        <w:rPr>
          <w:rFonts w:ascii="Times New Roman" w:hAnsi="Times New Roman"/>
          <w:sz w:val="24"/>
          <w:szCs w:val="24"/>
        </w:rPr>
        <w:t>постановлени</w:t>
      </w:r>
      <w:r w:rsidR="009F5CEE">
        <w:rPr>
          <w:rFonts w:ascii="Times New Roman" w:hAnsi="Times New Roman"/>
          <w:sz w:val="24"/>
          <w:szCs w:val="24"/>
        </w:rPr>
        <w:t>е</w:t>
      </w:r>
      <w:r w:rsidR="009F5CEE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</w:t>
      </w:r>
      <w:r w:rsidRPr="009F5CEE">
        <w:rPr>
          <w:rFonts w:ascii="Times New Roman" w:hAnsi="Times New Roman"/>
          <w:sz w:val="24"/>
          <w:szCs w:val="24"/>
        </w:rPr>
        <w:t>(уведомление</w:t>
      </w:r>
      <w:r w:rsidRPr="0096658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DB4B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DB4B3C" w:rsidRPr="009F5CEE">
        <w:rPr>
          <w:rFonts w:ascii="Times New Roman" w:hAnsi="Times New Roman"/>
          <w:sz w:val="24"/>
          <w:szCs w:val="24"/>
        </w:rPr>
        <w:t>постановлени</w:t>
      </w:r>
      <w:r w:rsidR="00DB4B3C">
        <w:rPr>
          <w:rFonts w:ascii="Times New Roman" w:hAnsi="Times New Roman"/>
          <w:sz w:val="24"/>
          <w:szCs w:val="24"/>
        </w:rPr>
        <w:t>е</w:t>
      </w:r>
      <w:r w:rsidR="00DB4B3C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  <w:szCs w:val="24"/>
        </w:rPr>
        <w:t xml:space="preserve">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</w:t>
      </w:r>
      <w:r w:rsidRPr="00966589">
        <w:rPr>
          <w:rFonts w:ascii="Times New Roman" w:hAnsi="Times New Roman"/>
          <w:sz w:val="24"/>
          <w:szCs w:val="24"/>
        </w:rPr>
        <w:lastRenderedPageBreak/>
        <w:t xml:space="preserve">этого сопроводительного письма в порядке, установленном Регламентом работы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F77E56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 xml:space="preserve">организует подготовку справки о результатах проверки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4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2874" w:rsidRPr="00966589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F7378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DF7378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DF7378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DF7378" w:rsidRPr="00E4792F" w:rsidRDefault="00DF7378" w:rsidP="00DF73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0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EE03C3" w:rsidRPr="00966589" w:rsidRDefault="00EE03C3" w:rsidP="00DF73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757DE0" w:rsidRPr="00966589">
        <w:rPr>
          <w:b w:val="0"/>
          <w:sz w:val="24"/>
          <w:szCs w:val="24"/>
        </w:rPr>
        <w:t>Нововасюганского</w:t>
      </w:r>
      <w:proofErr w:type="spellEnd"/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 xml:space="preserve">. Новый </w:t>
      </w:r>
      <w:proofErr w:type="spellStart"/>
      <w:r w:rsidR="00757DE0"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591A01" w:rsidRPr="00795538" w:rsidRDefault="00591A01" w:rsidP="00591A0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91A01" w:rsidRPr="00591A01" w:rsidRDefault="00591A01" w:rsidP="00591A01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autoSpaceDE w:val="0"/>
        <w:autoSpaceDN w:val="0"/>
        <w:adjustRightInd w:val="0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Описание местоположения на земельном участке проектируемого объекта  (объекта капитального строительства) ___________________________________________________ 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участка___________________________________________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A65CD5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  <w:r w:rsidR="00A65CD5">
        <w:rPr>
          <w:rFonts w:ascii="Times New Roman" w:hAnsi="Times New Roman"/>
          <w:sz w:val="24"/>
          <w:szCs w:val="24"/>
        </w:rPr>
        <w:t xml:space="preserve">                      </w:t>
      </w: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 _________________________ / 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Pr="00966589" w:rsidRDefault="00A65CD5" w:rsidP="00A65CD5">
      <w:pPr>
        <w:spacing w:after="0"/>
        <w:ind w:left="4535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A65CD5" w:rsidRPr="00795538" w:rsidRDefault="00A65CD5" w:rsidP="00A65CD5">
      <w:pPr>
        <w:jc w:val="right"/>
        <w:rPr>
          <w:sz w:val="28"/>
        </w:rPr>
      </w:pPr>
      <w:r w:rsidRPr="0096658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>МУНИЦИПАЛЬНОЕ КАЗЕННОЕ УЧЕЖДЕНИЕ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 xml:space="preserve">АДМИНИСТРАЦИЯ НОВОВАСЮГАНСКОГО СЕЛЬСКОГО ПОСЕЛЕНИЯ </w:t>
      </w:r>
      <w:r w:rsidRPr="00A65CD5">
        <w:rPr>
          <w:rFonts w:ascii="Times New Roman" w:hAnsi="Times New Roman"/>
          <w:b/>
          <w:caps/>
          <w:sz w:val="24"/>
          <w:szCs w:val="24"/>
        </w:rPr>
        <w:t>КаргасокскОГО районА</w:t>
      </w:r>
    </w:p>
    <w:p w:rsidR="00A65CD5" w:rsidRPr="00A65CD5" w:rsidRDefault="00A65CD5" w:rsidP="00A65CD5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A65CD5" w:rsidRPr="00A65CD5" w:rsidRDefault="00A65CD5" w:rsidP="00A65CD5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A65CD5" w:rsidRPr="00795538" w:rsidTr="00637300">
        <w:tc>
          <w:tcPr>
            <w:tcW w:w="10031" w:type="dxa"/>
            <w:gridSpan w:val="5"/>
          </w:tcPr>
          <w:p w:rsidR="00A65CD5" w:rsidRPr="00795538" w:rsidRDefault="00A65CD5" w:rsidP="00637300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A65CD5" w:rsidRPr="00795538" w:rsidRDefault="00A65CD5" w:rsidP="00637300">
            <w:pPr>
              <w:jc w:val="center"/>
            </w:pPr>
          </w:p>
        </w:tc>
      </w:tr>
      <w:tr w:rsidR="00A65CD5" w:rsidRPr="00795538" w:rsidTr="00637300">
        <w:trPr>
          <w:gridAfter w:val="1"/>
          <w:wAfter w:w="567" w:type="dxa"/>
        </w:trPr>
        <w:tc>
          <w:tcPr>
            <w:tcW w:w="1907" w:type="dxa"/>
          </w:tcPr>
          <w:p w:rsidR="00A65CD5" w:rsidRPr="00795538" w:rsidRDefault="00A65CD5" w:rsidP="00637300"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A65CD5" w:rsidRPr="00795538" w:rsidRDefault="00A65CD5" w:rsidP="00637300">
            <w:pPr>
              <w:jc w:val="right"/>
            </w:pPr>
          </w:p>
        </w:tc>
        <w:tc>
          <w:tcPr>
            <w:tcW w:w="2000" w:type="dxa"/>
          </w:tcPr>
          <w:p w:rsidR="00A65CD5" w:rsidRPr="00795538" w:rsidRDefault="00A65CD5" w:rsidP="00637300">
            <w:pPr>
              <w:jc w:val="right"/>
            </w:pPr>
            <w:r w:rsidRPr="00795538">
              <w:t>№ ___</w:t>
            </w:r>
          </w:p>
        </w:tc>
      </w:tr>
      <w:tr w:rsidR="00A65CD5" w:rsidRPr="00A65CD5" w:rsidTr="00637300">
        <w:tc>
          <w:tcPr>
            <w:tcW w:w="7074" w:type="dxa"/>
            <w:gridSpan w:val="2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 xml:space="preserve">с. Новый </w:t>
            </w:r>
            <w:proofErr w:type="spellStart"/>
            <w:r w:rsidRPr="00A65CD5">
              <w:rPr>
                <w:rFonts w:ascii="Times New Roman" w:hAnsi="Times New Roman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2957" w:type="dxa"/>
            <w:gridSpan w:val="3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000"/>
      </w:tblPr>
      <w:tblGrid>
        <w:gridCol w:w="5245"/>
        <w:gridCol w:w="4786"/>
      </w:tblGrid>
      <w:tr w:rsidR="00A65CD5" w:rsidRPr="00A65CD5" w:rsidTr="00637300">
        <w:trPr>
          <w:trHeight w:val="472"/>
        </w:trPr>
        <w:tc>
          <w:tcPr>
            <w:tcW w:w="5245" w:type="dxa"/>
            <w:vAlign w:val="center"/>
          </w:tcPr>
          <w:p w:rsidR="00A65CD5" w:rsidRPr="00A65CD5" w:rsidRDefault="00A65CD5" w:rsidP="00A65CD5">
            <w:pPr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>Об утверждении градостроительного плана земельного участка по адресу: _____________</w:t>
            </w:r>
          </w:p>
          <w:p w:rsidR="00A65CD5" w:rsidRPr="00A65CD5" w:rsidRDefault="00A65CD5" w:rsidP="00A65C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 xml:space="preserve">, на основании </w:t>
      </w:r>
      <w:proofErr w:type="gramStart"/>
      <w:r w:rsidRPr="00A65CD5">
        <w:rPr>
          <w:rFonts w:ascii="Times New Roman" w:hAnsi="Times New Roman"/>
          <w:sz w:val="24"/>
          <w:szCs w:val="24"/>
        </w:rPr>
        <w:t>ч</w:t>
      </w:r>
      <w:proofErr w:type="gramEnd"/>
      <w:r w:rsidRPr="00A65CD5">
        <w:rPr>
          <w:rFonts w:ascii="Times New Roman" w:hAnsi="Times New Roman"/>
          <w:sz w:val="24"/>
          <w:szCs w:val="24"/>
        </w:rPr>
        <w:t>. 17 ст. 46 Градостроительного кодекса РФ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постановляет: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1. Утвердить прилагаемый градостроительный план земельного участка по адресу: ___ 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2. МКУ администрации </w:t>
      </w:r>
      <w:proofErr w:type="spellStart"/>
      <w:r w:rsidRPr="00A65CD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A65CD5">
        <w:rPr>
          <w:rFonts w:ascii="Times New Roman" w:hAnsi="Times New Roman"/>
          <w:sz w:val="24"/>
          <w:szCs w:val="24"/>
        </w:rPr>
        <w:t xml:space="preserve"> сельского поселения района направить копию настоящего постановления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>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D09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D7D0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D7D09">
        <w:rPr>
          <w:rFonts w:ascii="Times New Roman" w:hAnsi="Times New Roman"/>
          <w:sz w:val="24"/>
          <w:szCs w:val="24"/>
        </w:rPr>
        <w:t xml:space="preserve"> </w:t>
      </w:r>
    </w:p>
    <w:p w:rsidR="00A65CD5" w:rsidRPr="00A65CD5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A65CD5">
        <w:rPr>
          <w:rFonts w:ascii="Times New Roman" w:hAnsi="Times New Roman"/>
          <w:sz w:val="24"/>
          <w:szCs w:val="24"/>
        </w:rPr>
        <w:t xml:space="preserve">                 </w:t>
      </w:r>
      <w:r w:rsidRPr="00A65CD5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591A01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Приложение №</w:t>
      </w:r>
      <w:r w:rsidR="006D7D09">
        <w:rPr>
          <w:rFonts w:ascii="Times New Roman" w:hAnsi="Times New Roman"/>
          <w:sz w:val="24"/>
          <w:szCs w:val="24"/>
        </w:rPr>
        <w:t>3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09" w:rsidRDefault="006D7D09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с. Новый </w:t>
            </w: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, ул. Советская, д. 49.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</w:t>
      </w:r>
      <w:r w:rsidR="006D7D09" w:rsidRPr="006D7D09">
        <w:rPr>
          <w:rFonts w:ascii="Times New Roman" w:hAnsi="Times New Roman"/>
          <w:sz w:val="24"/>
          <w:szCs w:val="24"/>
        </w:rPr>
        <w:t>Выдача градостроительных планов земельных участков</w:t>
      </w:r>
      <w:r w:rsidR="006D7D09">
        <w:rPr>
          <w:rFonts w:ascii="Times New Roman" w:hAnsi="Times New Roman"/>
          <w:sz w:val="24"/>
          <w:szCs w:val="24"/>
        </w:rPr>
        <w:t>,</w:t>
      </w:r>
      <w:r w:rsidRPr="00966589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6D7D0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</w:t>
      </w:r>
      <w:r w:rsidR="006D7D09">
        <w:rPr>
          <w:rFonts w:ascii="Times New Roman" w:hAnsi="Times New Roman"/>
          <w:sz w:val="24"/>
          <w:szCs w:val="24"/>
        </w:rPr>
        <w:t>градостроительного плана земельного участка по адресу: __________________________________________________________________________________в</w:t>
      </w:r>
      <w:r w:rsidRPr="00966589">
        <w:rPr>
          <w:rFonts w:ascii="Times New Roman" w:hAnsi="Times New Roman"/>
          <w:sz w:val="24"/>
          <w:szCs w:val="24"/>
        </w:rPr>
        <w:t xml:space="preserve">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_________________________________________________________________________ ____________________________________________________________________________</w:t>
      </w:r>
      <w:r w:rsidR="006D7D09">
        <w:rPr>
          <w:rFonts w:ascii="Times New Roman" w:hAnsi="Times New Roman"/>
          <w:sz w:val="24"/>
          <w:szCs w:val="24"/>
        </w:rPr>
        <w:t>_____</w:t>
      </w:r>
      <w:r w:rsidRPr="00966589">
        <w:rPr>
          <w:rFonts w:ascii="Times New Roman" w:hAnsi="Times New Roman"/>
          <w:sz w:val="24"/>
          <w:szCs w:val="24"/>
        </w:rPr>
        <w:t>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6658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D7D09">
        <w:rPr>
          <w:rFonts w:ascii="Times New Roman" w:hAnsi="Times New Roman"/>
          <w:sz w:val="24"/>
          <w:szCs w:val="24"/>
        </w:rPr>
        <w:t>4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Новый </w:t>
      </w:r>
      <w:proofErr w:type="spellStart"/>
      <w:r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>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44593A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32" w:history="1">
        <w:r w:rsidR="00757DE0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757DE0" w:rsidRPr="00966589">
          <w:rPr>
            <w:rStyle w:val="a9"/>
            <w:b w:val="0"/>
            <w:color w:val="auto"/>
            <w:sz w:val="24"/>
          </w:rPr>
          <w:t>@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 w:rsidR="006D7D09">
        <w:rPr>
          <w:b w:val="0"/>
          <w:sz w:val="24"/>
          <w:szCs w:val="24"/>
        </w:rPr>
        <w:t>МКУ а</w:t>
      </w:r>
      <w:r w:rsidRPr="00966589">
        <w:rPr>
          <w:b w:val="0"/>
          <w:sz w:val="24"/>
          <w:szCs w:val="24"/>
        </w:rPr>
        <w:t xml:space="preserve">дминистрацию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="006D7D09" w:rsidRPr="006D7D09">
        <w:rPr>
          <w:b w:val="0"/>
          <w:sz w:val="24"/>
          <w:szCs w:val="24"/>
        </w:rPr>
        <w:t>Выдача градостроительных планов земельных участков</w:t>
      </w:r>
      <w:r w:rsidRPr="006D7D09">
        <w:rPr>
          <w:b w:val="0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6D7D09">
        <w:rPr>
          <w:b w:val="0"/>
          <w:sz w:val="24"/>
          <w:szCs w:val="24"/>
        </w:rPr>
        <w:t>Нововасюганское</w:t>
      </w:r>
      <w:proofErr w:type="spellEnd"/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 w:rsidR="006D7D09">
        <w:rPr>
          <w:b w:val="0"/>
          <w:sz w:val="24"/>
          <w:szCs w:val="24"/>
        </w:rPr>
        <w:t xml:space="preserve">МКУ </w:t>
      </w:r>
      <w:r w:rsidRPr="00966589">
        <w:rPr>
          <w:b w:val="0"/>
          <w:sz w:val="24"/>
          <w:szCs w:val="24"/>
        </w:rPr>
        <w:t xml:space="preserve">администрации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9B6D45"/>
    <w:multiLevelType w:val="hybridMultilevel"/>
    <w:tmpl w:val="34341AC2"/>
    <w:lvl w:ilvl="0" w:tplc="083AD9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14EFF"/>
    <w:multiLevelType w:val="hybridMultilevel"/>
    <w:tmpl w:val="A822B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31C99"/>
    <w:rsid w:val="000819E7"/>
    <w:rsid w:val="000A3F75"/>
    <w:rsid w:val="000C0AE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C6C73"/>
    <w:rsid w:val="003E656E"/>
    <w:rsid w:val="00402710"/>
    <w:rsid w:val="004351F8"/>
    <w:rsid w:val="0044593A"/>
    <w:rsid w:val="00454A73"/>
    <w:rsid w:val="00476316"/>
    <w:rsid w:val="004A799B"/>
    <w:rsid w:val="004B3780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B4527"/>
    <w:rsid w:val="005D37B0"/>
    <w:rsid w:val="005D47CC"/>
    <w:rsid w:val="005F5122"/>
    <w:rsid w:val="006158C4"/>
    <w:rsid w:val="006824C5"/>
    <w:rsid w:val="006D7D09"/>
    <w:rsid w:val="00715533"/>
    <w:rsid w:val="007209A9"/>
    <w:rsid w:val="00753606"/>
    <w:rsid w:val="00757DE0"/>
    <w:rsid w:val="00761805"/>
    <w:rsid w:val="00774822"/>
    <w:rsid w:val="0078134D"/>
    <w:rsid w:val="00786D81"/>
    <w:rsid w:val="0079365E"/>
    <w:rsid w:val="0079386B"/>
    <w:rsid w:val="007E1ED2"/>
    <w:rsid w:val="007E3465"/>
    <w:rsid w:val="007F489C"/>
    <w:rsid w:val="00820188"/>
    <w:rsid w:val="00822422"/>
    <w:rsid w:val="00840112"/>
    <w:rsid w:val="00857FAD"/>
    <w:rsid w:val="008C4EA9"/>
    <w:rsid w:val="008D2C01"/>
    <w:rsid w:val="008D7DCB"/>
    <w:rsid w:val="008E22B7"/>
    <w:rsid w:val="00936AF6"/>
    <w:rsid w:val="00955B8D"/>
    <w:rsid w:val="00956AF3"/>
    <w:rsid w:val="00966589"/>
    <w:rsid w:val="009C2874"/>
    <w:rsid w:val="009C2C9C"/>
    <w:rsid w:val="009F5381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53119"/>
    <w:rsid w:val="00B66151"/>
    <w:rsid w:val="00BA13AD"/>
    <w:rsid w:val="00C05079"/>
    <w:rsid w:val="00C472EE"/>
    <w:rsid w:val="00C74202"/>
    <w:rsid w:val="00C84D4E"/>
    <w:rsid w:val="00CE5022"/>
    <w:rsid w:val="00CE52AF"/>
    <w:rsid w:val="00D47A0E"/>
    <w:rsid w:val="00DA136E"/>
    <w:rsid w:val="00DB4B3C"/>
    <w:rsid w:val="00DD02F6"/>
    <w:rsid w:val="00DD6266"/>
    <w:rsid w:val="00DF7378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F77E56"/>
    <w:rsid w:val="00FB5E62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novvas.tomsk.ru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novvas.ru" TargetMode="External"/><Relationship Id="rId12" Type="http://schemas.openxmlformats.org/officeDocument/2006/relationships/hyperlink" Target="http://www.novvas.ru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99123B3B9EC8A057D3B417CAADE2162D11829179042ZEiC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ovvas.tomsk.ru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24" Type="http://schemas.openxmlformats.org/officeDocument/2006/relationships/hyperlink" Target="consultantplus://offline/ref=4DA3E4C47E26AA60CE777B909FC82EC15686189923B3B9EC8A057D3B417CAADE2162D11829169B46ZEiEG" TargetMode="External"/><Relationship Id="rId32" Type="http://schemas.openxmlformats.org/officeDocument/2006/relationships/hyperlink" Target="mailto:anvas@kargasok.tomsk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B2DZ1i3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consultantplus://offline/ref=4DA3E4C47E26AA60CE777B909FC82EC15686199123B3B9EC8A057D3B417CAADE2162D11829179042ZEiCG" TargetMode="Externa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72942D0E78920B4A99B74389CCE62EF20E378E841E31C285F200B008F3150056FE40664BC0G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C9D26BDB9EC8A057D3B417CAADE2162D11829179346ZE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8199-AE75-4625-B6A6-037B78F3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11922</Words>
  <Characters>67962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2020-05-12T02:22:00Z</cp:lastPrinted>
  <dcterms:created xsi:type="dcterms:W3CDTF">2020-02-13T09:53:00Z</dcterms:created>
  <dcterms:modified xsi:type="dcterms:W3CDTF">2020-05-12T02:22:00Z</dcterms:modified>
</cp:coreProperties>
</file>