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2D0838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17.12.</w:t>
      </w:r>
      <w:r w:rsidR="002920B5"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96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2920B5" w:rsidP="002920B5">
            <w:pPr>
              <w:pStyle w:val="ConsPlusCell"/>
              <w:jc w:val="both"/>
            </w:pPr>
            <w:r w:rsidRPr="00E4792F">
              <w:t xml:space="preserve">О внесении изменений в постановление МКУ администрации </w:t>
            </w:r>
            <w:proofErr w:type="spellStart"/>
            <w:r w:rsidRPr="00E4792F">
              <w:t>Нововасюганского</w:t>
            </w:r>
            <w:proofErr w:type="spellEnd"/>
            <w:r w:rsidRPr="00E4792F">
              <w:t xml:space="preserve"> сельского от 18.01.2017 № 4 «Об утверждении административного регламента 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 </w:t>
            </w:r>
            <w:proofErr w:type="spellStart"/>
            <w:r w:rsidRPr="00E4792F">
              <w:t>Нововасюганское</w:t>
            </w:r>
            <w:proofErr w:type="spellEnd"/>
            <w:r w:rsidRPr="00E4792F">
              <w:t xml:space="preserve"> сельское поселение»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3B700E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="0047671D"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</w:t>
      </w:r>
      <w:r w:rsidR="00EB2B45" w:rsidRPr="00E4792F">
        <w:t>МКУ а</w:t>
      </w:r>
      <w:r w:rsidRPr="00E4792F">
        <w:t xml:space="preserve">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18.01.2017 № </w:t>
      </w:r>
      <w:r w:rsidR="008B1B09" w:rsidRPr="00E4792F">
        <w:t>4</w:t>
      </w:r>
      <w:r w:rsidRPr="00E4792F">
        <w:t xml:space="preserve"> «Об утверждении административного регламента предоставления муниципальной услуги «</w:t>
      </w:r>
      <w:r w:rsidR="008B1B09" w:rsidRPr="00E4792F"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8B1B09" w:rsidRPr="00E4792F">
        <w:t>Нововасюганское</w:t>
      </w:r>
      <w:proofErr w:type="spellEnd"/>
      <w:r w:rsidR="008B1B09" w:rsidRPr="00E4792F"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8B1B09" w:rsidRPr="00E4792F"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8B1B09" w:rsidRPr="00E4792F">
        <w:t>Нововасюганское</w:t>
      </w:r>
      <w:proofErr w:type="spellEnd"/>
      <w:r w:rsidR="008B1B09" w:rsidRPr="00E4792F"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B1B09" w:rsidRPr="00E4792F" w:rsidRDefault="0047671D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</w:t>
      </w:r>
      <w:r w:rsidR="008B1B09" w:rsidRPr="00E4792F">
        <w:rPr>
          <w:rFonts w:ascii="Times New Roman" w:hAnsi="Times New Roman"/>
          <w:sz w:val="24"/>
          <w:szCs w:val="24"/>
        </w:rPr>
        <w:t>пункт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E4792F" w:rsidRPr="00E4792F">
        <w:rPr>
          <w:rFonts w:ascii="Times New Roman" w:hAnsi="Times New Roman"/>
          <w:spacing w:val="-2"/>
          <w:sz w:val="24"/>
          <w:szCs w:val="24"/>
        </w:rPr>
        <w:t>3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8B1B09"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4792F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1037B"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 w:rsidR="006937EC"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037B">
        <w:rPr>
          <w:rFonts w:ascii="Times New Roman" w:hAnsi="Times New Roman"/>
          <w:sz w:val="24"/>
          <w:szCs w:val="24"/>
        </w:rPr>
        <w:t xml:space="preserve">, </w:t>
      </w:r>
      <w:r w:rsidR="006937EC">
        <w:rPr>
          <w:rFonts w:ascii="Times New Roman" w:hAnsi="Times New Roman"/>
          <w:sz w:val="24"/>
          <w:szCs w:val="24"/>
        </w:rPr>
        <w:t>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1B09" w:rsidRPr="00E4792F" w:rsidRDefault="00E4792F" w:rsidP="00E4792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51037B" w:rsidRPr="00E4792F">
        <w:rPr>
          <w:rFonts w:ascii="Times New Roman" w:hAnsi="Times New Roman"/>
          <w:sz w:val="24"/>
          <w:szCs w:val="24"/>
        </w:rPr>
        <w:t>Федерального закона № 210-ФЗ</w:t>
      </w:r>
      <w:r w:rsidRPr="00E4792F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>»</w:t>
      </w:r>
      <w:r w:rsidR="00135DFC" w:rsidRPr="00E4792F">
        <w:rPr>
          <w:rFonts w:ascii="Times New Roman" w:hAnsi="Times New Roman"/>
          <w:sz w:val="24"/>
          <w:szCs w:val="24"/>
        </w:rPr>
        <w:t>;</w:t>
      </w:r>
      <w:proofErr w:type="gramEnd"/>
    </w:p>
    <w:p w:rsidR="008B1B09" w:rsidRPr="00E4792F" w:rsidRDefault="008B1B09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 w:rsidR="00E4792F" w:rsidRPr="00E4792F">
        <w:rPr>
          <w:rFonts w:ascii="Times New Roman" w:hAnsi="Times New Roman"/>
          <w:sz w:val="24"/>
          <w:szCs w:val="24"/>
        </w:rPr>
        <w:t>часть 2 пункта 2.7. изложить в следующей редакции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937EC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E4792F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адресации);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недвижимости").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4792F" w:rsidRPr="00E4792F" w:rsidRDefault="00E4792F" w:rsidP="00E479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47671D" w:rsidRPr="00E4792F" w:rsidRDefault="002920B5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</w:t>
      </w:r>
      <w:r w:rsidR="00135DFC" w:rsidRPr="00E4792F">
        <w:rPr>
          <w:rFonts w:ascii="Times New Roman" w:hAnsi="Times New Roman"/>
          <w:sz w:val="24"/>
          <w:szCs w:val="24"/>
        </w:rPr>
        <w:t xml:space="preserve">) </w:t>
      </w:r>
      <w:r w:rsidR="0047671D" w:rsidRPr="00E4792F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</w:t>
      </w:r>
      <w:r w:rsidR="00E4792F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937EC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E4792F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47671D" w:rsidRPr="00E4792F" w:rsidRDefault="002920B5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>4</w:t>
      </w:r>
      <w:r w:rsidR="0047671D"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="0047671D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 w:rsidR="006937EC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 w:rsidR="008E15C7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15C7"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15C7"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установленном настоящим разделом, либо в порядке, установленном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антимонопольным законодательством Российской Федерации, в антимонопольный орган.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E15C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 w:rsidR="008E15C7"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88353B">
        <w:fldChar w:fldCharType="begin"/>
      </w:r>
      <w:r w:rsidR="0088353B">
        <w:instrText>HYPERLINK \l "P22"</w:instrText>
      </w:r>
      <w:r w:rsidR="0088353B">
        <w:fldChar w:fldCharType="separate"/>
      </w:r>
      <w:r w:rsidR="0088353B">
        <w:fldChar w:fldCharType="end"/>
      </w:r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7671D" w:rsidRPr="00E4792F" w:rsidRDefault="008E15C7" w:rsidP="00E479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="00E4792F"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="00E4792F"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="00E4792F"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="00E4792F"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0838" w:rsidRPr="00E4792F" w:rsidRDefault="002D0838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9E27B1" w:rsidRPr="00E4792F" w:rsidRDefault="00E4792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E27B1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9E27B1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9E27B1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(в ред. Постановления МКУ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EB2B45" w:rsidRPr="00E4792F">
        <w:rPr>
          <w:rFonts w:ascii="Times New Roman" w:hAnsi="Times New Roman"/>
          <w:sz w:val="24"/>
          <w:szCs w:val="24"/>
        </w:rPr>
        <w:t>28.04.</w:t>
      </w:r>
      <w:r w:rsidRPr="00E4792F">
        <w:rPr>
          <w:rFonts w:ascii="Times New Roman" w:hAnsi="Times New Roman"/>
          <w:sz w:val="24"/>
          <w:szCs w:val="24"/>
        </w:rPr>
        <w:t xml:space="preserve">2017 № </w:t>
      </w:r>
      <w:r w:rsidR="00EB2B45" w:rsidRPr="00E4792F">
        <w:rPr>
          <w:rFonts w:ascii="Times New Roman" w:hAnsi="Times New Roman"/>
          <w:sz w:val="24"/>
          <w:szCs w:val="24"/>
        </w:rPr>
        <w:t>33</w:t>
      </w:r>
      <w:r w:rsidR="00E4792F" w:rsidRPr="00E4792F">
        <w:rPr>
          <w:rFonts w:ascii="Times New Roman" w:hAnsi="Times New Roman"/>
          <w:sz w:val="24"/>
          <w:szCs w:val="24"/>
        </w:rPr>
        <w:t xml:space="preserve">, в ред. Постановления МКУ администрации </w:t>
      </w:r>
      <w:proofErr w:type="spellStart"/>
      <w:r w:rsidR="00E4792F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4792F" w:rsidRPr="00E4792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2D0838">
        <w:rPr>
          <w:rFonts w:ascii="Times New Roman" w:hAnsi="Times New Roman"/>
          <w:sz w:val="24"/>
          <w:szCs w:val="24"/>
        </w:rPr>
        <w:t>17.12.</w:t>
      </w:r>
      <w:r w:rsidR="00E4792F" w:rsidRPr="00E4792F">
        <w:rPr>
          <w:rFonts w:ascii="Times New Roman" w:hAnsi="Times New Roman"/>
          <w:sz w:val="24"/>
          <w:szCs w:val="24"/>
        </w:rPr>
        <w:t xml:space="preserve">2018 № </w:t>
      </w:r>
      <w:r w:rsidR="002D0838">
        <w:rPr>
          <w:rFonts w:ascii="Times New Roman" w:hAnsi="Times New Roman"/>
          <w:sz w:val="24"/>
          <w:szCs w:val="24"/>
        </w:rPr>
        <w:t>96</w:t>
      </w:r>
      <w:r w:rsidRPr="00E4792F">
        <w:rPr>
          <w:rFonts w:ascii="Times New Roman" w:hAnsi="Times New Roman"/>
          <w:sz w:val="24"/>
          <w:szCs w:val="24"/>
        </w:rPr>
        <w:t>)</w:t>
      </w:r>
    </w:p>
    <w:p w:rsidR="009E27B1" w:rsidRPr="00E4792F" w:rsidRDefault="0042427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18.01.2017</w:t>
      </w:r>
      <w:r w:rsidR="009E27B1" w:rsidRPr="00E4792F">
        <w:rPr>
          <w:rFonts w:ascii="Times New Roman" w:hAnsi="Times New Roman"/>
          <w:sz w:val="24"/>
          <w:szCs w:val="24"/>
        </w:rPr>
        <w:t xml:space="preserve"> г.</w:t>
      </w:r>
      <w:r w:rsidR="009E27B1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</w:t>
      </w:r>
      <w:r w:rsidRPr="00E4792F">
        <w:rPr>
          <w:rFonts w:ascii="Times New Roman" w:hAnsi="Times New Roman"/>
          <w:sz w:val="24"/>
          <w:szCs w:val="24"/>
        </w:rPr>
        <w:t>4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DD8" w:rsidRPr="00E4792F" w:rsidRDefault="009E27B1" w:rsidP="009E27B1">
      <w:pPr>
        <w:pStyle w:val="Standard"/>
        <w:snapToGrid w:val="0"/>
        <w:jc w:val="both"/>
        <w:rPr>
          <w:rFonts w:cs="Times New Roman"/>
          <w:bCs/>
        </w:rPr>
      </w:pPr>
      <w:r w:rsidRPr="00E4792F">
        <w:rPr>
          <w:rFonts w:cs="Times New Roman"/>
        </w:rPr>
        <w:t xml:space="preserve">Об утверждении </w:t>
      </w:r>
      <w:r w:rsidRPr="00E4792F">
        <w:rPr>
          <w:rFonts w:cs="Times New Roman"/>
          <w:bCs/>
        </w:rPr>
        <w:t xml:space="preserve">Административного регламента </w:t>
      </w:r>
    </w:p>
    <w:p w:rsidR="00124DD8" w:rsidRPr="00E4792F" w:rsidRDefault="009E27B1" w:rsidP="009E27B1">
      <w:pPr>
        <w:pStyle w:val="Standard"/>
        <w:snapToGrid w:val="0"/>
        <w:jc w:val="both"/>
        <w:rPr>
          <w:rFonts w:cs="Times New Roman"/>
        </w:rPr>
      </w:pPr>
      <w:r w:rsidRPr="00E4792F">
        <w:rPr>
          <w:rFonts w:cs="Times New Roman"/>
        </w:rPr>
        <w:t xml:space="preserve">предоставления муниципальной услуги </w:t>
      </w:r>
    </w:p>
    <w:p w:rsidR="00E75443" w:rsidRPr="00E4792F" w:rsidRDefault="009E27B1" w:rsidP="009E27B1">
      <w:pPr>
        <w:pStyle w:val="Standard"/>
        <w:snapToGrid w:val="0"/>
        <w:jc w:val="both"/>
        <w:rPr>
          <w:rFonts w:cs="Times New Roman"/>
        </w:rPr>
      </w:pPr>
      <w:r w:rsidRPr="00E4792F">
        <w:rPr>
          <w:rFonts w:cs="Times New Roman"/>
        </w:rPr>
        <w:t>«</w:t>
      </w:r>
      <w:r w:rsidR="00124DD8" w:rsidRPr="00E4792F">
        <w:rPr>
          <w:rFonts w:cs="Times New Roman"/>
        </w:rPr>
        <w:t>Присвоени</w:t>
      </w:r>
      <w:r w:rsidR="00E75443" w:rsidRPr="00E4792F">
        <w:rPr>
          <w:rFonts w:cs="Times New Roman"/>
        </w:rPr>
        <w:t xml:space="preserve">е, изменение </w:t>
      </w:r>
      <w:r w:rsidR="00124DD8" w:rsidRPr="00E4792F">
        <w:rPr>
          <w:rFonts w:cs="Times New Roman"/>
        </w:rPr>
        <w:t>и аннулировани</w:t>
      </w:r>
      <w:r w:rsidR="00E75443" w:rsidRPr="00E4792F">
        <w:rPr>
          <w:rFonts w:cs="Times New Roman"/>
        </w:rPr>
        <w:t>е</w:t>
      </w:r>
    </w:p>
    <w:p w:rsidR="00E75443" w:rsidRPr="00E4792F" w:rsidRDefault="00E75443" w:rsidP="009E27B1">
      <w:pPr>
        <w:pStyle w:val="Standard"/>
        <w:snapToGrid w:val="0"/>
        <w:jc w:val="both"/>
      </w:pPr>
      <w:r w:rsidRPr="00E4792F">
        <w:rPr>
          <w:rFonts w:cs="Times New Roman"/>
        </w:rPr>
        <w:t>а</w:t>
      </w:r>
      <w:r w:rsidR="00124DD8" w:rsidRPr="00E4792F">
        <w:rPr>
          <w:rFonts w:cs="Times New Roman"/>
        </w:rPr>
        <w:t>дрес</w:t>
      </w:r>
      <w:r w:rsidRPr="00E4792F">
        <w:rPr>
          <w:rFonts w:cs="Times New Roman"/>
        </w:rPr>
        <w:t>ов объектов адресации, расположенных</w:t>
      </w:r>
      <w:r w:rsidR="00124DD8" w:rsidRPr="00E4792F">
        <w:t xml:space="preserve"> </w:t>
      </w:r>
      <w:proofErr w:type="gramStart"/>
      <w:r w:rsidR="002C1CF4" w:rsidRPr="00E4792F">
        <w:t>на</w:t>
      </w:r>
      <w:proofErr w:type="gramEnd"/>
      <w:r w:rsidR="002C1CF4" w:rsidRPr="00E4792F">
        <w:t xml:space="preserve"> </w:t>
      </w:r>
    </w:p>
    <w:p w:rsidR="00E75443" w:rsidRPr="00E4792F" w:rsidRDefault="002C1CF4" w:rsidP="009E27B1">
      <w:pPr>
        <w:pStyle w:val="Standard"/>
        <w:snapToGrid w:val="0"/>
        <w:jc w:val="both"/>
      </w:pPr>
      <w:r w:rsidRPr="00E4792F">
        <w:t xml:space="preserve">территории </w:t>
      </w:r>
      <w:r w:rsidR="00124DD8" w:rsidRPr="00E4792F">
        <w:t xml:space="preserve">муниципального образования </w:t>
      </w:r>
    </w:p>
    <w:p w:rsidR="009E27B1" w:rsidRPr="00E4792F" w:rsidRDefault="00124DD8" w:rsidP="009E27B1">
      <w:pPr>
        <w:pStyle w:val="Standard"/>
        <w:snapToGrid w:val="0"/>
        <w:jc w:val="both"/>
        <w:rPr>
          <w:rFonts w:cs="Times New Roman"/>
        </w:rPr>
      </w:pPr>
      <w:r w:rsidRPr="00E4792F">
        <w:t>«</w:t>
      </w:r>
      <w:proofErr w:type="spellStart"/>
      <w:r w:rsidR="002C1CF4" w:rsidRPr="00E4792F">
        <w:t>Нововасюганско</w:t>
      </w:r>
      <w:r w:rsidRPr="00E4792F">
        <w:t>е</w:t>
      </w:r>
      <w:proofErr w:type="spellEnd"/>
      <w:r w:rsidR="00E75443" w:rsidRPr="00E4792F">
        <w:t xml:space="preserve"> </w:t>
      </w:r>
      <w:r w:rsidR="002C1CF4" w:rsidRPr="00E4792F">
        <w:t>сельско</w:t>
      </w:r>
      <w:r w:rsidRPr="00E4792F">
        <w:t>е</w:t>
      </w:r>
      <w:r w:rsidR="002C1CF4" w:rsidRPr="00E4792F">
        <w:t xml:space="preserve"> поселени</w:t>
      </w:r>
      <w:r w:rsidRPr="00E4792F">
        <w:t>е</w:t>
      </w:r>
      <w:r w:rsidR="009E27B1" w:rsidRPr="00E4792F">
        <w:rPr>
          <w:rFonts w:cs="Times New Roman"/>
        </w:rPr>
        <w:t>»</w:t>
      </w:r>
    </w:p>
    <w:p w:rsidR="009E27B1" w:rsidRPr="00E4792F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E4792F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</w:t>
      </w:r>
      <w:r w:rsidR="00AF4F37" w:rsidRPr="00E4792F">
        <w:rPr>
          <w:rFonts w:ascii="Times New Roman" w:hAnsi="Times New Roman"/>
          <w:sz w:val="24"/>
          <w:szCs w:val="24"/>
        </w:rPr>
        <w:t>ода</w:t>
      </w:r>
      <w:r w:rsidRPr="00E4792F">
        <w:rPr>
          <w:rFonts w:ascii="Times New Roman" w:hAnsi="Times New Roman"/>
          <w:sz w:val="24"/>
          <w:szCs w:val="24"/>
        </w:rPr>
        <w:t xml:space="preserve"> №210-ФЗ «Об организации предоставления государственных и муниципальных услуг»,</w:t>
      </w:r>
      <w:proofErr w:type="gramEnd"/>
    </w:p>
    <w:p w:rsidR="009E27B1" w:rsidRPr="00E4792F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E4792F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ПОСТАНОВЛЯЮ</w:t>
      </w:r>
      <w:r w:rsidRPr="00E4792F">
        <w:rPr>
          <w:rFonts w:ascii="Times New Roman" w:hAnsi="Times New Roman"/>
          <w:b/>
          <w:bCs/>
          <w:sz w:val="24"/>
          <w:szCs w:val="24"/>
        </w:rPr>
        <w:t>:</w:t>
      </w:r>
    </w:p>
    <w:p w:rsidR="00124DD8" w:rsidRPr="00E4792F" w:rsidRDefault="00124DD8" w:rsidP="00E75443">
      <w:pPr>
        <w:pStyle w:val="Standard"/>
        <w:snapToGrid w:val="0"/>
        <w:jc w:val="both"/>
        <w:rPr>
          <w:rFonts w:cs="Times New Roman"/>
        </w:rPr>
      </w:pPr>
      <w:r w:rsidRPr="00E4792F">
        <w:rPr>
          <w:rFonts w:cs="Times New Roman"/>
        </w:rPr>
        <w:t xml:space="preserve">1. </w:t>
      </w:r>
      <w:r w:rsidR="009E27B1" w:rsidRPr="00E4792F">
        <w:rPr>
          <w:rFonts w:cs="Times New Roman"/>
        </w:rPr>
        <w:t>Утвердить Административный регламент предоставления муниципальной услуги «</w:t>
      </w:r>
      <w:r w:rsidR="00E75443" w:rsidRPr="00E4792F">
        <w:rPr>
          <w:rFonts w:cs="Times New Roman"/>
        </w:rPr>
        <w:t>Присвоение, изменение и аннулирование адресов объектов адресации, расположенных</w:t>
      </w:r>
      <w:r w:rsidR="00E75443" w:rsidRPr="00E4792F">
        <w:t xml:space="preserve"> на территории муниципального образования «</w:t>
      </w:r>
      <w:proofErr w:type="spellStart"/>
      <w:r w:rsidR="00E75443" w:rsidRPr="00E4792F">
        <w:t>Нововасюганское</w:t>
      </w:r>
      <w:proofErr w:type="spellEnd"/>
      <w:r w:rsidR="00E75443" w:rsidRPr="00E4792F">
        <w:t xml:space="preserve"> сельское поселение</w:t>
      </w:r>
      <w:r w:rsidR="009E27B1" w:rsidRPr="00E4792F">
        <w:rPr>
          <w:rFonts w:cs="Times New Roman"/>
        </w:rPr>
        <w:t>», согласно приложению.</w:t>
      </w:r>
    </w:p>
    <w:p w:rsidR="000E69A7" w:rsidRPr="00E4792F" w:rsidRDefault="00124DD8" w:rsidP="00124DD8">
      <w:pPr>
        <w:pStyle w:val="Standard"/>
        <w:snapToGrid w:val="0"/>
        <w:jc w:val="both"/>
        <w:rPr>
          <w:rFonts w:cs="Times New Roman"/>
        </w:rPr>
      </w:pPr>
      <w:r w:rsidRPr="00E4792F">
        <w:t xml:space="preserve">2. </w:t>
      </w:r>
      <w:r w:rsidR="000E69A7" w:rsidRPr="00E4792F">
        <w:t xml:space="preserve">Признать утратившим силу  постановление Администрации </w:t>
      </w:r>
      <w:proofErr w:type="spellStart"/>
      <w:r w:rsidR="000E69A7" w:rsidRPr="00E4792F">
        <w:t>Нововасюганского</w:t>
      </w:r>
      <w:proofErr w:type="spellEnd"/>
      <w:r w:rsidR="000E69A7" w:rsidRPr="00E4792F">
        <w:t xml:space="preserve"> сельского поселения от 18.05.2015 № 65 «Об утверждении Административного регламента предоставления муниципальной услуги «Адресация объектов недвижимости на территории </w:t>
      </w:r>
      <w:proofErr w:type="spellStart"/>
      <w:r w:rsidR="000E69A7" w:rsidRPr="00E4792F">
        <w:t>Нововасюганского</w:t>
      </w:r>
      <w:proofErr w:type="spellEnd"/>
      <w:r w:rsidR="000E69A7" w:rsidRPr="00E4792F">
        <w:t xml:space="preserve"> сельского поселения».</w:t>
      </w:r>
      <w:r w:rsidR="00AF4F37" w:rsidRPr="00E4792F">
        <w:t xml:space="preserve"> </w:t>
      </w:r>
    </w:p>
    <w:p w:rsidR="009E27B1" w:rsidRPr="00E4792F" w:rsidRDefault="009E27B1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</w:t>
      </w:r>
      <w:r w:rsidR="000E69A7" w:rsidRPr="00E4792F">
        <w:rPr>
          <w:rFonts w:ascii="Times New Roman" w:hAnsi="Times New Roman"/>
          <w:sz w:val="24"/>
          <w:szCs w:val="24"/>
        </w:rPr>
        <w:t>нского</w:t>
      </w:r>
      <w:proofErr w:type="spellEnd"/>
      <w:r w:rsidR="000E69A7" w:rsidRPr="00E4792F">
        <w:rPr>
          <w:rFonts w:ascii="Times New Roman" w:hAnsi="Times New Roman"/>
          <w:sz w:val="24"/>
          <w:szCs w:val="24"/>
        </w:rPr>
        <w:t xml:space="preserve"> сельского поселения от 07</w:t>
      </w:r>
      <w:r w:rsidRPr="00E4792F">
        <w:rPr>
          <w:rFonts w:ascii="Times New Roman" w:hAnsi="Times New Roman"/>
          <w:sz w:val="24"/>
          <w:szCs w:val="24"/>
        </w:rPr>
        <w:t>.</w:t>
      </w:r>
      <w:r w:rsidR="000E69A7" w:rsidRPr="00E4792F">
        <w:rPr>
          <w:rFonts w:ascii="Times New Roman" w:hAnsi="Times New Roman"/>
          <w:sz w:val="24"/>
          <w:szCs w:val="24"/>
        </w:rPr>
        <w:t>12</w:t>
      </w:r>
      <w:r w:rsidRPr="00E4792F">
        <w:rPr>
          <w:rFonts w:ascii="Times New Roman" w:hAnsi="Times New Roman"/>
          <w:sz w:val="24"/>
          <w:szCs w:val="24"/>
        </w:rPr>
        <w:t>.201</w:t>
      </w:r>
      <w:r w:rsidR="000E69A7" w:rsidRPr="00E4792F"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 xml:space="preserve"> № </w:t>
      </w:r>
      <w:r w:rsidR="000E69A7" w:rsidRPr="00E4792F">
        <w:rPr>
          <w:rFonts w:ascii="Times New Roman" w:hAnsi="Times New Roman"/>
          <w:sz w:val="24"/>
          <w:szCs w:val="24"/>
        </w:rPr>
        <w:t>140</w:t>
      </w:r>
      <w:r w:rsidRPr="00E4792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 от 1</w:t>
      </w:r>
      <w:r w:rsidR="000E69A7" w:rsidRPr="00E4792F">
        <w:rPr>
          <w:rFonts w:ascii="Times New Roman" w:hAnsi="Times New Roman"/>
          <w:sz w:val="24"/>
          <w:szCs w:val="24"/>
        </w:rPr>
        <w:t>8.05</w:t>
      </w:r>
      <w:r w:rsidRPr="00E4792F">
        <w:rPr>
          <w:rFonts w:ascii="Times New Roman" w:hAnsi="Times New Roman"/>
          <w:sz w:val="24"/>
          <w:szCs w:val="24"/>
        </w:rPr>
        <w:t>.201</w:t>
      </w:r>
      <w:r w:rsidR="000E69A7" w:rsidRPr="00E4792F"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0E69A7" w:rsidRPr="00E4792F">
        <w:rPr>
          <w:rFonts w:ascii="Times New Roman" w:hAnsi="Times New Roman"/>
          <w:sz w:val="24"/>
          <w:szCs w:val="24"/>
        </w:rPr>
        <w:t xml:space="preserve">№ 65 </w:t>
      </w:r>
      <w:r w:rsidRPr="00E4792F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69A7" w:rsidRPr="00E4792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="000E69A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».</w:t>
      </w:r>
    </w:p>
    <w:p w:rsidR="000E69A7" w:rsidRPr="00E4792F" w:rsidRDefault="000E69A7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от 30.06.2016 № 56 «О внесении изменений в постановление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 от 18.05.2015 № 65 «Об утверждении Административного регламента предоставления муниципальной услуги «Адресация объектов недвижимости на территории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9E27B1" w:rsidRPr="00E4792F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 </w:t>
      </w:r>
      <w:r w:rsidR="009E27B1" w:rsidRPr="00E4792F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E27B1" w:rsidRPr="00E4792F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4. </w:t>
      </w:r>
      <w:r w:rsidR="009E27B1" w:rsidRPr="00E4792F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9E27B1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9E27B1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E4792F" w:rsidRDefault="00124DD8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="009E27B1"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27B1" w:rsidRPr="00E4792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E4792F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4792F">
        <w:rPr>
          <w:rFonts w:ascii="Times New Roman" w:hAnsi="Times New Roman" w:cs="Times New Roman"/>
          <w:sz w:val="24"/>
          <w:szCs w:val="24"/>
        </w:rPr>
        <w:t>МКУ 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4792F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4792F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от </w:t>
      </w:r>
      <w:r w:rsidR="0042427D" w:rsidRPr="00E4792F">
        <w:rPr>
          <w:rFonts w:ascii="Times New Roman" w:hAnsi="Times New Roman" w:cs="Times New Roman"/>
          <w:sz w:val="24"/>
          <w:szCs w:val="24"/>
        </w:rPr>
        <w:t>18.01.</w:t>
      </w:r>
      <w:r w:rsidRPr="00E4792F">
        <w:rPr>
          <w:rFonts w:ascii="Times New Roman" w:hAnsi="Times New Roman" w:cs="Times New Roman"/>
          <w:sz w:val="24"/>
          <w:szCs w:val="24"/>
        </w:rPr>
        <w:t>201</w:t>
      </w:r>
      <w:r w:rsidR="0042427D" w:rsidRPr="00E4792F">
        <w:rPr>
          <w:rFonts w:ascii="Times New Roman" w:hAnsi="Times New Roman" w:cs="Times New Roman"/>
          <w:sz w:val="24"/>
          <w:szCs w:val="24"/>
        </w:rPr>
        <w:t>7</w:t>
      </w:r>
      <w:r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42427D" w:rsidRPr="00E4792F">
        <w:rPr>
          <w:rFonts w:ascii="Times New Roman" w:hAnsi="Times New Roman" w:cs="Times New Roman"/>
          <w:sz w:val="24"/>
          <w:szCs w:val="24"/>
        </w:rPr>
        <w:t>4</w:t>
      </w:r>
    </w:p>
    <w:p w:rsidR="00E4792F" w:rsidRPr="00E4792F" w:rsidRDefault="00EB2B45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(в ред. Постановления от 28.04.2017 № 33</w:t>
      </w:r>
      <w:r w:rsidR="00E4792F"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B2B45" w:rsidRPr="00E4792F" w:rsidRDefault="00E4792F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Постановления от </w:t>
      </w:r>
      <w:r w:rsidR="002D0838">
        <w:rPr>
          <w:rFonts w:ascii="Times New Roman" w:hAnsi="Times New Roman"/>
          <w:sz w:val="24"/>
          <w:szCs w:val="24"/>
        </w:rPr>
        <w:t>17.12.</w:t>
      </w:r>
      <w:r w:rsidRPr="00E4792F">
        <w:rPr>
          <w:rFonts w:ascii="Times New Roman" w:hAnsi="Times New Roman"/>
          <w:sz w:val="24"/>
          <w:szCs w:val="24"/>
        </w:rPr>
        <w:t xml:space="preserve">2018 № </w:t>
      </w:r>
      <w:r w:rsidR="002D0838">
        <w:rPr>
          <w:rFonts w:ascii="Times New Roman" w:hAnsi="Times New Roman"/>
          <w:sz w:val="24"/>
          <w:szCs w:val="24"/>
        </w:rPr>
        <w:t>96</w:t>
      </w:r>
      <w:r w:rsidR="00EB2B45" w:rsidRPr="00E4792F">
        <w:rPr>
          <w:rFonts w:ascii="Times New Roman" w:hAnsi="Times New Roman" w:cs="Times New Roman"/>
          <w:sz w:val="24"/>
          <w:szCs w:val="24"/>
        </w:rPr>
        <w:t>)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Приложение</w:t>
      </w:r>
    </w:p>
    <w:p w:rsidR="00124DD8" w:rsidRPr="00E4792F" w:rsidRDefault="00124DD8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9A7" w:rsidRPr="00E4792F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E5D66" w:rsidRPr="00E4792F" w:rsidRDefault="000E69A7" w:rsidP="00124DD8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4792F">
        <w:rPr>
          <w:rFonts w:ascii="Times New Roman" w:hAnsi="Times New Roman"/>
          <w:b/>
          <w:kern w:val="1"/>
          <w:sz w:val="24"/>
          <w:szCs w:val="24"/>
        </w:rPr>
        <w:t>«</w:t>
      </w:r>
      <w:r w:rsidR="00E75443" w:rsidRPr="00E4792F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E75443" w:rsidRPr="00E4792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E4792F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4792F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4792F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E75443" w:rsidRPr="00E4792F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E75443" w:rsidRPr="00E4792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4792F">
        <w:rPr>
          <w:rFonts w:ascii="Times New Roman" w:hAnsi="Times New Roman"/>
          <w:kern w:val="1"/>
          <w:sz w:val="24"/>
          <w:szCs w:val="24"/>
        </w:rPr>
        <w:t>а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A14427" w:rsidRPr="00E4792F">
        <w:rPr>
          <w:rFonts w:ascii="Times New Roman" w:hAnsi="Times New Roman"/>
          <w:kern w:val="1"/>
          <w:sz w:val="24"/>
          <w:szCs w:val="24"/>
        </w:rPr>
        <w:t>присвоению</w:t>
      </w:r>
      <w:r w:rsidR="0042427D" w:rsidRPr="00E4792F">
        <w:rPr>
          <w:rFonts w:ascii="Times New Roman" w:hAnsi="Times New Roman"/>
          <w:kern w:val="1"/>
          <w:sz w:val="24"/>
          <w:szCs w:val="24"/>
        </w:rPr>
        <w:t>, изменению</w:t>
      </w:r>
      <w:r w:rsidR="00A14427" w:rsidRPr="00E4792F">
        <w:rPr>
          <w:rFonts w:ascii="Times New Roman" w:hAnsi="Times New Roman"/>
          <w:sz w:val="24"/>
          <w:szCs w:val="24"/>
        </w:rPr>
        <w:t xml:space="preserve"> и аннулировании адреса</w:t>
      </w:r>
      <w:r w:rsidR="000E69A7" w:rsidRPr="00E4792F">
        <w:rPr>
          <w:rFonts w:ascii="Times New Roman" w:hAnsi="Times New Roman"/>
          <w:sz w:val="24"/>
          <w:szCs w:val="24"/>
        </w:rPr>
        <w:t xml:space="preserve"> </w:t>
      </w:r>
      <w:r w:rsidR="0042427D" w:rsidRPr="00E4792F">
        <w:rPr>
          <w:rFonts w:ascii="Times New Roman" w:hAnsi="Times New Roman"/>
          <w:kern w:val="1"/>
          <w:sz w:val="24"/>
          <w:szCs w:val="24"/>
        </w:rPr>
        <w:t xml:space="preserve">объекту </w:t>
      </w:r>
      <w:r w:rsidR="0042427D" w:rsidRPr="00E4792F">
        <w:rPr>
          <w:rFonts w:ascii="Times New Roman" w:hAnsi="Times New Roman"/>
          <w:sz w:val="24"/>
          <w:szCs w:val="24"/>
        </w:rPr>
        <w:t xml:space="preserve">адресации, расположенных </w:t>
      </w:r>
      <w:r w:rsidR="000E69A7" w:rsidRPr="00E4792F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0E69A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</w:t>
      </w:r>
      <w:proofErr w:type="gramEnd"/>
      <w:r w:rsidRPr="00E4792F">
        <w:rPr>
          <w:rFonts w:ascii="Times New Roman" w:hAnsi="Times New Roman"/>
          <w:kern w:val="1"/>
          <w:sz w:val="24"/>
          <w:szCs w:val="24"/>
        </w:rPr>
        <w:t xml:space="preserve">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</w:t>
      </w:r>
      <w:r w:rsidR="00AB5A0C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Pr="00E4792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4792F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4792F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4792F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4792F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4792F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http://www.novvas.tomsk.ru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25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6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4792F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4792F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4792F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r w:rsidR="00135DFC" w:rsidRPr="00E4792F">
        <w:rPr>
          <w:rFonts w:ascii="Times New Roman" w:hAnsi="Times New Roman"/>
          <w:sz w:val="24"/>
          <w:szCs w:val="24"/>
        </w:rPr>
        <w:t>Наименование муниципальной услуги - 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135DFC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135DFC" w:rsidRPr="00E4792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E03C3" w:rsidRPr="00E4792F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а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479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1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.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4792F" w:rsidRDefault="008E15C7" w:rsidP="008E15C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54259D"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</w:t>
      </w:r>
      <w:r w:rsidR="00EE03C3" w:rsidRPr="00E4792F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7F4E38" w:rsidRPr="00E4792F" w:rsidRDefault="007F4E38" w:rsidP="007F4E3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а) </w:t>
      </w:r>
      <w:r w:rsidR="00F966F3" w:rsidRPr="00E4792F">
        <w:rPr>
          <w:sz w:val="24"/>
          <w:szCs w:val="24"/>
        </w:rPr>
        <w:t>выдача</w:t>
      </w:r>
      <w:r w:rsidRPr="00E4792F">
        <w:rPr>
          <w:sz w:val="24"/>
          <w:szCs w:val="24"/>
        </w:rPr>
        <w:t xml:space="preserve"> </w:t>
      </w:r>
      <w:r w:rsidR="00F966F3" w:rsidRPr="00E4792F">
        <w:rPr>
          <w:sz w:val="24"/>
          <w:szCs w:val="24"/>
        </w:rPr>
        <w:t xml:space="preserve">распоряжения </w:t>
      </w:r>
      <w:r w:rsidRPr="00E4792F">
        <w:rPr>
          <w:sz w:val="24"/>
          <w:szCs w:val="24"/>
        </w:rPr>
        <w:t xml:space="preserve"> </w:t>
      </w:r>
      <w:r w:rsidR="00F966F3" w:rsidRPr="00E4792F">
        <w:rPr>
          <w:sz w:val="24"/>
          <w:szCs w:val="24"/>
        </w:rPr>
        <w:t>о присвоении, изменении и аннулировании адреса</w:t>
      </w:r>
      <w:r w:rsidRPr="00E4792F">
        <w:rPr>
          <w:sz w:val="24"/>
          <w:szCs w:val="24"/>
        </w:rPr>
        <w:t>;</w:t>
      </w:r>
    </w:p>
    <w:p w:rsidR="007F4E38" w:rsidRPr="00E4792F" w:rsidRDefault="007F4E38" w:rsidP="007F4E38">
      <w:pPr>
        <w:pStyle w:val="11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E4792F">
        <w:rPr>
          <w:sz w:val="24"/>
          <w:szCs w:val="24"/>
        </w:rPr>
        <w:t xml:space="preserve">б) </w:t>
      </w:r>
      <w:r w:rsidR="00F966F3" w:rsidRPr="00E4792F">
        <w:rPr>
          <w:sz w:val="24"/>
          <w:szCs w:val="24"/>
        </w:rPr>
        <w:t>выдача письменного уведомление об отказе в присвоении</w:t>
      </w:r>
      <w:r w:rsidR="00AF4F37" w:rsidRPr="00E4792F">
        <w:rPr>
          <w:sz w:val="24"/>
          <w:szCs w:val="24"/>
        </w:rPr>
        <w:t>, изменении и аннулировании</w:t>
      </w:r>
      <w:r w:rsidR="00F966F3" w:rsidRPr="00E4792F">
        <w:rPr>
          <w:sz w:val="24"/>
          <w:szCs w:val="24"/>
        </w:rPr>
        <w:t xml:space="preserve"> объекту адресации адреса или аннулировании его адреса</w:t>
      </w:r>
      <w:r w:rsidRPr="00E4792F">
        <w:rPr>
          <w:sz w:val="24"/>
          <w:szCs w:val="24"/>
        </w:rPr>
        <w:t>.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2.5</w:t>
      </w:r>
      <w:r w:rsidR="00EE03C3" w:rsidRPr="00E4792F">
        <w:rPr>
          <w:rFonts w:ascii="Times New Roman" w:hAnsi="Times New Roman" w:cs="Times New Roman"/>
          <w:sz w:val="24"/>
          <w:szCs w:val="24"/>
        </w:rPr>
        <w:t>. Срок предост</w:t>
      </w:r>
      <w:r w:rsidR="00F966F3" w:rsidRPr="00E4792F">
        <w:rPr>
          <w:rFonts w:ascii="Times New Roman" w:hAnsi="Times New Roman" w:cs="Times New Roman"/>
          <w:sz w:val="24"/>
          <w:szCs w:val="24"/>
        </w:rPr>
        <w:t>авления муниципальной услуги - 18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AF4F37" w:rsidRPr="00E4792F">
        <w:rPr>
          <w:rFonts w:ascii="Times New Roman" w:hAnsi="Times New Roman" w:cs="Times New Roman"/>
          <w:sz w:val="24"/>
          <w:szCs w:val="24"/>
        </w:rPr>
        <w:t>рабочих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 дней со дня поступления в </w:t>
      </w:r>
      <w:r w:rsidR="001330D9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заявления о</w:t>
      </w:r>
      <w:r w:rsidR="00AF4F37" w:rsidRPr="00E4792F">
        <w:rPr>
          <w:rFonts w:ascii="Times New Roman" w:hAnsi="Times New Roman" w:cs="Times New Roman"/>
          <w:sz w:val="24"/>
          <w:szCs w:val="24"/>
        </w:rPr>
        <w:t xml:space="preserve"> присвоении объекту адресации адреса или об аннулировании его адреса</w:t>
      </w:r>
      <w:r w:rsidR="00F966F3" w:rsidRPr="00E4792F">
        <w:rPr>
          <w:rFonts w:ascii="Times New Roman" w:hAnsi="Times New Roman"/>
          <w:sz w:val="24"/>
          <w:szCs w:val="24"/>
        </w:rPr>
        <w:t xml:space="preserve"> </w:t>
      </w:r>
      <w:r w:rsidR="00AF4F37" w:rsidRPr="00E4792F">
        <w:rPr>
          <w:rFonts w:ascii="Times New Roman" w:hAnsi="Times New Roman"/>
          <w:sz w:val="24"/>
          <w:szCs w:val="24"/>
        </w:rPr>
        <w:t>(</w:t>
      </w:r>
      <w:proofErr w:type="spellStart"/>
      <w:r w:rsidR="00AF4F37" w:rsidRPr="00E4792F">
        <w:rPr>
          <w:rFonts w:ascii="Times New Roman" w:hAnsi="Times New Roman"/>
          <w:sz w:val="24"/>
          <w:szCs w:val="24"/>
        </w:rPr>
        <w:t>далее-заявление</w:t>
      </w:r>
      <w:proofErr w:type="spellEnd"/>
      <w:r w:rsidR="00AF4F37" w:rsidRPr="00E4792F">
        <w:rPr>
          <w:rFonts w:ascii="Times New Roman" w:hAnsi="Times New Roman"/>
          <w:sz w:val="24"/>
          <w:szCs w:val="24"/>
        </w:rPr>
        <w:t>)</w:t>
      </w:r>
      <w:r w:rsidR="00EE03C3" w:rsidRPr="00E4792F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4792F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2.6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4792F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4792F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4792F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A14427" w:rsidRPr="00E4792F" w:rsidRDefault="003E3D4F" w:rsidP="00A144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A14427" w:rsidRPr="00E4792F">
        <w:rPr>
          <w:rFonts w:ascii="Times New Roman" w:hAnsi="Times New Roman"/>
          <w:sz w:val="24"/>
          <w:szCs w:val="24"/>
        </w:rPr>
        <w:t>Федеральным законом от 06.10.2003 №131-ФЗ «Об общих принципах организации органов местного самоуправления в Российской Федерации»;</w:t>
      </w:r>
    </w:p>
    <w:p w:rsidR="003E3D4F" w:rsidRPr="00E4792F" w:rsidRDefault="00A14427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Постановлением Правительства РФ от 19.11.2014 № 1221</w:t>
      </w:r>
      <w:r w:rsidRPr="00E4792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«Об утверждении </w:t>
      </w:r>
      <w:r w:rsidRPr="00E4792F">
        <w:rPr>
          <w:rFonts w:ascii="Times New Roman" w:hAnsi="Times New Roman"/>
          <w:sz w:val="24"/>
          <w:szCs w:val="24"/>
        </w:rPr>
        <w:t>Правил присвоения, изменения и аннулирования адресов»;</w:t>
      </w:r>
    </w:p>
    <w:p w:rsidR="003E3D4F" w:rsidRPr="00E4792F" w:rsidRDefault="00BC748A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</w:t>
      </w:r>
      <w:r w:rsidR="003E3D4F" w:rsidRPr="00E4792F">
        <w:rPr>
          <w:rFonts w:ascii="Times New Roman" w:hAnsi="Times New Roman"/>
          <w:sz w:val="24"/>
          <w:szCs w:val="24"/>
        </w:rPr>
        <w:t>)</w:t>
      </w:r>
      <w:r w:rsidR="003E3D4F" w:rsidRPr="00E4792F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="003E3D4F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 Минфина Росси</w:t>
        </w:r>
        <w:r w:rsidR="00AF4F37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и от 11</w:t>
        </w:r>
        <w:r w:rsidR="00A14427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.02.2014 </w:t>
        </w:r>
        <w:r w:rsidR="00AF4F37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N 146н «</w:t>
        </w:r>
        <w:r w:rsidR="003E3D4F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 w:rsidR="003E3D4F" w:rsidRPr="00E4792F">
        <w:rPr>
          <w:rFonts w:ascii="Times New Roman" w:hAnsi="Times New Roman"/>
          <w:b/>
          <w:sz w:val="24"/>
          <w:szCs w:val="24"/>
        </w:rPr>
        <w:t>;</w:t>
      </w:r>
    </w:p>
    <w:p w:rsidR="000A1CE8" w:rsidRPr="00E4792F" w:rsidRDefault="00BC748A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</w:t>
      </w:r>
      <w:r w:rsidR="000A1CE8" w:rsidRPr="00E4792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E4792F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="00AF4F37" w:rsidRPr="00E4792F">
        <w:rPr>
          <w:rFonts w:ascii="Times New Roman" w:hAnsi="Times New Roman"/>
          <w:sz w:val="24"/>
          <w:szCs w:val="24"/>
        </w:rPr>
        <w:t xml:space="preserve"> </w:t>
      </w:r>
    </w:p>
    <w:p w:rsidR="00EE03C3" w:rsidRPr="00E4792F" w:rsidRDefault="00AB5A0C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</w:t>
      </w:r>
      <w:r w:rsidR="00E87355" w:rsidRPr="00E4792F">
        <w:rPr>
          <w:rFonts w:ascii="Times New Roman" w:hAnsi="Times New Roman"/>
          <w:sz w:val="24"/>
          <w:szCs w:val="24"/>
        </w:rPr>
        <w:t>7</w:t>
      </w:r>
      <w:r w:rsidR="00EE03C3" w:rsidRPr="00E4792F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B20E22" w:rsidRPr="00E4792F" w:rsidRDefault="00EE03C3" w:rsidP="008B1B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Заявление </w:t>
      </w:r>
      <w:r w:rsidR="00AF4F37" w:rsidRPr="00E4792F">
        <w:rPr>
          <w:rFonts w:ascii="Times New Roman" w:hAnsi="Times New Roman"/>
          <w:sz w:val="24"/>
          <w:szCs w:val="24"/>
        </w:rPr>
        <w:t xml:space="preserve">по форме установленной </w:t>
      </w:r>
      <w:r w:rsidR="0051065E" w:rsidRPr="00E4792F">
        <w:rPr>
          <w:rFonts w:ascii="Times New Roman" w:hAnsi="Times New Roman"/>
          <w:sz w:val="24"/>
          <w:szCs w:val="24"/>
        </w:rPr>
        <w:t>Приказом Минфина России от 11.02.2014 N 146н</w:t>
      </w:r>
      <w:r w:rsidRPr="00E4792F">
        <w:rPr>
          <w:rFonts w:ascii="Times New Roman" w:hAnsi="Times New Roman"/>
          <w:kern w:val="1"/>
          <w:sz w:val="24"/>
          <w:szCs w:val="24"/>
        </w:rPr>
        <w:t>.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</w:t>
      </w:r>
      <w:r w:rsidR="00AF4F3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271"/>
      <w:r w:rsidRPr="00E4792F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272"/>
      <w:bookmarkEnd w:id="0"/>
      <w:r w:rsidRPr="00E4792F">
        <w:rPr>
          <w:rFonts w:ascii="Times New Roman" w:hAnsi="Times New Roman"/>
          <w:sz w:val="24"/>
          <w:szCs w:val="24"/>
        </w:rPr>
        <w:lastRenderedPageBreak/>
        <w:t>б) право оперативного управления;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273"/>
      <w:bookmarkEnd w:id="1"/>
      <w:r w:rsidRPr="00E4792F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bookmarkEnd w:id="2"/>
    <w:p w:rsidR="009E288D" w:rsidRPr="00E4792F" w:rsidRDefault="00B20E22" w:rsidP="008B1B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9E288D" w:rsidRPr="00E4792F" w:rsidRDefault="009E288D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E288D" w:rsidRPr="00E4792F" w:rsidRDefault="009E288D" w:rsidP="008B1B0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E03C3" w:rsidRPr="00E4792F" w:rsidRDefault="00EE03C3" w:rsidP="008B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 w:rsidR="00EF3336" w:rsidRPr="00E4792F">
        <w:rPr>
          <w:rFonts w:ascii="Times New Roman" w:hAnsi="Times New Roman" w:cs="Times New Roman"/>
          <w:sz w:val="24"/>
          <w:szCs w:val="24"/>
        </w:rPr>
        <w:t xml:space="preserve"> заявителя – юридического лица)</w:t>
      </w:r>
      <w:r w:rsidRPr="00E4792F">
        <w:rPr>
          <w:rFonts w:ascii="Times New Roman" w:hAnsi="Times New Roman" w:cs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9" w:history="1">
        <w:r w:rsidRPr="00E4792F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3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правоустанавливающие и (или) </w:t>
      </w:r>
      <w:proofErr w:type="spellStart"/>
      <w:r w:rsidRPr="00E4792F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кадастре недвижимости").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E4792F" w:rsidRDefault="008E15C7" w:rsidP="008E15C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4792F" w:rsidRDefault="00E87355" w:rsidP="008B1B0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2.8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4792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4792F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4792F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</w:t>
      </w:r>
      <w:r w:rsidR="00EE03C3" w:rsidRPr="00E4792F">
        <w:rPr>
          <w:rFonts w:ascii="Times New Roman" w:hAnsi="Times New Roman"/>
          <w:sz w:val="24"/>
          <w:szCs w:val="24"/>
        </w:rPr>
        <w:lastRenderedPageBreak/>
        <w:t>года №210-ФЗ «Об организации предоставления государственных и муниципальных услуг».</w:t>
      </w:r>
    </w:p>
    <w:p w:rsidR="00EE03C3" w:rsidRPr="00E4792F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4792F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4792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2.10</w:t>
      </w:r>
      <w:r w:rsidR="00EE03C3" w:rsidRPr="00E4792F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</w:t>
      </w:r>
      <w:r w:rsidR="00EE03C3" w:rsidRPr="00E4792F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E4792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2.12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26122F" w:rsidRPr="00E4792F">
        <w:rPr>
          <w:rFonts w:ascii="Times New Roman" w:hAnsi="Times New Roman"/>
          <w:bCs/>
          <w:sz w:val="24"/>
          <w:szCs w:val="24"/>
        </w:rPr>
        <w:t xml:space="preserve">Услуги, которые </w:t>
      </w:r>
      <w:proofErr w:type="gramStart"/>
      <w:r w:rsidR="0026122F"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</w:t>
      </w:r>
      <w:r w:rsidR="009E5D17" w:rsidRPr="00E4792F">
        <w:rPr>
          <w:rFonts w:ascii="Times New Roman" w:hAnsi="Times New Roman"/>
          <w:bCs/>
          <w:sz w:val="24"/>
          <w:szCs w:val="24"/>
        </w:rPr>
        <w:t xml:space="preserve"> отсутствуют</w:t>
      </w:r>
      <w:proofErr w:type="gramEnd"/>
      <w:r w:rsidR="009E5D17"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2.13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4792F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C26504" w:rsidRPr="00E4792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с </w:t>
      </w:r>
      <w:hyperlink r:id="rId33" w:history="1">
        <w:r w:rsidRPr="00E4792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 w:rsidR="009E5D17" w:rsidRPr="00E4792F"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proofErr w:type="gramStart"/>
        <w:r w:rsidRPr="00E4792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</w:t>
        </w:r>
        <w:proofErr w:type="gramEnd"/>
      </w:hyperlink>
      <w:r w:rsidR="009E5D17" w:rsidRPr="00E4792F">
        <w:t>а</w:t>
      </w:r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135DFC" w:rsidRPr="00E4792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4792F">
        <w:rPr>
          <w:rFonts w:ascii="Times New Roman" w:hAnsi="Times New Roman"/>
          <w:sz w:val="24"/>
          <w:szCs w:val="24"/>
        </w:rPr>
        <w:t xml:space="preserve">регламента; </w:t>
      </w:r>
    </w:p>
    <w:p w:rsidR="00C26504" w:rsidRPr="00E4792F" w:rsidRDefault="00135DFC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</w:t>
      </w:r>
      <w:r w:rsidR="00C26504" w:rsidRPr="00E4792F">
        <w:rPr>
          <w:rFonts w:ascii="Times New Roman" w:hAnsi="Times New Roman"/>
          <w:sz w:val="24"/>
          <w:szCs w:val="24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="00C26504" w:rsidRPr="00E4792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="00C26504" w:rsidRPr="00E4792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85828" w:rsidRPr="00E4792F" w:rsidRDefault="00135DFC" w:rsidP="00C26504">
      <w:pPr>
        <w:spacing w:after="0"/>
        <w:ind w:firstLine="540"/>
        <w:jc w:val="both"/>
        <w:rPr>
          <w:sz w:val="24"/>
          <w:szCs w:val="24"/>
        </w:rPr>
      </w:pPr>
      <w:bookmarkStart w:id="3" w:name="sub_1403"/>
      <w:r w:rsidRPr="00E4792F">
        <w:rPr>
          <w:rFonts w:ascii="Times New Roman" w:hAnsi="Times New Roman"/>
          <w:sz w:val="24"/>
          <w:szCs w:val="24"/>
        </w:rPr>
        <w:t>3</w:t>
      </w:r>
      <w:r w:rsidR="00C26504" w:rsidRPr="00E4792F">
        <w:rPr>
          <w:rFonts w:ascii="Times New Roman" w:hAnsi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bookmarkEnd w:id="3"/>
      <w:r w:rsidR="00985828" w:rsidRPr="00E4792F">
        <w:rPr>
          <w:sz w:val="24"/>
          <w:szCs w:val="24"/>
        </w:rPr>
        <w:t>.</w:t>
      </w:r>
    </w:p>
    <w:p w:rsidR="0051065E" w:rsidRPr="00E4792F" w:rsidRDefault="00135DFC" w:rsidP="0051065E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</w:pPr>
      <w:r w:rsidRPr="00E4792F">
        <w:t>4</w:t>
      </w:r>
      <w:r w:rsidR="009E5D17" w:rsidRPr="00E4792F">
        <w:t>)</w:t>
      </w:r>
      <w:r w:rsidR="0051065E" w:rsidRPr="00E4792F">
        <w:t xml:space="preserve"> </w:t>
      </w:r>
      <w:bookmarkStart w:id="4" w:name="100132"/>
      <w:bookmarkEnd w:id="4"/>
      <w:r w:rsidR="0051065E" w:rsidRPr="00E4792F">
        <w:t>отсутствуют случаи и условия для присвоения объекту адресации адреса или аннулирования его адреса, указанные в</w:t>
      </w:r>
      <w:r w:rsidR="0051065E" w:rsidRPr="00E4792F">
        <w:rPr>
          <w:rStyle w:val="apple-converted-space"/>
        </w:rPr>
        <w:t> </w:t>
      </w:r>
      <w:hyperlink r:id="rId34" w:anchor="100029" w:history="1">
        <w:r w:rsidR="0051065E" w:rsidRPr="00E4792F">
          <w:rPr>
            <w:rStyle w:val="a9"/>
            <w:color w:val="auto"/>
            <w:bdr w:val="none" w:sz="0" w:space="0" w:color="auto" w:frame="1"/>
          </w:rPr>
          <w:t>пунктах 5</w:t>
        </w:r>
      </w:hyperlink>
      <w:r w:rsidR="0051065E" w:rsidRPr="00E4792F">
        <w:t>,</w:t>
      </w:r>
      <w:r w:rsidR="0051065E" w:rsidRPr="00E4792F">
        <w:rPr>
          <w:rStyle w:val="apple-converted-space"/>
        </w:rPr>
        <w:t> </w:t>
      </w:r>
      <w:hyperlink r:id="rId35" w:anchor="100033" w:history="1">
        <w:r w:rsidR="0051065E" w:rsidRPr="00E4792F">
          <w:rPr>
            <w:rStyle w:val="a9"/>
            <w:color w:val="auto"/>
            <w:bdr w:val="none" w:sz="0" w:space="0" w:color="auto" w:frame="1"/>
          </w:rPr>
          <w:t>8</w:t>
        </w:r>
      </w:hyperlink>
      <w:r w:rsidR="0051065E" w:rsidRPr="00E4792F">
        <w:rPr>
          <w:rStyle w:val="apple-converted-space"/>
        </w:rPr>
        <w:t> </w:t>
      </w:r>
      <w:r w:rsidR="0051065E" w:rsidRPr="00E4792F">
        <w:t>-</w:t>
      </w:r>
      <w:r w:rsidR="0051065E" w:rsidRPr="00E4792F">
        <w:rPr>
          <w:rStyle w:val="apple-converted-space"/>
        </w:rPr>
        <w:t> </w:t>
      </w:r>
      <w:hyperlink r:id="rId36" w:anchor="100045" w:history="1">
        <w:r w:rsidR="0051065E" w:rsidRPr="00E4792F">
          <w:rPr>
            <w:rStyle w:val="a9"/>
            <w:color w:val="auto"/>
            <w:bdr w:val="none" w:sz="0" w:space="0" w:color="auto" w:frame="1"/>
          </w:rPr>
          <w:t>11</w:t>
        </w:r>
      </w:hyperlink>
      <w:r w:rsidR="0051065E" w:rsidRPr="00E4792F">
        <w:rPr>
          <w:rStyle w:val="apple-converted-space"/>
        </w:rPr>
        <w:t> </w:t>
      </w:r>
      <w:r w:rsidR="0051065E" w:rsidRPr="00E4792F">
        <w:t>и</w:t>
      </w:r>
      <w:r w:rsidR="0051065E" w:rsidRPr="00E4792F">
        <w:rPr>
          <w:rStyle w:val="apple-converted-space"/>
        </w:rPr>
        <w:t> </w:t>
      </w:r>
      <w:hyperlink r:id="rId37" w:anchor="100048" w:history="1">
        <w:r w:rsidR="0051065E" w:rsidRPr="00E4792F">
          <w:rPr>
            <w:rStyle w:val="a9"/>
            <w:color w:val="auto"/>
            <w:bdr w:val="none" w:sz="0" w:space="0" w:color="auto" w:frame="1"/>
          </w:rPr>
          <w:t>14</w:t>
        </w:r>
      </w:hyperlink>
      <w:r w:rsidR="0051065E" w:rsidRPr="00E4792F">
        <w:rPr>
          <w:rStyle w:val="apple-converted-space"/>
        </w:rPr>
        <w:t> </w:t>
      </w:r>
      <w:r w:rsidR="0051065E" w:rsidRPr="00E4792F">
        <w:t>-</w:t>
      </w:r>
      <w:r w:rsidR="0051065E" w:rsidRPr="00E4792F">
        <w:rPr>
          <w:rStyle w:val="apple-converted-space"/>
        </w:rPr>
        <w:t> </w:t>
      </w:r>
      <w:hyperlink r:id="rId38" w:anchor="100055" w:history="1">
        <w:r w:rsidR="0051065E" w:rsidRPr="00E4792F">
          <w:rPr>
            <w:rStyle w:val="a9"/>
            <w:color w:val="auto"/>
            <w:bdr w:val="none" w:sz="0" w:space="0" w:color="auto" w:frame="1"/>
          </w:rPr>
          <w:t>18</w:t>
        </w:r>
      </w:hyperlink>
      <w:r w:rsidR="0051065E" w:rsidRPr="00E4792F">
        <w:rPr>
          <w:rStyle w:val="apple-converted-space"/>
        </w:rPr>
        <w:t> </w:t>
      </w:r>
      <w:r w:rsidR="0051065E" w:rsidRPr="00E4792F">
        <w:rPr>
          <w:bCs/>
          <w:shd w:val="clear" w:color="auto" w:fill="FFFFFF"/>
        </w:rPr>
        <w:t xml:space="preserve"> </w:t>
      </w:r>
      <w:r w:rsidR="0051065E" w:rsidRPr="00E4792F">
        <w:t>Правил присвоения, изменения и аннулирования адресов, утвержденных Постановлением Правительства РФ от 19.11.2014 № 1221.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2.14</w:t>
      </w:r>
      <w:r w:rsidR="00EE03C3" w:rsidRPr="00E4792F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2.15</w:t>
      </w:r>
      <w:r w:rsidR="00EE03C3" w:rsidRPr="00E4792F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4792F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</w:t>
      </w:r>
      <w:r w:rsidR="00EE03C3" w:rsidRPr="00E4792F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2.17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4792F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</w:t>
      </w:r>
      <w:r w:rsidR="00EE03C3" w:rsidRPr="00E4792F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</w:t>
      </w:r>
      <w:r w:rsidR="00EE03C3" w:rsidRPr="00E4792F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</w:t>
      </w:r>
      <w:r w:rsidRPr="00E4792F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EE03C3" w:rsidRPr="00E4792F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2.21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МФЦ).</w:t>
      </w:r>
      <w:proofErr w:type="gramEnd"/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2.22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2.23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2.30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</w:t>
      </w:r>
      <w:r w:rsidR="00EE03C3" w:rsidRPr="00E4792F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4792F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4792F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5" w:name="_Toc136151977"/>
      <w:bookmarkStart w:id="6" w:name="_Toc136239813"/>
      <w:bookmarkStart w:id="7" w:name="_Toc136321787"/>
      <w:bookmarkStart w:id="8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5"/>
      <w:bookmarkEnd w:id="6"/>
      <w:bookmarkEnd w:id="7"/>
      <w:bookmarkEnd w:id="8"/>
      <w:r w:rsidRPr="00E4792F">
        <w:rPr>
          <w:sz w:val="24"/>
        </w:rPr>
        <w:t>: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9" w:name="OLE_LINK3"/>
      <w:bookmarkStart w:id="10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9"/>
      <w:bookmarkEnd w:id="10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4792F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4792F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4792F">
        <w:rPr>
          <w:rFonts w:ascii="Times New Roman" w:hAnsi="Times New Roman"/>
          <w:sz w:val="24"/>
          <w:szCs w:val="24"/>
        </w:rPr>
        <w:t>енные к нему документы</w:t>
      </w:r>
      <w:r w:rsidRPr="00E4792F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4792F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4792F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4792F">
        <w:rPr>
          <w:rFonts w:ascii="Times New Roman" w:hAnsi="Times New Roman"/>
          <w:sz w:val="24"/>
          <w:szCs w:val="24"/>
        </w:rPr>
        <w:t>штампа в течение 5 минут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</w:t>
      </w:r>
      <w:r w:rsidRPr="00E4792F">
        <w:rPr>
          <w:rFonts w:ascii="Times New Roman" w:hAnsi="Times New Roman"/>
          <w:sz w:val="24"/>
          <w:szCs w:val="24"/>
        </w:rPr>
        <w:lastRenderedPageBreak/>
        <w:t>принципу «одного окна», по указанному в заявлении почтовому адресу в день поступления заявления и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4792F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4792F">
        <w:rPr>
          <w:rFonts w:ascii="Times New Roman" w:hAnsi="Times New Roman"/>
          <w:sz w:val="24"/>
          <w:szCs w:val="24"/>
        </w:rPr>
        <w:t xml:space="preserve">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7209A9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4792F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4792F">
        <w:rPr>
          <w:rFonts w:ascii="Times New Roman" w:hAnsi="Times New Roman"/>
          <w:sz w:val="24"/>
          <w:szCs w:val="24"/>
        </w:rPr>
        <w:t>1</w:t>
      </w:r>
      <w:r w:rsidR="00E87355" w:rsidRPr="00E4792F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E87355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3.2.7. </w:t>
      </w:r>
      <w:r w:rsidR="00EE03C3" w:rsidRPr="00E4792F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 процедуры не может превышать 2</w:t>
      </w:r>
      <w:r w:rsidR="007209A9" w:rsidRPr="00E4792F">
        <w:rPr>
          <w:rFonts w:ascii="Times New Roman" w:hAnsi="Times New Roman"/>
          <w:sz w:val="24"/>
          <w:szCs w:val="24"/>
        </w:rPr>
        <w:t xml:space="preserve"> календарных 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4792F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подпунктом 2 </w:t>
      </w:r>
      <w:r w:rsidRPr="00E4792F">
        <w:rPr>
          <w:rFonts w:ascii="Times New Roman" w:hAnsi="Times New Roman" w:cs="Times New Roman"/>
          <w:sz w:val="24"/>
          <w:szCs w:val="24"/>
        </w:rPr>
        <w:t>пункт</w:t>
      </w:r>
      <w:r w:rsidR="008C5A7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подпункте 2 </w:t>
      </w:r>
      <w:r w:rsidRPr="00E4792F">
        <w:rPr>
          <w:rFonts w:ascii="Times New Roman" w:hAnsi="Times New Roman" w:cs="Times New Roman"/>
          <w:sz w:val="24"/>
          <w:szCs w:val="24"/>
        </w:rPr>
        <w:t>пункт</w:t>
      </w:r>
      <w:r w:rsidR="008C5A7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</w:t>
      </w:r>
      <w:r w:rsidR="008C5A77" w:rsidRPr="00E4792F">
        <w:rPr>
          <w:rFonts w:ascii="Times New Roman" w:hAnsi="Times New Roman" w:cs="Times New Roman"/>
          <w:sz w:val="24"/>
          <w:szCs w:val="24"/>
        </w:rPr>
        <w:t>подпункте 2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E4792F">
        <w:rPr>
          <w:rFonts w:ascii="Times New Roman" w:hAnsi="Times New Roman" w:cs="Times New Roman"/>
          <w:sz w:val="24"/>
          <w:szCs w:val="24"/>
        </w:rPr>
        <w:t xml:space="preserve">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3.3.4.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="009E5D17" w:rsidRPr="00E4792F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="008C5A77" w:rsidRPr="00E4792F">
        <w:rPr>
          <w:rFonts w:ascii="Times New Roman" w:hAnsi="Times New Roman"/>
          <w:sz w:val="24"/>
          <w:szCs w:val="24"/>
        </w:rPr>
        <w:t>2</w:t>
      </w:r>
      <w:r w:rsidRPr="00E4792F">
        <w:rPr>
          <w:rFonts w:ascii="Times New Roman" w:hAnsi="Times New Roman"/>
          <w:sz w:val="24"/>
          <w:szCs w:val="24"/>
        </w:rPr>
        <w:t xml:space="preserve"> пункта 2.7. 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8C5A77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3.4.2. </w:t>
      </w:r>
      <w:r w:rsidR="008C5A77" w:rsidRPr="00E4792F">
        <w:rPr>
          <w:rFonts w:ascii="Times New Roman" w:hAnsi="Times New Roman"/>
          <w:sz w:val="24"/>
          <w:szCs w:val="24"/>
        </w:rPr>
        <w:t xml:space="preserve">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</w:t>
      </w:r>
      <w:proofErr w:type="spellStart"/>
      <w:r w:rsidR="008C5A77" w:rsidRPr="00E4792F">
        <w:rPr>
          <w:rFonts w:ascii="Times New Roman" w:hAnsi="Times New Roman"/>
          <w:sz w:val="24"/>
          <w:szCs w:val="24"/>
        </w:rPr>
        <w:t>услугиа</w:t>
      </w:r>
      <w:proofErr w:type="spellEnd"/>
      <w:r w:rsidR="008C5A77"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="008C5A77" w:rsidRPr="00E4792F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8C5A77" w:rsidRPr="00E4792F">
        <w:rPr>
          <w:rFonts w:ascii="Times New Roman" w:hAnsi="Times New Roman"/>
          <w:sz w:val="24"/>
          <w:szCs w:val="24"/>
        </w:rPr>
        <w:t xml:space="preserve"> </w:t>
      </w:r>
    </w:p>
    <w:p w:rsidR="00EE03C3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="008C5A77"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</w:t>
      </w:r>
      <w:r w:rsidR="000B3529" w:rsidRPr="00E4792F">
        <w:rPr>
          <w:rFonts w:ascii="Times New Roman" w:hAnsi="Times New Roman"/>
          <w:sz w:val="24"/>
          <w:szCs w:val="24"/>
        </w:rPr>
        <w:t xml:space="preserve">подпунктом 2 </w:t>
      </w:r>
      <w:r w:rsidRPr="00E4792F">
        <w:rPr>
          <w:rFonts w:ascii="Times New Roman" w:hAnsi="Times New Roman"/>
          <w:sz w:val="24"/>
          <w:szCs w:val="24"/>
        </w:rPr>
        <w:t>пункт</w:t>
      </w:r>
      <w:r w:rsidR="000B3529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 w:rsidRPr="00E4792F">
        <w:rPr>
          <w:rFonts w:ascii="Times New Roman" w:hAnsi="Times New Roman"/>
          <w:sz w:val="24"/>
          <w:szCs w:val="24"/>
        </w:rPr>
        <w:t xml:space="preserve">постановления об адресации объектов недвижимости на территории </w:t>
      </w:r>
      <w:proofErr w:type="spellStart"/>
      <w:r w:rsidR="00D10A0A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D10A0A" w:rsidRPr="00E4792F">
        <w:rPr>
          <w:rFonts w:ascii="Times New Roman" w:hAnsi="Times New Roman"/>
          <w:sz w:val="24"/>
          <w:szCs w:val="24"/>
        </w:rPr>
        <w:t xml:space="preserve">постановление об адресации объектов недвижимости на территории </w:t>
      </w:r>
      <w:proofErr w:type="spellStart"/>
      <w:r w:rsidR="00D10A0A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E4792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4B201F" w:rsidRPr="00E4792F">
        <w:rPr>
          <w:rFonts w:ascii="Times New Roman" w:hAnsi="Times New Roman"/>
          <w:sz w:val="24"/>
          <w:szCs w:val="24"/>
        </w:rPr>
        <w:t>й</w:t>
      </w:r>
      <w:r w:rsidR="00D10A0A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18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="009E5D17" w:rsidRPr="00E4792F">
        <w:rPr>
          <w:rFonts w:ascii="Times New Roman" w:hAnsi="Times New Roman"/>
          <w:sz w:val="24"/>
          <w:szCs w:val="24"/>
        </w:rPr>
        <w:t xml:space="preserve">распоряжение </w:t>
      </w:r>
      <w:r w:rsidR="0014181F" w:rsidRPr="00E4792F">
        <w:rPr>
          <w:rFonts w:ascii="Times New Roman" w:hAnsi="Times New Roman"/>
          <w:sz w:val="24"/>
          <w:szCs w:val="24"/>
        </w:rPr>
        <w:t>о присвоении объекту адресации адреса или об аннулировании его адреса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lastRenderedPageBreak/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14181F" w:rsidRPr="00E4792F" w:rsidRDefault="00EE03C3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14181F" w:rsidRPr="00E4792F">
        <w:t>Распоряжение о присвоении объекту адресации адреса или аннулировании его адреса, а также уведомление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1" w:name="100127"/>
      <w:bookmarkEnd w:id="11"/>
      <w:r w:rsidRPr="00E4792F"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2" w:name="100128"/>
      <w:bookmarkEnd w:id="12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3" w:name="100129"/>
      <w:bookmarkEnd w:id="13"/>
      <w:proofErr w:type="gramStart"/>
      <w:r w:rsidRPr="00E4792F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</w:t>
      </w:r>
      <w:proofErr w:type="gramEnd"/>
      <w:r w:rsidRPr="00E4792F">
        <w:t xml:space="preserve"> по принципу «одного окна», документов, подлежащих выдаче заявителю.</w:t>
      </w:r>
    </w:p>
    <w:p w:rsidR="00EE03C3" w:rsidRPr="00E4792F" w:rsidRDefault="00EE03C3" w:rsidP="001418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</w:t>
      </w:r>
      <w:r w:rsidR="0014181F" w:rsidRPr="00E4792F"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4792F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39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4.15. Работники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259D" w:rsidRPr="00E4792F" w:rsidRDefault="00135DFC" w:rsidP="0054259D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</w:t>
      </w:r>
      <w:r w:rsidR="008E15C7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E15C7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E15C7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54259D" w:rsidRPr="00E4792F" w:rsidRDefault="0054259D" w:rsidP="0054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5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5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5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54259D" w:rsidRPr="00E4792F" w:rsidRDefault="008E15C7" w:rsidP="008E15C7">
      <w:pPr>
        <w:spacing w:after="0"/>
        <w:ind w:firstLine="56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регулируемые Федеральным </w:t>
      </w:r>
      <w:hyperlink r:id="rId55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EE03C3" w:rsidRPr="00E4792F" w:rsidRDefault="00EE03C3" w:rsidP="00135DFC">
      <w:pPr>
        <w:ind w:firstLine="567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br w:type="page"/>
      </w:r>
    </w:p>
    <w:p w:rsidR="00EE03C3" w:rsidRPr="00E4792F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4181F" w:rsidRPr="00E4792F">
        <w:rPr>
          <w:rFonts w:ascii="Times New Roman" w:hAnsi="Times New Roman"/>
          <w:sz w:val="24"/>
          <w:szCs w:val="24"/>
        </w:rPr>
        <w:t>1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Главе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636740, с. Новый </w:t>
      </w:r>
      <w:proofErr w:type="spellStart"/>
      <w:r w:rsidRPr="00E4792F">
        <w:rPr>
          <w:b w:val="0"/>
          <w:sz w:val="24"/>
          <w:szCs w:val="24"/>
        </w:rPr>
        <w:t>Васюган</w:t>
      </w:r>
      <w:proofErr w:type="spellEnd"/>
      <w:r w:rsidRPr="00E4792F">
        <w:rPr>
          <w:b w:val="0"/>
          <w:sz w:val="24"/>
          <w:szCs w:val="24"/>
        </w:rPr>
        <w:t>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88353B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56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 xml:space="preserve">) в Администрацию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E4792F">
        <w:rPr>
          <w:b w:val="0"/>
          <w:sz w:val="24"/>
          <w:szCs w:val="24"/>
        </w:rPr>
        <w:t>Нововасюганского</w:t>
      </w:r>
      <w:proofErr w:type="spellEnd"/>
      <w:r w:rsidRPr="00E4792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4792F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51037B"/>
    <w:rsid w:val="0051065E"/>
    <w:rsid w:val="00520B23"/>
    <w:rsid w:val="0054259D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89923B3B9EC8A057D3B417CAADE2162D11829169B46ZEiEG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hyperlink" Target="consultantplus://offline/ref=A1319FD9CCC8E22A2F1322638E1B55C3FD4137FC8FC68022B88530D77BBA134AA861E36BDB1FDBC7v54FE" TargetMode="Externa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http://legalacts.ru/doc/postanovlenie-pravitelstva-rf-ot-19112014-n-1221/" TargetMode="External"/><Relationship Id="rId42" Type="http://schemas.openxmlformats.org/officeDocument/2006/relationships/hyperlink" Target="consultantplus://offline/ref=4DA3E4C47E26AA60CE777B909FC82EC15686199123B3B9EC8A057D3B417CAADE2162D11829179042ZEiC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99123B3B9EC8A057D3B417CAADE2162D11829179042ZEiAG" TargetMode="External"/><Relationship Id="rId55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31800A674F4C49B36AC9A075181157B712BEDAC8F9E6B877D6E95132E65927E0472FD67D23EF5EE772i3J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www.pgs.tomsk.gov.ru/portal/" TargetMode="External"/><Relationship Id="rId33" Type="http://schemas.openxmlformats.org/officeDocument/2006/relationships/hyperlink" Target="garantF1://70765886.1000" TargetMode="External"/><Relationship Id="rId38" Type="http://schemas.openxmlformats.org/officeDocument/2006/relationships/hyperlink" Target="http://legalacts.ru/doc/postanovlenie-pravitelstva-rf-ot-19112014-n-1221/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www.novvas.tomsk.ru" TargetMode="External"/><Relationship Id="rId41" Type="http://schemas.openxmlformats.org/officeDocument/2006/relationships/hyperlink" Target="consultantplus://offline/ref=4DA3E4C47E26AA60CE777B909FC82EC15686199123B3B9EC8A057D3B417CAADE2162D11829179042ZEiCG" TargetMode="External"/><Relationship Id="rId54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32" Type="http://schemas.openxmlformats.org/officeDocument/2006/relationships/hyperlink" Target="consultantplus://offline/ref=31800A674F4C49B36AC9A075181157B712BEDAC8F9E6B877D6E95132E65927E0472FD67D72i3J" TargetMode="External"/><Relationship Id="rId37" Type="http://schemas.openxmlformats.org/officeDocument/2006/relationships/hyperlink" Target="http://legalacts.ru/doc/postanovlenie-pravitelstva-rf-ot-19112014-n-1221/" TargetMode="External"/><Relationship Id="rId40" Type="http://schemas.openxmlformats.org/officeDocument/2006/relationships/hyperlink" Target="consultantplus://offline/ref=4DA3E4C47E26AA60CE777B909FC82EC15686199123B3B9EC8A057D3B417CAADE2162D11B2DZ1i3G" TargetMode="External"/><Relationship Id="rId45" Type="http://schemas.openxmlformats.org/officeDocument/2006/relationships/hyperlink" Target="consultantplus://offline/ref=4DA3E4C47E26AA60CE777B909FC82EC15686199123B3B9EC8A057D3B417CAADE2162D11829179042ZEiCG" TargetMode="External"/><Relationship Id="rId53" Type="http://schemas.openxmlformats.org/officeDocument/2006/relationships/hyperlink" Target="consultantplus://offline/ref=4DA3E4C47E26AA60CE777B909FC82EC15686199123B3B9EC8A057D3B417CAADE2162D11829179042ZEiAG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garantF1://70765886.0" TargetMode="External"/><Relationship Id="rId36" Type="http://schemas.openxmlformats.org/officeDocument/2006/relationships/hyperlink" Target="http://legalacts.ru/doc/postanovlenie-pravitelstva-rf-ot-19112014-n-1221/" TargetMode="External"/><Relationship Id="rId49" Type="http://schemas.openxmlformats.org/officeDocument/2006/relationships/hyperlink" Target="consultantplus://offline/ref=4DA3E4C47E26AA60CE777B909FC82EC15686189923B3B9EC8A057D3B417CAADE2162D11829169B46ZEiE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31800A674F4C49B36AC9A075181157B712BEDAC8F9E6B877D6E95132E65927E0472FD67D23EF5EE772i3J" TargetMode="External"/><Relationship Id="rId44" Type="http://schemas.openxmlformats.org/officeDocument/2006/relationships/hyperlink" Target="consultantplus://offline/ref=4DA3E4C47E26AA60CE777B909FC82EC15686199123B3B9EC8A057D3B417CAADE2162D11829179042ZEiCG" TargetMode="External"/><Relationship Id="rId52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B2DZ1i3G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A872942D0E78920B4A99B74389CCE62EF20E378E841E31C285F200B008F3150056FE40664BC0G" TargetMode="External"/><Relationship Id="rId30" Type="http://schemas.openxmlformats.org/officeDocument/2006/relationships/hyperlink" Target="consultantplus://offline/ref=0B58B51A1B9A565434077BBB3E0BF0018531C4E46D20DA5E3C7B25ACB0DE2B7351CBBD875353971EOEs3L" TargetMode="External"/><Relationship Id="rId35" Type="http://schemas.openxmlformats.org/officeDocument/2006/relationships/hyperlink" Target="http://legalacts.ru/doc/postanovlenie-pravitelstva-rf-ot-19112014-n-1221/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56" Type="http://schemas.openxmlformats.org/officeDocument/2006/relationships/hyperlink" Target="mailto:anvas@kargasok.tomsknet.ru" TargetMode="External"/><Relationship Id="rId8" Type="http://schemas.openxmlformats.org/officeDocument/2006/relationships/hyperlink" Target="consultantplus://offline/ref=31800A674F4C49B36AC9A075181157B712BEDAC8F9E6B877D6E95132E65927E0472FD67D72i3J" TargetMode="External"/><Relationship Id="rId51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9CC53-D8CF-4F27-9EB0-562FDA26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14691</Words>
  <Characters>83740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cp:lastPrinted>2018-12-17T07:19:00Z</cp:lastPrinted>
  <dcterms:created xsi:type="dcterms:W3CDTF">2018-11-20T03:11:00Z</dcterms:created>
  <dcterms:modified xsi:type="dcterms:W3CDTF">2018-12-17T07:20:00Z</dcterms:modified>
</cp:coreProperties>
</file>