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5569" w:rsidRDefault="00965569" w:rsidP="00965569">
      <w:pPr>
        <w:jc w:val="center"/>
        <w:rPr>
          <w:sz w:val="24"/>
        </w:rPr>
      </w:pPr>
      <w:r w:rsidRPr="00D20D71">
        <w:rPr>
          <w:b/>
          <w:sz w:val="24"/>
        </w:rPr>
        <w:t>П</w:t>
      </w:r>
      <w:r>
        <w:rPr>
          <w:b/>
          <w:sz w:val="24"/>
        </w:rPr>
        <w:t>РОТОКОЛ</w:t>
      </w:r>
    </w:p>
    <w:p w:rsidR="000C3221" w:rsidRDefault="00965569" w:rsidP="000C3221">
      <w:pPr>
        <w:jc w:val="center"/>
        <w:rPr>
          <w:sz w:val="24"/>
        </w:rPr>
      </w:pPr>
      <w:r>
        <w:rPr>
          <w:sz w:val="24"/>
        </w:rPr>
        <w:t xml:space="preserve">публичных слушаний </w:t>
      </w:r>
      <w:r w:rsidR="000C3221">
        <w:rPr>
          <w:sz w:val="24"/>
        </w:rPr>
        <w:t xml:space="preserve">муниципального образования  </w:t>
      </w:r>
    </w:p>
    <w:p w:rsidR="000C3221" w:rsidRDefault="000C3221" w:rsidP="000C3221">
      <w:pPr>
        <w:jc w:val="center"/>
        <w:rPr>
          <w:sz w:val="24"/>
        </w:rPr>
      </w:pPr>
      <w:r>
        <w:rPr>
          <w:sz w:val="24"/>
        </w:rPr>
        <w:t>Нов</w:t>
      </w:r>
      <w:r w:rsidR="00C81582">
        <w:rPr>
          <w:sz w:val="24"/>
        </w:rPr>
        <w:t>овасюганское сельское поселение</w:t>
      </w:r>
    </w:p>
    <w:p w:rsidR="00965569" w:rsidRDefault="00965569" w:rsidP="00965569">
      <w:pPr>
        <w:jc w:val="center"/>
        <w:rPr>
          <w:sz w:val="24"/>
        </w:rPr>
      </w:pPr>
    </w:p>
    <w:p w:rsidR="00965569" w:rsidRDefault="00965569" w:rsidP="00965569">
      <w:pPr>
        <w:jc w:val="center"/>
        <w:rPr>
          <w:sz w:val="24"/>
        </w:rPr>
      </w:pPr>
    </w:p>
    <w:p w:rsidR="00965569" w:rsidRDefault="00965569" w:rsidP="00965569">
      <w:pPr>
        <w:rPr>
          <w:sz w:val="24"/>
        </w:rPr>
      </w:pPr>
      <w:r>
        <w:rPr>
          <w:sz w:val="24"/>
        </w:rPr>
        <w:t xml:space="preserve">с. Новый Васюган                                                                                                     </w:t>
      </w:r>
      <w:r w:rsidR="008520F3">
        <w:rPr>
          <w:sz w:val="24"/>
        </w:rPr>
        <w:t>23</w:t>
      </w:r>
      <w:r>
        <w:rPr>
          <w:sz w:val="24"/>
        </w:rPr>
        <w:t>.0</w:t>
      </w:r>
      <w:r w:rsidR="008520F3">
        <w:rPr>
          <w:sz w:val="24"/>
        </w:rPr>
        <w:t>4</w:t>
      </w:r>
      <w:r>
        <w:rPr>
          <w:sz w:val="24"/>
        </w:rPr>
        <w:t>.20</w:t>
      </w:r>
      <w:r w:rsidR="00792C1C">
        <w:rPr>
          <w:sz w:val="24"/>
        </w:rPr>
        <w:t>2</w:t>
      </w:r>
      <w:r w:rsidR="008520F3">
        <w:rPr>
          <w:sz w:val="24"/>
        </w:rPr>
        <w:t>5</w:t>
      </w:r>
      <w:r>
        <w:rPr>
          <w:sz w:val="24"/>
        </w:rPr>
        <w:t xml:space="preserve"> г</w:t>
      </w:r>
      <w:r w:rsidR="00443B14">
        <w:rPr>
          <w:sz w:val="24"/>
        </w:rPr>
        <w:t>.</w:t>
      </w:r>
    </w:p>
    <w:p w:rsidR="00965569" w:rsidRDefault="00965569" w:rsidP="00965569">
      <w:pPr>
        <w:rPr>
          <w:sz w:val="24"/>
        </w:rPr>
      </w:pPr>
    </w:p>
    <w:p w:rsidR="00965569" w:rsidRDefault="00965569" w:rsidP="00C8042D">
      <w:pPr>
        <w:jc w:val="both"/>
        <w:rPr>
          <w:sz w:val="24"/>
        </w:rPr>
      </w:pPr>
      <w:r>
        <w:rPr>
          <w:sz w:val="24"/>
        </w:rPr>
        <w:t xml:space="preserve">       Комиссия по подготовке слушаний: </w:t>
      </w:r>
    </w:p>
    <w:p w:rsidR="00965569" w:rsidRDefault="00965569" w:rsidP="00C8042D">
      <w:pPr>
        <w:jc w:val="both"/>
        <w:rPr>
          <w:sz w:val="24"/>
        </w:rPr>
      </w:pPr>
      <w:r>
        <w:rPr>
          <w:sz w:val="24"/>
        </w:rPr>
        <w:t xml:space="preserve">       Председатель комиссий: </w:t>
      </w:r>
      <w:r w:rsidR="000C3221">
        <w:rPr>
          <w:sz w:val="24"/>
        </w:rPr>
        <w:t>Лысенко П.Г.</w:t>
      </w:r>
      <w:r w:rsidR="00C81582">
        <w:rPr>
          <w:sz w:val="24"/>
        </w:rPr>
        <w:t xml:space="preserve"> – Г</w:t>
      </w:r>
      <w:r>
        <w:rPr>
          <w:sz w:val="24"/>
        </w:rPr>
        <w:t>лава Нововасюганского сельского поселения.</w:t>
      </w:r>
    </w:p>
    <w:p w:rsidR="00965569" w:rsidRDefault="00965569" w:rsidP="00C8042D">
      <w:pPr>
        <w:jc w:val="both"/>
        <w:rPr>
          <w:sz w:val="24"/>
        </w:rPr>
      </w:pPr>
    </w:p>
    <w:p w:rsidR="00965569" w:rsidRDefault="00965569" w:rsidP="00C8042D">
      <w:pPr>
        <w:jc w:val="both"/>
        <w:rPr>
          <w:sz w:val="24"/>
        </w:rPr>
      </w:pPr>
      <w:r>
        <w:rPr>
          <w:sz w:val="24"/>
        </w:rPr>
        <w:t xml:space="preserve">Члены комиссии: </w:t>
      </w:r>
    </w:p>
    <w:p w:rsidR="00965569" w:rsidRDefault="008520F3" w:rsidP="00C8042D">
      <w:pPr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Гумнова Н.Н.</w:t>
      </w:r>
      <w:r w:rsidR="00965569">
        <w:rPr>
          <w:sz w:val="24"/>
        </w:rPr>
        <w:t xml:space="preserve">. – </w:t>
      </w:r>
      <w:r w:rsidR="0009001E">
        <w:rPr>
          <w:sz w:val="24"/>
        </w:rPr>
        <w:t xml:space="preserve">ведущий </w:t>
      </w:r>
      <w:r w:rsidR="00965569">
        <w:rPr>
          <w:sz w:val="24"/>
        </w:rPr>
        <w:t xml:space="preserve">специалист </w:t>
      </w:r>
      <w:r w:rsidR="000C3221">
        <w:rPr>
          <w:sz w:val="24"/>
        </w:rPr>
        <w:t>МКУ а</w:t>
      </w:r>
      <w:r w:rsidR="00965569">
        <w:rPr>
          <w:sz w:val="24"/>
        </w:rPr>
        <w:t>дминистраци</w:t>
      </w:r>
      <w:r w:rsidR="000C3221">
        <w:rPr>
          <w:sz w:val="24"/>
        </w:rPr>
        <w:t>я</w:t>
      </w:r>
      <w:r w:rsidR="00965569">
        <w:rPr>
          <w:sz w:val="24"/>
        </w:rPr>
        <w:t xml:space="preserve"> Нововасюганского сельского поселения.</w:t>
      </w:r>
    </w:p>
    <w:p w:rsidR="00965569" w:rsidRPr="005B354C" w:rsidRDefault="00D4551D" w:rsidP="00C8042D">
      <w:pPr>
        <w:ind w:left="710"/>
        <w:jc w:val="both"/>
        <w:rPr>
          <w:sz w:val="24"/>
          <w:szCs w:val="24"/>
        </w:rPr>
      </w:pPr>
      <w:r>
        <w:rPr>
          <w:sz w:val="24"/>
        </w:rPr>
        <w:t xml:space="preserve">2. </w:t>
      </w:r>
      <w:r w:rsidR="00BF3041">
        <w:rPr>
          <w:sz w:val="24"/>
          <w:szCs w:val="18"/>
        </w:rPr>
        <w:t>Воробьева И. В.</w:t>
      </w:r>
      <w:r w:rsidR="00965569">
        <w:rPr>
          <w:sz w:val="24"/>
        </w:rPr>
        <w:t xml:space="preserve">– </w:t>
      </w:r>
      <w:r w:rsidR="00BF3041">
        <w:rPr>
          <w:sz w:val="24"/>
        </w:rPr>
        <w:t xml:space="preserve">главный </w:t>
      </w:r>
      <w:r w:rsidR="00965569">
        <w:rPr>
          <w:sz w:val="24"/>
        </w:rPr>
        <w:t xml:space="preserve">специалист </w:t>
      </w:r>
      <w:r w:rsidR="000C3221">
        <w:rPr>
          <w:sz w:val="24"/>
        </w:rPr>
        <w:t>МКУ</w:t>
      </w:r>
      <w:r w:rsidR="00965569">
        <w:rPr>
          <w:sz w:val="24"/>
        </w:rPr>
        <w:t xml:space="preserve"> </w:t>
      </w:r>
      <w:r w:rsidR="000C3221">
        <w:rPr>
          <w:sz w:val="24"/>
        </w:rPr>
        <w:t>администрация</w:t>
      </w:r>
      <w:r w:rsidR="00965569">
        <w:rPr>
          <w:sz w:val="24"/>
        </w:rPr>
        <w:t xml:space="preserve"> Нововасюганского сельского поселения.</w:t>
      </w:r>
    </w:p>
    <w:p w:rsidR="00965569" w:rsidRDefault="00965569" w:rsidP="00C8042D">
      <w:pPr>
        <w:jc w:val="both"/>
        <w:rPr>
          <w:sz w:val="24"/>
        </w:rPr>
      </w:pPr>
      <w:r>
        <w:rPr>
          <w:sz w:val="24"/>
        </w:rPr>
        <w:t xml:space="preserve">      Дата проведения слушаний: </w:t>
      </w:r>
      <w:r w:rsidR="008520F3">
        <w:rPr>
          <w:sz w:val="24"/>
        </w:rPr>
        <w:t>23</w:t>
      </w:r>
      <w:r>
        <w:rPr>
          <w:sz w:val="24"/>
        </w:rPr>
        <w:t xml:space="preserve"> </w:t>
      </w:r>
      <w:r w:rsidR="008520F3">
        <w:rPr>
          <w:sz w:val="24"/>
        </w:rPr>
        <w:t>апреля</w:t>
      </w:r>
      <w:r>
        <w:rPr>
          <w:sz w:val="24"/>
        </w:rPr>
        <w:t xml:space="preserve"> 20</w:t>
      </w:r>
      <w:r w:rsidR="00792C1C">
        <w:rPr>
          <w:sz w:val="24"/>
        </w:rPr>
        <w:t>2</w:t>
      </w:r>
      <w:r w:rsidR="008520F3">
        <w:rPr>
          <w:sz w:val="24"/>
        </w:rPr>
        <w:t>5</w:t>
      </w:r>
      <w:r>
        <w:rPr>
          <w:sz w:val="24"/>
        </w:rPr>
        <w:t xml:space="preserve"> года.</w:t>
      </w:r>
    </w:p>
    <w:p w:rsidR="0009001E" w:rsidRDefault="00965569" w:rsidP="00C8042D">
      <w:pPr>
        <w:jc w:val="both"/>
        <w:rPr>
          <w:sz w:val="24"/>
        </w:rPr>
      </w:pPr>
      <w:r>
        <w:rPr>
          <w:sz w:val="24"/>
        </w:rPr>
        <w:t xml:space="preserve">      Место проведения слушаний: </w:t>
      </w:r>
      <w:r w:rsidR="0009001E">
        <w:rPr>
          <w:sz w:val="24"/>
        </w:rPr>
        <w:t>с. Новый Васюган, ул. Советская, 49, МКУ администрация Нововасюганского сельского поселения.</w:t>
      </w:r>
    </w:p>
    <w:p w:rsidR="00965569" w:rsidRDefault="00965569" w:rsidP="00C8042D">
      <w:pPr>
        <w:jc w:val="both"/>
        <w:rPr>
          <w:sz w:val="24"/>
        </w:rPr>
      </w:pPr>
      <w:r>
        <w:rPr>
          <w:sz w:val="24"/>
        </w:rPr>
        <w:t xml:space="preserve">      </w:t>
      </w:r>
      <w:r w:rsidR="000C3221">
        <w:rPr>
          <w:sz w:val="24"/>
        </w:rPr>
        <w:t xml:space="preserve">На слушаниях присутствовало: </w:t>
      </w:r>
      <w:r w:rsidR="00223177">
        <w:rPr>
          <w:sz w:val="24"/>
        </w:rPr>
        <w:t>9</w:t>
      </w:r>
      <w:r>
        <w:rPr>
          <w:sz w:val="24"/>
        </w:rPr>
        <w:t xml:space="preserve"> человек.</w:t>
      </w:r>
    </w:p>
    <w:p w:rsidR="00965569" w:rsidRDefault="00965569" w:rsidP="00C8042D">
      <w:pPr>
        <w:jc w:val="both"/>
        <w:rPr>
          <w:sz w:val="24"/>
        </w:rPr>
      </w:pPr>
      <w:r>
        <w:rPr>
          <w:sz w:val="24"/>
        </w:rPr>
        <w:t xml:space="preserve">      Председатель слушаний: </w:t>
      </w:r>
      <w:r w:rsidR="000C3221">
        <w:rPr>
          <w:sz w:val="24"/>
        </w:rPr>
        <w:t>Лысенко П.Г.</w:t>
      </w:r>
    </w:p>
    <w:p w:rsidR="00965569" w:rsidRDefault="00965569" w:rsidP="00C8042D">
      <w:pPr>
        <w:jc w:val="both"/>
        <w:rPr>
          <w:sz w:val="24"/>
        </w:rPr>
      </w:pPr>
      <w:r>
        <w:rPr>
          <w:sz w:val="24"/>
        </w:rPr>
        <w:t xml:space="preserve">      Секретарь слушаний: </w:t>
      </w:r>
      <w:r w:rsidR="00BF3041">
        <w:rPr>
          <w:sz w:val="24"/>
          <w:szCs w:val="18"/>
        </w:rPr>
        <w:t>Воробьева И. В</w:t>
      </w:r>
    </w:p>
    <w:p w:rsidR="00965569" w:rsidRDefault="00965569" w:rsidP="00C8042D">
      <w:pPr>
        <w:jc w:val="both"/>
        <w:rPr>
          <w:sz w:val="24"/>
        </w:rPr>
      </w:pPr>
      <w:r>
        <w:rPr>
          <w:sz w:val="24"/>
        </w:rPr>
        <w:t xml:space="preserve">      Повестка слушаний: </w:t>
      </w:r>
    </w:p>
    <w:p w:rsidR="00965569" w:rsidRDefault="00965569" w:rsidP="00C8042D">
      <w:pPr>
        <w:numPr>
          <w:ilvl w:val="0"/>
          <w:numId w:val="2"/>
        </w:numPr>
        <w:jc w:val="both"/>
        <w:rPr>
          <w:sz w:val="24"/>
        </w:rPr>
      </w:pPr>
      <w:r>
        <w:rPr>
          <w:sz w:val="24"/>
        </w:rPr>
        <w:t xml:space="preserve">Об отчете </w:t>
      </w:r>
      <w:r w:rsidR="000C3221">
        <w:rPr>
          <w:sz w:val="24"/>
        </w:rPr>
        <w:t>МКУ а</w:t>
      </w:r>
      <w:r>
        <w:rPr>
          <w:sz w:val="24"/>
        </w:rPr>
        <w:t>дминистраци</w:t>
      </w:r>
      <w:r w:rsidR="000C3221">
        <w:rPr>
          <w:sz w:val="24"/>
        </w:rPr>
        <w:t>я</w:t>
      </w:r>
      <w:r>
        <w:rPr>
          <w:sz w:val="24"/>
        </w:rPr>
        <w:t xml:space="preserve"> Нововасюганского сельского поселения по исполнению бюджета </w:t>
      </w:r>
      <w:r w:rsidR="00BD65BC" w:rsidRPr="00FB3BBB">
        <w:rPr>
          <w:sz w:val="24"/>
          <w:szCs w:val="24"/>
        </w:rPr>
        <w:t xml:space="preserve">Нововасюганского сельского поселения Каргасокского района Томской области </w:t>
      </w:r>
      <w:r>
        <w:rPr>
          <w:sz w:val="24"/>
        </w:rPr>
        <w:t xml:space="preserve">за </w:t>
      </w:r>
      <w:r w:rsidR="00924367">
        <w:rPr>
          <w:sz w:val="24"/>
        </w:rPr>
        <w:t xml:space="preserve">1 квартал </w:t>
      </w:r>
      <w:r>
        <w:rPr>
          <w:sz w:val="24"/>
        </w:rPr>
        <w:t>20</w:t>
      </w:r>
      <w:r w:rsidR="00792C1C">
        <w:rPr>
          <w:sz w:val="24"/>
        </w:rPr>
        <w:t>2</w:t>
      </w:r>
      <w:r w:rsidR="008520F3">
        <w:rPr>
          <w:sz w:val="24"/>
        </w:rPr>
        <w:t>5</w:t>
      </w:r>
      <w:r>
        <w:rPr>
          <w:sz w:val="24"/>
        </w:rPr>
        <w:t xml:space="preserve"> год</w:t>
      </w:r>
      <w:r w:rsidR="00924367">
        <w:rPr>
          <w:sz w:val="24"/>
        </w:rPr>
        <w:t>а</w:t>
      </w:r>
      <w:r>
        <w:rPr>
          <w:sz w:val="24"/>
        </w:rPr>
        <w:t>.</w:t>
      </w:r>
    </w:p>
    <w:p w:rsidR="00965569" w:rsidRDefault="00965569" w:rsidP="00C8042D">
      <w:pPr>
        <w:jc w:val="both"/>
        <w:rPr>
          <w:sz w:val="24"/>
        </w:rPr>
      </w:pPr>
      <w:r>
        <w:rPr>
          <w:sz w:val="24"/>
        </w:rPr>
        <w:t xml:space="preserve">  </w:t>
      </w:r>
    </w:p>
    <w:p w:rsidR="00965569" w:rsidRDefault="00965569" w:rsidP="00C8042D">
      <w:pPr>
        <w:jc w:val="both"/>
        <w:rPr>
          <w:sz w:val="24"/>
        </w:rPr>
      </w:pPr>
      <w:r>
        <w:rPr>
          <w:sz w:val="24"/>
        </w:rPr>
        <w:t xml:space="preserve">     До проведения слушаний </w:t>
      </w:r>
      <w:r w:rsidR="000C3221">
        <w:rPr>
          <w:sz w:val="24"/>
        </w:rPr>
        <w:t>МКУ а</w:t>
      </w:r>
      <w:r>
        <w:rPr>
          <w:sz w:val="24"/>
        </w:rPr>
        <w:t>дминистраци</w:t>
      </w:r>
      <w:r w:rsidR="000C3221">
        <w:rPr>
          <w:sz w:val="24"/>
        </w:rPr>
        <w:t>я</w:t>
      </w:r>
      <w:r>
        <w:rPr>
          <w:sz w:val="24"/>
        </w:rPr>
        <w:t xml:space="preserve"> Нововасюганского сельского поселения были представлены для публичного ознакомления</w:t>
      </w:r>
      <w:r w:rsidR="000C3221">
        <w:rPr>
          <w:sz w:val="24"/>
        </w:rPr>
        <w:t xml:space="preserve"> граждан</w:t>
      </w:r>
      <w:r>
        <w:rPr>
          <w:sz w:val="24"/>
        </w:rPr>
        <w:t xml:space="preserve"> материалы по исполнению бюджета поселения за </w:t>
      </w:r>
      <w:r w:rsidR="00924367">
        <w:rPr>
          <w:sz w:val="24"/>
        </w:rPr>
        <w:t>1 квартал 20</w:t>
      </w:r>
      <w:r w:rsidR="00792C1C">
        <w:rPr>
          <w:sz w:val="24"/>
        </w:rPr>
        <w:t>2</w:t>
      </w:r>
      <w:r w:rsidR="008520F3">
        <w:rPr>
          <w:sz w:val="24"/>
        </w:rPr>
        <w:t>5</w:t>
      </w:r>
      <w:r w:rsidR="00924367">
        <w:rPr>
          <w:sz w:val="24"/>
        </w:rPr>
        <w:t xml:space="preserve"> года</w:t>
      </w:r>
      <w:r>
        <w:rPr>
          <w:sz w:val="24"/>
        </w:rPr>
        <w:t xml:space="preserve">, которые были обнародованы в соответствии с </w:t>
      </w:r>
      <w:r w:rsidR="0009001E">
        <w:rPr>
          <w:sz w:val="24"/>
        </w:rPr>
        <w:t xml:space="preserve">Уставом МО </w:t>
      </w:r>
      <w:r w:rsidR="000C3221">
        <w:rPr>
          <w:sz w:val="24"/>
        </w:rPr>
        <w:t>Нововасюганское сельское поселение</w:t>
      </w:r>
      <w:r>
        <w:rPr>
          <w:sz w:val="24"/>
        </w:rPr>
        <w:t>.</w:t>
      </w:r>
    </w:p>
    <w:p w:rsidR="00965569" w:rsidRDefault="00965569" w:rsidP="00C8042D">
      <w:pPr>
        <w:jc w:val="both"/>
        <w:rPr>
          <w:sz w:val="24"/>
        </w:rPr>
      </w:pPr>
      <w:r>
        <w:rPr>
          <w:sz w:val="24"/>
        </w:rPr>
        <w:t xml:space="preserve">   Предложений и замечаний по исполнению</w:t>
      </w:r>
      <w:r w:rsidR="00BD65BC">
        <w:rPr>
          <w:sz w:val="24"/>
        </w:rPr>
        <w:t xml:space="preserve"> бюджета</w:t>
      </w:r>
      <w:r>
        <w:rPr>
          <w:sz w:val="24"/>
        </w:rPr>
        <w:t xml:space="preserve"> </w:t>
      </w:r>
      <w:r w:rsidR="00BD65BC" w:rsidRPr="00FB3BBB">
        <w:rPr>
          <w:sz w:val="24"/>
          <w:szCs w:val="24"/>
        </w:rPr>
        <w:t xml:space="preserve">Нововасюганского сельского поселения Каргасокского района Томской области </w:t>
      </w:r>
      <w:r>
        <w:rPr>
          <w:sz w:val="24"/>
        </w:rPr>
        <w:t xml:space="preserve">за </w:t>
      </w:r>
      <w:r w:rsidR="00924367">
        <w:rPr>
          <w:sz w:val="24"/>
        </w:rPr>
        <w:t>1 квартал 20</w:t>
      </w:r>
      <w:r w:rsidR="00792C1C">
        <w:rPr>
          <w:sz w:val="24"/>
        </w:rPr>
        <w:t>2</w:t>
      </w:r>
      <w:r w:rsidR="008520F3">
        <w:rPr>
          <w:sz w:val="24"/>
        </w:rPr>
        <w:t>5</w:t>
      </w:r>
      <w:r w:rsidR="00924367">
        <w:rPr>
          <w:sz w:val="24"/>
        </w:rPr>
        <w:t xml:space="preserve"> года </w:t>
      </w:r>
      <w:r>
        <w:rPr>
          <w:sz w:val="24"/>
        </w:rPr>
        <w:t>в комиссию до проведения слушаний не поступало.</w:t>
      </w:r>
    </w:p>
    <w:p w:rsidR="00965569" w:rsidRPr="0009001E" w:rsidRDefault="00965569" w:rsidP="00C8042D">
      <w:pPr>
        <w:jc w:val="both"/>
        <w:rPr>
          <w:sz w:val="24"/>
          <w:szCs w:val="24"/>
        </w:rPr>
      </w:pPr>
      <w:r>
        <w:rPr>
          <w:sz w:val="24"/>
        </w:rPr>
        <w:t xml:space="preserve">     1. Докладчик – </w:t>
      </w:r>
      <w:r w:rsidR="0009001E">
        <w:rPr>
          <w:sz w:val="24"/>
        </w:rPr>
        <w:t xml:space="preserve">ведущий специалист </w:t>
      </w:r>
      <w:r>
        <w:rPr>
          <w:sz w:val="24"/>
        </w:rPr>
        <w:t xml:space="preserve"> </w:t>
      </w:r>
      <w:r w:rsidR="00F21656">
        <w:rPr>
          <w:sz w:val="24"/>
        </w:rPr>
        <w:t>МКУ а</w:t>
      </w:r>
      <w:r>
        <w:rPr>
          <w:sz w:val="24"/>
        </w:rPr>
        <w:t>дминистраци</w:t>
      </w:r>
      <w:r w:rsidR="00F21656">
        <w:rPr>
          <w:sz w:val="24"/>
        </w:rPr>
        <w:t>я</w:t>
      </w:r>
      <w:r>
        <w:rPr>
          <w:sz w:val="24"/>
        </w:rPr>
        <w:t xml:space="preserve"> Нововасюганского сельского </w:t>
      </w:r>
      <w:r w:rsidR="008520F3">
        <w:rPr>
          <w:sz w:val="24"/>
          <w:szCs w:val="24"/>
        </w:rPr>
        <w:t>поселения Гумнова Н</w:t>
      </w:r>
      <w:r w:rsidRPr="0009001E">
        <w:rPr>
          <w:sz w:val="24"/>
          <w:szCs w:val="24"/>
        </w:rPr>
        <w:t xml:space="preserve">.Н.   </w:t>
      </w:r>
    </w:p>
    <w:p w:rsidR="00BD65BC" w:rsidRPr="00BD65BC" w:rsidRDefault="00965569" w:rsidP="00C8042D">
      <w:pPr>
        <w:jc w:val="both"/>
        <w:rPr>
          <w:sz w:val="24"/>
          <w:szCs w:val="24"/>
        </w:rPr>
      </w:pPr>
      <w:r w:rsidRPr="00BD65BC">
        <w:rPr>
          <w:sz w:val="24"/>
          <w:szCs w:val="24"/>
        </w:rPr>
        <w:t xml:space="preserve">По  итогам </w:t>
      </w:r>
      <w:r w:rsidR="00924367" w:rsidRPr="00BD65BC">
        <w:rPr>
          <w:sz w:val="24"/>
          <w:szCs w:val="24"/>
        </w:rPr>
        <w:t>1 квартала 20</w:t>
      </w:r>
      <w:r w:rsidR="00792C1C" w:rsidRPr="00BD65BC">
        <w:rPr>
          <w:sz w:val="24"/>
          <w:szCs w:val="24"/>
        </w:rPr>
        <w:t>2</w:t>
      </w:r>
      <w:r w:rsidR="008520F3">
        <w:rPr>
          <w:sz w:val="24"/>
          <w:szCs w:val="24"/>
        </w:rPr>
        <w:t>5</w:t>
      </w:r>
      <w:r w:rsidR="00924367" w:rsidRPr="00BD65BC">
        <w:rPr>
          <w:sz w:val="24"/>
          <w:szCs w:val="24"/>
        </w:rPr>
        <w:t xml:space="preserve"> года</w:t>
      </w:r>
      <w:r w:rsidR="0009001E" w:rsidRPr="00BD65BC">
        <w:rPr>
          <w:sz w:val="24"/>
          <w:szCs w:val="24"/>
        </w:rPr>
        <w:t xml:space="preserve"> исполнение </w:t>
      </w:r>
      <w:r w:rsidR="004A525E" w:rsidRPr="00BD65BC">
        <w:rPr>
          <w:sz w:val="24"/>
          <w:szCs w:val="24"/>
        </w:rPr>
        <w:t xml:space="preserve">составило: </w:t>
      </w:r>
      <w:r w:rsidR="00BD65BC" w:rsidRPr="00BD65BC">
        <w:rPr>
          <w:sz w:val="24"/>
          <w:szCs w:val="24"/>
        </w:rPr>
        <w:t xml:space="preserve">по доходам в сумме </w:t>
      </w:r>
      <w:r w:rsidR="008520F3">
        <w:rPr>
          <w:bCs/>
          <w:sz w:val="24"/>
          <w:szCs w:val="24"/>
        </w:rPr>
        <w:t>42 640 656</w:t>
      </w:r>
      <w:r w:rsidR="00BD65BC" w:rsidRPr="00BD65BC">
        <w:rPr>
          <w:b/>
          <w:bCs/>
          <w:sz w:val="24"/>
          <w:szCs w:val="24"/>
        </w:rPr>
        <w:t xml:space="preserve"> </w:t>
      </w:r>
      <w:r w:rsidR="008520F3">
        <w:rPr>
          <w:sz w:val="24"/>
          <w:szCs w:val="24"/>
        </w:rPr>
        <w:t>рублей 45</w:t>
      </w:r>
      <w:r w:rsidR="00BD65BC" w:rsidRPr="00BD65BC">
        <w:rPr>
          <w:sz w:val="24"/>
          <w:szCs w:val="24"/>
        </w:rPr>
        <w:t xml:space="preserve"> копеек, по расходам в сумме </w:t>
      </w:r>
      <w:r w:rsidR="008520F3">
        <w:rPr>
          <w:bCs/>
          <w:sz w:val="24"/>
          <w:szCs w:val="24"/>
        </w:rPr>
        <w:t>43 250 201</w:t>
      </w:r>
      <w:r w:rsidR="00BD65BC" w:rsidRPr="00BD65BC">
        <w:rPr>
          <w:b/>
          <w:bCs/>
          <w:sz w:val="24"/>
          <w:szCs w:val="24"/>
        </w:rPr>
        <w:t xml:space="preserve"> </w:t>
      </w:r>
      <w:r w:rsidR="008520F3">
        <w:rPr>
          <w:sz w:val="24"/>
          <w:szCs w:val="24"/>
        </w:rPr>
        <w:t>рублей 37</w:t>
      </w:r>
      <w:r w:rsidR="00BD65BC" w:rsidRPr="00BD65BC">
        <w:rPr>
          <w:sz w:val="24"/>
          <w:szCs w:val="24"/>
        </w:rPr>
        <w:t xml:space="preserve"> копейки с  </w:t>
      </w:r>
      <w:r w:rsidR="008520F3">
        <w:rPr>
          <w:sz w:val="24"/>
          <w:szCs w:val="24"/>
        </w:rPr>
        <w:t>дефицитом</w:t>
      </w:r>
      <w:r w:rsidR="00BD65BC" w:rsidRPr="00BD65BC">
        <w:rPr>
          <w:sz w:val="24"/>
          <w:szCs w:val="24"/>
        </w:rPr>
        <w:t xml:space="preserve">  </w:t>
      </w:r>
      <w:r w:rsidR="008520F3">
        <w:rPr>
          <w:bCs/>
          <w:sz w:val="24"/>
          <w:szCs w:val="24"/>
        </w:rPr>
        <w:t>609 544</w:t>
      </w:r>
      <w:r w:rsidR="00BD65BC" w:rsidRPr="00BD65BC">
        <w:rPr>
          <w:b/>
          <w:bCs/>
          <w:sz w:val="24"/>
          <w:szCs w:val="24"/>
        </w:rPr>
        <w:t xml:space="preserve"> </w:t>
      </w:r>
      <w:r w:rsidR="008520F3">
        <w:rPr>
          <w:sz w:val="24"/>
          <w:szCs w:val="24"/>
        </w:rPr>
        <w:t>рублей 92</w:t>
      </w:r>
      <w:r w:rsidR="00BD65BC" w:rsidRPr="00BD65BC">
        <w:rPr>
          <w:sz w:val="24"/>
          <w:szCs w:val="24"/>
        </w:rPr>
        <w:t xml:space="preserve"> копеек.</w:t>
      </w:r>
    </w:p>
    <w:p w:rsidR="00BD65BC" w:rsidRPr="00546580" w:rsidRDefault="00BD65BC" w:rsidP="00C8042D">
      <w:pPr>
        <w:jc w:val="both"/>
      </w:pPr>
      <w:r w:rsidRPr="00546580">
        <w:t xml:space="preserve">         </w:t>
      </w:r>
    </w:p>
    <w:p w:rsidR="00965569" w:rsidRDefault="009D0A03" w:rsidP="00C8042D">
      <w:pPr>
        <w:jc w:val="both"/>
        <w:rPr>
          <w:sz w:val="24"/>
          <w:szCs w:val="24"/>
        </w:rPr>
      </w:pPr>
      <w:r w:rsidRPr="00BF3041">
        <w:rPr>
          <w:sz w:val="24"/>
          <w:szCs w:val="24"/>
        </w:rPr>
        <w:t>В т.ч.</w:t>
      </w:r>
      <w:r w:rsidR="00965569" w:rsidRPr="00BF3041">
        <w:rPr>
          <w:sz w:val="24"/>
          <w:szCs w:val="24"/>
        </w:rPr>
        <w:t>:</w:t>
      </w:r>
    </w:p>
    <w:p w:rsidR="00BF3041" w:rsidRDefault="00BF3041" w:rsidP="006F7DDD">
      <w:pPr>
        <w:jc w:val="both"/>
        <w:rPr>
          <w:sz w:val="24"/>
          <w:szCs w:val="24"/>
        </w:rPr>
      </w:pPr>
    </w:p>
    <w:p w:rsidR="00BF3041" w:rsidRDefault="00BF3041" w:rsidP="006F7DDD">
      <w:pPr>
        <w:jc w:val="both"/>
        <w:rPr>
          <w:sz w:val="24"/>
          <w:szCs w:val="24"/>
        </w:rPr>
      </w:pPr>
    </w:p>
    <w:p w:rsidR="00BF3041" w:rsidRDefault="00BF3041" w:rsidP="006F7DDD">
      <w:pPr>
        <w:jc w:val="both"/>
        <w:rPr>
          <w:sz w:val="24"/>
          <w:szCs w:val="24"/>
        </w:rPr>
      </w:pPr>
    </w:p>
    <w:p w:rsidR="00BF3041" w:rsidRDefault="00BF3041" w:rsidP="006F7DDD">
      <w:pPr>
        <w:jc w:val="both"/>
        <w:rPr>
          <w:sz w:val="24"/>
          <w:szCs w:val="24"/>
        </w:rPr>
      </w:pPr>
    </w:p>
    <w:p w:rsidR="00BF3041" w:rsidRDefault="00BF3041" w:rsidP="006F7DDD">
      <w:pPr>
        <w:jc w:val="both"/>
        <w:rPr>
          <w:sz w:val="24"/>
          <w:szCs w:val="24"/>
        </w:rPr>
      </w:pPr>
    </w:p>
    <w:p w:rsidR="00BF3041" w:rsidRDefault="00BF3041" w:rsidP="006F7DDD">
      <w:pPr>
        <w:jc w:val="both"/>
        <w:rPr>
          <w:sz w:val="24"/>
          <w:szCs w:val="24"/>
        </w:rPr>
      </w:pPr>
    </w:p>
    <w:p w:rsidR="00BF3041" w:rsidRDefault="00BF3041" w:rsidP="006F7DDD">
      <w:pPr>
        <w:jc w:val="both"/>
        <w:rPr>
          <w:sz w:val="24"/>
          <w:szCs w:val="24"/>
        </w:rPr>
      </w:pPr>
    </w:p>
    <w:p w:rsidR="00BF3041" w:rsidRDefault="00BF3041" w:rsidP="006F7DDD">
      <w:pPr>
        <w:jc w:val="both"/>
        <w:rPr>
          <w:sz w:val="24"/>
          <w:szCs w:val="24"/>
        </w:rPr>
      </w:pPr>
    </w:p>
    <w:p w:rsidR="00BF3041" w:rsidRDefault="00BF3041" w:rsidP="006F7DDD">
      <w:pPr>
        <w:jc w:val="both"/>
        <w:rPr>
          <w:sz w:val="24"/>
          <w:szCs w:val="24"/>
        </w:rPr>
      </w:pPr>
    </w:p>
    <w:p w:rsidR="00BF3041" w:rsidRDefault="00BF3041" w:rsidP="006F7DDD">
      <w:pPr>
        <w:jc w:val="both"/>
        <w:rPr>
          <w:sz w:val="24"/>
          <w:szCs w:val="24"/>
        </w:rPr>
      </w:pPr>
    </w:p>
    <w:p w:rsidR="00BF3041" w:rsidRDefault="00BF3041" w:rsidP="006F7DDD">
      <w:pPr>
        <w:jc w:val="both"/>
        <w:rPr>
          <w:sz w:val="24"/>
          <w:szCs w:val="24"/>
        </w:rPr>
      </w:pPr>
    </w:p>
    <w:p w:rsidR="00BF3041" w:rsidRDefault="00BF3041" w:rsidP="006F7DDD">
      <w:pPr>
        <w:jc w:val="both"/>
        <w:rPr>
          <w:sz w:val="24"/>
          <w:szCs w:val="24"/>
        </w:rPr>
      </w:pPr>
    </w:p>
    <w:p w:rsidR="00BF3041" w:rsidRDefault="00BF3041" w:rsidP="006F7DDD">
      <w:pPr>
        <w:jc w:val="both"/>
        <w:rPr>
          <w:sz w:val="24"/>
          <w:szCs w:val="24"/>
        </w:rPr>
      </w:pPr>
    </w:p>
    <w:p w:rsidR="00BF3041" w:rsidRDefault="00BF3041" w:rsidP="006F7DDD">
      <w:pPr>
        <w:jc w:val="both"/>
        <w:rPr>
          <w:sz w:val="24"/>
          <w:szCs w:val="24"/>
        </w:rPr>
      </w:pPr>
    </w:p>
    <w:p w:rsidR="00BF3041" w:rsidRDefault="00BF3041" w:rsidP="006F7DDD">
      <w:pPr>
        <w:jc w:val="both"/>
        <w:rPr>
          <w:sz w:val="24"/>
          <w:szCs w:val="24"/>
        </w:rPr>
      </w:pPr>
    </w:p>
    <w:p w:rsidR="00BF3041" w:rsidRDefault="00BF3041" w:rsidP="006F7DDD">
      <w:pPr>
        <w:jc w:val="both"/>
        <w:rPr>
          <w:sz w:val="24"/>
          <w:szCs w:val="24"/>
        </w:rPr>
      </w:pPr>
    </w:p>
    <w:p w:rsidR="00BF3041" w:rsidRDefault="00BF3041" w:rsidP="006F7DDD">
      <w:pPr>
        <w:jc w:val="both"/>
        <w:rPr>
          <w:sz w:val="24"/>
          <w:szCs w:val="24"/>
        </w:rPr>
      </w:pPr>
    </w:p>
    <w:p w:rsidR="00BF3041" w:rsidRDefault="00BF3041" w:rsidP="006F7DDD">
      <w:pPr>
        <w:jc w:val="both"/>
        <w:rPr>
          <w:sz w:val="24"/>
          <w:szCs w:val="24"/>
        </w:rPr>
      </w:pPr>
    </w:p>
    <w:tbl>
      <w:tblPr>
        <w:tblW w:w="21994" w:type="dxa"/>
        <w:tblInd w:w="-818" w:type="dxa"/>
        <w:tblLayout w:type="fixed"/>
        <w:tblLook w:val="0000"/>
      </w:tblPr>
      <w:tblGrid>
        <w:gridCol w:w="10991"/>
        <w:gridCol w:w="131"/>
        <w:gridCol w:w="731"/>
        <w:gridCol w:w="213"/>
        <w:gridCol w:w="2601"/>
        <w:gridCol w:w="242"/>
        <w:gridCol w:w="1216"/>
        <w:gridCol w:w="2065"/>
        <w:gridCol w:w="3328"/>
        <w:gridCol w:w="141"/>
        <w:gridCol w:w="95"/>
        <w:gridCol w:w="240"/>
      </w:tblGrid>
      <w:tr w:rsidR="006F7DDD" w:rsidTr="008520F3">
        <w:trPr>
          <w:gridAfter w:val="2"/>
          <w:wAfter w:w="335" w:type="dxa"/>
          <w:trHeight w:val="322"/>
        </w:trPr>
        <w:tc>
          <w:tcPr>
            <w:tcW w:w="10991" w:type="dxa"/>
            <w:tcBorders>
              <w:top w:val="nil"/>
              <w:left w:val="nil"/>
              <w:bottom w:val="nil"/>
              <w:right w:val="nil"/>
            </w:tcBorders>
          </w:tcPr>
          <w:p w:rsidR="008520F3" w:rsidRPr="0080411C" w:rsidRDefault="008520F3" w:rsidP="008520F3">
            <w:pPr>
              <w:jc w:val="center"/>
              <w:rPr>
                <w:b/>
                <w:bCs/>
              </w:rPr>
            </w:pPr>
            <w:r w:rsidRPr="0080411C">
              <w:rPr>
                <w:b/>
                <w:bCs/>
              </w:rPr>
              <w:t>Исполнение бюджета Нововасюганского сельского поселения К</w:t>
            </w:r>
            <w:r w:rsidRPr="0080411C">
              <w:rPr>
                <w:b/>
              </w:rPr>
              <w:t>аргасокского района Томской области</w:t>
            </w:r>
            <w:r w:rsidRPr="0080411C">
              <w:rPr>
                <w:b/>
                <w:bCs/>
              </w:rPr>
              <w:t xml:space="preserve"> по  кодам видов,  подвидов  доходов, классификации операций сектора                                    государственного управления </w:t>
            </w:r>
            <w:r>
              <w:rPr>
                <w:b/>
              </w:rPr>
              <w:t>за 1 квартал 2025</w:t>
            </w:r>
            <w:r w:rsidRPr="0080411C">
              <w:rPr>
                <w:b/>
              </w:rPr>
              <w:t xml:space="preserve"> года</w:t>
            </w:r>
          </w:p>
          <w:tbl>
            <w:tblPr>
              <w:tblpPr w:leftFromText="180" w:rightFromText="180" w:vertAnchor="text" w:tblpX="-179" w:tblpY="1"/>
              <w:tblOverlap w:val="never"/>
              <w:tblW w:w="10810" w:type="dxa"/>
              <w:tblLayout w:type="fixed"/>
              <w:tblLook w:val="0000"/>
            </w:tblPr>
            <w:tblGrid>
              <w:gridCol w:w="34"/>
              <w:gridCol w:w="1951"/>
              <w:gridCol w:w="851"/>
              <w:gridCol w:w="2693"/>
              <w:gridCol w:w="1533"/>
              <w:gridCol w:w="26"/>
              <w:gridCol w:w="1701"/>
              <w:gridCol w:w="1563"/>
              <w:gridCol w:w="458"/>
            </w:tblGrid>
            <w:tr w:rsidR="008520F3" w:rsidRPr="0080411C" w:rsidTr="008520F3">
              <w:trPr>
                <w:gridAfter w:val="1"/>
                <w:wAfter w:w="458" w:type="dxa"/>
                <w:trHeight w:val="280"/>
              </w:trPr>
              <w:tc>
                <w:tcPr>
                  <w:tcW w:w="8789" w:type="dxa"/>
                  <w:gridSpan w:val="7"/>
                  <w:tcBorders>
                    <w:bottom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rFonts w:ascii="Arial Narrow" w:hAnsi="Arial Narrow" w:cs="Arial"/>
                      <w:b/>
                      <w:bCs/>
                      <w:sz w:val="16"/>
                      <w:szCs w:val="16"/>
                    </w:rPr>
                  </w:pPr>
                </w:p>
              </w:tc>
              <w:tc>
                <w:tcPr>
                  <w:tcW w:w="1563" w:type="dxa"/>
                  <w:tcBorders>
                    <w:top w:val="nil"/>
                    <w:left w:val="nil"/>
                    <w:bottom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Руб.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90"/>
              </w:trPr>
              <w:tc>
                <w:tcPr>
                  <w:tcW w:w="19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80411C">
                    <w:rPr>
                      <w:b/>
                      <w:bCs/>
                      <w:sz w:val="18"/>
                      <w:szCs w:val="18"/>
                    </w:rPr>
                    <w:t>КВД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80411C">
                    <w:rPr>
                      <w:b/>
                      <w:bCs/>
                      <w:sz w:val="18"/>
                      <w:szCs w:val="18"/>
                    </w:rPr>
                    <w:t>КОСГУ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80411C">
                    <w:rPr>
                      <w:b/>
                      <w:bCs/>
                      <w:sz w:val="18"/>
                      <w:szCs w:val="18"/>
                    </w:rPr>
                    <w:t>Наименование КВД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80411C">
                    <w:rPr>
                      <w:b/>
                      <w:bCs/>
                      <w:sz w:val="18"/>
                      <w:szCs w:val="18"/>
                    </w:rPr>
                    <w:t>Утвержденный план на  год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</w:p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80411C">
                    <w:rPr>
                      <w:b/>
                      <w:bCs/>
                      <w:sz w:val="18"/>
                      <w:szCs w:val="18"/>
                    </w:rPr>
                    <w:t>Исполнено</w:t>
                  </w:r>
                </w:p>
              </w:tc>
              <w:tc>
                <w:tcPr>
                  <w:tcW w:w="1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80411C">
                    <w:rPr>
                      <w:b/>
                      <w:bCs/>
                      <w:sz w:val="18"/>
                      <w:szCs w:val="18"/>
                    </w:rPr>
                    <w:t>%  исполнения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750"/>
              </w:trPr>
              <w:tc>
                <w:tcPr>
                  <w:tcW w:w="19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1.00.00000.00.0000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0.0.0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НАЛОГОВЫЕ И</w:t>
                  </w: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НЕНАЛОГОВЫЕ ДОХОДЫ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15 421 900,00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3 790 386,05</w:t>
                  </w:r>
                </w:p>
              </w:tc>
              <w:tc>
                <w:tcPr>
                  <w:tcW w:w="1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24,6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338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1.03.00000.00.0000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0.0.0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0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НАЛОГИ НА ТОВАРЫ (РАБОТЫ, УСЛУГИ), РЕАЛИЗУЕМЫЕ НА ТЕРРИТОРИИ РОССИЙСКОЙ ФЕДЕРАЦИИ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644 240,00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153 043,17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23,8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930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1.03.02230.01.0000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1.1.0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1"/>
                  </w:pPr>
                  <w:r w:rsidRPr="0080411C">
      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336 950,00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75 175,13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22,3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862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1.03.02.24.0.01.0.000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1.1.0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1"/>
                  </w:pPr>
                  <w:r w:rsidRPr="0080411C">
      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1 530,00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427,16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27,9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862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1.03.02.25.0.01.0.000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1.1.0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1"/>
                  </w:pPr>
                  <w:r w:rsidRPr="0080411C">
      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340 260,00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83 905,61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24,7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517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1.03.02.26.0.01.0.000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1.1.0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1"/>
                  </w:pPr>
                  <w:r w:rsidRPr="0080411C">
      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-34 500,00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-6 464,73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18,7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517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0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lastRenderedPageBreak/>
                    <w:t>1.01.00.00.0.00.0.000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0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0.0.0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0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НАЛОГИ НА ПРИБЫЛЬ, ДОХОДЫ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3 213 600,00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399 941,84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12,8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517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1.01.02.01.0.01.0.000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1.1.0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1"/>
                  </w:pPr>
                  <w:r w:rsidRPr="0080411C">
      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      </w:r>
                  <w:r w:rsidRPr="0080411C">
                    <w:rPr>
                      <w:vertAlign w:val="superscript"/>
                    </w:rPr>
                    <w:t>1</w:t>
                  </w:r>
                  <w:r w:rsidRPr="0080411C">
                    <w:t xml:space="preserve"> и 228 Налогового кодекса Российской Федерации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3 123 600,00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232 185,23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7,4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517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1.01.02.03.0.01.0.000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1.1.0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1"/>
                  </w:pPr>
                  <w:r w:rsidRPr="0080411C">
                    <w:t>Налог на доходы физических лиц с доходов,  полученных физическими лицами в соответствии со статьей 228 Налогового Кодекса Российской Федерации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1,61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517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</w:pPr>
                  <w:r w:rsidRPr="0080411C">
                    <w:t>1.01.02210.01.0.000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1.1.0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0"/>
                    <w:rPr>
                      <w:bCs/>
                    </w:rPr>
                  </w:pPr>
                  <w:r w:rsidRPr="0080411C">
                    <w:rPr>
                      <w:bCs/>
                    </w:rPr>
                    <w:t>Налог на доходы физических лиц в части суммы налога, относящейся к налоговой базе, указанной в пункте 62 статьи 210 Налогового кодекса Российской Федерации, не превышающей 5 миллионов рублей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167 755,00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517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0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1.06.00.00.0.00.0.000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0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0.0.0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0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НАЛОГИ НА ИМУЩЕСТВО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816 100,00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240 901,52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29,5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349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1.06.01.00.0.10.0.000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1.1.0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1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Налог на имущество физических лиц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569 150,00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87 343,52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15,3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349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1.06.01.03.0.10.0.000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1.1.0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1"/>
                  </w:pPr>
                  <w:r w:rsidRPr="0080411C">
      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569 150,00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87 343,52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15,3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349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1.06.06.00.0.00.0.000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1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1.1.0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1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Земельный налог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246 950,00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153 558,00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62,2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349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1.06.06.03.3.10.0.000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1"/>
                  </w:pPr>
                  <w:r w:rsidRPr="0080411C">
                    <w:t>1.1.0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1"/>
                  </w:pPr>
                  <w:r w:rsidRPr="0080411C">
                    <w:t>Земельный налог с организаций,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5 240,00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140 076,75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2673,2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349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1.06.06.04.3.10.0.000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1.1.0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1"/>
                  </w:pPr>
                  <w:r w:rsidRPr="0080411C">
                    <w:t>Земельный налог с физических лиц,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241 710,00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13 481,25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5,6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510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0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1.08.00.00.0.00.0.000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0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0.0.0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0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ГОСУДАРСТВЕННАЯ ПОШЛИНА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50 000,00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8 530,00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17,1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510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1.08.04.02.0.01.0.000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1.1.0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1"/>
                  </w:pPr>
                  <w:r w:rsidRPr="0080411C">
      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</w:t>
                  </w:r>
                  <w:r w:rsidRPr="0080411C">
                    <w:lastRenderedPageBreak/>
                    <w:t>совершение нотариальных действий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lastRenderedPageBreak/>
                    <w:t>50 000,00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8 530,00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17,1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570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0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lastRenderedPageBreak/>
                    <w:t>1.11.00.00.0.00.0.000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0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0.0.0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0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ДОХОДЫ ОТ ИСПОЛЬЗОВАНИЯ ИМУЩЕСТВА, НАХОДЯЩЕГОСЯ В ГОСУДАРСТВЕННОЙ И МУНИЦИПАЛЬНОЙ СОБСТВЕННОСТИ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10 563 500,00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2 894 436,98</w:t>
                  </w:r>
                </w:p>
              </w:tc>
              <w:tc>
                <w:tcPr>
                  <w:tcW w:w="1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27,4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2640"/>
              </w:trPr>
              <w:tc>
                <w:tcPr>
                  <w:tcW w:w="19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1.11.05.02.5.10.0.000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1.2.0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1"/>
                    <w:rPr>
                      <w:snapToGrid w:val="0"/>
                    </w:rPr>
                  </w:pPr>
                  <w:r w:rsidRPr="0080411C">
                    <w:rPr>
                      <w:snapToGrid w:val="0"/>
                    </w:rPr>
      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2 500,00</w:t>
                  </w: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576,46</w:t>
                  </w:r>
                </w:p>
              </w:tc>
              <w:tc>
                <w:tcPr>
                  <w:tcW w:w="1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23,1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510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1.11.05.03.5.10.0.000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1.2.0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1"/>
                  </w:pPr>
                  <w:r w:rsidRPr="0080411C">
                    <w:rPr>
                      <w:snapToGrid w:val="0"/>
                    </w:rPr>
                    <w:t xml:space="preserve">Доходы от сдачи в аренду имущества, находящегося в оперативном управлении органов управления сельских поселений и созданных ими учреждений </w:t>
                  </w:r>
                  <w:r w:rsidRPr="0080411C">
                    <w:t>(за исключением имущества муниципальных, бюджетных и  автономных учреждений)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176 000,00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51 763,49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29,4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600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1.11.05.07.5.10.0.000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1.2.0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1"/>
                    <w:rPr>
                      <w:snapToGrid w:val="0"/>
                    </w:rPr>
                  </w:pPr>
                  <w:r w:rsidRPr="0080411C">
                    <w:t>Доходы от сдачи в аренду имущества, составляющего казну сельских поселений (за исключением земельных участков)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10 300 000,00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2 808 574,58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27,3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600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1.11.09.04.5.10.0.000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1.2.0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1"/>
                  </w:pPr>
                  <w:r w:rsidRPr="0080411C">
                    <w:rPr>
                      <w:snapToGrid w:val="0"/>
                    </w:rPr>
                    <w:t xml:space="preserve">Прочие поступления от использования имущества, находящегося в собственности сельских поселений </w:t>
                  </w:r>
                  <w:r w:rsidRPr="0080411C">
                    <w:t>(за исключением имущества муниципальных, бюджетных и автономных учреждений, а также имущества муниципальных унитарных предприятий, в том числе казенных)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85 000,00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33 522,45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39,4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613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0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1.13.00000.00.0000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0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0.0.0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0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ДОХОДЫ ОТ ОКАЗАНИЯ ПЛАТНЫХ УСЛУГ И КОМПЕНСАЦИИ ЗАТРАТ ГОСУДАРСТВА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199 460,00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68 532,54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34,4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405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1.13.01995.10.0000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1.3.0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0"/>
                  </w:pPr>
                  <w:r w:rsidRPr="0080411C">
                    <w:rPr>
                      <w:snapToGrid w:val="0"/>
                    </w:rPr>
                    <w:t xml:space="preserve">Прочие доходы от оказания платных услуг (работ) получателями средств бюджетов </w:t>
                  </w:r>
                  <w:r w:rsidRPr="0080411C">
                    <w:t>сельских</w:t>
                  </w:r>
                  <w:r w:rsidRPr="0080411C">
                    <w:rPr>
                      <w:snapToGrid w:val="0"/>
                    </w:rPr>
                    <w:t xml:space="preserve"> поселений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49 460,00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49 460,00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100,0</w:t>
                  </w:r>
                </w:p>
              </w:tc>
            </w:tr>
            <w:tr w:rsidR="008520F3" w:rsidRPr="0080411C" w:rsidTr="008520F3">
              <w:trPr>
                <w:gridAfter w:val="1"/>
                <w:wAfter w:w="458" w:type="dxa"/>
                <w:trHeight w:val="405"/>
              </w:trPr>
              <w:tc>
                <w:tcPr>
                  <w:tcW w:w="1985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1.13.02065.10.0000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1.3.0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0"/>
                    <w:rPr>
                      <w:b/>
                      <w:bCs/>
                    </w:rPr>
                  </w:pPr>
                  <w:r w:rsidRPr="0080411C">
                    <w:t>Доходы, поступающие в порядке возмещения расходов, понесенных в связи с эксплуатацией имущества сельских поселений.</w:t>
                  </w:r>
                </w:p>
              </w:tc>
              <w:tc>
                <w:tcPr>
                  <w:tcW w:w="1559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150 000,00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19 072,54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12,7</w:t>
                  </w:r>
                </w:p>
              </w:tc>
            </w:tr>
            <w:tr w:rsidR="008520F3" w:rsidRPr="0080411C" w:rsidTr="008520F3">
              <w:trPr>
                <w:gridBefore w:val="1"/>
                <w:gridAfter w:val="1"/>
                <w:wBefore w:w="34" w:type="dxa"/>
                <w:wAfter w:w="458" w:type="dxa"/>
                <w:trHeight w:val="311"/>
              </w:trPr>
              <w:tc>
                <w:tcPr>
                  <w:tcW w:w="19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t>1.17.15030.10.0001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rPr>
                      <w:bCs/>
                    </w:rPr>
                  </w:pPr>
                  <w:r w:rsidRPr="0080411C">
                    <w:rPr>
                      <w:bCs/>
                    </w:rPr>
                    <w:t>1.5.0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rPr>
                      <w:color w:val="000000"/>
                    </w:rPr>
                  </w:pPr>
                  <w:r w:rsidRPr="0080411C">
                    <w:rPr>
                      <w:snapToGrid w:val="0"/>
                    </w:rPr>
                    <w:t>Инициативные платежи, зачисляемые в бюджеты сельских поселений</w:t>
                  </w:r>
                </w:p>
              </w:tc>
              <w:tc>
                <w:tcPr>
                  <w:tcW w:w="153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25 000,00</w:t>
                  </w:r>
                </w:p>
              </w:tc>
              <w:tc>
                <w:tcPr>
                  <w:tcW w:w="172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25 000,00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100,0</w:t>
                  </w:r>
                </w:p>
              </w:tc>
            </w:tr>
            <w:tr w:rsidR="008520F3" w:rsidRPr="0080411C" w:rsidTr="008520F3">
              <w:trPr>
                <w:gridBefore w:val="1"/>
                <w:gridAfter w:val="1"/>
                <w:wBefore w:w="34" w:type="dxa"/>
                <w:wAfter w:w="458" w:type="dxa"/>
                <w:trHeight w:val="311"/>
              </w:trPr>
              <w:tc>
                <w:tcPr>
                  <w:tcW w:w="19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lastRenderedPageBreak/>
                    <w:t>2.00.00000.00.0000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0.0.0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БЕЗВОЗМЕЗДНЫЕ ПОСТУПЛЕНИЯ</w:t>
                  </w:r>
                </w:p>
              </w:tc>
              <w:tc>
                <w:tcPr>
                  <w:tcW w:w="153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43 357 159,36</w:t>
                  </w:r>
                </w:p>
              </w:tc>
              <w:tc>
                <w:tcPr>
                  <w:tcW w:w="172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38 850 270,40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89,6</w:t>
                  </w:r>
                </w:p>
              </w:tc>
            </w:tr>
            <w:tr w:rsidR="008520F3" w:rsidRPr="0080411C" w:rsidTr="008520F3">
              <w:trPr>
                <w:gridBefore w:val="1"/>
                <w:gridAfter w:val="1"/>
                <w:wBefore w:w="34" w:type="dxa"/>
                <w:wAfter w:w="458" w:type="dxa"/>
                <w:trHeight w:val="311"/>
              </w:trPr>
              <w:tc>
                <w:tcPr>
                  <w:tcW w:w="19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0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2.02.00000.00.0000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0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0.0.0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0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БЕЗВОЗМЕЗДНЫЕ ПОСТУПЛЕНИЯ ОТ ДРУГИХ БЮДЖЕТОВ БЮДЖЕТНОЙ СИСТЕМЫ РОССИЙСКОЙ ФЕДЕРАЦИИ</w:t>
                  </w:r>
                </w:p>
              </w:tc>
              <w:tc>
                <w:tcPr>
                  <w:tcW w:w="153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43 360 455,96</w:t>
                  </w:r>
                </w:p>
              </w:tc>
              <w:tc>
                <w:tcPr>
                  <w:tcW w:w="172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38 853 567,00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89,6</w:t>
                  </w:r>
                </w:p>
              </w:tc>
            </w:tr>
            <w:tr w:rsidR="008520F3" w:rsidRPr="0080411C" w:rsidTr="008520F3">
              <w:trPr>
                <w:gridBefore w:val="1"/>
                <w:gridAfter w:val="1"/>
                <w:wBefore w:w="34" w:type="dxa"/>
                <w:wAfter w:w="458" w:type="dxa"/>
                <w:trHeight w:val="311"/>
              </w:trPr>
              <w:tc>
                <w:tcPr>
                  <w:tcW w:w="19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2.02.15001.10.0000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1.5.0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t>Дотации бюджетам сельских поселений на выравнивание бюджетной обеспеченности</w:t>
                  </w:r>
                </w:p>
              </w:tc>
              <w:tc>
                <w:tcPr>
                  <w:tcW w:w="153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11 310,00</w:t>
                  </w:r>
                </w:p>
              </w:tc>
              <w:tc>
                <w:tcPr>
                  <w:tcW w:w="172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11 310,00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100,0</w:t>
                  </w:r>
                </w:p>
              </w:tc>
            </w:tr>
            <w:tr w:rsidR="008520F3" w:rsidRPr="0080411C" w:rsidTr="008520F3">
              <w:trPr>
                <w:gridBefore w:val="1"/>
                <w:gridAfter w:val="1"/>
                <w:wBefore w:w="34" w:type="dxa"/>
                <w:wAfter w:w="458" w:type="dxa"/>
                <w:trHeight w:val="765"/>
              </w:trPr>
              <w:tc>
                <w:tcPr>
                  <w:tcW w:w="19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</w:pPr>
                  <w:r w:rsidRPr="0080411C">
                    <w:t>2.02.29999.10.0000</w:t>
                  </w:r>
                </w:p>
                <w:p w:rsidR="008520F3" w:rsidRPr="0080411C" w:rsidRDefault="008520F3" w:rsidP="008520F3">
                  <w:pPr>
                    <w:jc w:val="center"/>
                    <w:outlineLvl w:val="1"/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1.5.0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1"/>
                  </w:pPr>
                  <w:r w:rsidRPr="0080411C">
                    <w:rPr>
                      <w:snapToGrid w:val="0"/>
                    </w:rPr>
                    <w:t>Прочие субсидии бюджетам сельских поселений</w:t>
                  </w:r>
                </w:p>
              </w:tc>
              <w:tc>
                <w:tcPr>
                  <w:tcW w:w="153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52 721,96</w:t>
                  </w:r>
                </w:p>
              </w:tc>
              <w:tc>
                <w:tcPr>
                  <w:tcW w:w="172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0,00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0,0</w:t>
                  </w:r>
                </w:p>
              </w:tc>
            </w:tr>
            <w:tr w:rsidR="008520F3" w:rsidRPr="0080411C" w:rsidTr="008520F3">
              <w:trPr>
                <w:gridBefore w:val="1"/>
                <w:gridAfter w:val="1"/>
                <w:wBefore w:w="34" w:type="dxa"/>
                <w:wAfter w:w="458" w:type="dxa"/>
                <w:trHeight w:val="765"/>
              </w:trPr>
              <w:tc>
                <w:tcPr>
                  <w:tcW w:w="19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2.02.35118.10.0000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1.5.0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1"/>
                  </w:pPr>
                  <w:r w:rsidRPr="0080411C">
                    <w:t>Субвенции бюджетам сельских поселений на осуществление полномочий по первичному воинскому учету на территориях, где отсутствуют военные комиссариаты</w:t>
                  </w:r>
                </w:p>
              </w:tc>
              <w:tc>
                <w:tcPr>
                  <w:tcW w:w="153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305 900,00</w:t>
                  </w:r>
                </w:p>
              </w:tc>
              <w:tc>
                <w:tcPr>
                  <w:tcW w:w="172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81 500,00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26,6</w:t>
                  </w:r>
                </w:p>
              </w:tc>
            </w:tr>
            <w:tr w:rsidR="008520F3" w:rsidRPr="0080411C" w:rsidTr="008520F3">
              <w:trPr>
                <w:gridBefore w:val="1"/>
                <w:wBefore w:w="34" w:type="dxa"/>
                <w:trHeight w:val="765"/>
              </w:trPr>
              <w:tc>
                <w:tcPr>
                  <w:tcW w:w="19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2.02.49.99.10.0000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1.5.0</w:t>
                  </w:r>
                </w:p>
              </w:tc>
              <w:tc>
                <w:tcPr>
                  <w:tcW w:w="26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outlineLvl w:val="1"/>
                  </w:pPr>
                  <w:r w:rsidRPr="0080411C">
                    <w:t>Прочие межбюджетные трансферты, передаваемые бюджетам сельских поселений</w:t>
                  </w:r>
                </w:p>
              </w:tc>
              <w:tc>
                <w:tcPr>
                  <w:tcW w:w="153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42 990 524,00</w:t>
                  </w:r>
                </w:p>
              </w:tc>
              <w:tc>
                <w:tcPr>
                  <w:tcW w:w="172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38 760 757,00</w:t>
                  </w:r>
                </w:p>
              </w:tc>
              <w:tc>
                <w:tcPr>
                  <w:tcW w:w="15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90,2</w:t>
                  </w:r>
                </w:p>
              </w:tc>
              <w:tc>
                <w:tcPr>
                  <w:tcW w:w="45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</w:pPr>
                </w:p>
              </w:tc>
            </w:tr>
            <w:tr w:rsidR="008520F3" w:rsidRPr="0080411C" w:rsidTr="008520F3">
              <w:trPr>
                <w:gridBefore w:val="1"/>
                <w:gridAfter w:val="1"/>
                <w:wBefore w:w="34" w:type="dxa"/>
                <w:wAfter w:w="458" w:type="dxa"/>
                <w:trHeight w:val="325"/>
              </w:trPr>
              <w:tc>
                <w:tcPr>
                  <w:tcW w:w="19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</w:pPr>
                  <w:r w:rsidRPr="0080411C">
                    <w:t>2.19.60010.10.0000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  <w:r w:rsidRPr="0080411C">
                    <w:t>1.5.0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rPr>
                      <w:bCs/>
                    </w:rPr>
      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      </w:r>
                </w:p>
              </w:tc>
              <w:tc>
                <w:tcPr>
                  <w:tcW w:w="153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Cs/>
                    </w:rPr>
                  </w:pPr>
                  <w:r w:rsidRPr="0080411C">
                    <w:rPr>
                      <w:bCs/>
                    </w:rPr>
                    <w:t>-3 296,60</w:t>
                  </w:r>
                </w:p>
              </w:tc>
              <w:tc>
                <w:tcPr>
                  <w:tcW w:w="1727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Cs/>
                    </w:rPr>
                  </w:pPr>
                  <w:r w:rsidRPr="0080411C">
                    <w:rPr>
                      <w:bCs/>
                    </w:rPr>
                    <w:t>-3 296,60</w:t>
                  </w:r>
                </w:p>
              </w:tc>
              <w:tc>
                <w:tcPr>
                  <w:tcW w:w="1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100,0</w:t>
                  </w:r>
                </w:p>
              </w:tc>
            </w:tr>
            <w:tr w:rsidR="008520F3" w:rsidTr="008520F3">
              <w:trPr>
                <w:gridBefore w:val="1"/>
                <w:gridAfter w:val="1"/>
                <w:wBefore w:w="34" w:type="dxa"/>
                <w:wAfter w:w="458" w:type="dxa"/>
                <w:trHeight w:val="325"/>
              </w:trPr>
              <w:tc>
                <w:tcPr>
                  <w:tcW w:w="19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</w:pP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8520F3" w:rsidRPr="0080411C" w:rsidRDefault="008520F3" w:rsidP="008520F3">
                  <w:pPr>
                    <w:jc w:val="center"/>
                    <w:outlineLvl w:val="1"/>
                  </w:pP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8520F3" w:rsidRPr="0080411C" w:rsidRDefault="008520F3" w:rsidP="008520F3">
                  <w:r w:rsidRPr="0080411C">
                    <w:rPr>
                      <w:b/>
                      <w:bCs/>
                    </w:rPr>
                    <w:t>ИТОГО:</w:t>
                  </w:r>
                </w:p>
              </w:tc>
              <w:tc>
                <w:tcPr>
                  <w:tcW w:w="153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59 779 059,36</w:t>
                  </w:r>
                </w:p>
              </w:tc>
              <w:tc>
                <w:tcPr>
                  <w:tcW w:w="1727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42 640 653,45</w:t>
                  </w:r>
                </w:p>
              </w:tc>
              <w:tc>
                <w:tcPr>
                  <w:tcW w:w="1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72,5</w:t>
                  </w:r>
                </w:p>
              </w:tc>
            </w:tr>
          </w:tbl>
          <w:p w:rsidR="006F7DDD" w:rsidRDefault="006F7DDD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Pr="0080411C" w:rsidRDefault="008520F3" w:rsidP="008520F3">
            <w:pPr>
              <w:jc w:val="center"/>
              <w:rPr>
                <w:b/>
                <w:bCs/>
              </w:rPr>
            </w:pPr>
          </w:p>
          <w:p w:rsidR="008520F3" w:rsidRPr="0080411C" w:rsidRDefault="008520F3" w:rsidP="008520F3">
            <w:pPr>
              <w:jc w:val="center"/>
              <w:rPr>
                <w:b/>
                <w:bCs/>
              </w:rPr>
            </w:pPr>
          </w:p>
          <w:p w:rsidR="008520F3" w:rsidRPr="0080411C" w:rsidRDefault="008520F3" w:rsidP="008520F3">
            <w:pPr>
              <w:tabs>
                <w:tab w:val="left" w:pos="7092"/>
              </w:tabs>
              <w:jc w:val="center"/>
              <w:rPr>
                <w:b/>
                <w:bCs/>
              </w:rPr>
            </w:pPr>
            <w:r w:rsidRPr="0080411C">
              <w:rPr>
                <w:b/>
                <w:bCs/>
              </w:rPr>
              <w:t>Исполнение  бюджета Нововасюганского сельского поселения К</w:t>
            </w:r>
            <w:r w:rsidRPr="0080411C">
              <w:rPr>
                <w:b/>
              </w:rPr>
              <w:t>аргасокского района Томской области</w:t>
            </w:r>
            <w:r w:rsidRPr="0080411C">
              <w:rPr>
                <w:b/>
                <w:bCs/>
              </w:rPr>
              <w:t xml:space="preserve"> по ведомственной структуре расходов </w:t>
            </w:r>
            <w:r w:rsidRPr="0080411C">
              <w:rPr>
                <w:b/>
              </w:rPr>
              <w:t>за 1 квартал 202</w:t>
            </w:r>
            <w:r>
              <w:rPr>
                <w:b/>
              </w:rPr>
              <w:t>5</w:t>
            </w:r>
            <w:r w:rsidRPr="0080411C">
              <w:rPr>
                <w:b/>
              </w:rPr>
              <w:t xml:space="preserve"> года</w:t>
            </w:r>
          </w:p>
          <w:p w:rsidR="008520F3" w:rsidRPr="0080411C" w:rsidRDefault="008520F3" w:rsidP="008520F3">
            <w:pPr>
              <w:jc w:val="center"/>
              <w:rPr>
                <w:b/>
                <w:bCs/>
              </w:rPr>
            </w:pPr>
          </w:p>
          <w:tbl>
            <w:tblPr>
              <w:tblStyle w:val="aa"/>
              <w:tblW w:w="10059" w:type="dxa"/>
              <w:tblLayout w:type="fixed"/>
              <w:tblLook w:val="04A0"/>
            </w:tblPr>
            <w:tblGrid>
              <w:gridCol w:w="2622"/>
              <w:gridCol w:w="775"/>
              <w:gridCol w:w="756"/>
              <w:gridCol w:w="1417"/>
              <w:gridCol w:w="709"/>
              <w:gridCol w:w="1370"/>
              <w:gridCol w:w="1418"/>
              <w:gridCol w:w="992"/>
            </w:tblGrid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ind w:right="-108"/>
                    <w:jc w:val="center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 xml:space="preserve">Наименование кода 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КВСР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ind w:right="-108"/>
                    <w:jc w:val="center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КФСР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КЦСР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КВР</w:t>
                  </w:r>
                </w:p>
              </w:tc>
              <w:tc>
                <w:tcPr>
                  <w:tcW w:w="1370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Утвержденный план  год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 xml:space="preserve">Кассовый расход </w:t>
                  </w:r>
                </w:p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  <w:r w:rsidRPr="0080411C">
                    <w:rPr>
                      <w:b/>
                    </w:rPr>
                    <w:t>за 1 квартал 2025 года</w:t>
                  </w:r>
                </w:p>
              </w:tc>
              <w:tc>
                <w:tcPr>
                  <w:tcW w:w="992" w:type="dxa"/>
                  <w:vAlign w:val="center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%  исполнения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rPr>
                      <w:b/>
                      <w:bCs/>
                    </w:rPr>
                    <w:t>Муниципальное казенное учреждение администрация Нововасюганского сельского поселения Каргасокского района Томской области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/>
              </w:tc>
              <w:tc>
                <w:tcPr>
                  <w:tcW w:w="1417" w:type="dxa"/>
                </w:tcPr>
                <w:p w:rsidR="008520F3" w:rsidRPr="0080411C" w:rsidRDefault="008520F3" w:rsidP="008520F3"/>
              </w:tc>
              <w:tc>
                <w:tcPr>
                  <w:tcW w:w="709" w:type="dxa"/>
                </w:tcPr>
                <w:p w:rsidR="008520F3" w:rsidRPr="0080411C" w:rsidRDefault="008520F3" w:rsidP="008520F3"/>
              </w:tc>
              <w:tc>
                <w:tcPr>
                  <w:tcW w:w="1370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58 894 113,68</w:t>
                  </w:r>
                </w:p>
              </w:tc>
              <w:tc>
                <w:tcPr>
                  <w:tcW w:w="1418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43 250 201,37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73,4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ОБЩЕГОСУДАРСТВЕННЫЕ ВОПРОСЫ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0100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/>
              </w:tc>
              <w:tc>
                <w:tcPr>
                  <w:tcW w:w="709" w:type="dxa"/>
                </w:tcPr>
                <w:p w:rsidR="008520F3" w:rsidRPr="0080411C" w:rsidRDefault="008520F3" w:rsidP="008520F3"/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9 980 971,93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2 164 024,24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21,7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pStyle w:val="ConsPlusNormal"/>
                    <w:widowControl/>
                    <w:ind w:firstLine="0"/>
                    <w:rPr>
                      <w:rFonts w:ascii="Times New Roman" w:hAnsi="Times New Roman" w:cs="Times New Roman"/>
                      <w:b/>
                      <w:bCs/>
                      <w:i/>
                      <w:iCs/>
                    </w:rPr>
                  </w:pPr>
                  <w:r w:rsidRPr="0080411C">
                    <w:rPr>
                      <w:rFonts w:ascii="Times New Roman" w:hAnsi="Times New Roman" w:cs="Times New Roman"/>
                      <w:b/>
                      <w:bCs/>
                      <w:i/>
                      <w:iCs/>
                    </w:rPr>
                    <w:t xml:space="preserve">Функционирование высшего </w:t>
                  </w:r>
                </w:p>
                <w:p w:rsidR="008520F3" w:rsidRPr="0080411C" w:rsidRDefault="008520F3" w:rsidP="008520F3">
                  <w:pPr>
                    <w:pStyle w:val="ConsPlusNormal"/>
                    <w:widowControl/>
                    <w:ind w:firstLine="0"/>
                    <w:rPr>
                      <w:rFonts w:ascii="Times New Roman" w:hAnsi="Times New Roman" w:cs="Times New Roman"/>
                      <w:b/>
                      <w:bCs/>
                      <w:i/>
                      <w:iCs/>
                    </w:rPr>
                  </w:pPr>
                  <w:r w:rsidRPr="0080411C">
                    <w:rPr>
                      <w:rFonts w:ascii="Times New Roman" w:hAnsi="Times New Roman" w:cs="Times New Roman"/>
                      <w:b/>
                      <w:bCs/>
                      <w:i/>
                      <w:iCs/>
                    </w:rPr>
                    <w:t xml:space="preserve">должностного лица субъекта </w:t>
                  </w:r>
                </w:p>
                <w:p w:rsidR="008520F3" w:rsidRPr="0080411C" w:rsidRDefault="008520F3" w:rsidP="008520F3">
                  <w:r w:rsidRPr="0080411C">
                    <w:rPr>
                      <w:b/>
                      <w:bCs/>
                      <w:i/>
                      <w:iCs/>
                    </w:rPr>
                    <w:t>Российской Федерации и муниципального образования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0102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/>
              </w:tc>
              <w:tc>
                <w:tcPr>
                  <w:tcW w:w="709" w:type="dxa"/>
                </w:tcPr>
                <w:p w:rsidR="008520F3" w:rsidRPr="0080411C" w:rsidRDefault="008520F3" w:rsidP="008520F3"/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1 735 373,56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290 716,90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16,8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Непрограммное направление расходов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0102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9900000000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1 735 373,56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290 716,90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16,8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Руководство и управление в сфере установленных функций органов</w:t>
                  </w: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местного самоуправления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0102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99 0 01 00000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1 735 373,56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290 716,90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16,8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Глава муниципального образования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0102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99 0 01 00203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1 735 373,56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290 716,90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16,8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t xml:space="preserve">Расходы на выплаты персоналу государственных (муниципальных) органов 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/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/>
                <w:p w:rsidR="008520F3" w:rsidRPr="0080411C" w:rsidRDefault="008520F3" w:rsidP="008520F3">
                  <w:r w:rsidRPr="0080411C">
                    <w:t>0102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/>
                <w:p w:rsidR="008520F3" w:rsidRPr="0080411C" w:rsidRDefault="008520F3" w:rsidP="008520F3">
                  <w:r w:rsidRPr="0080411C">
                    <w:t>99 0 01 00203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</w:pPr>
                </w:p>
                <w:p w:rsidR="008520F3" w:rsidRPr="0080411C" w:rsidRDefault="008520F3" w:rsidP="008520F3">
                  <w:pPr>
                    <w:jc w:val="center"/>
                  </w:pPr>
                  <w:r w:rsidRPr="0080411C">
                    <w:t>120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Cs/>
                    </w:rPr>
                  </w:pPr>
                  <w:r w:rsidRPr="0080411C">
                    <w:rPr>
                      <w:bCs/>
                    </w:rPr>
                    <w:t>1 735 373,56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Cs/>
                    </w:rPr>
                  </w:pPr>
                  <w:r w:rsidRPr="0080411C">
                    <w:rPr>
                      <w:bCs/>
                    </w:rPr>
                    <w:t>290 716,90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16,8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rPr>
                      <w:b/>
                      <w:bCs/>
                      <w:i/>
                      <w:iCs/>
                    </w:rPr>
      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0104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8 245 598,37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1 873 307,34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22,7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Непрограммное направление расходов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0104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99 0 00 00000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8 245 598,37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1 873 307,34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22,7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Руководство и управление в сфере установленных функций органов</w:t>
                  </w: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Государственной власти субъектов Российской Федерации и органов местного самоуправления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0104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99 0 01 00000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8 245 598,37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1 873 307,34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22,7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Центральный аппарат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0104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99 0 01 00204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8 245 598,37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1 873 307,34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22,7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r w:rsidRPr="0080411C">
                    <w:t xml:space="preserve"> </w:t>
                  </w:r>
                </w:p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/>
                <w:p w:rsidR="008520F3" w:rsidRPr="0080411C" w:rsidRDefault="008520F3" w:rsidP="008520F3">
                  <w:r w:rsidRPr="0080411C">
                    <w:t>0104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/>
                <w:p w:rsidR="008520F3" w:rsidRPr="0080411C" w:rsidRDefault="008520F3" w:rsidP="008520F3">
                  <w:r w:rsidRPr="0080411C">
                    <w:t>99 0 01 00204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</w:pPr>
                </w:p>
                <w:p w:rsidR="008520F3" w:rsidRPr="0080411C" w:rsidRDefault="008520F3" w:rsidP="008520F3">
                  <w:pPr>
                    <w:jc w:val="center"/>
                  </w:pPr>
                  <w:r w:rsidRPr="0080411C">
                    <w:t>120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6 944 353,23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1 345 425,24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19,4</w:t>
                  </w:r>
                </w:p>
              </w:tc>
            </w:tr>
            <w:tr w:rsidR="008520F3" w:rsidRPr="0080411C" w:rsidTr="008520F3">
              <w:trPr>
                <w:trHeight w:val="702"/>
              </w:trPr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t>Иные закупки товаров, работ и услуг для государственных (муниципальных) нужд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r w:rsidRPr="0080411C">
                    <w:t>0104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r w:rsidRPr="0080411C">
                    <w:t>99 0 01 00204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</w:pPr>
                  <w:r w:rsidRPr="0080411C">
                    <w:t>240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1 291 764,36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523 824,96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40,6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t>Уплата налогов, сборов и иных платежей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r w:rsidRPr="0080411C">
                    <w:t>0104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r w:rsidRPr="0080411C">
                    <w:t>99 0 01 00204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</w:pPr>
                  <w:r w:rsidRPr="0080411C">
                    <w:t>850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9 480,78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4 057,14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42,8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lastRenderedPageBreak/>
                    <w:t>Резервные фонды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0111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194 000,00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Непрограммное направление расходов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0111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99 0 00 00000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194 000,00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Резервные фонды сельских поселений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0111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99 0 00 00705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194 000,00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t>Резервные средства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r w:rsidRPr="0080411C">
                    <w:t>0111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r w:rsidRPr="0080411C">
                    <w:t>99 0 00 00705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</w:pPr>
                  <w:r w:rsidRPr="0080411C">
                    <w:t>870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Cs/>
                    </w:rPr>
                  </w:pPr>
                  <w:r w:rsidRPr="0080411C">
                    <w:rPr>
                      <w:bCs/>
                    </w:rPr>
                    <w:t>194 000,00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Cs/>
                    </w:rPr>
                  </w:pPr>
                  <w:r w:rsidRPr="0080411C">
                    <w:rPr>
                      <w:bCs/>
                    </w:rPr>
                    <w:t>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Другие общегосударственные вопросы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0113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116 696,00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21 696,00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18,6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Непрограммное направление расходов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0113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99 0 00 00000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116 696,00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21 696,00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18,6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Членские взносы в Совет муниципальных образований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0113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99 0 00 00950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35 000,00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t>Уплата налогов, сборов и иных платежей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r w:rsidRPr="0080411C">
                    <w:t>0113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r w:rsidRPr="0080411C">
                    <w:t>99 0 00 00950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Cs/>
                    </w:rPr>
                  </w:pPr>
                  <w:r w:rsidRPr="0080411C">
                    <w:rPr>
                      <w:bCs/>
                    </w:rPr>
                    <w:t>850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35 000,00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Выполнение других обязательств органов местного самоуправления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0113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99 0 00 09203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81 696,00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21 696,00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26,6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t>Иные закупки товаров, работ и услуг для государственных (муниципальных) нужд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r w:rsidRPr="0080411C">
                    <w:t>0113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r w:rsidRPr="0080411C">
                    <w:t>99 0 00 09203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Cs/>
                    </w:rPr>
                  </w:pPr>
                  <w:r w:rsidRPr="0080411C">
                    <w:rPr>
                      <w:bCs/>
                    </w:rPr>
                    <w:t>240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15 000,00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15 000,00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100,0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t>Уплата налогов, сборов и иных платежей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r w:rsidRPr="0080411C">
                    <w:t>0113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r w:rsidRPr="0080411C">
                    <w:t>99 0 00 09203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Cs/>
                    </w:rPr>
                  </w:pPr>
                  <w:r w:rsidRPr="0080411C">
                    <w:rPr>
                      <w:bCs/>
                    </w:rPr>
                    <w:t>850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66 696,00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6 696,00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НАЦИОНАЛЬНАЯ ОБОРОНА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0200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305 900,00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56 809,25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18,6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0203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305 900,00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56 809,25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18,6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Муниципальная программа «Создание условий для устойчивого экономического развития муниципального образования «Каргасокский район»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0203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07 0 00 00000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305 900,00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56 809,25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18,6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Подпрограмма «Повышение эффективности управления муниципальными финансами, достижение сбалансированности бюджетов сельских поселений»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0203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07 2 00 00000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305 900,00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56 809,25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18,6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Основное мероприятие: «Финансовое обеспечение осуществления в сельских поселениях Каргасокского района, передаваемых Российской Федерацией органам местного самоуправления полномочий по первичному воинскому учету на территориях, где отсутствуют военные комиссариаты»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0203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07 2 81 00000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305 900,00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56 809,25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18,6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</w:rPr>
                  </w:pPr>
                  <w:r w:rsidRPr="0080411C">
                    <w:rPr>
                      <w:b/>
                    </w:rPr>
                    <w:t>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</w:rPr>
                  </w:pPr>
                  <w:r w:rsidRPr="0080411C">
                    <w:rPr>
                      <w:b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</w:rPr>
                  </w:pPr>
                  <w:r w:rsidRPr="0080411C">
                    <w:rPr>
                      <w:b/>
                    </w:rPr>
                    <w:t>0203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</w:rPr>
                  </w:pPr>
                  <w:r w:rsidRPr="0080411C">
                    <w:rPr>
                      <w:b/>
                    </w:rPr>
                    <w:t>07 4 82 51180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305 900,00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56 809,25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18,6</w:t>
                  </w:r>
                </w:p>
              </w:tc>
            </w:tr>
            <w:tr w:rsidR="008520F3" w:rsidRPr="0080411C" w:rsidTr="008520F3">
              <w:trPr>
                <w:trHeight w:val="557"/>
              </w:trPr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t xml:space="preserve">Расходы на выплаты персоналу государственных </w:t>
                  </w:r>
                  <w:r w:rsidRPr="0080411C">
                    <w:lastRenderedPageBreak/>
                    <w:t>(муниципальных) органов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r w:rsidRPr="0080411C">
                    <w:lastRenderedPageBreak/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r w:rsidRPr="0080411C">
                    <w:t>0203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r w:rsidRPr="0080411C">
                    <w:t>07 2 81 51180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</w:pPr>
                  <w:r w:rsidRPr="0080411C">
                    <w:t>120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305 900,00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56 809,25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18,6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lastRenderedPageBreak/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0300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30 000,00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0310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30 000,00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Непрограммное направление расходов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0310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99 0 00 00000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30 000,00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Предупреждение и ликвидация последствий чрезвычайных ситуаций и стихийных бедствий природного и техногенного характера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/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0310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99 0 00 02181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30 000,00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t>Иные закупки товаров, работ и услуг для государственных (муниципальных)  нужд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/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/>
                <w:p w:rsidR="008520F3" w:rsidRPr="0080411C" w:rsidRDefault="008520F3" w:rsidP="008520F3">
                  <w:r w:rsidRPr="0080411C">
                    <w:t>0310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/>
                <w:p w:rsidR="008520F3" w:rsidRPr="0080411C" w:rsidRDefault="008520F3" w:rsidP="008520F3">
                  <w:r w:rsidRPr="0080411C">
                    <w:t>99 0 00 02181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Cs/>
                    </w:rPr>
                  </w:pPr>
                </w:p>
                <w:p w:rsidR="008520F3" w:rsidRPr="0080411C" w:rsidRDefault="008520F3" w:rsidP="008520F3">
                  <w:pPr>
                    <w:jc w:val="center"/>
                    <w:rPr>
                      <w:bCs/>
                    </w:rPr>
                  </w:pPr>
                  <w:r w:rsidRPr="0080411C">
                    <w:rPr>
                      <w:bCs/>
                    </w:rPr>
                    <w:t>240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Cs/>
                    </w:rPr>
                  </w:pPr>
                  <w:r w:rsidRPr="0080411C">
                    <w:rPr>
                      <w:bCs/>
                    </w:rPr>
                    <w:t>30 000,00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Cs/>
                    </w:rPr>
                  </w:pPr>
                  <w:r w:rsidRPr="0080411C">
                    <w:rPr>
                      <w:bCs/>
                    </w:rPr>
                    <w:t>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НАЦИОНАЛЬНАЯ ЭКОНОМИКА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0400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1 323 253,00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229 000,00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33,3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Дорожное хозяйство (дорожные фонды)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0409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1 323 253,00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229 000,00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33,3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Муниципальная программа «Создание условий для устойчивого экономического развития муниципального образований «Каргасокский район»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0409</w:t>
                  </w:r>
                </w:p>
              </w:tc>
              <w:tc>
                <w:tcPr>
                  <w:tcW w:w="1417" w:type="dxa"/>
                  <w:vAlign w:val="bottom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07 0 00 00000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635 700,00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121 000,00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19,0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Подпрограмма «Обеспечение транспортной доступности внутри Каргасокского района»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0409</w:t>
                  </w:r>
                </w:p>
              </w:tc>
              <w:tc>
                <w:tcPr>
                  <w:tcW w:w="1417" w:type="dxa"/>
                  <w:vAlign w:val="bottom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07 1 00 00000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635 700,00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121 000,00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19,0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Основное мероприятие «Оказание финансовой помощи сельским поселениям на дорожную деятельность в границах населенных пунктов»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0409</w:t>
                  </w:r>
                </w:p>
              </w:tc>
              <w:tc>
                <w:tcPr>
                  <w:tcW w:w="1417" w:type="dxa"/>
                  <w:vAlign w:val="center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07 1 82 00000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635 700,00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121 000,00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19,0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</w:rPr>
                  </w:pPr>
                  <w:r w:rsidRPr="0080411C">
                    <w:rPr>
                      <w:b/>
                    </w:rPr>
                    <w:t>Межбюджетные трансферты на дорожную деятельность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0409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r w:rsidRPr="0080411C">
                    <w:rPr>
                      <w:b/>
                      <w:bCs/>
                    </w:rPr>
                    <w:t>07 1 82 00919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635 700,00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121 000,00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19,0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t>Иные закупки товаров, работ и услуг для государственных (муниципальных)  нужд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rPr>
                      <w:bCs/>
                    </w:rPr>
                    <w:t>0409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r w:rsidRPr="0080411C">
                    <w:rPr>
                      <w:bCs/>
                    </w:rPr>
                    <w:t>07 1 82 00919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rPr>
                      <w:bCs/>
                    </w:rPr>
                    <w:t>240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635 700,00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121 000,00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19,0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rPr>
                      <w:b/>
                      <w:color w:val="000000"/>
                    </w:rPr>
                    <w:t>Муниципальная программа «Комплексное развитие систем транспортной инфраструктуры на территории Муниципального образования Нововасюганское сельское поселение на 2017-2038 годы»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0409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17 0 00 00000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687 553,00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229 000,00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33,3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</w:rPr>
                  </w:pPr>
                  <w:r w:rsidRPr="0080411C">
                    <w:rPr>
                      <w:b/>
                      <w:color w:val="000000"/>
                    </w:rPr>
                    <w:t xml:space="preserve">Обеспечение сохранности </w:t>
                  </w:r>
                  <w:r w:rsidRPr="0080411C">
                    <w:rPr>
                      <w:b/>
                      <w:color w:val="000000"/>
                    </w:rPr>
                    <w:lastRenderedPageBreak/>
                    <w:t>автомобильных дорог общего пользования местного значения путем выполнения эксплуатационных и ремонтных мероприятий: содержание автомобильных дорог (летнее, зимнее), текущий ремонт (ямочный), установка дорожных знаков, устройство тротуаров, устройство искусственных дорожных сооружений для отвода весенних и ливневых вод).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lastRenderedPageBreak/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lastRenderedPageBreak/>
                    <w:t>0409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17 0 00 00001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687 553,00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229 000,00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33,3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lastRenderedPageBreak/>
                    <w:t>Иные закупки товаров, работ и услуг для государственных (муниципальных) нужд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rPr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rPr>
                      <w:bCs/>
                    </w:rPr>
                    <w:t>0409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rPr>
                      <w:bCs/>
                    </w:rPr>
                    <w:t>17 0 00 00001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rPr>
                      <w:bCs/>
                    </w:rPr>
                    <w:t>240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687 553,00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229 000,00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33,3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ЖИЛИЩНО-КОММУНАЛЬНОЕ ХОЗЯЙСТВО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0500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39 072 264,57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38 356 541,26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98,2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Жилищное хозяйство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0501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/>
              </w:tc>
              <w:tc>
                <w:tcPr>
                  <w:tcW w:w="709" w:type="dxa"/>
                </w:tcPr>
                <w:p w:rsidR="008520F3" w:rsidRPr="0080411C" w:rsidRDefault="008520F3" w:rsidP="008520F3"/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281 527,53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21 699,00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7,7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Непрограммное направление расходов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0501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99 0 00 00000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/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281 527,53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21 699,00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7,7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Капитальный  ремонт государственного жилищного фонда субъектов РФ и муниципального жилищного фонда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0501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99 0 00 03902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/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194 731,53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t>Иные закупки товаров, работ и услуг для государственных (муниципальных)  нужд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r w:rsidRPr="0080411C">
                    <w:t>0501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r w:rsidRPr="0080411C">
                    <w:t>99 0 00 03902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</w:pPr>
                  <w:r w:rsidRPr="0080411C">
                    <w:t>240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194 731,53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rPr>
                      <w:b/>
                      <w:bCs/>
                    </w:rPr>
                    <w:t>Мероприятия в области жилищного хозяйства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0501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99 0 00 03903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86 796,00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21 699,00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25,0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t>Иные закупки товаров, работ и услуг для государственных (муниципальных) нужд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r w:rsidRPr="0080411C">
                    <w:t>0501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r w:rsidRPr="0080411C">
                    <w:t>99 0 00 03903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</w:pPr>
                  <w:r w:rsidRPr="0080411C">
                    <w:t>240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86 796,00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21 699,00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25,0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Коммунальное хозяйство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0502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37 913 632,00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37 705 860,85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99,5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Непрограммное направление расходов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0502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99 0 00 00000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37 913 632,00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37 705 860,85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99,5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Мероприятия в области коммунального хозяйства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0502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99 0 00 03915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10 305 171,15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10 097 400,00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98,0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t>Иные закупки товаров, работ и услуг для государственных (муниципальных) нужд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jc w:val="center"/>
                  </w:pPr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r w:rsidRPr="0080411C">
                    <w:t>0502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r w:rsidRPr="0080411C">
                    <w:t>99 0 00 03915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</w:pPr>
                  <w:r w:rsidRPr="0080411C">
                    <w:t>240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305 171,15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97 400,00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31,9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t>Субсидии юридическим лицам (кроме некоммерческих организаций), индивидуальным предпринимателям, физическим лицам – производителям товаров, работ, услуг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rPr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rPr>
                      <w:bCs/>
                    </w:rPr>
                    <w:t>0502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t>99 0 00 03915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rPr>
                      <w:bCs/>
                    </w:rPr>
                    <w:t>810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10 000 000,00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t>10 000 000,00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100,00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 xml:space="preserve">Компенсация местным бюджетам расходов по организации теплоснабжения </w:t>
                  </w:r>
                  <w:r w:rsidRPr="0080411C">
                    <w:rPr>
                      <w:b/>
                      <w:bCs/>
                    </w:rPr>
                    <w:lastRenderedPageBreak/>
                    <w:t>теплоснабжающими организациями. использующими в качестве топлива нефть или мазут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0502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99 0 00 40130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27 608 460,85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27 608 460,85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100,0</w:t>
                  </w:r>
                </w:p>
              </w:tc>
            </w:tr>
            <w:tr w:rsidR="008520F3" w:rsidRPr="0080411C" w:rsidTr="008520F3">
              <w:trPr>
                <w:trHeight w:val="2251"/>
              </w:trPr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lastRenderedPageBreak/>
                    <w:t>Субсидии юридическим лицам (кроме некоммерческих организаций), индивидуальным предпринимателям, физическим лицам – производителям товаров, работ, услуг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/>
                <w:p w:rsidR="008520F3" w:rsidRPr="0080411C" w:rsidRDefault="008520F3" w:rsidP="008520F3"/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/>
                <w:p w:rsidR="008520F3" w:rsidRPr="0080411C" w:rsidRDefault="008520F3" w:rsidP="008520F3"/>
                <w:p w:rsidR="008520F3" w:rsidRPr="0080411C" w:rsidRDefault="008520F3" w:rsidP="008520F3">
                  <w:r w:rsidRPr="0080411C">
                    <w:t>0502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/>
                <w:p w:rsidR="008520F3" w:rsidRPr="0080411C" w:rsidRDefault="008520F3" w:rsidP="008520F3"/>
                <w:p w:rsidR="008520F3" w:rsidRPr="0080411C" w:rsidRDefault="008520F3" w:rsidP="008520F3">
                  <w:r w:rsidRPr="0080411C">
                    <w:t>99 0 00 40130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/>
                <w:p w:rsidR="008520F3" w:rsidRPr="0080411C" w:rsidRDefault="008520F3" w:rsidP="008520F3">
                  <w:pPr>
                    <w:jc w:val="center"/>
                  </w:pPr>
                </w:p>
                <w:p w:rsidR="008520F3" w:rsidRPr="0080411C" w:rsidRDefault="008520F3" w:rsidP="008520F3">
                  <w:pPr>
                    <w:jc w:val="center"/>
                  </w:pPr>
                  <w:r w:rsidRPr="0080411C">
                    <w:t>810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27 608 460,85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27 608 460,85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100,0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Благоустройство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0503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877 105,04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628 981,41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71,7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</w:rPr>
                    <w:t>Муниципальная программа «Реализация проекта «Инициативное бюджетирование на 2024-2026 годы»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0503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23 0 00 00000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77 721,96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0,00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</w:rPr>
                    <w:t>Основное мероприятие: "Поддержание надлежащего технического состояния автомобильных дорог местного значения и сооружений на них"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0503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23 0 08 00000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77 721,96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0,00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Инициативный проект «Устройство пешеходного тротуара от улицы Гагарина до улицы Строительная в селе Новый Васюган Каргасокского района Томской области»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0503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23 0 08 41131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77 721,96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0,00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t>Иные закупки товаров, работ и услуг для государственных (муниципальных) нужд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rPr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rPr>
                      <w:bCs/>
                    </w:rPr>
                    <w:t>0503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rPr>
                      <w:bCs/>
                    </w:rPr>
                    <w:t>23 0 08 41131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Cs/>
                    </w:rPr>
                  </w:pPr>
                  <w:r w:rsidRPr="0080411C">
                    <w:rPr>
                      <w:bCs/>
                    </w:rPr>
                    <w:t>240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Cs/>
                    </w:rPr>
                  </w:pPr>
                  <w:r w:rsidRPr="0080411C">
                    <w:rPr>
                      <w:bCs/>
                    </w:rPr>
                    <w:t>77 721,96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Cs/>
                    </w:rPr>
                  </w:pPr>
                  <w:r w:rsidRPr="0080411C">
                    <w:rPr>
                      <w:bCs/>
                    </w:rPr>
                    <w:t>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0,00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Непрограммное направление расходов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0503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99 0 0000000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877 105,04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628 981,41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71,7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Уличное освещение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0503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99 0 00 06001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549 037,74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410 312,47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74,7</w:t>
                  </w:r>
                </w:p>
              </w:tc>
            </w:tr>
            <w:tr w:rsidR="008520F3" w:rsidRPr="0080411C" w:rsidTr="008520F3">
              <w:trPr>
                <w:trHeight w:val="986"/>
              </w:trPr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t>Иные закупки товаров, работ и услуг для государственных (муниципальных) нужд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r w:rsidRPr="0080411C">
                    <w:t>0503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r w:rsidRPr="0080411C">
                    <w:t>99 0 00 06001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</w:pPr>
                  <w:r w:rsidRPr="0080411C">
                    <w:t>240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549 037,74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410 312,47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74,7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Прочие мероприятия по благоустройству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0503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99 0 00 06005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250 345,34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218 668,94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87,3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t>Расходы на выплаты персоналу казенных учреждений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r w:rsidRPr="0080411C">
                    <w:t>0503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r w:rsidRPr="0080411C">
                    <w:t>99 0 00 06005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</w:pPr>
                  <w:r w:rsidRPr="0080411C">
                    <w:t>110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49 3936,95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49 3936,95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100,0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t>Иные закупки товаров, работ и услуг для государственных (муниципальных) нужд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r w:rsidRPr="0080411C">
                    <w:t>0503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r w:rsidRPr="0080411C">
                    <w:t>99 0 00 06005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</w:pPr>
                  <w:r w:rsidRPr="0080411C">
                    <w:t>240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200 951,39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169 275,00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84,2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tabs>
                      <w:tab w:val="center" w:pos="2142"/>
                    </w:tabs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ОБРАЗОВАНИЕ</w:t>
                  </w:r>
                  <w:r w:rsidRPr="0080411C">
                    <w:rPr>
                      <w:b/>
                      <w:bCs/>
                    </w:rPr>
                    <w:tab/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0700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6000,00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6000,00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100,0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</w:rPr>
                    <w:t>Профессиональная подготовка, переподготовка и повышение квалификации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0705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6000,00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6000,00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100,0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tabs>
                      <w:tab w:val="right" w:pos="4285"/>
                    </w:tabs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Непрограммное направление расходов</w:t>
                  </w:r>
                  <w:r w:rsidRPr="0080411C">
                    <w:rPr>
                      <w:b/>
                      <w:bCs/>
                    </w:rPr>
                    <w:tab/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0705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99 0 00 00000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6000,00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6000,00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100,0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rPr>
                      <w:b/>
                      <w:bCs/>
                    </w:rPr>
                    <w:t>Центральный аппарат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0705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99 0 01 00204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lastRenderedPageBreak/>
                    <w:t>Иные закупки товаров, работ и услуг для государственных нужд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rPr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rPr>
                      <w:bCs/>
                    </w:rPr>
                    <w:t>0705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rPr>
                      <w:bCs/>
                    </w:rPr>
                    <w:t>99 0 01 00204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  <w:r w:rsidRPr="0080411C">
                    <w:t>240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Cs/>
                    </w:rPr>
                  </w:pPr>
                  <w:r w:rsidRPr="0080411C">
                    <w:rPr>
                      <w:bCs/>
                    </w:rPr>
                    <w:t>6000,00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Cs/>
                    </w:rPr>
                  </w:pPr>
                  <w:r w:rsidRPr="0080411C">
                    <w:rPr>
                      <w:bCs/>
                    </w:rPr>
                    <w:t>6000,00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100,0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КУЛЬТУРА И КИНЕМАТОГРАФИЯ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0800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7 244 990,24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2 240 384,15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30,9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Культура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0801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7 244 990,24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2 240 384,15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30,9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Муниципальная программа «Развитие культуры и туризма в муниципальном образовании «Каргасокский район»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0801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  <w:lang w:val="en-US"/>
                    </w:rPr>
                    <w:t>02</w:t>
                  </w:r>
                  <w:r w:rsidRPr="0080411C">
                    <w:rPr>
                      <w:b/>
                      <w:bCs/>
                    </w:rPr>
                    <w:t xml:space="preserve"> 0 00 00000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3 273 696,00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725 374,67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22,2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Подпрограмма «Развитие культуры в «Каргасокском районе»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0801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  <w:lang w:val="en-US"/>
                    </w:rPr>
                    <w:t>02</w:t>
                  </w:r>
                  <w:r w:rsidRPr="0080411C">
                    <w:rPr>
                      <w:b/>
                      <w:bCs/>
                    </w:rPr>
                    <w:t xml:space="preserve"> 1 00 00000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3 273 696,00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725 374,67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22,2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Основное мероприятие «Совершенствование системы оплаты труда специалистов учреждений культуры Каргасокского района»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0801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  <w:lang w:val="en-US"/>
                    </w:rPr>
                    <w:t>02</w:t>
                  </w:r>
                  <w:r w:rsidRPr="0080411C">
                    <w:rPr>
                      <w:b/>
                      <w:bCs/>
                    </w:rPr>
                    <w:t xml:space="preserve"> 1 81 00000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3 273 696,00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725 374,67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22,2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Достижение целевых показателей по плану мероприятий («дорожной карте») «Изменения в сфере культуры, направленные на повышение ее эффективности», в части повышения заработной платы работников культуры муниципальных учреждений культуры»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0801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  <w:lang w:val="en-US"/>
                    </w:rPr>
                    <w:t>02</w:t>
                  </w:r>
                  <w:r w:rsidRPr="0080411C">
                    <w:rPr>
                      <w:b/>
                      <w:bCs/>
                    </w:rPr>
                    <w:t xml:space="preserve"> 1 8</w:t>
                  </w:r>
                  <w:r w:rsidRPr="0080411C">
                    <w:rPr>
                      <w:b/>
                      <w:bCs/>
                      <w:lang w:val="en-US"/>
                    </w:rPr>
                    <w:t>1</w:t>
                  </w:r>
                  <w:r w:rsidRPr="0080411C">
                    <w:rPr>
                      <w:b/>
                      <w:bCs/>
                    </w:rPr>
                    <w:t xml:space="preserve"> 40650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3 208 196,00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718 031,37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22,4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t>Расходы на выплаты персоналу казенных учреждений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rPr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rPr>
                      <w:bCs/>
                    </w:rPr>
                    <w:t>0801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rPr>
                      <w:bCs/>
                      <w:lang w:val="en-US"/>
                    </w:rPr>
                    <w:t>02</w:t>
                  </w:r>
                  <w:r w:rsidRPr="0080411C">
                    <w:rPr>
                      <w:bCs/>
                    </w:rPr>
                    <w:t xml:space="preserve"> 1 8</w:t>
                  </w:r>
                  <w:r w:rsidRPr="0080411C">
                    <w:rPr>
                      <w:bCs/>
                      <w:lang w:val="en-US"/>
                    </w:rPr>
                    <w:t>1</w:t>
                  </w:r>
                  <w:r w:rsidRPr="0080411C">
                    <w:rPr>
                      <w:bCs/>
                    </w:rPr>
                    <w:t xml:space="preserve"> 40650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  <w:r w:rsidRPr="0080411C">
                    <w:t>110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3 208 196,00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718 031,37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22,4</w:t>
                  </w:r>
                </w:p>
              </w:tc>
            </w:tr>
            <w:tr w:rsidR="008520F3" w:rsidRPr="0080411C" w:rsidTr="008520F3">
              <w:trPr>
                <w:trHeight w:val="1978"/>
              </w:trPr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Оплата труда руководителей и специалистов муниципальных учреждений культуры и искусства в части выплат надбавок и доплат к тарифной ставке (должностному окладу).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0801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lang w:val="en-US"/>
                    </w:rPr>
                    <w:t>02181</w:t>
                  </w:r>
                  <w:r w:rsidRPr="0080411C">
                    <w:rPr>
                      <w:b/>
                    </w:rPr>
                    <w:t>4</w:t>
                  </w:r>
                  <w:r w:rsidRPr="0080411C">
                    <w:rPr>
                      <w:b/>
                      <w:lang w:val="en-US"/>
                    </w:rPr>
                    <w:t>0660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65 500,00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7 343,30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11,2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t>Расходы на выплаты персоналу казенных учреждений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r w:rsidRPr="0080411C">
                    <w:t>0801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r w:rsidRPr="0080411C">
                    <w:rPr>
                      <w:lang w:val="en-US"/>
                    </w:rPr>
                    <w:t>02181</w:t>
                  </w:r>
                  <w:r w:rsidRPr="0080411C">
                    <w:t>4</w:t>
                  </w:r>
                  <w:r w:rsidRPr="0080411C">
                    <w:rPr>
                      <w:lang w:val="en-US"/>
                    </w:rPr>
                    <w:t>0660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</w:pPr>
                  <w:r w:rsidRPr="0080411C">
                    <w:t>110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65 500,00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7 343,30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11,2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Непрограммное направление расходов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0801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99 0 00 00000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3 971 294,24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1 515 009,48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38,1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Обеспечение деятельности подведомственных учреждений досуга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0801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99 0 00 04409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3 916 295,24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1 515 009,48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38,7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t>Расходы на выплаты персоналу казенных учреждений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r w:rsidRPr="0080411C">
                    <w:t>0801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r w:rsidRPr="0080411C">
                    <w:t>99 0 00 04409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</w:pPr>
                  <w:r w:rsidRPr="0080411C">
                    <w:t>110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900 734,93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900 734,93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100,0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t>Иные закупки товаров, работ и услуг для государственных (муниципальных) нужд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/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/>
                <w:p w:rsidR="008520F3" w:rsidRPr="0080411C" w:rsidRDefault="008520F3" w:rsidP="008520F3">
                  <w:r w:rsidRPr="0080411C">
                    <w:t>0801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/>
                <w:p w:rsidR="008520F3" w:rsidRPr="0080411C" w:rsidRDefault="008520F3" w:rsidP="008520F3">
                  <w:r w:rsidRPr="0080411C">
                    <w:t>99 0 00 04409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</w:pPr>
                </w:p>
                <w:p w:rsidR="008520F3" w:rsidRPr="0080411C" w:rsidRDefault="008520F3" w:rsidP="008520F3">
                  <w:pPr>
                    <w:jc w:val="center"/>
                  </w:pPr>
                  <w:r w:rsidRPr="0080411C">
                    <w:t>240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1 052 482,91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572 633,54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54,4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t>Иные межбюджетные трансферты</w:t>
                  </w:r>
                </w:p>
                <w:p w:rsidR="008520F3" w:rsidRPr="0080411C" w:rsidRDefault="008520F3" w:rsidP="008520F3"/>
              </w:tc>
              <w:tc>
                <w:tcPr>
                  <w:tcW w:w="775" w:type="dxa"/>
                </w:tcPr>
                <w:p w:rsidR="008520F3" w:rsidRPr="0080411C" w:rsidRDefault="008520F3" w:rsidP="008520F3"/>
                <w:p w:rsidR="008520F3" w:rsidRPr="0080411C" w:rsidRDefault="008520F3" w:rsidP="008520F3">
                  <w:r w:rsidRPr="0080411C">
                    <w:t>0801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r w:rsidRPr="0080411C">
                    <w:t>0801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r w:rsidRPr="0080411C">
                    <w:t>99 0 00 04409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</w:pPr>
                  <w:r w:rsidRPr="0080411C">
                    <w:t>540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1 900 000,00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lastRenderedPageBreak/>
                    <w:t xml:space="preserve">Уплата налогов, сборов </w:t>
                  </w: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t>иных платежей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r w:rsidRPr="0080411C">
                    <w:t>0801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r w:rsidRPr="0080411C">
                    <w:t>99 0 00 04409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  <w:r w:rsidRPr="0080411C">
                    <w:t>850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63 077,40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41 641,01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66,0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</w:rPr>
                  </w:pPr>
                  <w:r w:rsidRPr="0080411C">
                    <w:rPr>
                      <w:b/>
                    </w:rPr>
                    <w:t>Прочие межбюджетные трансферты общего характера из резервного фонда финансирования непредвиденных расходов Администрации Томской области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</w:rPr>
                  </w:pPr>
                  <w:r w:rsidRPr="0080411C">
                    <w:rPr>
                      <w:b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</w:rPr>
                  </w:pPr>
                  <w:r w:rsidRPr="0080411C">
                    <w:rPr>
                      <w:b/>
                    </w:rPr>
                    <w:t>0801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99 0 02 2000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54 999,00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54 999,00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100,00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t>Иные закупки товаров, работ и услуг для государственных (муниципальных) нужд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r w:rsidRPr="0080411C">
                    <w:t>0801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rPr>
                      <w:bCs/>
                    </w:rPr>
                    <w:t>99 0 02 2000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Cs/>
                    </w:rPr>
                  </w:pPr>
                  <w:r w:rsidRPr="0080411C">
                    <w:rPr>
                      <w:bCs/>
                    </w:rPr>
                    <w:t>240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Cs/>
                    </w:rPr>
                  </w:pPr>
                  <w:r w:rsidRPr="0080411C">
                    <w:rPr>
                      <w:bCs/>
                    </w:rPr>
                    <w:t>54 999,00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Cs/>
                    </w:rPr>
                  </w:pPr>
                  <w:r w:rsidRPr="0080411C">
                    <w:rPr>
                      <w:bCs/>
                    </w:rPr>
                    <w:t>54 999,00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</w:pPr>
                  <w:r w:rsidRPr="0080411C">
                    <w:t>100,00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ФИЗИЧЕСКАЯ КУЛЬТУРА И СПОРТ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1100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620 037,47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60 746,47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9,8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Физическая культура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1101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620 037,47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60 746,47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9,8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Муниципальная программа «Развитие молодежной политики, физической культуры и спорта на территории муниципального образования «Каргасокский район»»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1101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05 0 00 00000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606 729,47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57 438,00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9,5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Подпрограмма «Развитие физической культуры и спорта»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1101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05 1 00 00000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606 729,47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57 438,00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9,5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Обеспечение условий для развития физической культуры и массового спорта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1101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outlineLvl w:val="0"/>
                  </w:pPr>
                  <w:r w:rsidRPr="0080411C">
                    <w:t>05 1 80 40008</w:t>
                  </w: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606 729,47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57 438,00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9,5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t>Расходы на выплаты персоналу казенных учреждений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/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/>
                <w:p w:rsidR="008520F3" w:rsidRPr="0080411C" w:rsidRDefault="008520F3" w:rsidP="008520F3">
                  <w:r w:rsidRPr="0080411C">
                    <w:t>1101</w:t>
                  </w:r>
                </w:p>
              </w:tc>
              <w:tc>
                <w:tcPr>
                  <w:tcW w:w="1417" w:type="dxa"/>
                  <w:vAlign w:val="center"/>
                </w:tcPr>
                <w:p w:rsidR="008520F3" w:rsidRPr="0080411C" w:rsidRDefault="008520F3" w:rsidP="008520F3">
                  <w:pPr>
                    <w:outlineLvl w:val="0"/>
                  </w:pPr>
                  <w:r w:rsidRPr="0080411C">
                    <w:t>05 1 80 40008</w:t>
                  </w:r>
                </w:p>
                <w:p w:rsidR="008520F3" w:rsidRPr="0080411C" w:rsidRDefault="008520F3" w:rsidP="008520F3">
                  <w:pPr>
                    <w:jc w:val="center"/>
                    <w:outlineLvl w:val="0"/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</w:pPr>
                </w:p>
                <w:p w:rsidR="008520F3" w:rsidRPr="0080411C" w:rsidRDefault="008520F3" w:rsidP="008520F3">
                  <w:pPr>
                    <w:jc w:val="center"/>
                  </w:pPr>
                  <w:r w:rsidRPr="0080411C">
                    <w:t>110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564 272,47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57 438,00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10,2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t>Иные закупки товаров, работ и услуг для государственных (муниципальных) нужд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/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/>
                <w:p w:rsidR="008520F3" w:rsidRPr="0080411C" w:rsidRDefault="008520F3" w:rsidP="008520F3">
                  <w:r w:rsidRPr="0080411C">
                    <w:t>1101</w:t>
                  </w:r>
                </w:p>
              </w:tc>
              <w:tc>
                <w:tcPr>
                  <w:tcW w:w="1417" w:type="dxa"/>
                  <w:vAlign w:val="center"/>
                </w:tcPr>
                <w:p w:rsidR="008520F3" w:rsidRPr="0080411C" w:rsidRDefault="008520F3" w:rsidP="008520F3">
                  <w:pPr>
                    <w:outlineLvl w:val="0"/>
                  </w:pPr>
                  <w:r w:rsidRPr="0080411C">
                    <w:t>05 1 80 40008</w:t>
                  </w:r>
                </w:p>
                <w:p w:rsidR="008520F3" w:rsidRPr="0080411C" w:rsidRDefault="008520F3" w:rsidP="008520F3">
                  <w:pPr>
                    <w:jc w:val="center"/>
                    <w:outlineLvl w:val="0"/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b/>
                      <w:bCs/>
                    </w:rPr>
                  </w:pPr>
                  <w:r w:rsidRPr="0080411C">
                    <w:t>24</w:t>
                  </w:r>
                  <w:r w:rsidRPr="0080411C">
                    <w:rPr>
                      <w:lang w:val="en-US"/>
                    </w:rPr>
                    <w:t>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42 457,00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Непрограммное направление расходов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1101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99 0 00 00000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13 308,47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3 308,47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24,9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Мероприятия в области здравоохранения, спорта и физической культуры, туризма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1101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  <w:p w:rsidR="008520F3" w:rsidRPr="0080411C" w:rsidRDefault="008520F3" w:rsidP="008520F3">
                  <w:pPr>
                    <w:rPr>
                      <w:b/>
                      <w:bCs/>
                      <w:lang w:val="en-US"/>
                    </w:rPr>
                  </w:pPr>
                  <w:r w:rsidRPr="0080411C">
                    <w:rPr>
                      <w:b/>
                      <w:bCs/>
                    </w:rPr>
                    <w:t>99 0 00</w:t>
                  </w:r>
                  <w:r w:rsidRPr="0080411C">
                    <w:rPr>
                      <w:b/>
                      <w:bCs/>
                      <w:lang w:val="en-US"/>
                    </w:rPr>
                    <w:t xml:space="preserve"> S</w:t>
                  </w:r>
                  <w:r w:rsidRPr="0080411C">
                    <w:rPr>
                      <w:b/>
                      <w:bCs/>
                    </w:rPr>
                    <w:t>0</w:t>
                  </w:r>
                  <w:r w:rsidRPr="0080411C">
                    <w:rPr>
                      <w:b/>
                      <w:bCs/>
                      <w:lang w:val="en-US"/>
                    </w:rPr>
                    <w:t>310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13 308,47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3 308,47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  <w:rPr>
                      <w:b/>
                    </w:rPr>
                  </w:pPr>
                  <w:r w:rsidRPr="0080411C">
                    <w:rPr>
                      <w:b/>
                    </w:rPr>
                    <w:t>24,9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t>Расходы на выплаты персоналу казенных учреждений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r w:rsidRPr="0080411C">
                    <w:t>1101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r w:rsidRPr="0080411C">
                    <w:t>99 0 00</w:t>
                  </w:r>
                  <w:r w:rsidRPr="0080411C">
                    <w:rPr>
                      <w:lang w:val="en-US"/>
                    </w:rPr>
                    <w:t xml:space="preserve"> S</w:t>
                  </w:r>
                  <w:r w:rsidRPr="0080411C">
                    <w:t>0</w:t>
                  </w:r>
                  <w:r w:rsidRPr="0080411C">
                    <w:rPr>
                      <w:lang w:val="en-US"/>
                    </w:rPr>
                    <w:t>310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</w:pPr>
                  <w:r w:rsidRPr="0080411C">
                    <w:t>110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3 308,47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3 308,47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100,0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r w:rsidRPr="0080411C">
                    <w:t>Иные закупки товаров, работ и услуг для государственных (муниципальных) нужд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r w:rsidRPr="0080411C">
                    <w:t>901</w:t>
                  </w: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r w:rsidRPr="0080411C">
                    <w:t>1101</w:t>
                  </w: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r w:rsidRPr="0080411C">
                    <w:t>99 0 00</w:t>
                  </w:r>
                  <w:r w:rsidRPr="0080411C">
                    <w:rPr>
                      <w:lang w:val="en-US"/>
                    </w:rPr>
                    <w:t xml:space="preserve"> S</w:t>
                  </w:r>
                  <w:r w:rsidRPr="0080411C">
                    <w:t>0</w:t>
                  </w:r>
                  <w:r w:rsidRPr="0080411C">
                    <w:rPr>
                      <w:lang w:val="en-US"/>
                    </w:rPr>
                    <w:t>310</w:t>
                  </w: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  <w:rPr>
                      <w:lang w:val="en-US"/>
                    </w:rPr>
                  </w:pPr>
                  <w:r w:rsidRPr="0080411C">
                    <w:t>24</w:t>
                  </w:r>
                  <w:r w:rsidRPr="0080411C">
                    <w:rPr>
                      <w:lang w:val="en-US"/>
                    </w:rPr>
                    <w:t>0</w:t>
                  </w:r>
                </w:p>
              </w:tc>
              <w:tc>
                <w:tcPr>
                  <w:tcW w:w="1370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10 000,00</w:t>
                  </w:r>
                </w:p>
              </w:tc>
              <w:tc>
                <w:tcPr>
                  <w:tcW w:w="1418" w:type="dxa"/>
                  <w:vAlign w:val="center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0,00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outlineLvl w:val="0"/>
                  </w:pPr>
                  <w:r w:rsidRPr="0080411C">
                    <w:t>0,0</w:t>
                  </w:r>
                </w:p>
              </w:tc>
            </w:tr>
            <w:tr w:rsidR="008520F3" w:rsidRPr="0080411C" w:rsidTr="008520F3">
              <w:tc>
                <w:tcPr>
                  <w:tcW w:w="2622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ИТОГО:</w:t>
                  </w:r>
                </w:p>
              </w:tc>
              <w:tc>
                <w:tcPr>
                  <w:tcW w:w="775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56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417" w:type="dxa"/>
                </w:tcPr>
                <w:p w:rsidR="008520F3" w:rsidRPr="0080411C" w:rsidRDefault="008520F3" w:rsidP="008520F3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09" w:type="dxa"/>
                </w:tcPr>
                <w:p w:rsidR="008520F3" w:rsidRPr="0080411C" w:rsidRDefault="008520F3" w:rsidP="008520F3">
                  <w:pPr>
                    <w:jc w:val="center"/>
                  </w:pPr>
                </w:p>
              </w:tc>
              <w:tc>
                <w:tcPr>
                  <w:tcW w:w="1370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58 894 113,68</w:t>
                  </w:r>
                </w:p>
              </w:tc>
              <w:tc>
                <w:tcPr>
                  <w:tcW w:w="1418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  <w:bCs/>
                    </w:rPr>
                  </w:pPr>
                  <w:r w:rsidRPr="0080411C">
                    <w:rPr>
                      <w:b/>
                      <w:bCs/>
                    </w:rPr>
                    <w:t>43 250 201,37</w:t>
                  </w:r>
                </w:p>
              </w:tc>
              <w:tc>
                <w:tcPr>
                  <w:tcW w:w="992" w:type="dxa"/>
                  <w:vAlign w:val="bottom"/>
                </w:tcPr>
                <w:p w:rsidR="008520F3" w:rsidRPr="0080411C" w:rsidRDefault="008520F3" w:rsidP="008520F3">
                  <w:pPr>
                    <w:jc w:val="right"/>
                    <w:rPr>
                      <w:b/>
                    </w:rPr>
                  </w:pPr>
                  <w:r w:rsidRPr="0080411C">
                    <w:rPr>
                      <w:b/>
                    </w:rPr>
                    <w:t>73,4</w:t>
                  </w:r>
                </w:p>
              </w:tc>
            </w:tr>
          </w:tbl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  <w:p w:rsidR="008520F3" w:rsidRDefault="008520F3" w:rsidP="008520F3">
            <w:pPr>
              <w:ind w:right="-10635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F7DDD" w:rsidRDefault="006F7DDD" w:rsidP="006F7DDD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806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F7DDD" w:rsidRDefault="006F7DDD" w:rsidP="006F7DDD">
            <w:pPr>
              <w:rPr>
                <w:b/>
                <w:bCs/>
                <w:sz w:val="28"/>
                <w:szCs w:val="28"/>
              </w:rPr>
            </w:pPr>
          </w:p>
        </w:tc>
      </w:tr>
      <w:tr w:rsidR="006F7DDD" w:rsidTr="008520F3">
        <w:trPr>
          <w:gridAfter w:val="2"/>
          <w:wAfter w:w="335" w:type="dxa"/>
          <w:trHeight w:val="322"/>
        </w:trPr>
        <w:tc>
          <w:tcPr>
            <w:tcW w:w="10991" w:type="dxa"/>
            <w:tcBorders>
              <w:top w:val="nil"/>
              <w:left w:val="nil"/>
              <w:bottom w:val="nil"/>
              <w:right w:val="nil"/>
            </w:tcBorders>
          </w:tcPr>
          <w:p w:rsidR="006F7DDD" w:rsidRDefault="006F7DDD" w:rsidP="006F7DDD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F7DDD" w:rsidRDefault="006F7DDD" w:rsidP="006F7DDD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806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F7DDD" w:rsidRDefault="006F7DDD" w:rsidP="006F7DDD">
            <w:pPr>
              <w:rPr>
                <w:b/>
                <w:bCs/>
                <w:sz w:val="28"/>
                <w:szCs w:val="28"/>
              </w:rPr>
            </w:pPr>
          </w:p>
        </w:tc>
      </w:tr>
      <w:tr w:rsidR="006F7DDD" w:rsidTr="008520F3">
        <w:trPr>
          <w:trHeight w:val="255"/>
        </w:trPr>
        <w:tc>
          <w:tcPr>
            <w:tcW w:w="11122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F7DDD" w:rsidRDefault="006F7DDD" w:rsidP="006F7DDD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944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F7DDD" w:rsidRDefault="006F7DDD" w:rsidP="006F7DDD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260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F7DDD" w:rsidRDefault="006F7DDD" w:rsidP="006F7DDD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F7DDD" w:rsidRDefault="006F7DDD" w:rsidP="006F7DDD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F7DDD" w:rsidRDefault="006F7DDD" w:rsidP="006F7DDD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2065" w:type="dxa"/>
            <w:tcBorders>
              <w:top w:val="nil"/>
              <w:left w:val="nil"/>
              <w:bottom w:val="nil"/>
              <w:right w:val="nil"/>
            </w:tcBorders>
          </w:tcPr>
          <w:p w:rsidR="006F7DDD" w:rsidRDefault="006F7DDD" w:rsidP="006F7DDD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3328" w:type="dxa"/>
            <w:tcBorders>
              <w:top w:val="nil"/>
              <w:left w:val="nil"/>
              <w:bottom w:val="nil"/>
              <w:right w:val="nil"/>
            </w:tcBorders>
          </w:tcPr>
          <w:p w:rsidR="006F7DDD" w:rsidRDefault="006F7DDD" w:rsidP="006F7DDD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F7DDD" w:rsidRDefault="006F7DDD" w:rsidP="006F7DDD">
            <w:pPr>
              <w:rPr>
                <w:rFonts w:ascii="Arial" w:hAnsi="Arial" w:cs="Arial"/>
                <w:sz w:val="17"/>
                <w:szCs w:val="17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F7DDD" w:rsidRDefault="006F7DDD" w:rsidP="006F7DDD">
            <w:pPr>
              <w:rPr>
                <w:rFonts w:ascii="Arial" w:hAnsi="Arial" w:cs="Arial"/>
                <w:sz w:val="17"/>
                <w:szCs w:val="17"/>
              </w:rPr>
            </w:pPr>
          </w:p>
        </w:tc>
      </w:tr>
    </w:tbl>
    <w:p w:rsidR="00965569" w:rsidRDefault="00965569" w:rsidP="00965569">
      <w:pPr>
        <w:jc w:val="center"/>
        <w:rPr>
          <w:sz w:val="24"/>
        </w:rPr>
      </w:pPr>
      <w:r>
        <w:rPr>
          <w:sz w:val="24"/>
        </w:rPr>
        <w:t>Заключение</w:t>
      </w:r>
    </w:p>
    <w:p w:rsidR="00965569" w:rsidRDefault="00965569" w:rsidP="00965569">
      <w:pPr>
        <w:jc w:val="center"/>
        <w:rPr>
          <w:sz w:val="24"/>
          <w:szCs w:val="24"/>
        </w:rPr>
      </w:pPr>
      <w:r>
        <w:rPr>
          <w:sz w:val="24"/>
        </w:rPr>
        <w:t xml:space="preserve">комиссии по проведению публичных слушаний </w:t>
      </w:r>
      <w:r>
        <w:rPr>
          <w:sz w:val="24"/>
          <w:szCs w:val="24"/>
        </w:rPr>
        <w:t>на предложения и замечания граждан</w:t>
      </w:r>
    </w:p>
    <w:p w:rsidR="00965569" w:rsidRDefault="00965569" w:rsidP="00965569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по проекту Решения Совета Нововасюганского сельского поселения «Об </w:t>
      </w:r>
      <w:r w:rsidR="00AC325B">
        <w:rPr>
          <w:sz w:val="24"/>
        </w:rPr>
        <w:t xml:space="preserve">исполнении бюджета </w:t>
      </w:r>
      <w:r w:rsidR="00BD65BC" w:rsidRPr="00FB3BBB">
        <w:rPr>
          <w:sz w:val="24"/>
          <w:szCs w:val="24"/>
        </w:rPr>
        <w:t xml:space="preserve">Нововасюганского сельского поселения Каргасокского района Томской области </w:t>
      </w:r>
      <w:r>
        <w:rPr>
          <w:sz w:val="24"/>
        </w:rPr>
        <w:t xml:space="preserve">за </w:t>
      </w:r>
      <w:r w:rsidR="00443B14">
        <w:rPr>
          <w:sz w:val="24"/>
        </w:rPr>
        <w:t xml:space="preserve">1 квартал </w:t>
      </w:r>
      <w:r>
        <w:rPr>
          <w:sz w:val="24"/>
        </w:rPr>
        <w:t>20</w:t>
      </w:r>
      <w:r w:rsidR="00CF678F">
        <w:rPr>
          <w:sz w:val="24"/>
        </w:rPr>
        <w:t>2</w:t>
      </w:r>
      <w:r w:rsidR="008520F3">
        <w:rPr>
          <w:sz w:val="24"/>
        </w:rPr>
        <w:t>5</w:t>
      </w:r>
      <w:r>
        <w:rPr>
          <w:sz w:val="24"/>
        </w:rPr>
        <w:t xml:space="preserve"> год</w:t>
      </w:r>
      <w:r w:rsidR="00443B14">
        <w:rPr>
          <w:sz w:val="24"/>
        </w:rPr>
        <w:t>а</w:t>
      </w:r>
      <w:r>
        <w:rPr>
          <w:sz w:val="24"/>
        </w:rPr>
        <w:t>»</w:t>
      </w:r>
    </w:p>
    <w:p w:rsidR="00965569" w:rsidRDefault="00965569" w:rsidP="00965569">
      <w:pPr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</w:p>
    <w:p w:rsidR="00965569" w:rsidRDefault="00965569" w:rsidP="00965569">
      <w:pPr>
        <w:rPr>
          <w:sz w:val="24"/>
          <w:szCs w:val="24"/>
        </w:rPr>
      </w:pPr>
      <w:r>
        <w:rPr>
          <w:sz w:val="24"/>
          <w:szCs w:val="24"/>
        </w:rPr>
        <w:t xml:space="preserve">с. Новый Васюган                                                                                                     </w:t>
      </w:r>
      <w:r w:rsidR="008520F3">
        <w:rPr>
          <w:sz w:val="24"/>
          <w:szCs w:val="24"/>
        </w:rPr>
        <w:t>23</w:t>
      </w:r>
      <w:r>
        <w:rPr>
          <w:sz w:val="24"/>
          <w:szCs w:val="24"/>
        </w:rPr>
        <w:t>.0</w:t>
      </w:r>
      <w:r w:rsidR="008520F3">
        <w:rPr>
          <w:sz w:val="24"/>
          <w:szCs w:val="24"/>
        </w:rPr>
        <w:t>4</w:t>
      </w:r>
      <w:r>
        <w:rPr>
          <w:sz w:val="24"/>
          <w:szCs w:val="24"/>
        </w:rPr>
        <w:t>.20</w:t>
      </w:r>
      <w:r w:rsidR="00CF678F">
        <w:rPr>
          <w:sz w:val="24"/>
          <w:szCs w:val="24"/>
        </w:rPr>
        <w:t>2</w:t>
      </w:r>
      <w:r w:rsidR="008520F3">
        <w:rPr>
          <w:sz w:val="24"/>
          <w:szCs w:val="24"/>
        </w:rPr>
        <w:t>5</w:t>
      </w:r>
      <w:r>
        <w:rPr>
          <w:sz w:val="24"/>
          <w:szCs w:val="24"/>
        </w:rPr>
        <w:t xml:space="preserve"> год.</w:t>
      </w:r>
    </w:p>
    <w:p w:rsidR="00965569" w:rsidRDefault="00965569" w:rsidP="00965569">
      <w:pPr>
        <w:rPr>
          <w:sz w:val="24"/>
          <w:szCs w:val="24"/>
        </w:rPr>
      </w:pPr>
    </w:p>
    <w:p w:rsidR="00965569" w:rsidRDefault="00965569" w:rsidP="00965569">
      <w:pPr>
        <w:rPr>
          <w:sz w:val="24"/>
          <w:szCs w:val="24"/>
        </w:rPr>
      </w:pPr>
    </w:p>
    <w:p w:rsidR="00965569" w:rsidRPr="00CF678F" w:rsidRDefault="00965569" w:rsidP="00965569">
      <w:pPr>
        <w:rPr>
          <w:sz w:val="24"/>
          <w:szCs w:val="24"/>
        </w:rPr>
      </w:pPr>
      <w:r>
        <w:rPr>
          <w:sz w:val="24"/>
          <w:szCs w:val="24"/>
        </w:rPr>
        <w:t xml:space="preserve">       В период нахождения проекта Решения Совета Нововасюганского сельского поселения  «Об </w:t>
      </w:r>
      <w:r>
        <w:rPr>
          <w:sz w:val="24"/>
        </w:rPr>
        <w:t xml:space="preserve">исполнении бюджета </w:t>
      </w:r>
      <w:r w:rsidR="00BD65BC" w:rsidRPr="00FB3BBB">
        <w:rPr>
          <w:sz w:val="24"/>
          <w:szCs w:val="24"/>
        </w:rPr>
        <w:t>Нововасюганского сельского поселения Каргасокского района Томской области</w:t>
      </w:r>
      <w:r>
        <w:rPr>
          <w:sz w:val="24"/>
        </w:rPr>
        <w:t xml:space="preserve"> за </w:t>
      </w:r>
      <w:r w:rsidR="00443B14">
        <w:rPr>
          <w:sz w:val="24"/>
        </w:rPr>
        <w:t>1 квартал 20</w:t>
      </w:r>
      <w:r w:rsidR="00CF678F">
        <w:rPr>
          <w:sz w:val="24"/>
        </w:rPr>
        <w:t>2</w:t>
      </w:r>
      <w:r w:rsidR="008520F3">
        <w:rPr>
          <w:sz w:val="24"/>
        </w:rPr>
        <w:t>5</w:t>
      </w:r>
      <w:r w:rsidR="00443B14">
        <w:rPr>
          <w:sz w:val="24"/>
        </w:rPr>
        <w:t xml:space="preserve"> года</w:t>
      </w:r>
      <w:r>
        <w:rPr>
          <w:sz w:val="24"/>
        </w:rPr>
        <w:t xml:space="preserve">» </w:t>
      </w:r>
      <w:r>
        <w:rPr>
          <w:sz w:val="24"/>
          <w:szCs w:val="24"/>
        </w:rPr>
        <w:t xml:space="preserve">на рассмотрении граждан, предложений и замечаний в адрес комиссии по проведению публичных </w:t>
      </w:r>
      <w:r w:rsidRPr="00CF678F">
        <w:rPr>
          <w:sz w:val="24"/>
          <w:szCs w:val="24"/>
        </w:rPr>
        <w:t>слушаний не поступало.</w:t>
      </w:r>
    </w:p>
    <w:p w:rsidR="00965569" w:rsidRDefault="00965569" w:rsidP="00965569">
      <w:pPr>
        <w:rPr>
          <w:sz w:val="28"/>
          <w:szCs w:val="28"/>
        </w:rPr>
      </w:pPr>
    </w:p>
    <w:p w:rsidR="00965569" w:rsidRDefault="00965569" w:rsidP="00965569">
      <w:pPr>
        <w:rPr>
          <w:sz w:val="28"/>
          <w:szCs w:val="28"/>
        </w:rPr>
      </w:pPr>
    </w:p>
    <w:p w:rsidR="00965569" w:rsidRDefault="00965569" w:rsidP="00965569">
      <w:pPr>
        <w:rPr>
          <w:sz w:val="28"/>
          <w:szCs w:val="28"/>
        </w:rPr>
      </w:pPr>
    </w:p>
    <w:p w:rsidR="00965569" w:rsidRDefault="00965569" w:rsidP="00965569">
      <w:pPr>
        <w:rPr>
          <w:sz w:val="28"/>
          <w:szCs w:val="28"/>
        </w:rPr>
      </w:pPr>
    </w:p>
    <w:p w:rsidR="00965569" w:rsidRDefault="00965569" w:rsidP="00965569">
      <w:pPr>
        <w:rPr>
          <w:sz w:val="24"/>
          <w:szCs w:val="24"/>
        </w:rPr>
      </w:pPr>
      <w:r w:rsidRPr="008F778D">
        <w:rPr>
          <w:sz w:val="24"/>
          <w:szCs w:val="24"/>
        </w:rPr>
        <w:t>Председатель комиссии:</w:t>
      </w:r>
      <w:r>
        <w:rPr>
          <w:sz w:val="24"/>
          <w:szCs w:val="24"/>
        </w:rPr>
        <w:t xml:space="preserve">  </w:t>
      </w:r>
    </w:p>
    <w:p w:rsidR="00965569" w:rsidRDefault="00965569" w:rsidP="00965569">
      <w:pPr>
        <w:rPr>
          <w:sz w:val="24"/>
          <w:szCs w:val="24"/>
        </w:rPr>
      </w:pPr>
      <w:r>
        <w:rPr>
          <w:sz w:val="24"/>
          <w:szCs w:val="24"/>
        </w:rPr>
        <w:t xml:space="preserve">Глава </w:t>
      </w:r>
      <w:r w:rsidR="00AC325B">
        <w:rPr>
          <w:sz w:val="24"/>
          <w:szCs w:val="24"/>
        </w:rPr>
        <w:t xml:space="preserve">Нововасюганского </w:t>
      </w:r>
      <w:r>
        <w:rPr>
          <w:sz w:val="24"/>
          <w:szCs w:val="24"/>
        </w:rPr>
        <w:t>сельского поселения ___________</w:t>
      </w:r>
      <w:r w:rsidRPr="00965569">
        <w:rPr>
          <w:sz w:val="24"/>
          <w:szCs w:val="24"/>
        </w:rPr>
        <w:t xml:space="preserve"> </w:t>
      </w:r>
      <w:r w:rsidR="0008323B">
        <w:rPr>
          <w:sz w:val="24"/>
          <w:szCs w:val="24"/>
        </w:rPr>
        <w:t>П.Г. Лысенко</w:t>
      </w:r>
    </w:p>
    <w:p w:rsidR="00965569" w:rsidRDefault="00965569" w:rsidP="00965569">
      <w:pPr>
        <w:rPr>
          <w:sz w:val="24"/>
          <w:szCs w:val="24"/>
        </w:rPr>
      </w:pPr>
    </w:p>
    <w:p w:rsidR="00965569" w:rsidRDefault="00965569" w:rsidP="00965569">
      <w:pPr>
        <w:rPr>
          <w:sz w:val="24"/>
          <w:szCs w:val="24"/>
        </w:rPr>
      </w:pPr>
    </w:p>
    <w:p w:rsidR="00965569" w:rsidRDefault="00965569" w:rsidP="00965569">
      <w:pPr>
        <w:rPr>
          <w:sz w:val="24"/>
          <w:szCs w:val="24"/>
        </w:rPr>
      </w:pPr>
      <w:r>
        <w:rPr>
          <w:sz w:val="24"/>
          <w:szCs w:val="24"/>
        </w:rPr>
        <w:t xml:space="preserve">Члены комиссии:   </w:t>
      </w:r>
    </w:p>
    <w:p w:rsidR="00965569" w:rsidRDefault="00965569" w:rsidP="00965569">
      <w:pPr>
        <w:ind w:left="360"/>
        <w:rPr>
          <w:sz w:val="24"/>
          <w:szCs w:val="24"/>
        </w:rPr>
      </w:pPr>
    </w:p>
    <w:p w:rsidR="00965569" w:rsidRDefault="00965569" w:rsidP="00965569">
      <w:pPr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AC325B">
        <w:rPr>
          <w:sz w:val="24"/>
          <w:szCs w:val="24"/>
        </w:rPr>
        <w:t>Ведущий с</w:t>
      </w:r>
      <w:r>
        <w:rPr>
          <w:sz w:val="24"/>
        </w:rPr>
        <w:t xml:space="preserve">пециалист </w:t>
      </w:r>
      <w:r>
        <w:rPr>
          <w:sz w:val="24"/>
          <w:szCs w:val="24"/>
        </w:rPr>
        <w:t>_____________</w:t>
      </w:r>
      <w:r w:rsidRPr="00965569">
        <w:rPr>
          <w:sz w:val="24"/>
          <w:szCs w:val="24"/>
        </w:rPr>
        <w:t xml:space="preserve"> </w:t>
      </w:r>
      <w:r w:rsidR="008520F3">
        <w:rPr>
          <w:sz w:val="24"/>
          <w:szCs w:val="24"/>
        </w:rPr>
        <w:t>Н.Н. Гумнова</w:t>
      </w:r>
      <w:r>
        <w:rPr>
          <w:sz w:val="24"/>
          <w:szCs w:val="24"/>
        </w:rPr>
        <w:t xml:space="preserve">     </w:t>
      </w:r>
    </w:p>
    <w:p w:rsidR="00443B14" w:rsidRDefault="00443B14" w:rsidP="00965569">
      <w:pPr>
        <w:rPr>
          <w:sz w:val="24"/>
          <w:szCs w:val="24"/>
        </w:rPr>
      </w:pPr>
    </w:p>
    <w:p w:rsidR="00BF3041" w:rsidRDefault="00965569" w:rsidP="00BF3041">
      <w:pPr>
        <w:rPr>
          <w:sz w:val="24"/>
        </w:rPr>
      </w:pPr>
      <w:r>
        <w:rPr>
          <w:sz w:val="24"/>
          <w:szCs w:val="24"/>
        </w:rPr>
        <w:t xml:space="preserve">2. </w:t>
      </w:r>
      <w:r w:rsidR="00BF3041">
        <w:rPr>
          <w:sz w:val="24"/>
          <w:szCs w:val="24"/>
        </w:rPr>
        <w:t>Главный с</w:t>
      </w:r>
      <w:r>
        <w:rPr>
          <w:sz w:val="24"/>
          <w:szCs w:val="24"/>
        </w:rPr>
        <w:t xml:space="preserve">пециалист   ___________ </w:t>
      </w:r>
      <w:r w:rsidR="00BF3041">
        <w:rPr>
          <w:sz w:val="24"/>
          <w:szCs w:val="24"/>
        </w:rPr>
        <w:t>Воробьева И.В.</w:t>
      </w:r>
    </w:p>
    <w:p w:rsidR="00EC7242" w:rsidRDefault="00CF678F" w:rsidP="00BF3041">
      <w:pPr>
        <w:rPr>
          <w:b/>
          <w:sz w:val="24"/>
        </w:rPr>
      </w:pPr>
      <w:r>
        <w:rPr>
          <w:b/>
          <w:sz w:val="24"/>
        </w:rPr>
        <w:t xml:space="preserve"> </w:t>
      </w:r>
    </w:p>
    <w:p w:rsidR="00EC7242" w:rsidRDefault="00EC7242" w:rsidP="009D0A03">
      <w:pPr>
        <w:jc w:val="center"/>
        <w:rPr>
          <w:b/>
          <w:sz w:val="24"/>
        </w:rPr>
      </w:pPr>
    </w:p>
    <w:sectPr w:rsidR="00EC7242" w:rsidSect="00965569">
      <w:footerReference w:type="default" r:id="rId7"/>
      <w:type w:val="continuous"/>
      <w:pgSz w:w="11909" w:h="16834"/>
      <w:pgMar w:top="567" w:right="994" w:bottom="568" w:left="1418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0354" w:rsidRDefault="00440354" w:rsidP="000A143B">
      <w:r>
        <w:separator/>
      </w:r>
    </w:p>
  </w:endnote>
  <w:endnote w:type="continuationSeparator" w:id="1">
    <w:p w:rsidR="00440354" w:rsidRDefault="00440354" w:rsidP="000A14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altName w:val="Cambria"/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Narrow">
    <w:altName w:val="Franklin Gothic Medium Cond"/>
    <w:panose1 w:val="020B0606020202030204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20F3" w:rsidRDefault="00363DA3" w:rsidP="006F7DDD">
    <w:pPr>
      <w:pStyle w:val="af"/>
      <w:framePr w:wrap="auto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8520F3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C8042D">
      <w:rPr>
        <w:rStyle w:val="af1"/>
        <w:noProof/>
      </w:rPr>
      <w:t>13</w:t>
    </w:r>
    <w:r>
      <w:rPr>
        <w:rStyle w:val="af1"/>
      </w:rPr>
      <w:fldChar w:fldCharType="end"/>
    </w:r>
  </w:p>
  <w:p w:rsidR="008520F3" w:rsidRDefault="008520F3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0354" w:rsidRDefault="00440354" w:rsidP="000A143B">
      <w:r>
        <w:separator/>
      </w:r>
    </w:p>
  </w:footnote>
  <w:footnote w:type="continuationSeparator" w:id="1">
    <w:p w:rsidR="00440354" w:rsidRDefault="00440354" w:rsidP="000A143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45857"/>
    <w:multiLevelType w:val="hybridMultilevel"/>
    <w:tmpl w:val="6B0C3CFE"/>
    <w:lvl w:ilvl="0" w:tplc="01D6E6B6">
      <w:start w:val="1"/>
      <w:numFmt w:val="decimal"/>
      <w:lvlText w:val="%1."/>
      <w:lvlJc w:val="left"/>
      <w:pPr>
        <w:tabs>
          <w:tab w:val="num" w:pos="1773"/>
        </w:tabs>
        <w:ind w:left="1773" w:hanging="106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>
    <w:nsid w:val="056B013C"/>
    <w:multiLevelType w:val="hybridMultilevel"/>
    <w:tmpl w:val="294000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8EE463F"/>
    <w:multiLevelType w:val="hybridMultilevel"/>
    <w:tmpl w:val="8B0479C6"/>
    <w:lvl w:ilvl="0" w:tplc="EDCC39F2">
      <w:start w:val="1"/>
      <w:numFmt w:val="decimal"/>
      <w:lvlText w:val="%1."/>
      <w:lvlJc w:val="left"/>
      <w:pPr>
        <w:tabs>
          <w:tab w:val="num" w:pos="1023"/>
        </w:tabs>
        <w:ind w:left="1023" w:hanging="60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3"/>
        </w:tabs>
        <w:ind w:left="1503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23"/>
        </w:tabs>
        <w:ind w:left="2223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43"/>
        </w:tabs>
        <w:ind w:left="2943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3"/>
        </w:tabs>
        <w:ind w:left="3663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83"/>
        </w:tabs>
        <w:ind w:left="4383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03"/>
        </w:tabs>
        <w:ind w:left="5103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23"/>
        </w:tabs>
        <w:ind w:left="5823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43"/>
        </w:tabs>
        <w:ind w:left="6543" w:hanging="180"/>
      </w:pPr>
    </w:lvl>
  </w:abstractNum>
  <w:abstractNum w:abstractNumId="3">
    <w:nsid w:val="0CB9431A"/>
    <w:multiLevelType w:val="singleLevel"/>
    <w:tmpl w:val="21EA66B8"/>
    <w:lvl w:ilvl="0">
      <w:start w:val="1"/>
      <w:numFmt w:val="decimal"/>
      <w:lvlText w:val="%1."/>
      <w:legacy w:legacy="1" w:legacySpace="0" w:legacyIndent="192"/>
      <w:lvlJc w:val="left"/>
      <w:rPr>
        <w:rFonts w:ascii="Times New Roman" w:hAnsi="Times New Roman" w:cs="Times New Roman" w:hint="default"/>
      </w:rPr>
    </w:lvl>
  </w:abstractNum>
  <w:abstractNum w:abstractNumId="4">
    <w:nsid w:val="0D4001A5"/>
    <w:multiLevelType w:val="hybridMultilevel"/>
    <w:tmpl w:val="F49C86F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882E1E"/>
    <w:multiLevelType w:val="hybridMultilevel"/>
    <w:tmpl w:val="B0F8C8CA"/>
    <w:lvl w:ilvl="0" w:tplc="30B4EB20">
      <w:start w:val="1"/>
      <w:numFmt w:val="decimal"/>
      <w:lvlText w:val="%1."/>
      <w:lvlJc w:val="left"/>
      <w:pPr>
        <w:ind w:left="67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97" w:hanging="360"/>
      </w:pPr>
    </w:lvl>
    <w:lvl w:ilvl="2" w:tplc="0419001B">
      <w:start w:val="1"/>
      <w:numFmt w:val="lowerRoman"/>
      <w:lvlText w:val="%3."/>
      <w:lvlJc w:val="right"/>
      <w:pPr>
        <w:ind w:left="2117" w:hanging="180"/>
      </w:pPr>
    </w:lvl>
    <w:lvl w:ilvl="3" w:tplc="0419000F">
      <w:start w:val="1"/>
      <w:numFmt w:val="decimal"/>
      <w:lvlText w:val="%4."/>
      <w:lvlJc w:val="left"/>
      <w:pPr>
        <w:ind w:left="2837" w:hanging="360"/>
      </w:pPr>
    </w:lvl>
    <w:lvl w:ilvl="4" w:tplc="04190019">
      <w:start w:val="1"/>
      <w:numFmt w:val="lowerLetter"/>
      <w:lvlText w:val="%5."/>
      <w:lvlJc w:val="left"/>
      <w:pPr>
        <w:ind w:left="3557" w:hanging="360"/>
      </w:pPr>
    </w:lvl>
    <w:lvl w:ilvl="5" w:tplc="0419001B">
      <w:start w:val="1"/>
      <w:numFmt w:val="lowerRoman"/>
      <w:lvlText w:val="%6."/>
      <w:lvlJc w:val="right"/>
      <w:pPr>
        <w:ind w:left="4277" w:hanging="180"/>
      </w:pPr>
    </w:lvl>
    <w:lvl w:ilvl="6" w:tplc="0419000F">
      <w:start w:val="1"/>
      <w:numFmt w:val="decimal"/>
      <w:lvlText w:val="%7."/>
      <w:lvlJc w:val="left"/>
      <w:pPr>
        <w:ind w:left="4997" w:hanging="360"/>
      </w:pPr>
    </w:lvl>
    <w:lvl w:ilvl="7" w:tplc="04190019">
      <w:start w:val="1"/>
      <w:numFmt w:val="lowerLetter"/>
      <w:lvlText w:val="%8."/>
      <w:lvlJc w:val="left"/>
      <w:pPr>
        <w:ind w:left="5717" w:hanging="360"/>
      </w:pPr>
    </w:lvl>
    <w:lvl w:ilvl="8" w:tplc="0419001B">
      <w:start w:val="1"/>
      <w:numFmt w:val="lowerRoman"/>
      <w:lvlText w:val="%9."/>
      <w:lvlJc w:val="right"/>
      <w:pPr>
        <w:ind w:left="6437" w:hanging="180"/>
      </w:pPr>
    </w:lvl>
  </w:abstractNum>
  <w:abstractNum w:abstractNumId="6">
    <w:nsid w:val="0EFF0587"/>
    <w:multiLevelType w:val="hybridMultilevel"/>
    <w:tmpl w:val="52EA4A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0FE009A"/>
    <w:multiLevelType w:val="hybridMultilevel"/>
    <w:tmpl w:val="9FEA5B16"/>
    <w:lvl w:ilvl="0" w:tplc="C638E684">
      <w:start w:val="1"/>
      <w:numFmt w:val="decimal"/>
      <w:lvlText w:val="%1."/>
      <w:lvlJc w:val="left"/>
      <w:pPr>
        <w:tabs>
          <w:tab w:val="num" w:pos="1186"/>
        </w:tabs>
        <w:ind w:left="1186" w:hanging="735"/>
      </w:pPr>
      <w:rPr>
        <w:rFonts w:ascii="Times New Roman" w:eastAsia="Times New Roman" w:hAnsi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531"/>
        </w:tabs>
        <w:ind w:left="1531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51"/>
        </w:tabs>
        <w:ind w:left="2251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71"/>
        </w:tabs>
        <w:ind w:left="2971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91"/>
        </w:tabs>
        <w:ind w:left="3691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11"/>
        </w:tabs>
        <w:ind w:left="4411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31"/>
        </w:tabs>
        <w:ind w:left="5131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51"/>
        </w:tabs>
        <w:ind w:left="5851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71"/>
        </w:tabs>
        <w:ind w:left="6571" w:hanging="180"/>
      </w:pPr>
    </w:lvl>
  </w:abstractNum>
  <w:abstractNum w:abstractNumId="8">
    <w:nsid w:val="11587EAE"/>
    <w:multiLevelType w:val="hybridMultilevel"/>
    <w:tmpl w:val="3D5C3B2E"/>
    <w:lvl w:ilvl="0" w:tplc="630E7C34">
      <w:start w:val="7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9">
    <w:nsid w:val="1D96450C"/>
    <w:multiLevelType w:val="hybridMultilevel"/>
    <w:tmpl w:val="F8E064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2B944AC"/>
    <w:multiLevelType w:val="hybridMultilevel"/>
    <w:tmpl w:val="9EBC1EB0"/>
    <w:lvl w:ilvl="0" w:tplc="0419000F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cs="Wingdings" w:hint="default"/>
      </w:rPr>
    </w:lvl>
  </w:abstractNum>
  <w:abstractNum w:abstractNumId="11">
    <w:nsid w:val="2D5A0225"/>
    <w:multiLevelType w:val="hybridMultilevel"/>
    <w:tmpl w:val="44BA0FD8"/>
    <w:lvl w:ilvl="0" w:tplc="73E232C0">
      <w:start w:val="1"/>
      <w:numFmt w:val="decimal"/>
      <w:lvlText w:val="%1."/>
      <w:lvlJc w:val="left"/>
      <w:pPr>
        <w:tabs>
          <w:tab w:val="num" w:pos="1816"/>
        </w:tabs>
        <w:ind w:left="181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536"/>
        </w:tabs>
        <w:ind w:left="2536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256"/>
        </w:tabs>
        <w:ind w:left="3256" w:hanging="180"/>
      </w:pPr>
    </w:lvl>
    <w:lvl w:ilvl="3" w:tplc="0419000F">
      <w:start w:val="1"/>
      <w:numFmt w:val="decimal"/>
      <w:lvlText w:val="%4."/>
      <w:lvlJc w:val="left"/>
      <w:pPr>
        <w:tabs>
          <w:tab w:val="num" w:pos="3976"/>
        </w:tabs>
        <w:ind w:left="397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696"/>
        </w:tabs>
        <w:ind w:left="4696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416"/>
        </w:tabs>
        <w:ind w:left="5416" w:hanging="180"/>
      </w:pPr>
    </w:lvl>
    <w:lvl w:ilvl="6" w:tplc="0419000F">
      <w:start w:val="1"/>
      <w:numFmt w:val="decimal"/>
      <w:lvlText w:val="%7."/>
      <w:lvlJc w:val="left"/>
      <w:pPr>
        <w:tabs>
          <w:tab w:val="num" w:pos="6136"/>
        </w:tabs>
        <w:ind w:left="6136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856"/>
        </w:tabs>
        <w:ind w:left="6856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576"/>
        </w:tabs>
        <w:ind w:left="7576" w:hanging="180"/>
      </w:pPr>
    </w:lvl>
  </w:abstractNum>
  <w:abstractNum w:abstractNumId="12">
    <w:nsid w:val="3BDE74D8"/>
    <w:multiLevelType w:val="multilevel"/>
    <w:tmpl w:val="A7A4D7C8"/>
    <w:lvl w:ilvl="0">
      <w:start w:val="2"/>
      <w:numFmt w:val="decimal"/>
      <w:lvlText w:val="%1."/>
      <w:lvlJc w:val="left"/>
      <w:rPr>
        <w:rFonts w:ascii="Times New Roman" w:eastAsia="Times New Roman" w:hAnsi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3C0C4BD3"/>
    <w:multiLevelType w:val="hybridMultilevel"/>
    <w:tmpl w:val="2B48DD16"/>
    <w:lvl w:ilvl="0" w:tplc="5E2C55C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14">
    <w:nsid w:val="3DFA7084"/>
    <w:multiLevelType w:val="hybridMultilevel"/>
    <w:tmpl w:val="244CC62A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16160FD"/>
    <w:multiLevelType w:val="singleLevel"/>
    <w:tmpl w:val="44D293F6"/>
    <w:lvl w:ilvl="0">
      <w:start w:val="1"/>
      <w:numFmt w:val="decimal"/>
      <w:lvlText w:val="%1)"/>
      <w:legacy w:legacy="1" w:legacySpace="0" w:legacyIndent="201"/>
      <w:lvlJc w:val="left"/>
      <w:rPr>
        <w:rFonts w:ascii="Times New Roman" w:hAnsi="Times New Roman" w:cs="Times New Roman" w:hint="default"/>
      </w:rPr>
    </w:lvl>
  </w:abstractNum>
  <w:abstractNum w:abstractNumId="16">
    <w:nsid w:val="42656CA3"/>
    <w:multiLevelType w:val="hybridMultilevel"/>
    <w:tmpl w:val="F3B29AFE"/>
    <w:lvl w:ilvl="0" w:tplc="5A56060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3912" w:hanging="360"/>
      </w:pPr>
    </w:lvl>
    <w:lvl w:ilvl="2" w:tplc="0419001B">
      <w:start w:val="1"/>
      <w:numFmt w:val="lowerRoman"/>
      <w:lvlText w:val="%3."/>
      <w:lvlJc w:val="right"/>
      <w:pPr>
        <w:ind w:left="4632" w:hanging="180"/>
      </w:pPr>
    </w:lvl>
    <w:lvl w:ilvl="3" w:tplc="0419000F">
      <w:start w:val="1"/>
      <w:numFmt w:val="decimal"/>
      <w:lvlText w:val="%4."/>
      <w:lvlJc w:val="left"/>
      <w:pPr>
        <w:ind w:left="5352" w:hanging="360"/>
      </w:pPr>
    </w:lvl>
    <w:lvl w:ilvl="4" w:tplc="04190019">
      <w:start w:val="1"/>
      <w:numFmt w:val="lowerLetter"/>
      <w:lvlText w:val="%5."/>
      <w:lvlJc w:val="left"/>
      <w:pPr>
        <w:ind w:left="6072" w:hanging="360"/>
      </w:pPr>
    </w:lvl>
    <w:lvl w:ilvl="5" w:tplc="0419001B">
      <w:start w:val="1"/>
      <w:numFmt w:val="lowerRoman"/>
      <w:lvlText w:val="%6."/>
      <w:lvlJc w:val="right"/>
      <w:pPr>
        <w:ind w:left="6792" w:hanging="180"/>
      </w:pPr>
    </w:lvl>
    <w:lvl w:ilvl="6" w:tplc="0419000F">
      <w:start w:val="1"/>
      <w:numFmt w:val="decimal"/>
      <w:lvlText w:val="%7."/>
      <w:lvlJc w:val="left"/>
      <w:pPr>
        <w:ind w:left="7512" w:hanging="360"/>
      </w:pPr>
    </w:lvl>
    <w:lvl w:ilvl="7" w:tplc="04190019">
      <w:start w:val="1"/>
      <w:numFmt w:val="lowerLetter"/>
      <w:lvlText w:val="%8."/>
      <w:lvlJc w:val="left"/>
      <w:pPr>
        <w:ind w:left="8232" w:hanging="360"/>
      </w:pPr>
    </w:lvl>
    <w:lvl w:ilvl="8" w:tplc="0419001B">
      <w:start w:val="1"/>
      <w:numFmt w:val="lowerRoman"/>
      <w:lvlText w:val="%9."/>
      <w:lvlJc w:val="right"/>
      <w:pPr>
        <w:ind w:left="8952" w:hanging="180"/>
      </w:pPr>
    </w:lvl>
  </w:abstractNum>
  <w:abstractNum w:abstractNumId="17">
    <w:nsid w:val="45E7702B"/>
    <w:multiLevelType w:val="multilevel"/>
    <w:tmpl w:val="00889C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47D45D76"/>
    <w:multiLevelType w:val="hybridMultilevel"/>
    <w:tmpl w:val="50CAE450"/>
    <w:lvl w:ilvl="0" w:tplc="1012D404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3912" w:hanging="360"/>
      </w:pPr>
    </w:lvl>
    <w:lvl w:ilvl="2" w:tplc="0419001B">
      <w:start w:val="1"/>
      <w:numFmt w:val="lowerRoman"/>
      <w:lvlText w:val="%3."/>
      <w:lvlJc w:val="right"/>
      <w:pPr>
        <w:ind w:left="4632" w:hanging="180"/>
      </w:pPr>
    </w:lvl>
    <w:lvl w:ilvl="3" w:tplc="0419000F">
      <w:start w:val="1"/>
      <w:numFmt w:val="decimal"/>
      <w:lvlText w:val="%4."/>
      <w:lvlJc w:val="left"/>
      <w:pPr>
        <w:ind w:left="5352" w:hanging="360"/>
      </w:pPr>
    </w:lvl>
    <w:lvl w:ilvl="4" w:tplc="04190019">
      <w:start w:val="1"/>
      <w:numFmt w:val="lowerLetter"/>
      <w:lvlText w:val="%5."/>
      <w:lvlJc w:val="left"/>
      <w:pPr>
        <w:ind w:left="6072" w:hanging="360"/>
      </w:pPr>
    </w:lvl>
    <w:lvl w:ilvl="5" w:tplc="0419001B">
      <w:start w:val="1"/>
      <w:numFmt w:val="lowerRoman"/>
      <w:lvlText w:val="%6."/>
      <w:lvlJc w:val="right"/>
      <w:pPr>
        <w:ind w:left="6792" w:hanging="180"/>
      </w:pPr>
    </w:lvl>
    <w:lvl w:ilvl="6" w:tplc="0419000F">
      <w:start w:val="1"/>
      <w:numFmt w:val="decimal"/>
      <w:lvlText w:val="%7."/>
      <w:lvlJc w:val="left"/>
      <w:pPr>
        <w:ind w:left="7512" w:hanging="360"/>
      </w:pPr>
    </w:lvl>
    <w:lvl w:ilvl="7" w:tplc="04190019">
      <w:start w:val="1"/>
      <w:numFmt w:val="lowerLetter"/>
      <w:lvlText w:val="%8."/>
      <w:lvlJc w:val="left"/>
      <w:pPr>
        <w:ind w:left="8232" w:hanging="360"/>
      </w:pPr>
    </w:lvl>
    <w:lvl w:ilvl="8" w:tplc="0419001B">
      <w:start w:val="1"/>
      <w:numFmt w:val="lowerRoman"/>
      <w:lvlText w:val="%9."/>
      <w:lvlJc w:val="right"/>
      <w:pPr>
        <w:ind w:left="8952" w:hanging="180"/>
      </w:pPr>
    </w:lvl>
  </w:abstractNum>
  <w:abstractNum w:abstractNumId="19">
    <w:nsid w:val="4EB95E35"/>
    <w:multiLevelType w:val="hybridMultilevel"/>
    <w:tmpl w:val="6832C3B2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F7207CB"/>
    <w:multiLevelType w:val="multilevel"/>
    <w:tmpl w:val="6B2ABFF8"/>
    <w:lvl w:ilvl="0">
      <w:start w:val="42"/>
      <w:numFmt w:val="decimal"/>
      <w:lvlText w:val="%1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4F802F15"/>
    <w:multiLevelType w:val="multilevel"/>
    <w:tmpl w:val="AAE231A6"/>
    <w:lvl w:ilvl="0">
      <w:start w:val="1"/>
      <w:numFmt w:val="decimal"/>
      <w:lvlText w:val="%1."/>
      <w:legacy w:legacy="1" w:legacySpace="0" w:legacyIndent="192"/>
      <w:lvlJc w:val="left"/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2">
    <w:nsid w:val="515C0147"/>
    <w:multiLevelType w:val="hybridMultilevel"/>
    <w:tmpl w:val="27320B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586336D"/>
    <w:multiLevelType w:val="hybridMultilevel"/>
    <w:tmpl w:val="A3267EB4"/>
    <w:lvl w:ilvl="0" w:tplc="B47227C2">
      <w:start w:val="1"/>
      <w:numFmt w:val="decimal"/>
      <w:lvlText w:val="%1."/>
      <w:lvlJc w:val="left"/>
      <w:pPr>
        <w:tabs>
          <w:tab w:val="num" w:pos="1456"/>
        </w:tabs>
        <w:ind w:left="1456" w:hanging="7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31"/>
        </w:tabs>
        <w:ind w:left="1831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51"/>
        </w:tabs>
        <w:ind w:left="2551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71"/>
        </w:tabs>
        <w:ind w:left="3271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91"/>
        </w:tabs>
        <w:ind w:left="3991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711"/>
        </w:tabs>
        <w:ind w:left="4711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31"/>
        </w:tabs>
        <w:ind w:left="5431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51"/>
        </w:tabs>
        <w:ind w:left="6151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71"/>
        </w:tabs>
        <w:ind w:left="6871" w:hanging="180"/>
      </w:pPr>
    </w:lvl>
  </w:abstractNum>
  <w:abstractNum w:abstractNumId="24">
    <w:nsid w:val="5BB32D7D"/>
    <w:multiLevelType w:val="singleLevel"/>
    <w:tmpl w:val="8BC0CECE"/>
    <w:lvl w:ilvl="0">
      <w:start w:val="4"/>
      <w:numFmt w:val="decimal"/>
      <w:lvlText w:val="%1."/>
      <w:legacy w:legacy="1" w:legacySpace="0" w:legacyIndent="230"/>
      <w:lvlJc w:val="left"/>
      <w:rPr>
        <w:rFonts w:ascii="Times New Roman" w:hAnsi="Times New Roman" w:cs="Times New Roman" w:hint="default"/>
      </w:rPr>
    </w:lvl>
  </w:abstractNum>
  <w:abstractNum w:abstractNumId="25">
    <w:nsid w:val="5C404D0E"/>
    <w:multiLevelType w:val="multilevel"/>
    <w:tmpl w:val="C580434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52" w:hanging="1800"/>
      </w:pPr>
      <w:rPr>
        <w:rFonts w:hint="default"/>
      </w:rPr>
    </w:lvl>
  </w:abstractNum>
  <w:abstractNum w:abstractNumId="26">
    <w:nsid w:val="71EC2A55"/>
    <w:multiLevelType w:val="hybridMultilevel"/>
    <w:tmpl w:val="75DA8FA4"/>
    <w:lvl w:ilvl="0" w:tplc="0419000F">
      <w:start w:val="1"/>
      <w:numFmt w:val="decimal"/>
      <w:lvlText w:val="%1."/>
      <w:lvlJc w:val="left"/>
      <w:pPr>
        <w:tabs>
          <w:tab w:val="num" w:pos="1143"/>
        </w:tabs>
        <w:ind w:left="1143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63"/>
        </w:tabs>
        <w:ind w:left="1863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83"/>
        </w:tabs>
        <w:ind w:left="2583" w:hanging="180"/>
      </w:pPr>
    </w:lvl>
    <w:lvl w:ilvl="3" w:tplc="0419000F">
      <w:start w:val="1"/>
      <w:numFmt w:val="decimal"/>
      <w:lvlText w:val="%4."/>
      <w:lvlJc w:val="left"/>
      <w:pPr>
        <w:tabs>
          <w:tab w:val="num" w:pos="3303"/>
        </w:tabs>
        <w:ind w:left="3303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023"/>
        </w:tabs>
        <w:ind w:left="4023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743"/>
        </w:tabs>
        <w:ind w:left="4743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63"/>
        </w:tabs>
        <w:ind w:left="5463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83"/>
        </w:tabs>
        <w:ind w:left="6183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903"/>
        </w:tabs>
        <w:ind w:left="6903" w:hanging="180"/>
      </w:pPr>
    </w:lvl>
  </w:abstractNum>
  <w:abstractNum w:abstractNumId="27">
    <w:nsid w:val="78AC41D5"/>
    <w:multiLevelType w:val="hybridMultilevel"/>
    <w:tmpl w:val="5A3E839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FCC1178"/>
    <w:multiLevelType w:val="hybridMultilevel"/>
    <w:tmpl w:val="B57832A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9"/>
  </w:num>
  <w:num w:numId="3">
    <w:abstractNumId w:val="0"/>
  </w:num>
  <w:num w:numId="4">
    <w:abstractNumId w:val="14"/>
  </w:num>
  <w:num w:numId="5">
    <w:abstractNumId w:val="22"/>
  </w:num>
  <w:num w:numId="6">
    <w:abstractNumId w:val="1"/>
  </w:num>
  <w:num w:numId="7">
    <w:abstractNumId w:val="4"/>
  </w:num>
  <w:num w:numId="8">
    <w:abstractNumId w:val="5"/>
  </w:num>
  <w:num w:numId="9">
    <w:abstractNumId w:val="18"/>
  </w:num>
  <w:num w:numId="10">
    <w:abstractNumId w:val="16"/>
  </w:num>
  <w:num w:numId="11">
    <w:abstractNumId w:val="12"/>
  </w:num>
  <w:num w:numId="12">
    <w:abstractNumId w:val="20"/>
  </w:num>
  <w:num w:numId="13">
    <w:abstractNumId w:val="15"/>
  </w:num>
  <w:num w:numId="14">
    <w:abstractNumId w:val="21"/>
  </w:num>
  <w:num w:numId="15">
    <w:abstractNumId w:val="24"/>
  </w:num>
  <w:num w:numId="16">
    <w:abstractNumId w:val="3"/>
  </w:num>
  <w:num w:numId="17">
    <w:abstractNumId w:val="3"/>
    <w:lvlOverride w:ilvl="0">
      <w:lvl w:ilvl="0">
        <w:start w:val="1"/>
        <w:numFmt w:val="decimal"/>
        <w:lvlText w:val="%1."/>
        <w:legacy w:legacy="1" w:legacySpace="0" w:legacyIndent="192"/>
        <w:lvlJc w:val="left"/>
        <w:rPr>
          <w:rFonts w:ascii="Arial" w:hAnsi="Arial" w:cs="Arial" w:hint="default"/>
        </w:rPr>
      </w:lvl>
    </w:lvlOverride>
  </w:num>
  <w:num w:numId="18">
    <w:abstractNumId w:val="26"/>
  </w:num>
  <w:num w:numId="19">
    <w:abstractNumId w:val="2"/>
  </w:num>
  <w:num w:numId="20">
    <w:abstractNumId w:val="23"/>
  </w:num>
  <w:num w:numId="21">
    <w:abstractNumId w:val="11"/>
  </w:num>
  <w:num w:numId="22">
    <w:abstractNumId w:val="10"/>
  </w:num>
  <w:num w:numId="23">
    <w:abstractNumId w:val="7"/>
  </w:num>
  <w:num w:numId="24">
    <w:abstractNumId w:val="19"/>
  </w:num>
  <w:num w:numId="25">
    <w:abstractNumId w:val="8"/>
  </w:num>
  <w:num w:numId="26">
    <w:abstractNumId w:val="21"/>
    <w:lvlOverride w:ilvl="0">
      <w:startOverride w:val="7"/>
    </w:lvlOverride>
  </w:num>
  <w:num w:numId="27">
    <w:abstractNumId w:val="13"/>
  </w:num>
  <w:num w:numId="28">
    <w:abstractNumId w:val="17"/>
  </w:num>
  <w:num w:numId="29">
    <w:abstractNumId w:val="25"/>
  </w:num>
  <w:num w:numId="30">
    <w:abstractNumId w:val="27"/>
  </w:num>
  <w:num w:numId="31">
    <w:abstractNumId w:val="2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bordersDoNotSurroundHeader/>
  <w:bordersDoNotSurroundFooter/>
  <w:stylePaneFormatFilter w:val="3F0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0"/>
    <w:footnote w:id="1"/>
  </w:footnotePr>
  <w:endnotePr>
    <w:endnote w:id="0"/>
    <w:endnote w:id="1"/>
  </w:endnotePr>
  <w:compat/>
  <w:rsids>
    <w:rsidRoot w:val="00044B97"/>
    <w:rsid w:val="00002447"/>
    <w:rsid w:val="00003DEA"/>
    <w:rsid w:val="000212EE"/>
    <w:rsid w:val="00021671"/>
    <w:rsid w:val="0004189E"/>
    <w:rsid w:val="00044B97"/>
    <w:rsid w:val="00044CD4"/>
    <w:rsid w:val="000800AB"/>
    <w:rsid w:val="0008323B"/>
    <w:rsid w:val="0009001E"/>
    <w:rsid w:val="00091907"/>
    <w:rsid w:val="000A143B"/>
    <w:rsid w:val="000A43AA"/>
    <w:rsid w:val="000B6E33"/>
    <w:rsid w:val="000C3221"/>
    <w:rsid w:val="000E1CAD"/>
    <w:rsid w:val="000E4BED"/>
    <w:rsid w:val="000F0830"/>
    <w:rsid w:val="00124D73"/>
    <w:rsid w:val="00126575"/>
    <w:rsid w:val="00183299"/>
    <w:rsid w:val="001B3597"/>
    <w:rsid w:val="001D32AD"/>
    <w:rsid w:val="001D3918"/>
    <w:rsid w:val="001D65BF"/>
    <w:rsid w:val="001F5B61"/>
    <w:rsid w:val="00212A5C"/>
    <w:rsid w:val="00215A2C"/>
    <w:rsid w:val="00223177"/>
    <w:rsid w:val="002644B0"/>
    <w:rsid w:val="00274DCB"/>
    <w:rsid w:val="00276358"/>
    <w:rsid w:val="00277D73"/>
    <w:rsid w:val="00285053"/>
    <w:rsid w:val="002965BC"/>
    <w:rsid w:val="00297031"/>
    <w:rsid w:val="002A0DAF"/>
    <w:rsid w:val="002C0EAD"/>
    <w:rsid w:val="002D546D"/>
    <w:rsid w:val="002E4174"/>
    <w:rsid w:val="002E7B11"/>
    <w:rsid w:val="002F7A88"/>
    <w:rsid w:val="00332BE0"/>
    <w:rsid w:val="00363DA3"/>
    <w:rsid w:val="00383B5B"/>
    <w:rsid w:val="003E5536"/>
    <w:rsid w:val="003F348E"/>
    <w:rsid w:val="004179AA"/>
    <w:rsid w:val="00440354"/>
    <w:rsid w:val="00443B14"/>
    <w:rsid w:val="004545E9"/>
    <w:rsid w:val="004A2A93"/>
    <w:rsid w:val="004A525E"/>
    <w:rsid w:val="004E12B6"/>
    <w:rsid w:val="004E236C"/>
    <w:rsid w:val="00511AD6"/>
    <w:rsid w:val="0051562E"/>
    <w:rsid w:val="005359D2"/>
    <w:rsid w:val="005451B9"/>
    <w:rsid w:val="00574000"/>
    <w:rsid w:val="00584D84"/>
    <w:rsid w:val="00597B0D"/>
    <w:rsid w:val="005B354C"/>
    <w:rsid w:val="005F78B2"/>
    <w:rsid w:val="00620F97"/>
    <w:rsid w:val="00634A48"/>
    <w:rsid w:val="00642E5B"/>
    <w:rsid w:val="00643F3B"/>
    <w:rsid w:val="00656C5D"/>
    <w:rsid w:val="006840A3"/>
    <w:rsid w:val="006F0531"/>
    <w:rsid w:val="006F7DDD"/>
    <w:rsid w:val="007022C6"/>
    <w:rsid w:val="0071033B"/>
    <w:rsid w:val="0071365C"/>
    <w:rsid w:val="00717EB4"/>
    <w:rsid w:val="00735842"/>
    <w:rsid w:val="00755A2D"/>
    <w:rsid w:val="00764558"/>
    <w:rsid w:val="00765588"/>
    <w:rsid w:val="007719E9"/>
    <w:rsid w:val="007777BA"/>
    <w:rsid w:val="007845E9"/>
    <w:rsid w:val="007854B1"/>
    <w:rsid w:val="00792C1C"/>
    <w:rsid w:val="007C5407"/>
    <w:rsid w:val="007D7993"/>
    <w:rsid w:val="007E56FC"/>
    <w:rsid w:val="00805B8C"/>
    <w:rsid w:val="00806F8A"/>
    <w:rsid w:val="00833A86"/>
    <w:rsid w:val="008520F3"/>
    <w:rsid w:val="00867A4F"/>
    <w:rsid w:val="00870E5C"/>
    <w:rsid w:val="008A1F3D"/>
    <w:rsid w:val="008B0DC3"/>
    <w:rsid w:val="008B2A8B"/>
    <w:rsid w:val="008D244B"/>
    <w:rsid w:val="008E7EDF"/>
    <w:rsid w:val="008F778D"/>
    <w:rsid w:val="009069EF"/>
    <w:rsid w:val="00922708"/>
    <w:rsid w:val="00924367"/>
    <w:rsid w:val="00944AC5"/>
    <w:rsid w:val="00950E9F"/>
    <w:rsid w:val="00965569"/>
    <w:rsid w:val="00982803"/>
    <w:rsid w:val="009A4C80"/>
    <w:rsid w:val="009D0A03"/>
    <w:rsid w:val="009E50E5"/>
    <w:rsid w:val="009F75E7"/>
    <w:rsid w:val="00A0624E"/>
    <w:rsid w:val="00A12669"/>
    <w:rsid w:val="00A1666A"/>
    <w:rsid w:val="00A404B4"/>
    <w:rsid w:val="00A472A4"/>
    <w:rsid w:val="00AB224F"/>
    <w:rsid w:val="00AB4428"/>
    <w:rsid w:val="00AC325B"/>
    <w:rsid w:val="00B1562B"/>
    <w:rsid w:val="00B55810"/>
    <w:rsid w:val="00B578E6"/>
    <w:rsid w:val="00B66AC7"/>
    <w:rsid w:val="00B7258B"/>
    <w:rsid w:val="00B768B5"/>
    <w:rsid w:val="00BD65BC"/>
    <w:rsid w:val="00BF3041"/>
    <w:rsid w:val="00C07C83"/>
    <w:rsid w:val="00C17CD5"/>
    <w:rsid w:val="00C21A0E"/>
    <w:rsid w:val="00C22C3D"/>
    <w:rsid w:val="00C328DF"/>
    <w:rsid w:val="00C8042D"/>
    <w:rsid w:val="00C81582"/>
    <w:rsid w:val="00CA2899"/>
    <w:rsid w:val="00CC70FC"/>
    <w:rsid w:val="00CE4818"/>
    <w:rsid w:val="00CF678F"/>
    <w:rsid w:val="00D00B79"/>
    <w:rsid w:val="00D00B7E"/>
    <w:rsid w:val="00D20D71"/>
    <w:rsid w:val="00D314A3"/>
    <w:rsid w:val="00D4551D"/>
    <w:rsid w:val="00D669C2"/>
    <w:rsid w:val="00D67185"/>
    <w:rsid w:val="00D70D67"/>
    <w:rsid w:val="00D8328E"/>
    <w:rsid w:val="00D92921"/>
    <w:rsid w:val="00DA0627"/>
    <w:rsid w:val="00DB2C7F"/>
    <w:rsid w:val="00DB55E2"/>
    <w:rsid w:val="00DC31EA"/>
    <w:rsid w:val="00DC705C"/>
    <w:rsid w:val="00DD2CAF"/>
    <w:rsid w:val="00DE6756"/>
    <w:rsid w:val="00DE6C63"/>
    <w:rsid w:val="00E07902"/>
    <w:rsid w:val="00E43C0E"/>
    <w:rsid w:val="00E46DDD"/>
    <w:rsid w:val="00E50E41"/>
    <w:rsid w:val="00E53584"/>
    <w:rsid w:val="00E65AA5"/>
    <w:rsid w:val="00E6747E"/>
    <w:rsid w:val="00EB1363"/>
    <w:rsid w:val="00EB1C86"/>
    <w:rsid w:val="00EC1A96"/>
    <w:rsid w:val="00EC4CC9"/>
    <w:rsid w:val="00EC7242"/>
    <w:rsid w:val="00EC7D97"/>
    <w:rsid w:val="00F21656"/>
    <w:rsid w:val="00F33D65"/>
    <w:rsid w:val="00F4777F"/>
    <w:rsid w:val="00F52916"/>
    <w:rsid w:val="00F644EF"/>
    <w:rsid w:val="00F660FB"/>
    <w:rsid w:val="00F71923"/>
    <w:rsid w:val="00F95D43"/>
    <w:rsid w:val="00FD6440"/>
    <w:rsid w:val="00FF1B40"/>
    <w:rsid w:val="00FF3F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iPriority="99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endnote text" w:uiPriority="99"/>
    <w:lsdException w:name="Title" w:qFormat="1"/>
    <w:lsdException w:name="Body Text Indent" w:uiPriority="99"/>
    <w:lsdException w:name="Subtitle" w:qFormat="1"/>
    <w:lsdException w:name="Body Text 2" w:uiPriority="99"/>
    <w:lsdException w:name="Body Text Indent 2" w:uiPriority="99"/>
    <w:lsdException w:name="Body Text Indent 3" w:uiPriority="99"/>
    <w:lsdException w:name="Block Text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E4818"/>
    <w:pPr>
      <w:widowControl w:val="0"/>
      <w:autoSpaceDE w:val="0"/>
      <w:autoSpaceDN w:val="0"/>
      <w:adjustRightInd w:val="0"/>
    </w:p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CE4818"/>
    <w:pPr>
      <w:keepNext/>
      <w:shd w:val="clear" w:color="auto" w:fill="FFFFFF"/>
      <w:spacing w:before="317"/>
      <w:ind w:left="442"/>
      <w:jc w:val="both"/>
      <w:outlineLvl w:val="0"/>
    </w:pPr>
    <w:rPr>
      <w:spacing w:val="-3"/>
      <w:sz w:val="24"/>
      <w:szCs w:val="18"/>
    </w:rPr>
  </w:style>
  <w:style w:type="paragraph" w:styleId="2">
    <w:name w:val="heading 2"/>
    <w:basedOn w:val="a"/>
    <w:next w:val="a"/>
    <w:link w:val="20"/>
    <w:uiPriority w:val="99"/>
    <w:qFormat/>
    <w:rsid w:val="00CE4818"/>
    <w:pPr>
      <w:keepNext/>
      <w:jc w:val="both"/>
      <w:outlineLvl w:val="1"/>
    </w:pPr>
    <w:rPr>
      <w:sz w:val="24"/>
    </w:rPr>
  </w:style>
  <w:style w:type="paragraph" w:styleId="3">
    <w:name w:val="heading 3"/>
    <w:basedOn w:val="a"/>
    <w:next w:val="a"/>
    <w:link w:val="30"/>
    <w:unhideWhenUsed/>
    <w:qFormat/>
    <w:rsid w:val="004E12B6"/>
    <w:pPr>
      <w:keepNext/>
      <w:widowControl/>
      <w:autoSpaceDE/>
      <w:autoSpaceDN/>
      <w:adjustRightInd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2644B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CE4818"/>
    <w:pPr>
      <w:ind w:firstLine="240"/>
    </w:pPr>
    <w:rPr>
      <w:sz w:val="24"/>
    </w:rPr>
  </w:style>
  <w:style w:type="paragraph" w:customStyle="1" w:styleId="ConsTitle">
    <w:name w:val="ConsTitle"/>
    <w:rsid w:val="00CE4818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14"/>
      <w:szCs w:val="14"/>
    </w:rPr>
  </w:style>
  <w:style w:type="paragraph" w:styleId="a5">
    <w:name w:val="Body Text"/>
    <w:basedOn w:val="a"/>
    <w:link w:val="a6"/>
    <w:rsid w:val="00CE4818"/>
    <w:pPr>
      <w:spacing w:after="120"/>
    </w:pPr>
  </w:style>
  <w:style w:type="paragraph" w:styleId="21">
    <w:name w:val="Body Text Indent 2"/>
    <w:basedOn w:val="a"/>
    <w:link w:val="22"/>
    <w:uiPriority w:val="99"/>
    <w:rsid w:val="00CE4818"/>
    <w:pPr>
      <w:spacing w:after="120" w:line="480" w:lineRule="auto"/>
      <w:ind w:left="283"/>
    </w:pPr>
  </w:style>
  <w:style w:type="paragraph" w:customStyle="1" w:styleId="ConsPlusNormal">
    <w:name w:val="ConsPlusNormal"/>
    <w:rsid w:val="00CE481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CE4818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7">
    <w:name w:val="Block Text"/>
    <w:basedOn w:val="a"/>
    <w:uiPriority w:val="99"/>
    <w:rsid w:val="00CE4818"/>
    <w:pPr>
      <w:shd w:val="clear" w:color="auto" w:fill="FFFFFF"/>
      <w:tabs>
        <w:tab w:val="left" w:pos="614"/>
      </w:tabs>
      <w:ind w:left="10" w:right="10" w:firstLine="413"/>
      <w:jc w:val="both"/>
    </w:pPr>
    <w:rPr>
      <w:bCs/>
      <w:sz w:val="24"/>
    </w:rPr>
  </w:style>
  <w:style w:type="paragraph" w:styleId="23">
    <w:name w:val="Body Text 2"/>
    <w:basedOn w:val="a"/>
    <w:link w:val="24"/>
    <w:uiPriority w:val="99"/>
    <w:rsid w:val="00CE4818"/>
    <w:pPr>
      <w:jc w:val="center"/>
    </w:pPr>
    <w:rPr>
      <w:b/>
      <w:sz w:val="24"/>
      <w:lang w:eastAsia="en-US"/>
    </w:rPr>
  </w:style>
  <w:style w:type="paragraph" w:styleId="31">
    <w:name w:val="Body Text Indent 3"/>
    <w:basedOn w:val="a"/>
    <w:link w:val="32"/>
    <w:uiPriority w:val="99"/>
    <w:rsid w:val="00CE4818"/>
    <w:pPr>
      <w:ind w:firstLine="567"/>
      <w:jc w:val="both"/>
    </w:pPr>
    <w:rPr>
      <w:sz w:val="24"/>
    </w:rPr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locked/>
    <w:rsid w:val="004E12B6"/>
    <w:rPr>
      <w:spacing w:val="-3"/>
      <w:sz w:val="24"/>
      <w:szCs w:val="18"/>
      <w:shd w:val="clear" w:color="auto" w:fill="FFFFFF"/>
    </w:rPr>
  </w:style>
  <w:style w:type="character" w:customStyle="1" w:styleId="30">
    <w:name w:val="Заголовок 3 Знак"/>
    <w:basedOn w:val="a0"/>
    <w:link w:val="3"/>
    <w:rsid w:val="004E12B6"/>
    <w:rPr>
      <w:rFonts w:ascii="Cambria" w:hAnsi="Cambria"/>
      <w:b/>
      <w:bCs/>
      <w:sz w:val="26"/>
      <w:szCs w:val="26"/>
    </w:rPr>
  </w:style>
  <w:style w:type="character" w:customStyle="1" w:styleId="20">
    <w:name w:val="Заголовок 2 Знак"/>
    <w:basedOn w:val="a0"/>
    <w:link w:val="2"/>
    <w:uiPriority w:val="99"/>
    <w:locked/>
    <w:rsid w:val="004E12B6"/>
    <w:rPr>
      <w:sz w:val="24"/>
    </w:rPr>
  </w:style>
  <w:style w:type="paragraph" w:styleId="a8">
    <w:name w:val="Balloon Text"/>
    <w:basedOn w:val="a"/>
    <w:link w:val="a9"/>
    <w:rsid w:val="004E12B6"/>
    <w:pPr>
      <w:widowControl/>
      <w:autoSpaceDE/>
      <w:autoSpaceDN/>
      <w:adjustRightInd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4E12B6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4E12B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Document Map"/>
    <w:basedOn w:val="a"/>
    <w:link w:val="ac"/>
    <w:rsid w:val="004E12B6"/>
    <w:pPr>
      <w:widowControl/>
      <w:shd w:val="clear" w:color="auto" w:fill="000080"/>
      <w:autoSpaceDE/>
      <w:autoSpaceDN/>
      <w:adjustRightInd/>
    </w:pPr>
    <w:rPr>
      <w:rFonts w:ascii="Tahoma" w:hAnsi="Tahoma" w:cs="Tahoma"/>
    </w:rPr>
  </w:style>
  <w:style w:type="character" w:customStyle="1" w:styleId="ac">
    <w:name w:val="Схема документа Знак"/>
    <w:basedOn w:val="a0"/>
    <w:link w:val="ab"/>
    <w:rsid w:val="004E12B6"/>
    <w:rPr>
      <w:rFonts w:ascii="Tahoma" w:hAnsi="Tahoma" w:cs="Tahoma"/>
      <w:shd w:val="clear" w:color="auto" w:fill="000080"/>
    </w:rPr>
  </w:style>
  <w:style w:type="paragraph" w:styleId="ad">
    <w:name w:val="header"/>
    <w:basedOn w:val="a"/>
    <w:link w:val="ae"/>
    <w:rsid w:val="004E12B6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e">
    <w:name w:val="Верхний колонтитул Знак"/>
    <w:basedOn w:val="a0"/>
    <w:link w:val="ad"/>
    <w:rsid w:val="004E12B6"/>
    <w:rPr>
      <w:sz w:val="24"/>
      <w:szCs w:val="24"/>
    </w:rPr>
  </w:style>
  <w:style w:type="paragraph" w:styleId="af">
    <w:name w:val="footer"/>
    <w:basedOn w:val="a"/>
    <w:link w:val="af0"/>
    <w:rsid w:val="004E12B6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f0">
    <w:name w:val="Нижний колонтитул Знак"/>
    <w:basedOn w:val="a0"/>
    <w:link w:val="af"/>
    <w:rsid w:val="004E12B6"/>
    <w:rPr>
      <w:sz w:val="24"/>
      <w:szCs w:val="24"/>
    </w:rPr>
  </w:style>
  <w:style w:type="character" w:styleId="af1">
    <w:name w:val="page number"/>
    <w:basedOn w:val="a0"/>
    <w:rsid w:val="004E12B6"/>
  </w:style>
  <w:style w:type="character" w:customStyle="1" w:styleId="a6">
    <w:name w:val="Основной текст Знак"/>
    <w:basedOn w:val="a0"/>
    <w:link w:val="a5"/>
    <w:locked/>
    <w:rsid w:val="004E12B6"/>
  </w:style>
  <w:style w:type="paragraph" w:styleId="af2">
    <w:name w:val="No Spacing"/>
    <w:uiPriority w:val="1"/>
    <w:qFormat/>
    <w:rsid w:val="004E12B6"/>
    <w:rPr>
      <w:sz w:val="22"/>
      <w:szCs w:val="22"/>
    </w:rPr>
  </w:style>
  <w:style w:type="paragraph" w:styleId="af3">
    <w:name w:val="List Paragraph"/>
    <w:basedOn w:val="a"/>
    <w:uiPriority w:val="34"/>
    <w:qFormat/>
    <w:rsid w:val="004E12B6"/>
    <w:pPr>
      <w:widowControl/>
      <w:autoSpaceDE/>
      <w:autoSpaceDN/>
      <w:adjustRightInd/>
      <w:ind w:left="720"/>
    </w:pPr>
    <w:rPr>
      <w:rFonts w:ascii="Calibri" w:hAnsi="Calibri" w:cs="Calibri"/>
      <w:sz w:val="24"/>
      <w:szCs w:val="24"/>
      <w:lang w:val="en-US" w:eastAsia="en-US"/>
    </w:rPr>
  </w:style>
  <w:style w:type="paragraph" w:customStyle="1" w:styleId="ConsPlusCell">
    <w:name w:val="ConsPlusCell"/>
    <w:rsid w:val="004E12B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33">
    <w:name w:val="Основной текст (3)_"/>
    <w:basedOn w:val="a0"/>
    <w:link w:val="34"/>
    <w:locked/>
    <w:rsid w:val="004E12B6"/>
    <w:rPr>
      <w:b/>
      <w:bCs/>
      <w:shd w:val="clear" w:color="auto" w:fill="FFFFFF"/>
    </w:rPr>
  </w:style>
  <w:style w:type="character" w:customStyle="1" w:styleId="25">
    <w:name w:val="Основной текст (2)_"/>
    <w:basedOn w:val="a0"/>
    <w:link w:val="26"/>
    <w:locked/>
    <w:rsid w:val="004E12B6"/>
    <w:rPr>
      <w:shd w:val="clear" w:color="auto" w:fill="FFFFFF"/>
    </w:rPr>
  </w:style>
  <w:style w:type="paragraph" w:customStyle="1" w:styleId="34">
    <w:name w:val="Основной текст (3)"/>
    <w:basedOn w:val="a"/>
    <w:link w:val="33"/>
    <w:rsid w:val="004E12B6"/>
    <w:pPr>
      <w:shd w:val="clear" w:color="auto" w:fill="FFFFFF"/>
      <w:autoSpaceDE/>
      <w:autoSpaceDN/>
      <w:adjustRightInd/>
      <w:spacing w:after="240" w:line="298" w:lineRule="exact"/>
      <w:jc w:val="center"/>
    </w:pPr>
    <w:rPr>
      <w:b/>
      <w:bCs/>
    </w:rPr>
  </w:style>
  <w:style w:type="paragraph" w:customStyle="1" w:styleId="26">
    <w:name w:val="Основной текст (2)"/>
    <w:basedOn w:val="a"/>
    <w:link w:val="25"/>
    <w:rsid w:val="004E12B6"/>
    <w:pPr>
      <w:shd w:val="clear" w:color="auto" w:fill="FFFFFF"/>
      <w:autoSpaceDE/>
      <w:autoSpaceDN/>
      <w:adjustRightInd/>
      <w:spacing w:before="240" w:line="302" w:lineRule="exact"/>
      <w:ind w:firstLine="1060"/>
    </w:pPr>
  </w:style>
  <w:style w:type="character" w:customStyle="1" w:styleId="af4">
    <w:name w:val="Подпись к таблице_"/>
    <w:basedOn w:val="a0"/>
    <w:link w:val="af5"/>
    <w:locked/>
    <w:rsid w:val="004E12B6"/>
    <w:rPr>
      <w:b/>
      <w:bCs/>
      <w:shd w:val="clear" w:color="auto" w:fill="FFFFFF"/>
    </w:rPr>
  </w:style>
  <w:style w:type="character" w:customStyle="1" w:styleId="27">
    <w:name w:val="Подпись к таблице (2)_"/>
    <w:basedOn w:val="a0"/>
    <w:rsid w:val="004E12B6"/>
    <w:rPr>
      <w:rFonts w:ascii="Times New Roman" w:hAnsi="Times New Roman" w:cs="Times New Roman"/>
      <w:u w:val="none"/>
    </w:rPr>
  </w:style>
  <w:style w:type="character" w:customStyle="1" w:styleId="28">
    <w:name w:val="Подпись к таблице (2)"/>
    <w:basedOn w:val="27"/>
    <w:rsid w:val="004E12B6"/>
    <w:rPr>
      <w:color w:val="000000"/>
      <w:spacing w:val="0"/>
      <w:w w:val="100"/>
      <w:position w:val="0"/>
      <w:sz w:val="24"/>
      <w:szCs w:val="24"/>
      <w:u w:val="single"/>
      <w:lang w:val="ru-RU" w:eastAsia="ru-RU"/>
    </w:rPr>
  </w:style>
  <w:style w:type="character" w:customStyle="1" w:styleId="29">
    <w:name w:val="Основной текст (2) + Полужирный"/>
    <w:basedOn w:val="25"/>
    <w:rsid w:val="004E12B6"/>
    <w:rPr>
      <w:rFonts w:ascii="Times New Roman" w:hAnsi="Times New Roman" w:cs="Times New Roman"/>
      <w:b/>
      <w:bCs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character" w:customStyle="1" w:styleId="29pt">
    <w:name w:val="Основной текст (2) + 9 pt"/>
    <w:basedOn w:val="25"/>
    <w:rsid w:val="004E12B6"/>
    <w:rPr>
      <w:rFonts w:ascii="Times New Roman" w:hAnsi="Times New Roman" w:cs="Times New Roman"/>
      <w:color w:val="000000"/>
      <w:spacing w:val="0"/>
      <w:w w:val="100"/>
      <w:position w:val="0"/>
      <w:sz w:val="18"/>
      <w:szCs w:val="18"/>
      <w:u w:val="none"/>
      <w:lang w:val="ru-RU" w:eastAsia="ru-RU"/>
    </w:rPr>
  </w:style>
  <w:style w:type="paragraph" w:customStyle="1" w:styleId="af5">
    <w:name w:val="Подпись к таблице"/>
    <w:basedOn w:val="a"/>
    <w:link w:val="af4"/>
    <w:rsid w:val="004E12B6"/>
    <w:pPr>
      <w:shd w:val="clear" w:color="auto" w:fill="FFFFFF"/>
      <w:autoSpaceDE/>
      <w:autoSpaceDN/>
      <w:adjustRightInd/>
      <w:spacing w:line="240" w:lineRule="atLeast"/>
    </w:pPr>
    <w:rPr>
      <w:b/>
      <w:bCs/>
    </w:rPr>
  </w:style>
  <w:style w:type="character" w:customStyle="1" w:styleId="Exact">
    <w:name w:val="Подпись к таблице Exact"/>
    <w:basedOn w:val="af4"/>
    <w:rsid w:val="004E12B6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single"/>
      <w:lang w:val="ru-RU"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locked/>
    <w:rsid w:val="004E12B6"/>
    <w:rPr>
      <w:sz w:val="24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4E12B6"/>
  </w:style>
  <w:style w:type="character" w:customStyle="1" w:styleId="24">
    <w:name w:val="Основной текст 2 Знак"/>
    <w:basedOn w:val="a0"/>
    <w:link w:val="23"/>
    <w:uiPriority w:val="99"/>
    <w:locked/>
    <w:rsid w:val="004E12B6"/>
    <w:rPr>
      <w:b/>
      <w:sz w:val="24"/>
      <w:lang w:eastAsia="en-US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4E12B6"/>
    <w:rPr>
      <w:sz w:val="24"/>
    </w:rPr>
  </w:style>
  <w:style w:type="paragraph" w:customStyle="1" w:styleId="ConsPlusNonformat">
    <w:name w:val="ConsPlusNonformat"/>
    <w:uiPriority w:val="99"/>
    <w:rsid w:val="004E12B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0">
    <w:name w:val="Обычный + 10 пт"/>
    <w:aliases w:val="По правому краю"/>
    <w:basedOn w:val="a"/>
    <w:uiPriority w:val="99"/>
    <w:rsid w:val="004E12B6"/>
    <w:pPr>
      <w:widowControl/>
      <w:autoSpaceDE/>
      <w:autoSpaceDN/>
      <w:adjustRightInd/>
    </w:pPr>
    <w:rPr>
      <w:sz w:val="24"/>
      <w:szCs w:val="24"/>
    </w:rPr>
  </w:style>
  <w:style w:type="paragraph" w:styleId="af6">
    <w:name w:val="endnote text"/>
    <w:basedOn w:val="a"/>
    <w:link w:val="af7"/>
    <w:uiPriority w:val="99"/>
    <w:rsid w:val="004E12B6"/>
    <w:pPr>
      <w:widowControl/>
      <w:autoSpaceDE/>
      <w:autoSpaceDN/>
      <w:adjustRightInd/>
    </w:pPr>
  </w:style>
  <w:style w:type="character" w:customStyle="1" w:styleId="af7">
    <w:name w:val="Текст концевой сноски Знак"/>
    <w:basedOn w:val="a0"/>
    <w:link w:val="af6"/>
    <w:uiPriority w:val="99"/>
    <w:rsid w:val="004E12B6"/>
  </w:style>
  <w:style w:type="paragraph" w:customStyle="1" w:styleId="ConsNormal">
    <w:name w:val="ConsNormal"/>
    <w:uiPriority w:val="99"/>
    <w:rsid w:val="004E12B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f8">
    <w:name w:val="Прижатый влево"/>
    <w:basedOn w:val="a"/>
    <w:next w:val="a"/>
    <w:uiPriority w:val="99"/>
    <w:rsid w:val="004E12B6"/>
    <w:pPr>
      <w:widowControl/>
    </w:pPr>
    <w:rPr>
      <w:rFonts w:ascii="Arial" w:hAnsi="Arial" w:cs="Arial"/>
      <w:sz w:val="24"/>
      <w:szCs w:val="24"/>
    </w:rPr>
  </w:style>
  <w:style w:type="character" w:customStyle="1" w:styleId="FontStyle13">
    <w:name w:val="Font Style13"/>
    <w:uiPriority w:val="99"/>
    <w:rsid w:val="00BD65BC"/>
    <w:rPr>
      <w:rFonts w:ascii="Arial" w:hAnsi="Arial" w:cs="Arial"/>
      <w:sz w:val="18"/>
      <w:szCs w:val="18"/>
    </w:rPr>
  </w:style>
  <w:style w:type="paragraph" w:styleId="af9">
    <w:name w:val="Subtitle"/>
    <w:basedOn w:val="a"/>
    <w:next w:val="a"/>
    <w:link w:val="afa"/>
    <w:qFormat/>
    <w:rsid w:val="00BD65BC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</w:rPr>
  </w:style>
  <w:style w:type="character" w:customStyle="1" w:styleId="afa">
    <w:name w:val="Подзаголовок Знак"/>
    <w:basedOn w:val="a0"/>
    <w:link w:val="af9"/>
    <w:rsid w:val="00BD65BC"/>
    <w:rPr>
      <w:rFonts w:ascii="Cambria" w:hAnsi="Cambria"/>
      <w:i/>
      <w:iCs/>
      <w:color w:val="4F81BD"/>
      <w:spacing w:val="15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87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1483</TotalTime>
  <Pages>13</Pages>
  <Words>3382</Words>
  <Characters>19282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Томская область Каргасокский район</vt:lpstr>
    </vt:vector>
  </TitlesOfParts>
  <Company>Co</Company>
  <LinksUpToDate>false</LinksUpToDate>
  <CharactersWithSpaces>22619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Томская область Каргасокский район</dc:title>
  <dc:subject/>
  <dc:creator>ALEX</dc:creator>
  <cp:keywords/>
  <dc:description/>
  <cp:lastModifiedBy>Elena</cp:lastModifiedBy>
  <cp:revision>22</cp:revision>
  <cp:lastPrinted>2025-04-24T04:31:00Z</cp:lastPrinted>
  <dcterms:created xsi:type="dcterms:W3CDTF">2008-03-22T12:14:00Z</dcterms:created>
  <dcterms:modified xsi:type="dcterms:W3CDTF">2025-04-24T04:36:00Z</dcterms:modified>
</cp:coreProperties>
</file>