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2F" w:rsidRDefault="00FE642F" w:rsidP="00FE642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671D" w:rsidRPr="00E4792F" w:rsidRDefault="002920B5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</w:t>
      </w:r>
      <w:r w:rsidR="0047671D" w:rsidRPr="00E4792F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47671D"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="0047671D"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47671D" w:rsidRPr="00E4792F" w:rsidRDefault="002920B5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2018</w:t>
      </w:r>
      <w:r w:rsidR="0047671D" w:rsidRPr="00E4792F">
        <w:rPr>
          <w:rFonts w:ascii="Times New Roman" w:hAnsi="Times New Roman"/>
          <w:sz w:val="24"/>
          <w:szCs w:val="24"/>
        </w:rPr>
        <w:t xml:space="preserve"> г.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B700E" w:rsidRPr="00E4792F" w:rsidTr="0051037B">
        <w:trPr>
          <w:trHeight w:val="1809"/>
        </w:trPr>
        <w:tc>
          <w:tcPr>
            <w:tcW w:w="4644" w:type="dxa"/>
          </w:tcPr>
          <w:p w:rsidR="00FE642F" w:rsidRPr="00A876BE" w:rsidRDefault="00FE642F" w:rsidP="00FE642F">
            <w:pPr>
              <w:pStyle w:val="ConsPlusCell"/>
              <w:jc w:val="both"/>
            </w:pPr>
            <w:r w:rsidRPr="00A876BE">
              <w:t xml:space="preserve">О внесении изменений в постановление </w:t>
            </w:r>
          </w:p>
          <w:p w:rsidR="003B700E" w:rsidRPr="00E4792F" w:rsidRDefault="00FE642F" w:rsidP="00FE642F">
            <w:pPr>
              <w:pStyle w:val="ConsPlusCell"/>
              <w:jc w:val="both"/>
            </w:pPr>
            <w:r w:rsidRPr="00A876BE">
              <w:t xml:space="preserve">МКУ администрации </w:t>
            </w:r>
            <w:proofErr w:type="spellStart"/>
            <w:r w:rsidRPr="00A876BE">
              <w:t>Нововасюганского</w:t>
            </w:r>
            <w:proofErr w:type="spellEnd"/>
            <w:r w:rsidRPr="00A876BE">
              <w:t xml:space="preserve"> сельского поселения от </w:t>
            </w:r>
            <w:r>
              <w:t>17</w:t>
            </w:r>
            <w:r w:rsidRPr="00A876BE">
              <w:t>.0</w:t>
            </w:r>
            <w:r>
              <w:t>4</w:t>
            </w:r>
            <w:r w:rsidRPr="00A876BE">
              <w:t xml:space="preserve">.2017 № </w:t>
            </w:r>
            <w:r>
              <w:t>28</w:t>
            </w:r>
            <w:r w:rsidRPr="00A876BE">
              <w:t xml:space="preserve"> «Об утверждении административного регламента предоставления муниципальной услуги «Прием заявлений и включение их в список нуждающихся в древесине для собственных нужд на территории муниципального образования </w:t>
            </w:r>
            <w:proofErr w:type="spellStart"/>
            <w:r w:rsidRPr="00A876BE">
              <w:t>Нововасюганское</w:t>
            </w:r>
            <w:proofErr w:type="spellEnd"/>
            <w:r w:rsidRPr="00A876BE">
              <w:t xml:space="preserve"> сельское поселение</w:t>
            </w:r>
            <w:r w:rsidR="001404DF">
              <w:t>»</w:t>
            </w:r>
          </w:p>
        </w:tc>
      </w:tr>
    </w:tbl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pStyle w:val="af6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71D" w:rsidRPr="00E4792F" w:rsidRDefault="003B700E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В </w:t>
      </w:r>
      <w:r w:rsidR="0047671D" w:rsidRPr="00E4792F">
        <w:rPr>
          <w:rFonts w:ascii="Times New Roman" w:hAnsi="Times New Roman" w:cs="Times New Roman"/>
          <w:sz w:val="24"/>
          <w:szCs w:val="24"/>
        </w:rPr>
        <w:t>целях приведения в соответствие с действующим законодательством,</w:t>
      </w:r>
    </w:p>
    <w:p w:rsidR="0047671D" w:rsidRPr="00E4792F" w:rsidRDefault="0047671D" w:rsidP="003B7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71D" w:rsidRPr="00E4792F" w:rsidRDefault="00FE642F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ПОСТАНОВЛЯЕТ</w:t>
      </w:r>
      <w:r w:rsidR="0047671D" w:rsidRPr="00E4792F">
        <w:rPr>
          <w:rFonts w:ascii="Times New Roman" w:hAnsi="Times New Roman"/>
          <w:sz w:val="24"/>
          <w:szCs w:val="24"/>
        </w:rPr>
        <w:t>:</w:t>
      </w:r>
    </w:p>
    <w:p w:rsidR="0047671D" w:rsidRPr="00E4792F" w:rsidRDefault="0047671D" w:rsidP="0047671D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 xml:space="preserve">1. Внести в постановление </w:t>
      </w:r>
      <w:r w:rsidR="00EB2B45" w:rsidRPr="00E4792F">
        <w:t>МКУ а</w:t>
      </w:r>
      <w:r w:rsidRPr="00E4792F">
        <w:t xml:space="preserve">дминистрации </w:t>
      </w:r>
      <w:proofErr w:type="spellStart"/>
      <w:r w:rsidRPr="00E4792F">
        <w:t>Нововасюганского</w:t>
      </w:r>
      <w:proofErr w:type="spellEnd"/>
      <w:r w:rsidRPr="00E4792F">
        <w:t xml:space="preserve"> сельского поселения от </w:t>
      </w:r>
      <w:r w:rsidR="001404DF">
        <w:t>17</w:t>
      </w:r>
      <w:r w:rsidR="001404DF" w:rsidRPr="00A876BE">
        <w:t>.0</w:t>
      </w:r>
      <w:r w:rsidR="001404DF">
        <w:t>4</w:t>
      </w:r>
      <w:r w:rsidR="001404DF" w:rsidRPr="00A876BE">
        <w:t xml:space="preserve">.2017 № </w:t>
      </w:r>
      <w:r w:rsidR="001404DF">
        <w:t>28</w:t>
      </w:r>
      <w:r w:rsidR="001404DF" w:rsidRPr="00A876BE">
        <w:t xml:space="preserve"> «Об утверждении административного регламента предоставления муниципальной услуги «Прием заявлений и включение их в список нуждающихся в древесине для собственных нужд на территории муниципального образования </w:t>
      </w:r>
      <w:proofErr w:type="spellStart"/>
      <w:r w:rsidR="001404DF" w:rsidRPr="00A876BE">
        <w:t>Нововасюганское</w:t>
      </w:r>
      <w:proofErr w:type="spellEnd"/>
      <w:r w:rsidR="001404DF" w:rsidRPr="00A876BE">
        <w:t xml:space="preserve"> сельское поселение</w:t>
      </w:r>
      <w:r w:rsidRPr="00E4792F">
        <w:t xml:space="preserve">» </w:t>
      </w:r>
      <w:r w:rsidRPr="00E4792F">
        <w:rPr>
          <w:rFonts w:eastAsia="Calibri"/>
          <w:bCs/>
          <w:lang w:eastAsia="en-US"/>
        </w:rPr>
        <w:t>следующие изменения:</w:t>
      </w:r>
    </w:p>
    <w:p w:rsidR="0047671D" w:rsidRPr="00E4792F" w:rsidRDefault="0047671D" w:rsidP="0047671D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rPr>
          <w:rFonts w:eastAsia="Calibri"/>
          <w:bCs/>
          <w:lang w:eastAsia="en-US"/>
        </w:rPr>
        <w:t xml:space="preserve">в административном регламенте </w:t>
      </w:r>
      <w:r w:rsidRPr="00E4792F">
        <w:t>«</w:t>
      </w:r>
      <w:r w:rsidR="001404DF" w:rsidRPr="00A876BE">
        <w:t xml:space="preserve">Прием заявлений и включение их в список нуждающихся в древесине для собственных нужд на территории муниципального образования </w:t>
      </w:r>
      <w:proofErr w:type="spellStart"/>
      <w:r w:rsidR="001404DF" w:rsidRPr="00A876BE">
        <w:t>Нововасюганское</w:t>
      </w:r>
      <w:proofErr w:type="spellEnd"/>
      <w:r w:rsidR="001404DF" w:rsidRPr="00A876BE">
        <w:t xml:space="preserve"> сельское поселение</w:t>
      </w:r>
      <w:r w:rsidRPr="00E4792F">
        <w:t>»</w:t>
      </w:r>
      <w:r w:rsidRPr="00E4792F">
        <w:rPr>
          <w:rFonts w:eastAsia="Calibri"/>
          <w:bCs/>
          <w:lang w:eastAsia="en-US"/>
        </w:rPr>
        <w:t>, утвержденном названным постановлением:</w:t>
      </w:r>
    </w:p>
    <w:p w:rsidR="008B1B09" w:rsidRPr="00E4792F" w:rsidRDefault="0047671D" w:rsidP="008B1B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1) </w:t>
      </w:r>
      <w:r w:rsidR="008B1B09" w:rsidRPr="00E4792F">
        <w:rPr>
          <w:rFonts w:ascii="Times New Roman" w:hAnsi="Times New Roman"/>
          <w:sz w:val="24"/>
          <w:szCs w:val="24"/>
        </w:rPr>
        <w:t>пункт</w:t>
      </w:r>
      <w:r w:rsidR="008B1B09" w:rsidRPr="00E4792F">
        <w:rPr>
          <w:rFonts w:ascii="Times New Roman" w:hAnsi="Times New Roman"/>
          <w:spacing w:val="-2"/>
          <w:sz w:val="24"/>
          <w:szCs w:val="24"/>
        </w:rPr>
        <w:t xml:space="preserve"> 2.</w:t>
      </w:r>
      <w:r w:rsidR="00E4792F" w:rsidRPr="00E4792F">
        <w:rPr>
          <w:rFonts w:ascii="Times New Roman" w:hAnsi="Times New Roman"/>
          <w:spacing w:val="-2"/>
          <w:sz w:val="24"/>
          <w:szCs w:val="24"/>
        </w:rPr>
        <w:t>3</w:t>
      </w:r>
      <w:r w:rsidR="008B1B09" w:rsidRPr="00E4792F">
        <w:rPr>
          <w:rFonts w:ascii="Times New Roman" w:hAnsi="Times New Roman"/>
          <w:spacing w:val="-2"/>
          <w:sz w:val="24"/>
          <w:szCs w:val="24"/>
        </w:rPr>
        <w:t>.</w:t>
      </w:r>
      <w:r w:rsidR="008B1B09"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E4792F" w:rsidRPr="00E4792F" w:rsidRDefault="0047671D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</w:t>
      </w:r>
      <w:r w:rsidR="008B1B09" w:rsidRPr="00E4792F">
        <w:rPr>
          <w:rFonts w:ascii="Times New Roman" w:hAnsi="Times New Roman"/>
          <w:sz w:val="24"/>
          <w:szCs w:val="24"/>
        </w:rPr>
        <w:t>«</w:t>
      </w:r>
      <w:r w:rsidR="00E4792F" w:rsidRPr="00E4792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="00E4792F"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="00E4792F"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="00E4792F"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51037B"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 w:rsidR="006937EC"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 w:rsidR="006937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937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1037B">
        <w:rPr>
          <w:rFonts w:ascii="Times New Roman" w:hAnsi="Times New Roman"/>
          <w:sz w:val="24"/>
          <w:szCs w:val="24"/>
        </w:rPr>
        <w:t xml:space="preserve">, </w:t>
      </w:r>
      <w:r w:rsidR="006937EC">
        <w:rPr>
          <w:rFonts w:ascii="Times New Roman" w:hAnsi="Times New Roman"/>
          <w:sz w:val="24"/>
          <w:szCs w:val="24"/>
        </w:rPr>
        <w:t>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1B09" w:rsidRPr="00E4792F" w:rsidRDefault="00E4792F" w:rsidP="00E4792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937EC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6937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937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51037B" w:rsidRPr="00E4792F">
        <w:rPr>
          <w:rFonts w:ascii="Times New Roman" w:hAnsi="Times New Roman"/>
          <w:sz w:val="24"/>
          <w:szCs w:val="24"/>
        </w:rPr>
        <w:t>Федерального закона № 210-ФЗ</w:t>
      </w:r>
      <w:r w:rsidRPr="00E4792F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</w:t>
      </w:r>
      <w:proofErr w:type="gramStart"/>
      <w:r w:rsidRPr="00E4792F">
        <w:rPr>
          <w:rFonts w:ascii="Times New Roman" w:hAnsi="Times New Roman"/>
          <w:sz w:val="24"/>
          <w:szCs w:val="24"/>
        </w:rPr>
        <w:t>.</w:t>
      </w:r>
      <w:r w:rsidR="008B1B09" w:rsidRPr="00E4792F">
        <w:rPr>
          <w:rFonts w:ascii="Times New Roman" w:hAnsi="Times New Roman"/>
          <w:sz w:val="24"/>
          <w:szCs w:val="24"/>
        </w:rPr>
        <w:t>»</w:t>
      </w:r>
      <w:r w:rsidR="00135DFC" w:rsidRPr="00E4792F">
        <w:rPr>
          <w:rFonts w:ascii="Times New Roman" w:hAnsi="Times New Roman"/>
          <w:sz w:val="24"/>
          <w:szCs w:val="24"/>
        </w:rPr>
        <w:t>;</w:t>
      </w:r>
      <w:proofErr w:type="gramEnd"/>
    </w:p>
    <w:p w:rsidR="008B1B09" w:rsidRPr="00E4792F" w:rsidRDefault="008B1B09" w:rsidP="008B1B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2) </w:t>
      </w:r>
      <w:r w:rsidR="00E4792F" w:rsidRPr="00E4792F">
        <w:rPr>
          <w:rFonts w:ascii="Times New Roman" w:hAnsi="Times New Roman"/>
          <w:sz w:val="24"/>
          <w:szCs w:val="24"/>
        </w:rPr>
        <w:t>пункт 2.7.</w:t>
      </w:r>
      <w:r w:rsidR="001404DF">
        <w:rPr>
          <w:rFonts w:ascii="Times New Roman" w:hAnsi="Times New Roman"/>
          <w:sz w:val="24"/>
          <w:szCs w:val="24"/>
        </w:rPr>
        <w:t>2.</w:t>
      </w:r>
      <w:r w:rsidR="00E4792F"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>2</w:t>
      </w:r>
      <w:r w:rsidR="001404DF">
        <w:rPr>
          <w:rFonts w:ascii="Times New Roman" w:hAnsi="Times New Roman" w:cs="Times New Roman"/>
          <w:sz w:val="24"/>
          <w:szCs w:val="24"/>
        </w:rPr>
        <w:t>.7.2.</w:t>
      </w:r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6937EC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6937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937EC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6937EC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представления.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документы:</w:t>
      </w:r>
    </w:p>
    <w:p w:rsidR="001404DF" w:rsidRPr="00595B35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1) при обращении за древесиной для строительства индивидуального жилого дома:</w:t>
      </w:r>
    </w:p>
    <w:p w:rsidR="001404DF" w:rsidRPr="00595B35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а) копия договора аренды земельного участка или свидетельства о праве собственности на земельный участок или иные документы, подтверждающие право пользования земельным участком;</w:t>
      </w:r>
    </w:p>
    <w:p w:rsidR="001404DF" w:rsidRPr="00595B35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б) копия разрешения на строительство;</w:t>
      </w:r>
    </w:p>
    <w:p w:rsidR="001404DF" w:rsidRPr="00595B35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2) копия договора аренды земельного участка или свидетельства о праве собственности на земельный участок или иные документы, подтверждающие право пользования земельным участком;</w:t>
      </w:r>
    </w:p>
    <w:p w:rsidR="001404DF" w:rsidRPr="00595B35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 xml:space="preserve">3) при обращении за древесиной для отопления жилого помещения, жилых строений </w:t>
      </w:r>
      <w:r w:rsidRPr="00595B35">
        <w:rPr>
          <w:rFonts w:ascii="Times New Roman" w:hAnsi="Times New Roman" w:cs="Times New Roman"/>
          <w:sz w:val="24"/>
          <w:szCs w:val="24"/>
        </w:rPr>
        <w:lastRenderedPageBreak/>
        <w:t>или хозяйственных построек с печным отоплением копия правоустанавливающего документа, подтверждающего право собственности или пользования объектом недвижимости;</w:t>
      </w:r>
    </w:p>
    <w:p w:rsidR="001404DF" w:rsidRPr="00595B35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4) при обращении за древесиной для ремонта объектов недвижимости копия свидетельства о праве собственности на объект недвижимости;</w:t>
      </w:r>
    </w:p>
    <w:p w:rsidR="001404DF" w:rsidRPr="00595B35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5) при обращении за древесиной для строительства строений для содержания пяти и более коров, принадлежащих гражданину на праве собственности:</w:t>
      </w:r>
    </w:p>
    <w:p w:rsidR="001404DF" w:rsidRPr="00595B35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а) копия договора аренды земельного участка или свидетельства о праве собственности на земельный участок или иные документы, подтверждающие право пользования земельным участком;</w:t>
      </w:r>
    </w:p>
    <w:p w:rsidR="001404DF" w:rsidRPr="00595B35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б) копия разрешения на строительство;</w:t>
      </w:r>
    </w:p>
    <w:p w:rsidR="001404DF" w:rsidRPr="00595B35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35">
        <w:rPr>
          <w:rFonts w:ascii="Times New Roman" w:hAnsi="Times New Roman" w:cs="Times New Roman"/>
          <w:sz w:val="24"/>
          <w:szCs w:val="24"/>
        </w:rPr>
        <w:t>в) документ, подтверждающий право собственности на пять и более коров.</w:t>
      </w:r>
    </w:p>
    <w:p w:rsidR="00E4792F" w:rsidRPr="00E4792F" w:rsidRDefault="00E4792F" w:rsidP="00E479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E4792F" w:rsidRDefault="00E4792F" w:rsidP="00E4792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1404DF" w:rsidRPr="00E4792F" w:rsidRDefault="001404DF" w:rsidP="001404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3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) </w:t>
      </w:r>
      <w:r>
        <w:rPr>
          <w:rFonts w:ascii="Times New Roman" w:hAnsi="Times New Roman"/>
          <w:spacing w:val="-2"/>
          <w:sz w:val="24"/>
          <w:szCs w:val="24"/>
        </w:rPr>
        <w:t>пункт 2.17.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404DF" w:rsidRPr="00E4792F" w:rsidRDefault="001404DF" w:rsidP="001404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1404DF" w:rsidRPr="00E4792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1404DF" w:rsidRPr="00E4792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  <w:proofErr w:type="gramEnd"/>
    </w:p>
    <w:p w:rsidR="001404DF" w:rsidRPr="00E4792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1404DF" w:rsidRPr="00E4792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404DF" w:rsidRPr="00E4792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1404DF" w:rsidRPr="00E4792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1404DF" w:rsidRPr="00E4792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1404DF" w:rsidRPr="00E4792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1404DF" w:rsidRPr="00E4792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1404DF" w:rsidRPr="00E4792F" w:rsidRDefault="001404DF" w:rsidP="001404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 w:rsidRPr="00E4792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proofErr w:type="gramStart"/>
      <w:r w:rsidRPr="00E479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47671D" w:rsidRPr="00E4792F" w:rsidRDefault="001404DF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35DFC" w:rsidRPr="00E4792F">
        <w:rPr>
          <w:rFonts w:ascii="Times New Roman" w:hAnsi="Times New Roman"/>
          <w:sz w:val="24"/>
          <w:szCs w:val="24"/>
        </w:rPr>
        <w:t xml:space="preserve">) </w:t>
      </w:r>
      <w:r w:rsidR="0047671D" w:rsidRPr="00E4792F">
        <w:rPr>
          <w:rFonts w:ascii="Times New Roman" w:hAnsi="Times New Roman"/>
          <w:sz w:val="24"/>
          <w:szCs w:val="24"/>
        </w:rPr>
        <w:t>наименование раздела 5 изложить в следующей редакции:</w:t>
      </w:r>
    </w:p>
    <w:p w:rsidR="0047671D" w:rsidRPr="00E4792F" w:rsidRDefault="0047671D" w:rsidP="0047671D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="001404DF" w:rsidRPr="001404DF">
        <w:rPr>
          <w:rFonts w:ascii="Times New Roman" w:hAnsi="Times New Roman"/>
          <w:b/>
          <w:sz w:val="24"/>
          <w:szCs w:val="24"/>
        </w:rPr>
        <w:t>5.</w:t>
      </w:r>
      <w:r w:rsidR="001404DF" w:rsidRPr="001404DF">
        <w:rPr>
          <w:rFonts w:ascii="Times New Roman" w:hAnsi="Times New Roman"/>
          <w:bCs/>
          <w:sz w:val="24"/>
          <w:szCs w:val="24"/>
        </w:rPr>
        <w:t xml:space="preserve"> </w:t>
      </w:r>
      <w:r w:rsidR="001404DF" w:rsidRPr="001404DF">
        <w:rPr>
          <w:rFonts w:ascii="Times New Roman" w:hAnsi="Times New Roman"/>
          <w:b/>
          <w:bCs/>
          <w:sz w:val="24"/>
          <w:szCs w:val="24"/>
        </w:rPr>
        <w:t xml:space="preserve">Досудебный (внесудебный) порядок обжалования заявителем решений и действий (бездействия) МКУ администрации </w:t>
      </w:r>
      <w:proofErr w:type="spellStart"/>
      <w:r w:rsidR="001404DF" w:rsidRPr="001404DF">
        <w:rPr>
          <w:rFonts w:ascii="Times New Roman" w:hAnsi="Times New Roman"/>
          <w:b/>
          <w:bCs/>
          <w:sz w:val="24"/>
          <w:szCs w:val="24"/>
        </w:rPr>
        <w:t>Нововасюганского</w:t>
      </w:r>
      <w:proofErr w:type="spellEnd"/>
      <w:r w:rsidR="001404DF" w:rsidRPr="001404DF">
        <w:rPr>
          <w:rFonts w:ascii="Times New Roman" w:hAnsi="Times New Roman"/>
          <w:b/>
          <w:bCs/>
          <w:sz w:val="24"/>
          <w:szCs w:val="24"/>
        </w:rPr>
        <w:t xml:space="preserve"> сельского поселения, должностного лица,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№ 210-ФЗ, или их работников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47671D" w:rsidRPr="00E4792F" w:rsidRDefault="001404DF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5</w:t>
      </w:r>
      <w:r w:rsidR="0047671D" w:rsidRPr="00E4792F">
        <w:rPr>
          <w:rFonts w:ascii="Times New Roman" w:hAnsi="Times New Roman"/>
          <w:spacing w:val="-2"/>
          <w:sz w:val="24"/>
          <w:szCs w:val="24"/>
        </w:rPr>
        <w:t>) раздел 5</w:t>
      </w:r>
      <w:r w:rsidR="0047671D"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E4792F" w:rsidRPr="00E4792F" w:rsidRDefault="0047671D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="00E4792F"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6937EC"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937EC"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937EC"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937EC"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 w:rsidR="006937EC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6937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6937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организаций, предусмотренных </w:t>
      </w:r>
      <w:hyperlink r:id="rId1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937EC"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 w:rsidR="006937EC"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 w:rsidR="008E15C7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E15C7"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E15C7"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администрацию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E15C7"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8E15C7"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 w:rsidR="008E15C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8E15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 w:rsidR="008E15C7"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4792F" w:rsidRPr="00E4792F" w:rsidRDefault="00E4792F" w:rsidP="00E479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47671D" w:rsidRPr="00E4792F" w:rsidRDefault="008E15C7" w:rsidP="00E4792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="00E4792F"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="00E4792F"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2" w:history="1">
        <w:r w:rsidR="00E4792F"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="00E4792F"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47671D" w:rsidRPr="00E4792F" w:rsidRDefault="0047671D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47671D" w:rsidRPr="00E4792F" w:rsidRDefault="0047671D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</w:t>
      </w:r>
      <w:r w:rsidR="001404DF"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="002920B5"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1404DF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Pr="001404D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ПОСТАНОВЛЕНИЕ</w:t>
      </w: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(в ред. Постановления от 19.06.2017 № 53</w:t>
      </w:r>
      <w:r>
        <w:rPr>
          <w:rFonts w:ascii="Times New Roman" w:hAnsi="Times New Roman"/>
          <w:sz w:val="24"/>
          <w:szCs w:val="24"/>
        </w:rPr>
        <w:t>, Постановления от 2018 №</w:t>
      </w:r>
      <w:r w:rsidRPr="001404DF">
        <w:rPr>
          <w:rFonts w:ascii="Times New Roman" w:hAnsi="Times New Roman"/>
          <w:sz w:val="24"/>
          <w:szCs w:val="24"/>
        </w:rPr>
        <w:t>)</w:t>
      </w:r>
    </w:p>
    <w:p w:rsidR="001404DF" w:rsidRPr="001404DF" w:rsidRDefault="001404DF" w:rsidP="001404D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17.04.2017 г.</w:t>
      </w:r>
      <w:r w:rsidRPr="001404D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28</w:t>
      </w:r>
    </w:p>
    <w:p w:rsidR="001404DF" w:rsidRPr="001404DF" w:rsidRDefault="001404DF" w:rsidP="001404DF">
      <w:pPr>
        <w:spacing w:after="0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1404DF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ConsPlusCell"/>
      </w:pPr>
      <w:r w:rsidRPr="001404DF">
        <w:t xml:space="preserve">Об утверждении административного регламента </w:t>
      </w:r>
    </w:p>
    <w:p w:rsidR="001404DF" w:rsidRPr="001404DF" w:rsidRDefault="001404DF" w:rsidP="001404DF">
      <w:pPr>
        <w:pStyle w:val="ConsPlusCell"/>
      </w:pPr>
      <w:r w:rsidRPr="001404DF">
        <w:t xml:space="preserve">предоставления муниципальной услуги «Прием </w:t>
      </w:r>
    </w:p>
    <w:p w:rsidR="001404DF" w:rsidRPr="001404DF" w:rsidRDefault="001404DF" w:rsidP="001404DF">
      <w:pPr>
        <w:pStyle w:val="ConsPlusCell"/>
      </w:pPr>
      <w:r w:rsidRPr="001404DF">
        <w:t xml:space="preserve">заявлений граждан и включение их в список </w:t>
      </w:r>
    </w:p>
    <w:p w:rsidR="001404DF" w:rsidRPr="001404DF" w:rsidRDefault="001404DF" w:rsidP="001404DF">
      <w:pPr>
        <w:pStyle w:val="ConsPlusCell"/>
      </w:pPr>
      <w:proofErr w:type="gramStart"/>
      <w:r w:rsidRPr="001404DF">
        <w:t>нуждающихся</w:t>
      </w:r>
      <w:proofErr w:type="gramEnd"/>
      <w:r w:rsidRPr="001404DF">
        <w:t xml:space="preserve"> в древесине для собственных </w:t>
      </w:r>
    </w:p>
    <w:p w:rsidR="001404DF" w:rsidRPr="001404DF" w:rsidRDefault="001404DF" w:rsidP="001404DF">
      <w:pPr>
        <w:pStyle w:val="ConsPlusCell"/>
      </w:pPr>
      <w:r w:rsidRPr="001404DF">
        <w:t xml:space="preserve">нужд на территории муниципального образования </w:t>
      </w:r>
    </w:p>
    <w:p w:rsidR="001404DF" w:rsidRPr="001404DF" w:rsidRDefault="001404DF" w:rsidP="001404DF">
      <w:pPr>
        <w:pStyle w:val="ConsPlusCell"/>
      </w:pPr>
      <w:proofErr w:type="spellStart"/>
      <w:r w:rsidRPr="001404DF">
        <w:t>Нововасюганское</w:t>
      </w:r>
      <w:proofErr w:type="spellEnd"/>
      <w:r w:rsidRPr="001404DF">
        <w:t xml:space="preserve"> сельское поселение</w:t>
      </w: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</w:t>
      </w:r>
      <w:r w:rsidRPr="001404DF"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>тивной реформы, направленной на повышение эффективности деятельности органов и</w:t>
      </w:r>
      <w:r w:rsidRPr="001404DF">
        <w:rPr>
          <w:rFonts w:ascii="Times New Roman" w:hAnsi="Times New Roman" w:cs="Times New Roman"/>
          <w:sz w:val="24"/>
          <w:szCs w:val="24"/>
        </w:rPr>
        <w:t>с</w:t>
      </w:r>
      <w:r w:rsidRPr="001404DF">
        <w:rPr>
          <w:rFonts w:ascii="Times New Roman" w:hAnsi="Times New Roman" w:cs="Times New Roman"/>
          <w:sz w:val="24"/>
          <w:szCs w:val="24"/>
        </w:rPr>
        <w:t>полнительной власти и органов местного самоуправления, доступности гражданам гос</w:t>
      </w:r>
      <w:r w:rsidRPr="001404DF">
        <w:rPr>
          <w:rFonts w:ascii="Times New Roman" w:hAnsi="Times New Roman" w:cs="Times New Roman"/>
          <w:sz w:val="24"/>
          <w:szCs w:val="24"/>
        </w:rPr>
        <w:t>у</w:t>
      </w:r>
      <w:r w:rsidRPr="001404DF">
        <w:rPr>
          <w:rFonts w:ascii="Times New Roman" w:hAnsi="Times New Roman" w:cs="Times New Roman"/>
          <w:sz w:val="24"/>
          <w:szCs w:val="24"/>
        </w:rPr>
        <w:t>дарственных и муниципальных услуг, качественного и своевременного их предоставления, в соо</w:t>
      </w:r>
      <w:r w:rsidRPr="001404DF">
        <w:rPr>
          <w:rFonts w:ascii="Times New Roman" w:hAnsi="Times New Roman" w:cs="Times New Roman"/>
          <w:sz w:val="24"/>
          <w:szCs w:val="24"/>
        </w:rPr>
        <w:t>т</w:t>
      </w:r>
      <w:r w:rsidRPr="001404DF">
        <w:rPr>
          <w:rFonts w:ascii="Times New Roman" w:hAnsi="Times New Roman" w:cs="Times New Roman"/>
          <w:sz w:val="24"/>
          <w:szCs w:val="24"/>
        </w:rPr>
        <w:t>ветствии с Федеральным законом от 27 июля 2010 года №210-ФЗ «Об организации предоставл</w:t>
      </w:r>
      <w:r w:rsidRPr="001404DF">
        <w:rPr>
          <w:rFonts w:ascii="Times New Roman" w:hAnsi="Times New Roman" w:cs="Times New Roman"/>
          <w:sz w:val="24"/>
          <w:szCs w:val="24"/>
        </w:rPr>
        <w:t>е</w:t>
      </w:r>
      <w:r w:rsidRPr="001404DF">
        <w:rPr>
          <w:rFonts w:ascii="Times New Roman" w:hAnsi="Times New Roman" w:cs="Times New Roman"/>
          <w:sz w:val="24"/>
          <w:szCs w:val="24"/>
        </w:rPr>
        <w:t>ния государственных и муниципальных услуг»,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  ПОСТАНОВЛЯЮ:</w:t>
      </w:r>
    </w:p>
    <w:p w:rsidR="001404DF" w:rsidRPr="001404DF" w:rsidRDefault="001404DF" w:rsidP="001404D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1. Утвердить Административный регламент предоставления муниципал</w:t>
      </w:r>
      <w:r w:rsidRPr="001404DF">
        <w:rPr>
          <w:rFonts w:ascii="Times New Roman" w:hAnsi="Times New Roman"/>
          <w:sz w:val="24"/>
          <w:szCs w:val="24"/>
        </w:rPr>
        <w:t>ь</w:t>
      </w:r>
      <w:r w:rsidRPr="001404DF">
        <w:rPr>
          <w:rFonts w:ascii="Times New Roman" w:hAnsi="Times New Roman"/>
          <w:sz w:val="24"/>
          <w:szCs w:val="24"/>
        </w:rPr>
        <w:t>ной услуги «Прием заявлений граждан и включение их в список нуждающихся в древесине для собственных нужд на территории муниципального образования «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 к настоящему постановлению.</w:t>
      </w:r>
    </w:p>
    <w:p w:rsidR="001404DF" w:rsidRPr="001404DF" w:rsidRDefault="001404DF" w:rsidP="001404DF">
      <w:pPr>
        <w:pStyle w:val="afe"/>
        <w:widowControl w:val="0"/>
        <w:suppressAutoHyphens/>
        <w:autoSpaceDE w:val="0"/>
        <w:spacing w:after="0"/>
        <w:ind w:firstLine="567"/>
        <w:jc w:val="both"/>
        <w:rPr>
          <w:sz w:val="24"/>
          <w:szCs w:val="24"/>
        </w:rPr>
      </w:pPr>
      <w:r w:rsidRPr="001404DF">
        <w:rPr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Pr="001404DF">
        <w:rPr>
          <w:sz w:val="24"/>
          <w:szCs w:val="24"/>
        </w:rPr>
        <w:t>Нововасюганского</w:t>
      </w:r>
      <w:proofErr w:type="spellEnd"/>
      <w:r w:rsidRPr="001404DF">
        <w:rPr>
          <w:sz w:val="24"/>
          <w:szCs w:val="24"/>
        </w:rPr>
        <w:t xml:space="preserve"> сельского поселения от 06.04.2015 № 39 «Об утверждении Административного регламента «Прием заявлений граждан и включение их в список нуждающихся в древесине».</w:t>
      </w:r>
    </w:p>
    <w:p w:rsidR="001404DF" w:rsidRPr="001404DF" w:rsidRDefault="001404DF" w:rsidP="001404DF">
      <w:pPr>
        <w:pStyle w:val="afe"/>
        <w:widowControl w:val="0"/>
        <w:suppressAutoHyphens/>
        <w:autoSpaceDE w:val="0"/>
        <w:spacing w:after="0"/>
        <w:ind w:firstLine="567"/>
        <w:jc w:val="both"/>
        <w:rPr>
          <w:color w:val="1E1E1E"/>
          <w:sz w:val="24"/>
          <w:szCs w:val="24"/>
        </w:rPr>
      </w:pPr>
      <w:r w:rsidRPr="001404DF">
        <w:rPr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1404DF">
        <w:rPr>
          <w:sz w:val="24"/>
          <w:szCs w:val="24"/>
        </w:rPr>
        <w:t>Нововасюганского</w:t>
      </w:r>
      <w:proofErr w:type="spellEnd"/>
      <w:r w:rsidRPr="001404DF">
        <w:rPr>
          <w:sz w:val="24"/>
          <w:szCs w:val="24"/>
        </w:rPr>
        <w:t xml:space="preserve"> сельского поселения от 02.09.2016 № 67 «О внесении изменений в постановление Администрации </w:t>
      </w:r>
      <w:proofErr w:type="spellStart"/>
      <w:r w:rsidRPr="001404DF">
        <w:rPr>
          <w:sz w:val="24"/>
          <w:szCs w:val="24"/>
        </w:rPr>
        <w:t>Нововасюганского</w:t>
      </w:r>
      <w:proofErr w:type="spellEnd"/>
      <w:r w:rsidRPr="001404DF">
        <w:rPr>
          <w:sz w:val="24"/>
          <w:szCs w:val="24"/>
        </w:rPr>
        <w:t xml:space="preserve"> сельского поселения от 06.04.2015 № 39 «Об утверждении Административного регламента «Прием заявлений граждан и включение их в список нуждающихся в древесине».</w:t>
      </w:r>
    </w:p>
    <w:p w:rsidR="001404DF" w:rsidRPr="001404DF" w:rsidRDefault="001404DF" w:rsidP="001404DF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ab/>
        <w:t>3. Настоящее постановление вступает в силу со дня официального обнародования.</w:t>
      </w:r>
    </w:p>
    <w:p w:rsidR="001404DF" w:rsidRPr="001404DF" w:rsidRDefault="001404DF" w:rsidP="001404DF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>4. Обнародовать настоящее постановление в порядке, установленном Уставом муниципального образования «</w:t>
      </w:r>
      <w:proofErr w:type="spellStart"/>
      <w:r w:rsidRPr="001404D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1404DF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1404DF" w:rsidRPr="001404DF" w:rsidRDefault="001404DF" w:rsidP="001404DF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1404DF" w:rsidRPr="001404DF" w:rsidRDefault="001404DF" w:rsidP="001404DF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1404DF" w:rsidRPr="001404DF" w:rsidRDefault="001404DF" w:rsidP="001404DF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1404DF" w:rsidRPr="001404DF" w:rsidRDefault="001404DF" w:rsidP="001404DF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1404DF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1404DF">
        <w:rPr>
          <w:rFonts w:ascii="Times New Roman" w:hAnsi="Times New Roman"/>
          <w:sz w:val="24"/>
          <w:szCs w:val="24"/>
          <w:lang w:eastAsia="ar-SA"/>
        </w:rPr>
        <w:tab/>
      </w:r>
      <w:r w:rsidRPr="001404DF">
        <w:rPr>
          <w:rFonts w:ascii="Times New Roman" w:hAnsi="Times New Roman"/>
          <w:sz w:val="24"/>
          <w:szCs w:val="24"/>
          <w:lang w:eastAsia="ar-SA"/>
        </w:rPr>
        <w:tab/>
      </w:r>
      <w:r w:rsidRPr="001404D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1404D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1"/>
        <w:jc w:val="right"/>
      </w:pPr>
    </w:p>
    <w:p w:rsidR="001404DF" w:rsidRPr="001404DF" w:rsidRDefault="001404DF" w:rsidP="001404DF">
      <w:pPr>
        <w:spacing w:after="0"/>
        <w:rPr>
          <w:rFonts w:ascii="Times New Roman" w:hAnsi="Times New Roman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постановлением  администрации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от 17.04.2017 № 28</w:t>
      </w:r>
    </w:p>
    <w:p w:rsidR="001404DF" w:rsidRDefault="001404DF" w:rsidP="001404D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b w:val="0"/>
          <w:sz w:val="24"/>
          <w:szCs w:val="24"/>
        </w:rPr>
        <w:t>(в ред. Постановления от 19.06.2017 № 53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</w:p>
    <w:p w:rsidR="001404DF" w:rsidRPr="001404DF" w:rsidRDefault="001404DF" w:rsidP="001404D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Постановления от 2018 №</w:t>
      </w:r>
      <w:r w:rsidRPr="001404DF">
        <w:rPr>
          <w:rFonts w:ascii="Times New Roman" w:hAnsi="Times New Roman" w:cs="Times New Roman"/>
          <w:b w:val="0"/>
          <w:sz w:val="24"/>
          <w:szCs w:val="24"/>
        </w:rPr>
        <w:t>)</w:t>
      </w:r>
      <w:proofErr w:type="gramEnd"/>
    </w:p>
    <w:p w:rsidR="001404DF" w:rsidRPr="001404DF" w:rsidRDefault="001404DF" w:rsidP="001404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</w:t>
      </w:r>
      <w:r w:rsidRPr="001404DF">
        <w:rPr>
          <w:rFonts w:ascii="Times New Roman" w:hAnsi="Times New Roman" w:cs="Times New Roman"/>
          <w:sz w:val="24"/>
          <w:szCs w:val="24"/>
        </w:rPr>
        <w:t>Ь</w:t>
      </w:r>
      <w:r w:rsidRPr="001404DF">
        <w:rPr>
          <w:rFonts w:ascii="Times New Roman" w:hAnsi="Times New Roman" w:cs="Times New Roman"/>
          <w:sz w:val="24"/>
          <w:szCs w:val="24"/>
        </w:rPr>
        <w:t>НОЙ УСЛУГИ «ПРИЕМ ЗАЯВЛЕНИЙ ГРАЖДАН И ВКЛЮЧЕНИЕ ИХ В СПИСОК НУЖДАЮЩИХСЯ В ДРЕВЕСИНЕ ДЛЯ СОБСТВЕННЫХ НУЖД НА ТЕРРИТОРИИ МУНИЦИПАЛЬНОГО ОБРАЗОВАНИЯ «НОВОВАСЮГАНСКОЕ СЕЛЬСКОЕ ПОСЕЛЕНИЕ»</w:t>
      </w:r>
    </w:p>
    <w:p w:rsidR="001404DF" w:rsidRPr="001404DF" w:rsidRDefault="001404DF" w:rsidP="001404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I. Общие положения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1.1.</w:t>
      </w:r>
      <w:r w:rsidRPr="001404D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404DF">
        <w:rPr>
          <w:rFonts w:ascii="Times New Roman" w:hAnsi="Times New Roman"/>
          <w:bCs/>
          <w:sz w:val="24"/>
          <w:szCs w:val="24"/>
        </w:rPr>
        <w:t>Настоящий Административный регламент предоставления муниципальной усл</w:t>
      </w:r>
      <w:r w:rsidRPr="001404DF">
        <w:rPr>
          <w:rFonts w:ascii="Times New Roman" w:hAnsi="Times New Roman"/>
          <w:bCs/>
          <w:sz w:val="24"/>
          <w:szCs w:val="24"/>
        </w:rPr>
        <w:t>у</w:t>
      </w:r>
      <w:r w:rsidRPr="001404DF">
        <w:rPr>
          <w:rFonts w:ascii="Times New Roman" w:hAnsi="Times New Roman"/>
          <w:bCs/>
          <w:sz w:val="24"/>
          <w:szCs w:val="24"/>
        </w:rPr>
        <w:t xml:space="preserve">ги </w:t>
      </w:r>
      <w:r w:rsidRPr="001404DF">
        <w:rPr>
          <w:rFonts w:ascii="Times New Roman" w:hAnsi="Times New Roman"/>
          <w:sz w:val="24"/>
          <w:szCs w:val="24"/>
        </w:rPr>
        <w:t>«Прием заявлений граждан и включение их в список нуждающихся в древесине для собственных нужд на территории муниципального образования «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1404DF">
        <w:rPr>
          <w:rFonts w:ascii="Times New Roman" w:hAnsi="Times New Roman"/>
          <w:bCs/>
          <w:sz w:val="24"/>
          <w:szCs w:val="24"/>
        </w:rPr>
        <w:t xml:space="preserve"> (далее – Админис</w:t>
      </w:r>
      <w:r w:rsidRPr="001404DF">
        <w:rPr>
          <w:rFonts w:ascii="Times New Roman" w:hAnsi="Times New Roman"/>
          <w:bCs/>
          <w:sz w:val="24"/>
          <w:szCs w:val="24"/>
        </w:rPr>
        <w:t>т</w:t>
      </w:r>
      <w:r w:rsidRPr="001404DF">
        <w:rPr>
          <w:rFonts w:ascii="Times New Roman" w:hAnsi="Times New Roman"/>
          <w:bCs/>
          <w:sz w:val="24"/>
          <w:szCs w:val="24"/>
        </w:rPr>
        <w:t>ративный регламент)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</w:t>
      </w:r>
      <w:proofErr w:type="gramEnd"/>
      <w:r w:rsidRPr="001404DF">
        <w:rPr>
          <w:rFonts w:ascii="Times New Roman" w:hAnsi="Times New Roman"/>
          <w:bCs/>
          <w:sz w:val="24"/>
          <w:szCs w:val="24"/>
        </w:rPr>
        <w:t xml:space="preserve"> предоставлению муниципальной услуги.</w:t>
      </w:r>
    </w:p>
    <w:p w:rsidR="001404DF" w:rsidRPr="001404DF" w:rsidRDefault="001404DF" w:rsidP="001404DF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1.2. Заявителями при предоставлении муниципальной услуги являются граждане - физические лица, не связанные с осуществлением предпринимательской деятельности, постоянно зарегистрированные на территории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либо их упо</w:t>
      </w:r>
      <w:r w:rsidRPr="001404DF">
        <w:rPr>
          <w:rFonts w:ascii="Times New Roman" w:hAnsi="Times New Roman"/>
          <w:sz w:val="24"/>
          <w:szCs w:val="24"/>
        </w:rPr>
        <w:t>л</w:t>
      </w:r>
      <w:r w:rsidRPr="001404DF">
        <w:rPr>
          <w:rFonts w:ascii="Times New Roman" w:hAnsi="Times New Roman"/>
          <w:sz w:val="24"/>
          <w:szCs w:val="24"/>
        </w:rPr>
        <w:t>номоченные представители, действующие на основании договора, доверенности. От им</w:t>
      </w:r>
      <w:r w:rsidRPr="001404DF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>ни недееспособных граждан заявление подают их законные представители.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1404DF">
        <w:t>дств св</w:t>
      </w:r>
      <w:proofErr w:type="gramEnd"/>
      <w:r w:rsidRPr="001404DF">
        <w:t xml:space="preserve">язи (почта, факс, электронная почта и т.д.), </w:t>
      </w:r>
      <w:proofErr w:type="spellStart"/>
      <w:r w:rsidRPr="001404DF">
        <w:t>веб-сервисов</w:t>
      </w:r>
      <w:proofErr w:type="spellEnd"/>
      <w:r w:rsidRPr="001404DF"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1.3. Информация о порядке предоставления муниципальной услуги предоставляется: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 xml:space="preserve">- непосредственно специалистом Администрации </w:t>
      </w:r>
      <w:proofErr w:type="spellStart"/>
      <w:r w:rsidRPr="001404DF">
        <w:t>Нововасюганского</w:t>
      </w:r>
      <w:proofErr w:type="spellEnd"/>
      <w:r w:rsidRPr="001404DF">
        <w:t xml:space="preserve"> сельского поселения, предоставляющим муниципальную услугу (далее – «Специалистом»);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- с использованием информационных</w:t>
      </w:r>
      <w:r w:rsidRPr="001404DF">
        <w:rPr>
          <w:spacing w:val="2"/>
        </w:rPr>
        <w:t xml:space="preserve"> стендов;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>- с использование сре</w:t>
      </w:r>
      <w:proofErr w:type="gramStart"/>
      <w:r w:rsidRPr="001404DF">
        <w:t>дств св</w:t>
      </w:r>
      <w:proofErr w:type="gramEnd"/>
      <w:r w:rsidRPr="001404DF">
        <w:t>язи.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 xml:space="preserve">1.4. Место нахождения Администрации </w:t>
      </w:r>
      <w:proofErr w:type="spellStart"/>
      <w:r w:rsidRPr="001404DF">
        <w:t>Нововасюганского</w:t>
      </w:r>
      <w:proofErr w:type="spellEnd"/>
      <w:r w:rsidRPr="001404DF">
        <w:t xml:space="preserve"> сельского поселения: То</w:t>
      </w:r>
      <w:r w:rsidRPr="001404DF">
        <w:t>м</w:t>
      </w:r>
      <w:r w:rsidRPr="001404DF">
        <w:t xml:space="preserve">ская область, </w:t>
      </w:r>
      <w:proofErr w:type="spellStart"/>
      <w:r w:rsidRPr="001404DF">
        <w:t>Каргасокский</w:t>
      </w:r>
      <w:proofErr w:type="spellEnd"/>
      <w:r w:rsidRPr="001404DF">
        <w:t xml:space="preserve"> район, </w:t>
      </w:r>
      <w:proofErr w:type="gramStart"/>
      <w:r w:rsidRPr="001404DF">
        <w:t>с</w:t>
      </w:r>
      <w:proofErr w:type="gramEnd"/>
      <w:r w:rsidRPr="001404DF">
        <w:t xml:space="preserve">. Новый </w:t>
      </w:r>
      <w:proofErr w:type="spellStart"/>
      <w:r w:rsidRPr="001404DF">
        <w:t>Васюган</w:t>
      </w:r>
      <w:proofErr w:type="spellEnd"/>
      <w:r w:rsidRPr="001404DF">
        <w:t>, ул. Советская, д. 49.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  <w:rPr>
          <w:color w:val="000000"/>
        </w:rPr>
      </w:pPr>
      <w:r w:rsidRPr="001404DF">
        <w:rPr>
          <w:color w:val="000000"/>
        </w:rPr>
        <w:t xml:space="preserve">Прием и выдача документов по принципу «одного окна» осуществляется по адресу: 636740, Томская область, </w:t>
      </w:r>
      <w:proofErr w:type="spellStart"/>
      <w:r w:rsidRPr="001404DF">
        <w:rPr>
          <w:color w:val="000000"/>
        </w:rPr>
        <w:t>Каргасокский</w:t>
      </w:r>
      <w:proofErr w:type="spellEnd"/>
      <w:r w:rsidRPr="001404DF">
        <w:rPr>
          <w:color w:val="000000"/>
        </w:rPr>
        <w:t xml:space="preserve"> район, </w:t>
      </w:r>
      <w:proofErr w:type="gramStart"/>
      <w:r w:rsidRPr="001404DF">
        <w:rPr>
          <w:color w:val="000000"/>
        </w:rPr>
        <w:t>с</w:t>
      </w:r>
      <w:proofErr w:type="gramEnd"/>
      <w:r w:rsidRPr="001404DF">
        <w:rPr>
          <w:color w:val="000000"/>
        </w:rPr>
        <w:t xml:space="preserve">. Новый </w:t>
      </w:r>
      <w:proofErr w:type="spellStart"/>
      <w:r w:rsidRPr="001404DF">
        <w:rPr>
          <w:color w:val="000000"/>
        </w:rPr>
        <w:t>Васюган</w:t>
      </w:r>
      <w:proofErr w:type="spellEnd"/>
      <w:r w:rsidRPr="001404DF">
        <w:rPr>
          <w:color w:val="000000"/>
        </w:rPr>
        <w:t>, ул. Советская, д. 49.</w:t>
      </w:r>
    </w:p>
    <w:p w:rsidR="001404DF" w:rsidRPr="001404DF" w:rsidRDefault="001404DF" w:rsidP="001404DF">
      <w:pPr>
        <w:pStyle w:val="12"/>
        <w:ind w:firstLine="360"/>
        <w:jc w:val="both"/>
        <w:rPr>
          <w:rStyle w:val="apple-style-span"/>
          <w:rFonts w:eastAsia="Calibri"/>
        </w:rPr>
      </w:pPr>
      <w:r w:rsidRPr="001404DF">
        <w:t xml:space="preserve">1.5. </w:t>
      </w:r>
      <w:r w:rsidRPr="001404DF">
        <w:rPr>
          <w:rStyle w:val="apple-style-span"/>
          <w:rFonts w:eastAsia="Calibri"/>
        </w:rPr>
        <w:t>Информацию о предоставлении муниципальной услуги можно получить по сл</w:t>
      </w:r>
      <w:r w:rsidRPr="001404DF">
        <w:rPr>
          <w:rStyle w:val="apple-style-span"/>
          <w:rFonts w:eastAsia="Calibri"/>
        </w:rPr>
        <w:t>е</w:t>
      </w:r>
      <w:r w:rsidRPr="001404DF">
        <w:rPr>
          <w:rStyle w:val="apple-style-span"/>
          <w:rFonts w:eastAsia="Calibri"/>
        </w:rPr>
        <w:t>дующим адресам:</w:t>
      </w:r>
    </w:p>
    <w:p w:rsidR="001404DF" w:rsidRPr="001404DF" w:rsidRDefault="001404DF" w:rsidP="001404DF">
      <w:pPr>
        <w:pStyle w:val="12"/>
        <w:ind w:firstLine="360"/>
        <w:jc w:val="both"/>
      </w:pPr>
      <w:r w:rsidRPr="001404DF">
        <w:rPr>
          <w:rStyle w:val="apple-style-span"/>
          <w:rFonts w:eastAsia="Calibri"/>
        </w:rPr>
        <w:t xml:space="preserve">Адрес: 636740, Томская область, </w:t>
      </w:r>
      <w:proofErr w:type="spellStart"/>
      <w:r w:rsidRPr="001404DF">
        <w:rPr>
          <w:rStyle w:val="apple-style-span"/>
          <w:rFonts w:eastAsia="Calibri"/>
        </w:rPr>
        <w:t>Каргасокский</w:t>
      </w:r>
      <w:proofErr w:type="spellEnd"/>
      <w:r w:rsidRPr="001404DF">
        <w:rPr>
          <w:rStyle w:val="apple-style-span"/>
          <w:rFonts w:eastAsia="Calibri"/>
        </w:rPr>
        <w:t xml:space="preserve">  район, </w:t>
      </w:r>
      <w:proofErr w:type="gramStart"/>
      <w:r w:rsidRPr="001404DF">
        <w:rPr>
          <w:rStyle w:val="apple-style-span"/>
          <w:rFonts w:eastAsia="Calibri"/>
        </w:rPr>
        <w:t>с</w:t>
      </w:r>
      <w:proofErr w:type="gramEnd"/>
      <w:r w:rsidRPr="001404DF">
        <w:rPr>
          <w:rStyle w:val="apple-style-span"/>
          <w:rFonts w:eastAsia="Calibri"/>
        </w:rPr>
        <w:t xml:space="preserve">. Новый </w:t>
      </w:r>
      <w:proofErr w:type="spellStart"/>
      <w:r w:rsidRPr="001404DF">
        <w:rPr>
          <w:rStyle w:val="apple-style-span"/>
          <w:rFonts w:eastAsia="Calibri"/>
        </w:rPr>
        <w:t>Васюган</w:t>
      </w:r>
      <w:proofErr w:type="spellEnd"/>
      <w:r w:rsidRPr="001404DF">
        <w:rPr>
          <w:rStyle w:val="apple-style-span"/>
          <w:rFonts w:eastAsia="Calibri"/>
        </w:rPr>
        <w:t>, ул. Сове</w:t>
      </w:r>
      <w:r w:rsidRPr="001404DF">
        <w:rPr>
          <w:rStyle w:val="apple-style-span"/>
          <w:rFonts w:eastAsia="Calibri"/>
        </w:rPr>
        <w:t>т</w:t>
      </w:r>
      <w:r w:rsidRPr="001404DF">
        <w:rPr>
          <w:rStyle w:val="apple-style-span"/>
          <w:rFonts w:eastAsia="Calibri"/>
        </w:rPr>
        <w:t>ская, 49.</w:t>
      </w:r>
    </w:p>
    <w:p w:rsidR="001404DF" w:rsidRPr="001404DF" w:rsidRDefault="001404DF" w:rsidP="001404DF">
      <w:pPr>
        <w:pStyle w:val="13"/>
        <w:ind w:firstLine="360"/>
        <w:jc w:val="both"/>
      </w:pPr>
      <w:r w:rsidRPr="001404DF">
        <w:rPr>
          <w:rStyle w:val="apple-style-span"/>
          <w:rFonts w:eastAsia="Calibri"/>
        </w:rPr>
        <w:t>График работы: понедельник, вторник, среда, четверг: с 09.00 до17.15 ч., пятница: с 09.00 до 17.00, перерыв с 13-00 до14-00 ч.</w:t>
      </w:r>
    </w:p>
    <w:p w:rsidR="001404DF" w:rsidRPr="001404DF" w:rsidRDefault="001404DF" w:rsidP="001404DF">
      <w:pPr>
        <w:pStyle w:val="12"/>
        <w:ind w:firstLine="360"/>
        <w:jc w:val="both"/>
      </w:pPr>
      <w:r w:rsidRPr="001404DF">
        <w:rPr>
          <w:rStyle w:val="apple-style-span"/>
          <w:rFonts w:eastAsia="Calibri"/>
        </w:rPr>
        <w:lastRenderedPageBreak/>
        <w:t>Телефон: (38253) 2-93-84, 2-93-93</w:t>
      </w:r>
    </w:p>
    <w:p w:rsidR="001404DF" w:rsidRPr="001404DF" w:rsidRDefault="001404DF" w:rsidP="001404DF">
      <w:pPr>
        <w:pStyle w:val="12"/>
        <w:ind w:firstLine="540"/>
        <w:jc w:val="both"/>
      </w:pPr>
      <w:r w:rsidRPr="001404DF">
        <w:rPr>
          <w:rStyle w:val="apple-style-span"/>
          <w:rFonts w:eastAsia="Calibri"/>
        </w:rPr>
        <w:t xml:space="preserve"> Электронная почта: </w:t>
      </w:r>
      <w:r w:rsidRPr="001404DF">
        <w:rPr>
          <w:lang w:val="en-US"/>
        </w:rPr>
        <w:t>e</w:t>
      </w:r>
      <w:r w:rsidRPr="001404DF">
        <w:t>-</w:t>
      </w:r>
      <w:r w:rsidRPr="001404DF">
        <w:rPr>
          <w:lang w:val="en-US"/>
        </w:rPr>
        <w:t>mail</w:t>
      </w:r>
      <w:r w:rsidRPr="001404DF">
        <w:t xml:space="preserve"> </w:t>
      </w:r>
      <w:hyperlink r:id="rId23" w:history="1">
        <w:r w:rsidRPr="001404DF">
          <w:rPr>
            <w:rStyle w:val="a9"/>
            <w:lang w:val="en-US"/>
          </w:rPr>
          <w:t>novyjvasiugan</w:t>
        </w:r>
        <w:r w:rsidRPr="001404DF">
          <w:rPr>
            <w:rStyle w:val="a9"/>
          </w:rPr>
          <w:t>@</w:t>
        </w:r>
        <w:r w:rsidRPr="001404DF">
          <w:rPr>
            <w:rStyle w:val="a9"/>
            <w:lang w:val="en-US"/>
          </w:rPr>
          <w:t>yandex</w:t>
        </w:r>
        <w:r w:rsidRPr="001404DF">
          <w:rPr>
            <w:rStyle w:val="a9"/>
          </w:rPr>
          <w:t>.</w:t>
        </w:r>
        <w:proofErr w:type="spellStart"/>
        <w:r w:rsidRPr="001404DF">
          <w:rPr>
            <w:rStyle w:val="a9"/>
            <w:lang w:val="en-US"/>
          </w:rPr>
          <w:t>ru</w:t>
        </w:r>
        <w:proofErr w:type="spellEnd"/>
      </w:hyperlink>
    </w:p>
    <w:p w:rsidR="001404DF" w:rsidRPr="001404DF" w:rsidRDefault="001404DF" w:rsidP="001404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1.6.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</w:t>
      </w:r>
      <w:r w:rsidRPr="001404DF">
        <w:rPr>
          <w:rFonts w:ascii="Times New Roman" w:hAnsi="Times New Roman" w:cs="Times New Roman"/>
          <w:sz w:val="24"/>
          <w:szCs w:val="24"/>
        </w:rPr>
        <w:t>н</w:t>
      </w:r>
      <w:r w:rsidRPr="001404D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  <w:proofErr w:type="gramEnd"/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 письменным обращениям заявителей;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 тел. 8/38253/29384;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- посредством электронной почты: </w:t>
      </w:r>
      <w:proofErr w:type="spellStart"/>
      <w:r w:rsidRPr="001404DF">
        <w:rPr>
          <w:rFonts w:ascii="Times New Roman" w:hAnsi="Times New Roman" w:cs="Times New Roman"/>
          <w:sz w:val="24"/>
          <w:szCs w:val="24"/>
          <w:lang w:val="en-US"/>
        </w:rPr>
        <w:t>novyjvasiugan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404D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04D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   .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б) информация о порядке предоставления муниципальной услуги также размещ</w:t>
      </w:r>
      <w:r w:rsidRPr="001404DF"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>ется: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 - на информационных стендах в помещении, где осуществляется предоставление мун</w:t>
      </w:r>
      <w:r w:rsidRPr="001404DF">
        <w:rPr>
          <w:rFonts w:ascii="Times New Roman" w:hAnsi="Times New Roman" w:cs="Times New Roman"/>
          <w:sz w:val="24"/>
          <w:szCs w:val="24"/>
        </w:rPr>
        <w:t>и</w:t>
      </w:r>
      <w:r w:rsidRPr="001404DF">
        <w:rPr>
          <w:rFonts w:ascii="Times New Roman" w:hAnsi="Times New Roman" w:cs="Times New Roman"/>
          <w:sz w:val="24"/>
          <w:szCs w:val="24"/>
        </w:rPr>
        <w:t>ципальной услуги;</w:t>
      </w:r>
    </w:p>
    <w:p w:rsidR="001404DF" w:rsidRPr="001404DF" w:rsidRDefault="001404DF" w:rsidP="001404DF">
      <w:pPr>
        <w:pStyle w:val="a8"/>
        <w:shd w:val="clear" w:color="auto" w:fill="FFFFFF"/>
        <w:ind w:left="0" w:firstLine="180"/>
        <w:jc w:val="both"/>
        <w:rPr>
          <w:spacing w:val="-2"/>
        </w:rPr>
      </w:pPr>
      <w:r w:rsidRPr="001404DF">
        <w:rPr>
          <w:spacing w:val="-2"/>
        </w:rPr>
        <w:t xml:space="preserve">- на официальном сайте Администрации </w:t>
      </w:r>
      <w:proofErr w:type="spellStart"/>
      <w:r w:rsidRPr="001404DF">
        <w:t>Нововасюганского</w:t>
      </w:r>
      <w:proofErr w:type="spellEnd"/>
      <w:r w:rsidRPr="001404DF">
        <w:t xml:space="preserve"> </w:t>
      </w:r>
      <w:r w:rsidRPr="001404DF">
        <w:rPr>
          <w:spacing w:val="-2"/>
        </w:rPr>
        <w:t>сельского поселения в сети Интернет по адресу: на Едином портале государстве</w:t>
      </w:r>
      <w:r w:rsidRPr="001404DF">
        <w:rPr>
          <w:spacing w:val="-2"/>
        </w:rPr>
        <w:t>н</w:t>
      </w:r>
      <w:r w:rsidRPr="001404DF">
        <w:rPr>
          <w:spacing w:val="-2"/>
        </w:rPr>
        <w:t xml:space="preserve">ных и муниципальных услуг (функций) по адресу </w:t>
      </w:r>
      <w:hyperlink r:id="rId24" w:history="1">
        <w:r w:rsidRPr="001404DF">
          <w:rPr>
            <w:rStyle w:val="a9"/>
            <w:spacing w:val="-2"/>
            <w:lang w:val="en-US"/>
          </w:rPr>
          <w:t>www</w:t>
        </w:r>
        <w:r w:rsidRPr="001404DF">
          <w:rPr>
            <w:rStyle w:val="a9"/>
            <w:spacing w:val="-2"/>
          </w:rPr>
          <w:t>.</w:t>
        </w:r>
        <w:proofErr w:type="spellStart"/>
        <w:r w:rsidRPr="001404DF">
          <w:rPr>
            <w:rStyle w:val="a9"/>
            <w:spacing w:val="-2"/>
            <w:lang w:val="en-US"/>
          </w:rPr>
          <w:t>gosuslugi</w:t>
        </w:r>
        <w:proofErr w:type="spellEnd"/>
        <w:r w:rsidRPr="001404DF">
          <w:rPr>
            <w:rStyle w:val="a9"/>
            <w:spacing w:val="-2"/>
          </w:rPr>
          <w:t>.</w:t>
        </w:r>
        <w:proofErr w:type="spellStart"/>
        <w:r w:rsidRPr="001404DF">
          <w:rPr>
            <w:rStyle w:val="a9"/>
            <w:spacing w:val="-2"/>
            <w:lang w:val="en-US"/>
          </w:rPr>
          <w:t>ru</w:t>
        </w:r>
        <w:proofErr w:type="spellEnd"/>
      </w:hyperlink>
      <w:r w:rsidRPr="001404DF">
        <w:rPr>
          <w:spacing w:val="-2"/>
        </w:rPr>
        <w:t>.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8621"/>
        </w:tabs>
        <w:ind w:left="0" w:firstLine="567"/>
        <w:jc w:val="both"/>
      </w:pPr>
      <w:r w:rsidRPr="001404DF">
        <w:rPr>
          <w:spacing w:val="6"/>
        </w:rPr>
        <w:t xml:space="preserve">1.7. Режим работы  Администрации </w:t>
      </w:r>
      <w:proofErr w:type="spellStart"/>
      <w:r w:rsidRPr="001404DF">
        <w:t>Нововасюга</w:t>
      </w:r>
      <w:r w:rsidRPr="001404DF">
        <w:t>н</w:t>
      </w:r>
      <w:r w:rsidRPr="001404DF">
        <w:t>ского</w:t>
      </w:r>
      <w:proofErr w:type="spellEnd"/>
      <w:r w:rsidRPr="001404DF">
        <w:t xml:space="preserve"> </w:t>
      </w:r>
      <w:r w:rsidRPr="001404DF">
        <w:rPr>
          <w:spacing w:val="6"/>
        </w:rPr>
        <w:t>сельского поселения</w:t>
      </w:r>
      <w:r w:rsidRPr="001404DF">
        <w:rPr>
          <w:spacing w:val="-3"/>
        </w:rPr>
        <w:t>:</w:t>
      </w:r>
      <w:r w:rsidRPr="001404DF">
        <w:rPr>
          <w:spacing w:val="-3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404DF" w:rsidRPr="001404DF" w:rsidTr="00B3650F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B3650F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B3650F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B3650F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B3650F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1404DF" w:rsidRPr="001404DF" w:rsidTr="00B3650F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404DF" w:rsidRPr="001404DF" w:rsidTr="00B3650F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  <w:rPr>
          <w:bCs/>
        </w:rPr>
      </w:pPr>
      <w:r w:rsidRPr="001404DF">
        <w:rPr>
          <w:bCs/>
        </w:rPr>
        <w:t>1.8. Индивидуальное устное информирование заявителя: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 xml:space="preserve">Информирование о ходе предоставления муниципальной услуги </w:t>
      </w:r>
      <w:r w:rsidRPr="001404DF">
        <w:rPr>
          <w:spacing w:val="3"/>
        </w:rPr>
        <w:t xml:space="preserve">осуществляется специалистом Администрации </w:t>
      </w:r>
      <w:r w:rsidRPr="001404DF">
        <w:rPr>
          <w:spacing w:val="2"/>
        </w:rPr>
        <w:t>при непосредственно личном контакте с заявителями</w:t>
      </w:r>
      <w:r w:rsidRPr="001404DF">
        <w:rPr>
          <w:spacing w:val="6"/>
        </w:rPr>
        <w:t xml:space="preserve">, а также с использованием </w:t>
      </w:r>
      <w:r w:rsidRPr="001404DF">
        <w:t>почтовой, телефонной связи.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>1.9. При консультировании по телефону специалист Администрации</w:t>
      </w:r>
      <w:r w:rsidRPr="001404DF">
        <w:rPr>
          <w:spacing w:val="3"/>
        </w:rPr>
        <w:t xml:space="preserve"> </w:t>
      </w:r>
      <w:r w:rsidRPr="001404DF">
        <w:t>должен назвать свою фамилию, имя, отчество, должность, а также наименование органа, в которое обратилось заинтересованное лицо, а затем проинфо</w:t>
      </w:r>
      <w:r w:rsidRPr="001404DF">
        <w:t>р</w:t>
      </w:r>
      <w:r w:rsidRPr="001404DF">
        <w:t>мировать обратившегося по интересующим вопросам.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bCs/>
        </w:rPr>
      </w:pPr>
      <w:r w:rsidRPr="001404DF">
        <w:rPr>
          <w:bCs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</w:pPr>
      <w:r w:rsidRPr="001404DF">
        <w:t xml:space="preserve">1.11. Требования к информационным стендам. 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t>И</w:t>
      </w:r>
      <w:r w:rsidRPr="001404DF">
        <w:rPr>
          <w:lang w:eastAsia="en-US"/>
        </w:rPr>
        <w:t>нформационный стенд располагается непосредственно возле кабинета, в котором н</w:t>
      </w:r>
      <w:r w:rsidRPr="001404DF">
        <w:rPr>
          <w:lang w:eastAsia="en-US"/>
        </w:rPr>
        <w:t>а</w:t>
      </w:r>
      <w:r w:rsidRPr="001404DF">
        <w:rPr>
          <w:lang w:eastAsia="en-US"/>
        </w:rPr>
        <w:t>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текст настоящего Административного регламента;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1404DF">
        <w:t>Нововасюганского</w:t>
      </w:r>
      <w:proofErr w:type="spellEnd"/>
      <w:r w:rsidRPr="001404DF">
        <w:t xml:space="preserve"> </w:t>
      </w:r>
      <w:r w:rsidRPr="001404DF">
        <w:rPr>
          <w:lang w:eastAsia="en-US"/>
        </w:rPr>
        <w:t xml:space="preserve">сельского поселения, ФИО Главы </w:t>
      </w:r>
      <w:proofErr w:type="spellStart"/>
      <w:r w:rsidRPr="001404DF">
        <w:t>Нововасюганского</w:t>
      </w:r>
      <w:proofErr w:type="spellEnd"/>
      <w:r w:rsidRPr="001404DF">
        <w:t xml:space="preserve"> </w:t>
      </w:r>
      <w:r w:rsidRPr="001404DF">
        <w:rPr>
          <w:lang w:eastAsia="en-US"/>
        </w:rPr>
        <w:t>сельского поселения, номера телефонов, факсов, порядок предоставления муниципальной услуги с указанием сроков осуществления отдельных а</w:t>
      </w:r>
      <w:r w:rsidRPr="001404DF">
        <w:rPr>
          <w:lang w:eastAsia="en-US"/>
        </w:rPr>
        <w:t>д</w:t>
      </w:r>
      <w:r w:rsidRPr="001404DF">
        <w:rPr>
          <w:lang w:eastAsia="en-US"/>
        </w:rPr>
        <w:t>министративных процедур и т.д.);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образцы заполнения заявлений и других документов, подаваемых заявителями;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lastRenderedPageBreak/>
        <w:t>- формы заявлений в количестве не менее 10 экземпляров.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Style w:val="af8"/>
          <w:rFonts w:ascii="Times New Roman" w:hAnsi="Times New Roman"/>
          <w:sz w:val="24"/>
          <w:szCs w:val="24"/>
        </w:rPr>
        <w:t>2. Стандарт предоставления муниципальной услуги</w:t>
      </w:r>
      <w:r w:rsidRPr="001404DF">
        <w:rPr>
          <w:rFonts w:ascii="Times New Roman" w:hAnsi="Times New Roman"/>
          <w:sz w:val="24"/>
          <w:szCs w:val="24"/>
        </w:rPr>
        <w:t>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2.1. Наименование муниципальной услуги – «Прием заявлений граждан и включение их в список нуждающихся в древесине для собственных нужд на территории муниципального образования «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404DF" w:rsidRPr="001404DF" w:rsidRDefault="001404DF" w:rsidP="001404DF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Муниципальная услуга предоставляется гражданам, нуждающимся в древесине для собственных нужд, а именно:</w:t>
      </w:r>
    </w:p>
    <w:p w:rsidR="001404DF" w:rsidRPr="001404DF" w:rsidRDefault="001404DF" w:rsidP="001404DF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для строительства индивидуальных жилых домов; </w:t>
      </w:r>
    </w:p>
    <w:p w:rsidR="001404DF" w:rsidRPr="001404DF" w:rsidRDefault="001404DF" w:rsidP="001404DF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ремонта и (или) реконструкции индивидуальных жилых домов;</w:t>
      </w:r>
    </w:p>
    <w:p w:rsidR="001404DF" w:rsidRPr="001404DF" w:rsidRDefault="001404DF" w:rsidP="001404DF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строительства хозяйственных построек;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отопления жилых помещений, жилых строений или хозяйственных построек (в том числе бани).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2.2. Муниципальную услугу предоставляет Администрация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</w:t>
      </w:r>
      <w:r w:rsidRPr="001404DF">
        <w:rPr>
          <w:rFonts w:ascii="Times New Roman" w:hAnsi="Times New Roman"/>
          <w:sz w:val="24"/>
          <w:szCs w:val="24"/>
        </w:rPr>
        <w:t>ь</w:t>
      </w:r>
      <w:r w:rsidRPr="001404DF">
        <w:rPr>
          <w:rFonts w:ascii="Times New Roman" w:hAnsi="Times New Roman"/>
          <w:sz w:val="24"/>
          <w:szCs w:val="24"/>
        </w:rPr>
        <w:t xml:space="preserve">ского поселения в лице специалиста 1 категории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proofErr w:type="spellStart"/>
      <w:r w:rsidRPr="001404D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МКУ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5" w:history="1">
        <w:r w:rsidRPr="001404D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1404D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1404D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МКУ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2.4. Результат предоставления муниципальной услуги: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 принятие Администрацией постановления о признании гражданина, </w:t>
      </w:r>
      <w:proofErr w:type="gramStart"/>
      <w:r w:rsidRPr="001404DF">
        <w:rPr>
          <w:rFonts w:ascii="Times New Roman" w:hAnsi="Times New Roman"/>
          <w:sz w:val="24"/>
          <w:szCs w:val="24"/>
        </w:rPr>
        <w:t>нужда</w:t>
      </w:r>
      <w:r w:rsidRPr="001404DF">
        <w:rPr>
          <w:rFonts w:ascii="Times New Roman" w:hAnsi="Times New Roman"/>
          <w:sz w:val="24"/>
          <w:szCs w:val="24"/>
        </w:rPr>
        <w:t>ю</w:t>
      </w:r>
      <w:r w:rsidRPr="001404DF">
        <w:rPr>
          <w:rFonts w:ascii="Times New Roman" w:hAnsi="Times New Roman"/>
          <w:sz w:val="24"/>
          <w:szCs w:val="24"/>
        </w:rPr>
        <w:t>щимся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в древесине для собственных нужд, и включение его в список;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>- направление гражданину уведомления об отказе во включении в список нуждающихся в древесине для собственных нужд.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>2.5.</w:t>
      </w:r>
      <w:r w:rsidRPr="001404DF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 составляет 30 календарных дней со дня поступления заявления в Администрацию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2.6. Предоставление муниципальной услуги осуществляется в соответствии:</w:t>
      </w:r>
    </w:p>
    <w:p w:rsidR="001404DF" w:rsidRPr="001404DF" w:rsidRDefault="001404DF" w:rsidP="001404DF">
      <w:pPr>
        <w:tabs>
          <w:tab w:val="num" w:pos="-241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Конституцией Российской Федерации;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 xml:space="preserve">б)  Лесным </w:t>
      </w:r>
      <w:r w:rsidRPr="001404DF">
        <w:rPr>
          <w:rFonts w:ascii="Times New Roman" w:hAnsi="Times New Roman"/>
          <w:sz w:val="24"/>
          <w:szCs w:val="24"/>
        </w:rPr>
        <w:t>кодексом Российской Федерации 04.12.2006 № 200-ФЗ;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в) Федеральным законом от 06.10.2003 № 131-ФЗ «Об общих принципах организ</w:t>
      </w:r>
      <w:r w:rsidRPr="001404DF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ции местного самоуправления в Российской Федерации;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г) Федеральным законом от 27.07.2010 № 210-ФЗ «Об организации предоставл</w:t>
      </w:r>
      <w:r w:rsidRPr="001404DF">
        <w:rPr>
          <w:rFonts w:ascii="Times New Roman" w:hAnsi="Times New Roman" w:cs="Times New Roman"/>
          <w:sz w:val="24"/>
          <w:szCs w:val="24"/>
        </w:rPr>
        <w:t>е</w:t>
      </w:r>
      <w:r w:rsidRPr="001404DF">
        <w:rPr>
          <w:rFonts w:ascii="Times New Roman" w:hAnsi="Times New Roman" w:cs="Times New Roman"/>
          <w:sz w:val="24"/>
          <w:szCs w:val="24"/>
        </w:rPr>
        <w:t>ния государственных и муниципальных услуг»;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4DF">
        <w:rPr>
          <w:rFonts w:ascii="Times New Roman" w:hAnsi="Times New Roman"/>
          <w:sz w:val="24"/>
          <w:szCs w:val="24"/>
        </w:rPr>
        <w:t>д</w:t>
      </w:r>
      <w:proofErr w:type="spellEnd"/>
      <w:r w:rsidRPr="001404DF">
        <w:rPr>
          <w:rFonts w:ascii="Times New Roman" w:hAnsi="Times New Roman"/>
          <w:sz w:val="24"/>
          <w:szCs w:val="24"/>
        </w:rPr>
        <w:t>)  Федеральным законом от 02.05.2006 №59-ФЗ «О порядке рассмотрения обращ</w:t>
      </w:r>
      <w:r w:rsidRPr="001404DF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>ний граждан Российской Федерации;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ж) Законом Томской области от 09.08.2007 № 165-ОЗ «Об установлении порядка и нормативов заготовки гражданами древесины для собственных нужд»;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04DF">
        <w:rPr>
          <w:rFonts w:ascii="Times New Roman" w:hAnsi="Times New Roman"/>
          <w:sz w:val="24"/>
          <w:szCs w:val="24"/>
        </w:rPr>
        <w:t>з</w:t>
      </w:r>
      <w:proofErr w:type="spellEnd"/>
      <w:r w:rsidRPr="001404DF">
        <w:rPr>
          <w:rFonts w:ascii="Times New Roman" w:hAnsi="Times New Roman"/>
          <w:sz w:val="24"/>
          <w:szCs w:val="24"/>
        </w:rPr>
        <w:t>) Уставом муниципального образования «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сельское посел</w:t>
      </w:r>
      <w:r w:rsidRPr="001404DF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>ние»;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2.7. Для получения муниципальной услуги необходим следующий пакет документов: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1) для строительства индивидуального жилого дома при наличии следующих оснований: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разрешения на строительство;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 для строительства хозяйственных построек при наличии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участком.</w:t>
      </w:r>
    </w:p>
    <w:p w:rsidR="001404DF" w:rsidRPr="001404DF" w:rsidRDefault="001404DF" w:rsidP="001404DF">
      <w:pPr>
        <w:pStyle w:val="a8"/>
        <w:ind w:left="0" w:firstLine="540"/>
        <w:jc w:val="both"/>
      </w:pPr>
      <w:r w:rsidRPr="001404DF">
        <w:t>3) для ремонта индивидуального жилого дома, ремонта хозяйственных построек при наличии следующих оснований:</w:t>
      </w:r>
    </w:p>
    <w:p w:rsidR="001404DF" w:rsidRPr="001404DF" w:rsidRDefault="001404DF" w:rsidP="001404DF">
      <w:pPr>
        <w:pStyle w:val="a8"/>
        <w:ind w:left="0" w:firstLine="540"/>
        <w:jc w:val="both"/>
      </w:pPr>
      <w:r w:rsidRPr="001404DF">
        <w:t>- свидетельства о праве собственности на индивидуальный жилой дом или на хозяйственные постройки;</w:t>
      </w:r>
    </w:p>
    <w:p w:rsidR="001404DF" w:rsidRPr="001404DF" w:rsidRDefault="001404DF" w:rsidP="001404DF">
      <w:pPr>
        <w:pStyle w:val="a8"/>
        <w:ind w:left="0" w:firstLine="540"/>
        <w:jc w:val="both"/>
      </w:pPr>
      <w:r w:rsidRPr="001404DF">
        <w:lastRenderedPageBreak/>
        <w:t>4)   для строительства строений для содержания принадлежащих гражданину на праве собственности пяти и более коров: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договора аренды земельного участка или свидетельства о праве собственности на земельный участок или иных документов, подтверждающих право пользования земельным участком;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разрешения на строительство;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документа, подтверждающего право собственности на пять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и более коров.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5) для нужд отопления - наличие жилого помещения, жилых строений или хозяйственных построек с печным отоплением.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2.7.1. Для предоставления муниципальной услуги заявитель подает заявление (приложение № 1), которое должно содержать следующие сведения: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фамилию, имя, отчество;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паспортные данные (копия), включая регистрацию;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контактный телефон;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причину обращения и объем древесины, адрес и наименование объекта недвижимости;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подпись и дату.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2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1404DF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Едином портале государственных и муниципальных услуг (функций), на 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в сети Интернет</w:t>
      </w:r>
      <w:r w:rsidRPr="001404DF">
        <w:rPr>
          <w:rFonts w:ascii="Times New Roman" w:hAnsi="Times New Roman" w:cs="Times New Roman"/>
          <w:sz w:val="24"/>
          <w:szCs w:val="24"/>
        </w:rPr>
        <w:t xml:space="preserve"> в разделе «Муниципальные услуги». В бумажном виде </w:t>
      </w:r>
      <w:hyperlink r:id="rId2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1404D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2.7.2.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в электронной форме, порядок их представления.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1) при обращении за древесиной для строительства индивидуального жилого дома: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а) копия договора аренды земельного участка или свидетельства о праве собственности на земельный участок или иные документы, подтверждающие право пользования земельным участком;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б) копия разрешения на строительство;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копия договора аренды земельного участка или свидетельства о праве собственности на земельный участок или иные документы, подтверждающие право пользования земельным участком;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при обращении за древесиной для отопления жилого помещения, жилых строений или хозяйственных построек с печным отоплением копия правоустанавливающего документа, подтверждающего право собственности или пользования объектом недвижимости;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4) при обращении за древесиной для ремонта объектов недвижимости копия свидетельства о праве собственности на объект недвижимости;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5) при обращении за древесиной для строительства строений для содержания пяти и более коров, принадлежащих гражданину на праве собственности: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а) копия договора аренды земельного участка или свидетельства о праве собственности на земельный участок или иные документы, подтверждающие право пользования земельным участком;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lastRenderedPageBreak/>
        <w:t>б) копия разрешения на строительство;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в) документ, подтверждающий право собственности на пять и более коров.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bCs/>
          <w:spacing w:val="-2"/>
          <w:sz w:val="24"/>
          <w:szCs w:val="24"/>
        </w:rPr>
        <w:t>В случае</w:t>
      </w:r>
      <w:proofErr w:type="gramStart"/>
      <w:r w:rsidRPr="001404DF">
        <w:rPr>
          <w:rFonts w:ascii="Times New Roman" w:hAnsi="Times New Roman" w:cs="Times New Roman"/>
          <w:bCs/>
          <w:spacing w:val="-2"/>
          <w:sz w:val="24"/>
          <w:szCs w:val="24"/>
        </w:rPr>
        <w:t>,</w:t>
      </w:r>
      <w:proofErr w:type="gramEnd"/>
      <w:r w:rsidRPr="001404D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Администрацию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  заявителем лично, с использованием различных сре</w:t>
      </w:r>
      <w:proofErr w:type="gramStart"/>
      <w:r w:rsidRPr="001404DF">
        <w:rPr>
          <w:rFonts w:ascii="Times New Roman" w:hAnsi="Times New Roman"/>
          <w:sz w:val="24"/>
          <w:szCs w:val="24"/>
        </w:rPr>
        <w:t>дств св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1404D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2.9. Муниципальная услуга предоставляется бесплатно.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2.13. Перечень оснований для отказа в предоставлении муниципальной услуги: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 предоставлении муниципальной услуги отказывается в следующих случаях: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при повторном обращении гражданина с заявлением о предоставлении муниципальной услуги до истечения сроков, установленных </w:t>
      </w:r>
      <w:hyperlink r:id="rId28" w:history="1">
        <w:r w:rsidRPr="001404DF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10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Закона Томской области от 09.08.2007 N 165-ОЗ «Об установлении порядка и нормативов заготовки гражданами древесины для собственных нужд», а именно: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а) для строительства индивидуальных жилых домов - 30 лет;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б) для строительства строений для содержания принадлежащих гражданину на праве собственности пяти и более коров - 15 лет;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в) для ремонта объектов недвижимости - 15 лет;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г) для строительства хозяйственных построек - 15 лет;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>) для нужд отопления жилых помещений и (или) хозяйственных построек - 1 год.</w:t>
      </w:r>
    </w:p>
    <w:p w:rsidR="001404DF" w:rsidRPr="001404DF" w:rsidRDefault="001404DF" w:rsidP="001404DF">
      <w:pPr>
        <w:shd w:val="clear" w:color="auto" w:fill="FFFFFF"/>
        <w:tabs>
          <w:tab w:val="left" w:pos="71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</w:t>
      </w:r>
      <w:r w:rsidRPr="001404DF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>нии муниципальной услуги и при получении результата предоставления муниципальной услуги – не более 15 минут.</w:t>
      </w:r>
    </w:p>
    <w:p w:rsidR="001404DF" w:rsidRPr="001404DF" w:rsidRDefault="001404DF" w:rsidP="001404DF">
      <w:pPr>
        <w:shd w:val="clear" w:color="auto" w:fill="FFFFFF"/>
        <w:tabs>
          <w:tab w:val="left" w:pos="71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2.15. Заявление, поступившее в Администрацию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</w:t>
      </w:r>
      <w:r w:rsidRPr="001404DF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>ния.</w:t>
      </w:r>
    </w:p>
    <w:p w:rsidR="001404DF" w:rsidRPr="001404DF" w:rsidRDefault="001404DF" w:rsidP="001404DF">
      <w:pPr>
        <w:pStyle w:val="31"/>
        <w:ind w:left="0" w:firstLine="540"/>
        <w:rPr>
          <w:sz w:val="24"/>
          <w:szCs w:val="24"/>
        </w:rPr>
      </w:pPr>
      <w:r w:rsidRPr="001404DF">
        <w:rPr>
          <w:sz w:val="24"/>
          <w:szCs w:val="24"/>
        </w:rPr>
        <w:t xml:space="preserve">2.16. Требования к помещениям. </w:t>
      </w:r>
    </w:p>
    <w:p w:rsidR="001404DF" w:rsidRPr="001404DF" w:rsidRDefault="001404DF" w:rsidP="001404DF">
      <w:pPr>
        <w:pStyle w:val="31"/>
        <w:ind w:left="0" w:firstLine="540"/>
        <w:rPr>
          <w:sz w:val="24"/>
          <w:szCs w:val="24"/>
        </w:rPr>
      </w:pPr>
      <w:r w:rsidRPr="001404DF">
        <w:rPr>
          <w:sz w:val="24"/>
          <w:szCs w:val="24"/>
        </w:rPr>
        <w:t>Прием граждан осуществляется в специально выделенных для этих целей помещ</w:t>
      </w:r>
      <w:r w:rsidRPr="001404DF">
        <w:rPr>
          <w:sz w:val="24"/>
          <w:szCs w:val="24"/>
        </w:rPr>
        <w:t>е</w:t>
      </w:r>
      <w:r w:rsidRPr="001404DF">
        <w:rPr>
          <w:sz w:val="24"/>
          <w:szCs w:val="24"/>
        </w:rPr>
        <w:t>ниях (присутственных местах). Присутственные места включают места для ожидания, инфо</w:t>
      </w:r>
      <w:r w:rsidRPr="001404DF">
        <w:rPr>
          <w:sz w:val="24"/>
          <w:szCs w:val="24"/>
        </w:rPr>
        <w:t>р</w:t>
      </w:r>
      <w:r w:rsidRPr="001404DF">
        <w:rPr>
          <w:sz w:val="24"/>
          <w:szCs w:val="24"/>
        </w:rPr>
        <w:t>мирования, приема заявителей.</w:t>
      </w: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Помещения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должны соотве</w:t>
      </w:r>
      <w:r w:rsidRPr="001404DF">
        <w:rPr>
          <w:rFonts w:ascii="Times New Roman" w:hAnsi="Times New Roman"/>
          <w:sz w:val="24"/>
          <w:szCs w:val="24"/>
        </w:rPr>
        <w:t>т</w:t>
      </w:r>
      <w:r w:rsidRPr="001404DF">
        <w:rPr>
          <w:rFonts w:ascii="Times New Roman" w:hAnsi="Times New Roman"/>
          <w:sz w:val="24"/>
          <w:szCs w:val="24"/>
        </w:rPr>
        <w:t>ствовать Санитарно-эпидемиологическим правилам и нормативам «Гигиенические треб</w:t>
      </w:r>
      <w:r w:rsidRPr="001404DF">
        <w:rPr>
          <w:rFonts w:ascii="Times New Roman" w:hAnsi="Times New Roman"/>
          <w:sz w:val="24"/>
          <w:szCs w:val="24"/>
        </w:rPr>
        <w:t>о</w:t>
      </w:r>
      <w:r w:rsidRPr="001404DF">
        <w:rPr>
          <w:rFonts w:ascii="Times New Roman" w:hAnsi="Times New Roman"/>
          <w:sz w:val="24"/>
          <w:szCs w:val="24"/>
        </w:rPr>
        <w:t xml:space="preserve">вания к персональным электронно-вычислительным машинам и организации работы. </w:t>
      </w:r>
      <w:proofErr w:type="spellStart"/>
      <w:r w:rsidRPr="001404DF">
        <w:rPr>
          <w:rFonts w:ascii="Times New Roman" w:hAnsi="Times New Roman"/>
          <w:sz w:val="24"/>
          <w:szCs w:val="24"/>
        </w:rPr>
        <w:t>СанПиН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 2.2.2/2.4.1340-03».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Присутственные места оборудуются противопожарной системой и средствами пож</w:t>
      </w:r>
      <w:r w:rsidRPr="001404DF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ротушения.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Присутственные места должны иметь туалет со свободным доступом к нему в раб</w:t>
      </w:r>
      <w:r w:rsidRPr="001404DF">
        <w:rPr>
          <w:rFonts w:ascii="Times New Roman" w:hAnsi="Times New Roman"/>
          <w:sz w:val="24"/>
          <w:szCs w:val="24"/>
        </w:rPr>
        <w:t>о</w:t>
      </w:r>
      <w:r w:rsidRPr="001404DF">
        <w:rPr>
          <w:rFonts w:ascii="Times New Roman" w:hAnsi="Times New Roman"/>
          <w:sz w:val="24"/>
          <w:szCs w:val="24"/>
        </w:rPr>
        <w:t xml:space="preserve">чее время.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Места, предназначенные для ознакомления граждан с информационными материал</w:t>
      </w:r>
      <w:r w:rsidRPr="001404DF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ми, оборудуются: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Прием граждан специалистами Администрации осуществляется в рабочих кабин</w:t>
      </w:r>
      <w:r w:rsidRPr="001404DF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 xml:space="preserve">тах.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Место для ожидания и приема граждан должно быть снабжено стульями, иметь м</w:t>
      </w:r>
      <w:r w:rsidRPr="001404DF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 xml:space="preserve">сто для письма и раскладки документов.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В целях обеспечения конфиденциальности сведений о гражданах специалистом Адм</w:t>
      </w:r>
      <w:r w:rsidRPr="001404DF">
        <w:rPr>
          <w:rFonts w:ascii="Times New Roman" w:hAnsi="Times New Roman"/>
          <w:sz w:val="24"/>
          <w:szCs w:val="24"/>
        </w:rPr>
        <w:t>и</w:t>
      </w:r>
      <w:r w:rsidRPr="001404DF">
        <w:rPr>
          <w:rFonts w:ascii="Times New Roman" w:hAnsi="Times New Roman"/>
          <w:sz w:val="24"/>
          <w:szCs w:val="24"/>
        </w:rPr>
        <w:t>нистрации одновременно ведется прием только одного гражданина, за исключением сл</w:t>
      </w:r>
      <w:r w:rsidRPr="001404DF">
        <w:rPr>
          <w:rFonts w:ascii="Times New Roman" w:hAnsi="Times New Roman"/>
          <w:sz w:val="24"/>
          <w:szCs w:val="24"/>
        </w:rPr>
        <w:t>у</w:t>
      </w:r>
      <w:r w:rsidRPr="001404DF">
        <w:rPr>
          <w:rFonts w:ascii="Times New Roman" w:hAnsi="Times New Roman"/>
          <w:sz w:val="24"/>
          <w:szCs w:val="24"/>
        </w:rPr>
        <w:t xml:space="preserve">чаев коллективного обращения граждан. </w:t>
      </w:r>
    </w:p>
    <w:p w:rsidR="001404DF" w:rsidRPr="001404DF" w:rsidRDefault="001404DF" w:rsidP="001404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</w:t>
      </w:r>
      <w:r w:rsidRPr="001404DF">
        <w:rPr>
          <w:rFonts w:ascii="Times New Roman" w:hAnsi="Times New Roman"/>
          <w:sz w:val="24"/>
          <w:szCs w:val="24"/>
        </w:rPr>
        <w:t>н</w:t>
      </w:r>
      <w:r w:rsidRPr="001404DF">
        <w:rPr>
          <w:rFonts w:ascii="Times New Roman" w:hAnsi="Times New Roman"/>
          <w:sz w:val="24"/>
          <w:szCs w:val="24"/>
        </w:rPr>
        <w:t>ных в течение установленного срока с момента сдачи документов. Показатель определяе</w:t>
      </w:r>
      <w:r w:rsidRPr="001404DF">
        <w:rPr>
          <w:rFonts w:ascii="Times New Roman" w:hAnsi="Times New Roman"/>
          <w:sz w:val="24"/>
          <w:szCs w:val="24"/>
        </w:rPr>
        <w:t>т</w:t>
      </w:r>
      <w:r w:rsidRPr="001404DF">
        <w:rPr>
          <w:rFonts w:ascii="Times New Roman" w:hAnsi="Times New Roman"/>
          <w:sz w:val="24"/>
          <w:szCs w:val="24"/>
        </w:rPr>
        <w:t>ся как отношение заявлений, рассмотренных без нарушения сроков, установленных насто</w:t>
      </w:r>
      <w:r w:rsidRPr="001404DF">
        <w:rPr>
          <w:rFonts w:ascii="Times New Roman" w:hAnsi="Times New Roman"/>
          <w:sz w:val="24"/>
          <w:szCs w:val="24"/>
        </w:rPr>
        <w:t>я</w:t>
      </w:r>
      <w:r w:rsidRPr="001404DF">
        <w:rPr>
          <w:rFonts w:ascii="Times New Roman" w:hAnsi="Times New Roman"/>
          <w:sz w:val="24"/>
          <w:szCs w:val="24"/>
        </w:rPr>
        <w:t>щим Административным регламентом, к общему количеству поступивших заявлений по данной муниципальной услуге;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</w:t>
      </w:r>
      <w:r w:rsidRPr="001404DF">
        <w:rPr>
          <w:rFonts w:ascii="Times New Roman" w:hAnsi="Times New Roman"/>
          <w:sz w:val="24"/>
          <w:szCs w:val="24"/>
        </w:rPr>
        <w:t>о</w:t>
      </w:r>
      <w:r w:rsidRPr="001404DF">
        <w:rPr>
          <w:rFonts w:ascii="Times New Roman" w:hAnsi="Times New Roman"/>
          <w:sz w:val="24"/>
          <w:szCs w:val="24"/>
        </w:rPr>
        <w:t>цессе предоставления муниципальной услуги от общего количества заявлений на предо</w:t>
      </w:r>
      <w:r w:rsidRPr="001404DF">
        <w:rPr>
          <w:rFonts w:ascii="Times New Roman" w:hAnsi="Times New Roman"/>
          <w:sz w:val="24"/>
          <w:szCs w:val="24"/>
        </w:rPr>
        <w:t>с</w:t>
      </w:r>
      <w:r w:rsidRPr="001404DF">
        <w:rPr>
          <w:rFonts w:ascii="Times New Roman" w:hAnsi="Times New Roman"/>
          <w:sz w:val="24"/>
          <w:szCs w:val="24"/>
        </w:rPr>
        <w:t>тавление данной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>а) опубликование настоящего Административного регламента в установленном поря</w:t>
      </w:r>
      <w:r w:rsidRPr="001404DF">
        <w:rPr>
          <w:rFonts w:ascii="Times New Roman" w:hAnsi="Times New Roman"/>
          <w:sz w:val="24"/>
          <w:szCs w:val="24"/>
        </w:rPr>
        <w:t>д</w:t>
      </w:r>
      <w:r w:rsidRPr="001404DF">
        <w:rPr>
          <w:rFonts w:ascii="Times New Roman" w:hAnsi="Times New Roman"/>
          <w:sz w:val="24"/>
          <w:szCs w:val="24"/>
        </w:rPr>
        <w:t xml:space="preserve">ке, размещение на официальном сайте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www</w:t>
      </w:r>
      <w:r w:rsidRPr="001404DF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novvas</w:t>
      </w:r>
      <w:proofErr w:type="spellEnd"/>
      <w:r w:rsidRPr="001404DF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tomsk</w:t>
      </w:r>
      <w:proofErr w:type="spellEnd"/>
      <w:r w:rsidRPr="001404DF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ru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в сети Интернет в с</w:t>
      </w:r>
      <w:r w:rsidRPr="001404DF">
        <w:rPr>
          <w:rFonts w:ascii="Times New Roman" w:hAnsi="Times New Roman"/>
          <w:sz w:val="24"/>
          <w:szCs w:val="24"/>
        </w:rPr>
        <w:t>о</w:t>
      </w:r>
      <w:r w:rsidRPr="001404DF">
        <w:rPr>
          <w:rFonts w:ascii="Times New Roman" w:hAnsi="Times New Roman"/>
          <w:sz w:val="24"/>
          <w:szCs w:val="24"/>
        </w:rPr>
        <w:t>ответствии с п. 1.6. настоящего Административного регламента;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</w:t>
      </w:r>
      <w:r w:rsidRPr="001404DF">
        <w:rPr>
          <w:rFonts w:ascii="Times New Roman" w:hAnsi="Times New Roman"/>
          <w:sz w:val="24"/>
          <w:szCs w:val="24"/>
        </w:rPr>
        <w:t>о</w:t>
      </w:r>
      <w:r w:rsidRPr="001404DF">
        <w:rPr>
          <w:rFonts w:ascii="Times New Roman" w:hAnsi="Times New Roman"/>
          <w:sz w:val="24"/>
          <w:szCs w:val="24"/>
        </w:rPr>
        <w:t>стями здоровья;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г) возможность обратиться за предоставлением муниципальной услуги с использов</w:t>
      </w:r>
      <w:r w:rsidRPr="001404DF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нием различных сре</w:t>
      </w:r>
      <w:proofErr w:type="gramStart"/>
      <w:r w:rsidRPr="001404DF">
        <w:rPr>
          <w:rFonts w:ascii="Times New Roman" w:hAnsi="Times New Roman"/>
          <w:sz w:val="24"/>
          <w:szCs w:val="24"/>
        </w:rPr>
        <w:t>дств св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1404D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(</w:t>
      </w:r>
      <w:r w:rsidRPr="001404DF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</w:t>
      </w:r>
      <w:r w:rsidRPr="001404DF">
        <w:rPr>
          <w:rFonts w:ascii="Times New Roman" w:hAnsi="Times New Roman"/>
          <w:sz w:val="24"/>
          <w:szCs w:val="24"/>
        </w:rPr>
        <w:t>).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2.20. Администрация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</w:t>
      </w:r>
      <w:r w:rsidRPr="001404DF">
        <w:rPr>
          <w:rFonts w:ascii="Times New Roman" w:hAnsi="Times New Roman"/>
          <w:sz w:val="24"/>
          <w:szCs w:val="24"/>
        </w:rPr>
        <w:t>и</w:t>
      </w:r>
      <w:r w:rsidRPr="001404DF">
        <w:rPr>
          <w:rFonts w:ascii="Times New Roman" w:hAnsi="Times New Roman"/>
          <w:sz w:val="24"/>
          <w:szCs w:val="24"/>
        </w:rPr>
        <w:t>ципальной услуги следующими способами: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б) путем размещения информации о ходе рассмотрения заявления на официальном сайте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в сети Интернет.</w:t>
      </w:r>
    </w:p>
    <w:p w:rsidR="001404DF" w:rsidRPr="001404DF" w:rsidRDefault="001404DF" w:rsidP="001404DF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3. </w:t>
      </w:r>
      <w:r w:rsidRPr="001404DF">
        <w:rPr>
          <w:rFonts w:ascii="Times New Roman" w:hAnsi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рассмотрение заявления и представленных документов;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lastRenderedPageBreak/>
        <w:t>3) формирование и направление межведомственных запросов;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4) принятие решения о предоставлении муниципальной услуги;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5) выдача документа, оформляющего результат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3.2.4. Должностное лицо, осуществляющее прием и выдачу документов по принципу «одного окна», передает поступившее заявление и приложенные к нему документы должностному лицу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регистрацию входящей корреспонденции.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3.2.5 Регистрация заявления и приложенных к нему документов осуществляется в журнале регистрации входящей корреспонденции специалистом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 Заявления, поступившие при личном обращении заявителя, а также заявления, поступившие посредством почтовой и электронной связи,   регистрируются в день их поступления.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3.2.6.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таких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Второй экземпляр расписки (сообщения) о получении заявления и приложенных к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>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3.2.7. После регистрации документы передаются Главе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для визирования, затем (согласно визе) ответственному специалисту Администрации, на которого возложена обязанность по предоставлению муниципальной услуги (далее –  специалист).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рабочий  день со дня поступления заявления в Администрацию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3.3.3. </w:t>
      </w:r>
      <w:proofErr w:type="gramStart"/>
      <w:r w:rsidRPr="001404DF">
        <w:rPr>
          <w:rFonts w:ascii="Times New Roman" w:hAnsi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и необходимых для принятия решения по заявлению,  </w:t>
      </w:r>
      <w:proofErr w:type="gramStart"/>
      <w:r w:rsidRPr="001404DF">
        <w:rPr>
          <w:rFonts w:ascii="Times New Roman" w:hAnsi="Times New Roman"/>
          <w:sz w:val="24"/>
          <w:szCs w:val="24"/>
        </w:rPr>
        <w:t>заверяются и приобщаются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рабочих  дня со дня поступления заявления в Администрацию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1404DF" w:rsidRPr="001404DF" w:rsidRDefault="001404DF" w:rsidP="001404DF">
      <w:pPr>
        <w:shd w:val="clear" w:color="auto" w:fill="FFFFFF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 настоящего </w:t>
      </w:r>
      <w:r w:rsidRPr="001404DF">
        <w:rPr>
          <w:rFonts w:ascii="Times New Roman" w:hAnsi="Times New Roman"/>
          <w:sz w:val="24"/>
          <w:szCs w:val="24"/>
        </w:rPr>
        <w:lastRenderedPageBreak/>
        <w:t xml:space="preserve">Административного регламента, и отсутствие таких документов (информации) в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3.4.2. Максимальный срок выполнения административной процедуры не может превышать 3 рабочих дня со дня поступления заявления в Администрацию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3.4.3. Результатом административной процедуры являются полученные ответы на межведомственные запросы.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3.5.4. Специалист, ответственный за предоставление муниципальной услуги, в течение 3 рабочих дней, после получения полного пакета документов,  передает их в Комиссию по включению граждан в список нуждающихся в древесине для собственных нужд (далее - Комиссия).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3.5.5. Комиссия в течени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5 рабочих дней проводит заседание, на котором проводит анализ всех поступивших документов, проверяет отсутствие оснований для отказа в предоставлении муниципальной услуги, предусмотренных пунктом 2.13.  настоящего Административного регламента.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предоставлении муниципальной услуги принимает решение о включении граждан в список нуждающихся в древесине для собственных нужд, при наличии оснований для отказа в предоставлении муниципальной услуги, предусмотренных пунктом 2.13.   настоящего Административного регламента, принимает решение об отказе во включении в список нуждающихся в древесине для собственных нужд.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Решение оформляется в виде протокола.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3.5.6. Протокол заседания Комиссии в течени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1 рабочего дня передается специалисту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предоставления муниципальной услуги, для оформления принятого решения (постановления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 включении гражданина в список нуждающихся в древесине для собственных нужд, либо уведомления об отказе во включении в список нуждающихся в древесине для собственных нужд).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3.5.7. Проект документа, оформляющего принятое решение, направляется на подпись Главе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который подписывает его в сроки, установленные Регламентом работы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3.5.8.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Подписанное Главой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постановление Администрацией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 включении гражданина в список нуждающихся в древесине для собственных нужд (уведомления об отказе во включении в список нуждающихся в древесине для собственных нужд) регистрируется в порядке, установленном Регламентом работы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3.5.9. Максимальный срок выполнения административной процедуры не может превышать 10 рабочих  дней со дня формирования необходимого пакета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3.5.10.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подписанное Главой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постановление Администрацией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 включении гражданина в список нуждающихся в древесине для собственных нужд (уведомления об отказе во включении в список нуждающихся в древесине для собственных нужд).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 xml:space="preserve">3.6. Выдача документа, оформляющего результат предоставления </w:t>
      </w:r>
      <w:r w:rsidRPr="001404DF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3.5.10. настоящего Административного регламента.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3.6.2. Выдача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документа, оформляющего результат предоставления муниципальной услуги осуществляется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способом, указанным заявителем при подаче заявления о предоставлении муниципальной услуги, в том числе: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- при личном обращении в Администрацию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3.6.3. Общий максимальный срок выполнения административной процедуры  составляет: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3.6.4.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4. Формы контроля за исполнение административного регламента</w:t>
      </w: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1404DF">
        <w:rPr>
          <w:rFonts w:ascii="Times New Roman" w:hAnsi="Times New Roman"/>
          <w:sz w:val="24"/>
          <w:szCs w:val="24"/>
        </w:rPr>
        <w:t>Текущий контроль за соблюдением последовательности действий и сроков испо</w:t>
      </w:r>
      <w:r w:rsidRPr="001404DF">
        <w:rPr>
          <w:rFonts w:ascii="Times New Roman" w:hAnsi="Times New Roman"/>
          <w:sz w:val="24"/>
          <w:szCs w:val="24"/>
        </w:rPr>
        <w:t>л</w:t>
      </w:r>
      <w:r w:rsidRPr="001404DF">
        <w:rPr>
          <w:rFonts w:ascii="Times New Roman" w:hAnsi="Times New Roman"/>
          <w:sz w:val="24"/>
          <w:szCs w:val="24"/>
        </w:rPr>
        <w:t>нения административных процедур по предоставлению муниципальной услуги осущест</w:t>
      </w:r>
      <w:r w:rsidRPr="001404DF">
        <w:rPr>
          <w:rFonts w:ascii="Times New Roman" w:hAnsi="Times New Roman"/>
          <w:sz w:val="24"/>
          <w:szCs w:val="24"/>
        </w:rPr>
        <w:t>в</w:t>
      </w:r>
      <w:r w:rsidRPr="001404DF">
        <w:rPr>
          <w:rFonts w:ascii="Times New Roman" w:hAnsi="Times New Roman"/>
          <w:sz w:val="24"/>
          <w:szCs w:val="24"/>
        </w:rPr>
        <w:t>ляется постоянно муниципальными служащими, ответственными за выполнение админ</w:t>
      </w:r>
      <w:r w:rsidRPr="001404DF">
        <w:rPr>
          <w:rFonts w:ascii="Times New Roman" w:hAnsi="Times New Roman"/>
          <w:sz w:val="24"/>
          <w:szCs w:val="24"/>
        </w:rPr>
        <w:t>и</w:t>
      </w:r>
      <w:r w:rsidRPr="001404DF">
        <w:rPr>
          <w:rFonts w:ascii="Times New Roman" w:hAnsi="Times New Roman"/>
          <w:sz w:val="24"/>
          <w:szCs w:val="24"/>
        </w:rPr>
        <w:t xml:space="preserve">стративных процедур, а также путем проведения Главой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</w:t>
      </w:r>
      <w:r w:rsidRPr="001404DF">
        <w:rPr>
          <w:rFonts w:ascii="Times New Roman" w:hAnsi="Times New Roman"/>
          <w:sz w:val="24"/>
          <w:szCs w:val="24"/>
        </w:rPr>
        <w:t>о</w:t>
      </w:r>
      <w:r w:rsidRPr="001404DF">
        <w:rPr>
          <w:rFonts w:ascii="Times New Roman" w:hAnsi="Times New Roman"/>
          <w:sz w:val="24"/>
          <w:szCs w:val="24"/>
        </w:rPr>
        <w:t>селения проверок исполнения муниципальными служащими положений настоящего А</w:t>
      </w:r>
      <w:r w:rsidRPr="001404DF">
        <w:rPr>
          <w:rFonts w:ascii="Times New Roman" w:hAnsi="Times New Roman"/>
          <w:sz w:val="24"/>
          <w:szCs w:val="24"/>
        </w:rPr>
        <w:t>д</w:t>
      </w:r>
      <w:r w:rsidRPr="001404DF">
        <w:rPr>
          <w:rFonts w:ascii="Times New Roman" w:hAnsi="Times New Roman"/>
          <w:sz w:val="24"/>
          <w:szCs w:val="24"/>
        </w:rPr>
        <w:t>министративного регламента, иных нормативных правовых актов Российской Федер</w:t>
      </w:r>
      <w:r w:rsidRPr="001404DF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ции, Томской области, муниципальных нормативных правовых актов.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4.2. Для текущего контроля используются сведения, имеющиеся в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</w:t>
      </w:r>
      <w:r w:rsidRPr="001404DF">
        <w:rPr>
          <w:rFonts w:ascii="Times New Roman" w:hAnsi="Times New Roman"/>
          <w:sz w:val="24"/>
          <w:szCs w:val="24"/>
        </w:rPr>
        <w:t>н</w:t>
      </w:r>
      <w:r w:rsidRPr="001404DF">
        <w:rPr>
          <w:rFonts w:ascii="Times New Roman" w:hAnsi="Times New Roman"/>
          <w:sz w:val="24"/>
          <w:szCs w:val="24"/>
        </w:rPr>
        <w:t>ная информация муниципальных служащих, осуществляющих выполнение администрати</w:t>
      </w:r>
      <w:r w:rsidRPr="001404DF">
        <w:rPr>
          <w:rFonts w:ascii="Times New Roman" w:hAnsi="Times New Roman"/>
          <w:sz w:val="24"/>
          <w:szCs w:val="24"/>
        </w:rPr>
        <w:t>в</w:t>
      </w:r>
      <w:r w:rsidRPr="001404DF">
        <w:rPr>
          <w:rFonts w:ascii="Times New Roman" w:hAnsi="Times New Roman"/>
          <w:sz w:val="24"/>
          <w:szCs w:val="24"/>
        </w:rPr>
        <w:t>ных процедур, книги учета соответствующих документов и др.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1404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</w:t>
      </w:r>
      <w:r w:rsidRPr="001404DF">
        <w:rPr>
          <w:rFonts w:ascii="Times New Roman" w:hAnsi="Times New Roman"/>
          <w:sz w:val="24"/>
          <w:szCs w:val="24"/>
        </w:rPr>
        <w:t>у</w:t>
      </w:r>
      <w:r w:rsidRPr="001404DF">
        <w:rPr>
          <w:rFonts w:ascii="Times New Roman" w:hAnsi="Times New Roman"/>
          <w:sz w:val="24"/>
          <w:szCs w:val="24"/>
        </w:rPr>
        <w:t>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404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</w:t>
      </w:r>
      <w:r w:rsidRPr="001404DF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>ние и устранение нарушений прав заявителей, рассмотрение, принятие решений и подг</w:t>
      </w:r>
      <w:r w:rsidRPr="001404DF">
        <w:rPr>
          <w:rFonts w:ascii="Times New Roman" w:hAnsi="Times New Roman"/>
          <w:sz w:val="24"/>
          <w:szCs w:val="24"/>
        </w:rPr>
        <w:t>о</w:t>
      </w:r>
      <w:r w:rsidRPr="001404DF">
        <w:rPr>
          <w:rFonts w:ascii="Times New Roman" w:hAnsi="Times New Roman"/>
          <w:sz w:val="24"/>
          <w:szCs w:val="24"/>
        </w:rPr>
        <w:t>товку ответов на обращения заявителей, содержащие жалобы на действия (бездействие) специ</w:t>
      </w:r>
      <w:r w:rsidRPr="001404DF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листа Администрации.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4.4. Плановые проверки проводятся не чаще одного раза в 2 года.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4.5. При поступлении Главе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</w:t>
      </w:r>
      <w:r w:rsidRPr="001404DF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>ния о нарушении специалистом Администрации настоящего Административного регл</w:t>
      </w:r>
      <w:r w:rsidRPr="001404DF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мента по поручению Главы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либо исполняющего его обязанности, проводится внеплановая проверка деятельности ответственного должн</w:t>
      </w:r>
      <w:r w:rsidRPr="001404DF">
        <w:rPr>
          <w:rFonts w:ascii="Times New Roman" w:hAnsi="Times New Roman"/>
          <w:sz w:val="24"/>
          <w:szCs w:val="24"/>
        </w:rPr>
        <w:t>о</w:t>
      </w:r>
      <w:r w:rsidRPr="001404DF">
        <w:rPr>
          <w:rFonts w:ascii="Times New Roman" w:hAnsi="Times New Roman"/>
          <w:sz w:val="24"/>
          <w:szCs w:val="24"/>
        </w:rPr>
        <w:t>стного лица.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4.6. Продолжительность плановых и внеплановых проверок не может превышать 7 к</w:t>
      </w:r>
      <w:r w:rsidRPr="001404DF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лендарных дней.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4.7. Подготовка к проведению проверок включает в себя: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разработку и утверждение плана проведения проверки;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издание распоряжения Администрации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информирование председателем комиссии ее членов о целях, основных задачах пр</w:t>
      </w:r>
      <w:r w:rsidRPr="001404DF">
        <w:rPr>
          <w:rFonts w:ascii="Times New Roman" w:hAnsi="Times New Roman"/>
          <w:sz w:val="24"/>
          <w:szCs w:val="24"/>
        </w:rPr>
        <w:t>о</w:t>
      </w:r>
      <w:r w:rsidRPr="001404DF">
        <w:rPr>
          <w:rFonts w:ascii="Times New Roman" w:hAnsi="Times New Roman"/>
          <w:sz w:val="24"/>
          <w:szCs w:val="24"/>
        </w:rPr>
        <w:t>верки, порядке и сроках ее проведения, а также их инструктаж.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4.8. Перед началом проверки председатель комиссии: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проводит совещание с Главой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поселения, в ходе кот</w:t>
      </w:r>
      <w:r w:rsidRPr="001404DF">
        <w:rPr>
          <w:rFonts w:ascii="Times New Roman" w:hAnsi="Times New Roman"/>
          <w:sz w:val="24"/>
          <w:szCs w:val="24"/>
        </w:rPr>
        <w:t>о</w:t>
      </w:r>
      <w:r w:rsidRPr="001404DF">
        <w:rPr>
          <w:rFonts w:ascii="Times New Roman" w:hAnsi="Times New Roman"/>
          <w:sz w:val="24"/>
          <w:szCs w:val="24"/>
        </w:rPr>
        <w:t xml:space="preserve">рого </w:t>
      </w:r>
      <w:proofErr w:type="gramStart"/>
      <w:r w:rsidRPr="001404DF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организует получение необходимых для работы документов, информационно-справочных и иных материалов.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4.9. </w:t>
      </w:r>
      <w:proofErr w:type="gramStart"/>
      <w:r w:rsidRPr="001404DF">
        <w:rPr>
          <w:rFonts w:ascii="Times New Roman" w:hAnsi="Times New Roman"/>
          <w:sz w:val="24"/>
          <w:szCs w:val="24"/>
        </w:rPr>
        <w:t>В процессе проверки председатель комиссии координирует работу ее членов, пр</w:t>
      </w:r>
      <w:r w:rsidRPr="001404DF">
        <w:rPr>
          <w:rFonts w:ascii="Times New Roman" w:hAnsi="Times New Roman"/>
          <w:sz w:val="24"/>
          <w:szCs w:val="24"/>
        </w:rPr>
        <w:t>о</w:t>
      </w:r>
      <w:r w:rsidRPr="001404DF">
        <w:rPr>
          <w:rFonts w:ascii="Times New Roman" w:hAnsi="Times New Roman"/>
          <w:sz w:val="24"/>
          <w:szCs w:val="24"/>
        </w:rPr>
        <w:t xml:space="preserve">водит служебные совещания и рабочие встречи с Главой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ответственным специалистом Администрации, обеспеч</w:t>
      </w:r>
      <w:r w:rsidRPr="001404DF">
        <w:rPr>
          <w:rFonts w:ascii="Times New Roman" w:hAnsi="Times New Roman"/>
          <w:sz w:val="24"/>
          <w:szCs w:val="24"/>
        </w:rPr>
        <w:t>и</w:t>
      </w:r>
      <w:r w:rsidRPr="001404DF">
        <w:rPr>
          <w:rFonts w:ascii="Times New Roman" w:hAnsi="Times New Roman"/>
          <w:sz w:val="24"/>
          <w:szCs w:val="24"/>
        </w:rPr>
        <w:t>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</w:t>
      </w:r>
      <w:r w:rsidRPr="001404DF">
        <w:rPr>
          <w:rFonts w:ascii="Times New Roman" w:hAnsi="Times New Roman"/>
          <w:sz w:val="24"/>
          <w:szCs w:val="24"/>
        </w:rPr>
        <w:t>в</w:t>
      </w:r>
      <w:r w:rsidRPr="001404DF">
        <w:rPr>
          <w:rFonts w:ascii="Times New Roman" w:hAnsi="Times New Roman"/>
          <w:sz w:val="24"/>
          <w:szCs w:val="24"/>
        </w:rPr>
        <w:t>ленных в ходе проверки нарушений и недостатков.</w:t>
      </w:r>
      <w:proofErr w:type="gramEnd"/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4.10. По завершении проверки председатель комиссии: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подводит итоги проверки на совещании, на котором до сведения Главы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доводятся оценка  деятельности ответственного специал</w:t>
      </w:r>
      <w:r w:rsidRPr="001404DF">
        <w:rPr>
          <w:rFonts w:ascii="Times New Roman" w:hAnsi="Times New Roman"/>
          <w:sz w:val="24"/>
          <w:szCs w:val="24"/>
        </w:rPr>
        <w:t>и</w:t>
      </w:r>
      <w:r w:rsidRPr="001404DF">
        <w:rPr>
          <w:rFonts w:ascii="Times New Roman" w:hAnsi="Times New Roman"/>
          <w:sz w:val="24"/>
          <w:szCs w:val="24"/>
        </w:rPr>
        <w:t>ста Администрации, основные выводы и предложения;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организует подготовку справки о результатах проверки деятельности ответственн</w:t>
      </w:r>
      <w:r w:rsidRPr="001404DF">
        <w:rPr>
          <w:rFonts w:ascii="Times New Roman" w:hAnsi="Times New Roman"/>
          <w:sz w:val="24"/>
          <w:szCs w:val="24"/>
        </w:rPr>
        <w:t>о</w:t>
      </w:r>
      <w:r w:rsidRPr="001404DF">
        <w:rPr>
          <w:rFonts w:ascii="Times New Roman" w:hAnsi="Times New Roman"/>
          <w:sz w:val="24"/>
          <w:szCs w:val="24"/>
        </w:rPr>
        <w:t>го специалиста Администрации по предоставлению муниципальной услуги с предлож</w:t>
      </w:r>
      <w:r w:rsidRPr="001404DF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>ниями по ее совершенствованию;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организует подготовку докладной записки на имя Главы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</w:t>
      </w:r>
      <w:r w:rsidRPr="001404DF">
        <w:rPr>
          <w:rFonts w:ascii="Times New Roman" w:hAnsi="Times New Roman"/>
          <w:sz w:val="24"/>
          <w:szCs w:val="24"/>
        </w:rPr>
        <w:t>о</w:t>
      </w:r>
      <w:r w:rsidRPr="001404DF">
        <w:rPr>
          <w:rFonts w:ascii="Times New Roman" w:hAnsi="Times New Roman"/>
          <w:sz w:val="24"/>
          <w:szCs w:val="24"/>
        </w:rPr>
        <w:t>верки, выводами и предложениями.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</w:t>
      </w:r>
      <w:r w:rsidRPr="001404DF">
        <w:rPr>
          <w:rFonts w:ascii="Times New Roman" w:hAnsi="Times New Roman"/>
          <w:sz w:val="24"/>
          <w:szCs w:val="24"/>
        </w:rPr>
        <w:t>о</w:t>
      </w:r>
      <w:r w:rsidRPr="001404DF">
        <w:rPr>
          <w:rFonts w:ascii="Times New Roman" w:hAnsi="Times New Roman"/>
          <w:sz w:val="24"/>
          <w:szCs w:val="24"/>
        </w:rPr>
        <w:t>нодательством Российской Федерации.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4.12. Ответственность специалиста Администрации закрепляется в их должностном регламенте (инструкции) в соответствии с требованиями </w:t>
      </w:r>
      <w:hyperlink r:id="rId29" w:history="1">
        <w:r w:rsidRPr="001404DF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1404DF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4.13. Специалист Администрации в соответствии со своими должностными обязанн</w:t>
      </w:r>
      <w:r w:rsidRPr="001404DF">
        <w:rPr>
          <w:rFonts w:ascii="Times New Roman" w:hAnsi="Times New Roman"/>
          <w:sz w:val="24"/>
          <w:szCs w:val="24"/>
        </w:rPr>
        <w:t>о</w:t>
      </w:r>
      <w:r w:rsidRPr="001404DF">
        <w:rPr>
          <w:rFonts w:ascii="Times New Roman" w:hAnsi="Times New Roman"/>
          <w:sz w:val="24"/>
          <w:szCs w:val="24"/>
        </w:rPr>
        <w:t xml:space="preserve">стями несет ответственность </w:t>
      </w:r>
      <w:proofErr w:type="gramStart"/>
      <w:r w:rsidRPr="001404DF">
        <w:rPr>
          <w:rFonts w:ascii="Times New Roman" w:hAnsi="Times New Roman"/>
          <w:sz w:val="24"/>
          <w:szCs w:val="24"/>
        </w:rPr>
        <w:t>за</w:t>
      </w:r>
      <w:proofErr w:type="gramEnd"/>
      <w:r w:rsidRPr="001404DF">
        <w:rPr>
          <w:rFonts w:ascii="Times New Roman" w:hAnsi="Times New Roman"/>
          <w:sz w:val="24"/>
          <w:szCs w:val="24"/>
        </w:rPr>
        <w:t>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соблюдение сроков и порядка приема документов, правильность внесения записей в журналы регистрации корреспонденции;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соответствие результатов рассмотрения документов требованиям законодательства Российской Федерации;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соблюдение порядка, в том числе сроков предоставления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4.14. Глава 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</w:t>
      </w:r>
      <w:r w:rsidRPr="001404DF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>лом.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5.</w:t>
      </w:r>
      <w:r w:rsidRPr="001404DF">
        <w:rPr>
          <w:rFonts w:ascii="Times New Roman" w:hAnsi="Times New Roman"/>
          <w:bCs/>
          <w:sz w:val="24"/>
          <w:szCs w:val="24"/>
        </w:rPr>
        <w:t xml:space="preserve"> </w:t>
      </w:r>
      <w:r w:rsidRPr="001404DF">
        <w:rPr>
          <w:rFonts w:ascii="Times New Roman" w:hAnsi="Times New Roman"/>
          <w:b/>
          <w:bCs/>
          <w:sz w:val="24"/>
          <w:szCs w:val="24"/>
        </w:rPr>
        <w:t xml:space="preserve">Досудебный (внесудебный) порядок обжалования заявителем решений и действий (бездействия) МКУ администрации </w:t>
      </w:r>
      <w:proofErr w:type="spellStart"/>
      <w:r w:rsidRPr="001404DF">
        <w:rPr>
          <w:rFonts w:ascii="Times New Roman" w:hAnsi="Times New Roman"/>
          <w:b/>
          <w:bCs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/>
          <w:b/>
          <w:bCs/>
          <w:sz w:val="24"/>
          <w:szCs w:val="24"/>
        </w:rPr>
        <w:t xml:space="preserve"> сельского поселения, должностного лица,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1404DF" w:rsidRPr="001404DF" w:rsidRDefault="001404DF" w:rsidP="001404DF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0" w:history="1">
        <w:r w:rsidRPr="001404D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1404D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1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  <w:proofErr w:type="gramEnd"/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 муниципальной услуги, у заявителя;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2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7) отказ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многофункционального центра, работника многофункционального центра, организаций, предусмотренных </w:t>
      </w:r>
      <w:hyperlink r:id="rId33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4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5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МКУ администрацию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6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подаются в вышестоящий орган (при его наличии) либо в случае его отсутствия рассматриваются непосредственно Главой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организаций, предусмотренных </w:t>
      </w:r>
      <w:hyperlink r:id="rId37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8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9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40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1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>Федерального закона № 210-ФЗ, их работников;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2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Жалоба, поступившая в МКУ администрацию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центр, учредителю многофункционального центра, в организации, предусмотренные </w:t>
      </w:r>
      <w:hyperlink r:id="rId43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МКУ администрации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многофункционального центра, организаций, предусмотренных </w:t>
      </w:r>
      <w:hyperlink r:id="rId44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1404D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МКУ администрацией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1404D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1404DF" w:rsidRPr="001404DF" w:rsidRDefault="001404DF" w:rsidP="001404D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5.11. 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45" w:history="1">
        <w:r w:rsidRPr="001404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framePr w:w="9750" w:wrap="auto" w:hAnchor="text" w:x="1418"/>
        <w:ind w:firstLine="540"/>
        <w:rPr>
          <w:rFonts w:ascii="Times New Roman" w:hAnsi="Times New Roman" w:cs="Times New Roman"/>
          <w:sz w:val="24"/>
          <w:szCs w:val="24"/>
        </w:rPr>
        <w:sectPr w:rsidR="001404DF" w:rsidRPr="001404DF" w:rsidSect="00FF6E99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Приложение N 1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муниципальной услуги «Прием заявлений и включение их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 список </w:t>
      </w:r>
      <w:proofErr w:type="gramStart"/>
      <w:r w:rsidRPr="001404DF">
        <w:rPr>
          <w:rFonts w:ascii="Times New Roman" w:hAnsi="Times New Roman"/>
          <w:sz w:val="24"/>
          <w:szCs w:val="24"/>
        </w:rPr>
        <w:t>нуждающихся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в древес</w:t>
      </w:r>
      <w:r w:rsidRPr="001404DF">
        <w:rPr>
          <w:rFonts w:ascii="Times New Roman" w:hAnsi="Times New Roman"/>
          <w:sz w:val="24"/>
          <w:szCs w:val="24"/>
        </w:rPr>
        <w:t>и</w:t>
      </w:r>
      <w:r w:rsidRPr="001404DF">
        <w:rPr>
          <w:rFonts w:ascii="Times New Roman" w:hAnsi="Times New Roman"/>
          <w:sz w:val="24"/>
          <w:szCs w:val="24"/>
        </w:rPr>
        <w:t xml:space="preserve">не» на территории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                                           Главе 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                          Заявитель _______________________________________</w:t>
      </w:r>
    </w:p>
    <w:p w:rsidR="001404DF" w:rsidRPr="001404DF" w:rsidRDefault="001404DF" w:rsidP="001404DF">
      <w:pPr>
        <w:pStyle w:val="13"/>
        <w:jc w:val="right"/>
        <w:rPr>
          <w:vertAlign w:val="subscript"/>
        </w:rPr>
      </w:pPr>
      <w:r w:rsidRPr="001404DF">
        <w:rPr>
          <w:vertAlign w:val="subscript"/>
        </w:rPr>
        <w:t>ФИО заявителя, адрес места жительства (пребывания),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ИНН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1404DF">
        <w:rPr>
          <w:rFonts w:ascii="Times New Roman" w:hAnsi="Times New Roman" w:cs="Times New Roman"/>
          <w:sz w:val="24"/>
          <w:szCs w:val="24"/>
          <w:vertAlign w:val="subscript"/>
        </w:rPr>
        <w:t>телефон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ЗАЯВЛЕНИЕ</w:t>
      </w:r>
    </w:p>
    <w:p w:rsidR="001404DF" w:rsidRPr="001404DF" w:rsidRDefault="001404DF" w:rsidP="001404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Прошу признать меня, ______________________________________________________,</w:t>
      </w:r>
    </w:p>
    <w:p w:rsidR="001404DF" w:rsidRPr="001404DF" w:rsidRDefault="001404DF" w:rsidP="001404D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404D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(Фамилия, имя, отчество)</w:t>
      </w: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04DF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в древесине для собственных нужд: _________________________________</w:t>
      </w: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04DF" w:rsidRPr="001404DF" w:rsidRDefault="001404DF" w:rsidP="001404D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1404DF">
        <w:rPr>
          <w:rFonts w:ascii="Times New Roman" w:hAnsi="Times New Roman" w:cs="Times New Roman"/>
          <w:sz w:val="24"/>
          <w:szCs w:val="24"/>
          <w:vertAlign w:val="subscript"/>
        </w:rPr>
        <w:t xml:space="preserve">(основание для признания </w:t>
      </w:r>
      <w:proofErr w:type="gramStart"/>
      <w:r w:rsidRPr="001404DF">
        <w:rPr>
          <w:rFonts w:ascii="Times New Roman" w:hAnsi="Times New Roman" w:cs="Times New Roman"/>
          <w:sz w:val="24"/>
          <w:szCs w:val="24"/>
          <w:vertAlign w:val="subscript"/>
        </w:rPr>
        <w:t>нуждающимся</w:t>
      </w:r>
      <w:proofErr w:type="gramEnd"/>
      <w:r w:rsidRPr="001404DF">
        <w:rPr>
          <w:rFonts w:ascii="Times New Roman" w:hAnsi="Times New Roman" w:cs="Times New Roman"/>
          <w:sz w:val="24"/>
          <w:szCs w:val="24"/>
          <w:vertAlign w:val="subscript"/>
        </w:rPr>
        <w:t xml:space="preserve"> в древесине для собственных нужд и включение в список)</w:t>
      </w: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и включить в список граждан, нуждающихся в древесине для собственных нужд.</w:t>
      </w: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в целях и объеме, необх</w:t>
      </w:r>
      <w:r w:rsidRPr="001404DF">
        <w:rPr>
          <w:rFonts w:ascii="Times New Roman" w:hAnsi="Times New Roman" w:cs="Times New Roman"/>
          <w:sz w:val="24"/>
          <w:szCs w:val="24"/>
        </w:rPr>
        <w:t>о</w:t>
      </w:r>
      <w:r w:rsidRPr="001404DF">
        <w:rPr>
          <w:rFonts w:ascii="Times New Roman" w:hAnsi="Times New Roman" w:cs="Times New Roman"/>
          <w:sz w:val="24"/>
          <w:szCs w:val="24"/>
        </w:rPr>
        <w:t>димых для предоставления муниципальной услуги.</w:t>
      </w: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_________________________                                              ___________________________</w:t>
      </w: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404D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(подпись заявителя)                                                                                                                                      (Расшифровка подписи)</w:t>
      </w: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1404DF">
        <w:rPr>
          <w:rFonts w:ascii="Times New Roman" w:hAnsi="Times New Roman" w:cs="Times New Roman"/>
          <w:sz w:val="24"/>
          <w:szCs w:val="24"/>
          <w:vertAlign w:val="subscript"/>
        </w:rPr>
        <w:t>Дата</w:t>
      </w:r>
    </w:p>
    <w:p w:rsidR="001404DF" w:rsidRPr="001404DF" w:rsidRDefault="001404DF" w:rsidP="001404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br w:type="page"/>
      </w:r>
      <w:r w:rsidRPr="001404DF">
        <w:rPr>
          <w:rFonts w:ascii="Times New Roman" w:hAnsi="Times New Roman"/>
          <w:sz w:val="24"/>
          <w:szCs w:val="24"/>
        </w:rPr>
        <w:lastRenderedPageBreak/>
        <w:t xml:space="preserve">Приложение N 2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к Административному регламенту предоставления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муниципальной услуги «Прием заявлений и включение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их в список нуждающихся в древес</w:t>
      </w:r>
      <w:r w:rsidRPr="001404DF">
        <w:rPr>
          <w:rFonts w:ascii="Times New Roman" w:hAnsi="Times New Roman"/>
          <w:sz w:val="24"/>
          <w:szCs w:val="24"/>
        </w:rPr>
        <w:t>и</w:t>
      </w:r>
      <w:r w:rsidRPr="001404DF">
        <w:rPr>
          <w:rFonts w:ascii="Times New Roman" w:hAnsi="Times New Roman"/>
          <w:sz w:val="24"/>
          <w:szCs w:val="24"/>
        </w:rPr>
        <w:t xml:space="preserve">не» на территории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1404D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ad"/>
        <w:ind w:left="0" w:right="5245"/>
        <w:jc w:val="center"/>
        <w:rPr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Главе </w:t>
      </w:r>
      <w:proofErr w:type="spellStart"/>
      <w:r w:rsidRPr="001404DF">
        <w:rPr>
          <w:b w:val="0"/>
          <w:sz w:val="24"/>
          <w:szCs w:val="24"/>
        </w:rPr>
        <w:t>Нововасюганского</w:t>
      </w:r>
      <w:proofErr w:type="spellEnd"/>
      <w:r w:rsidRPr="001404DF">
        <w:rPr>
          <w:b w:val="0"/>
          <w:sz w:val="24"/>
          <w:szCs w:val="24"/>
        </w:rPr>
        <w:t xml:space="preserve"> сельского посел</w:t>
      </w:r>
      <w:r w:rsidRPr="001404DF">
        <w:rPr>
          <w:b w:val="0"/>
          <w:sz w:val="24"/>
          <w:szCs w:val="24"/>
        </w:rPr>
        <w:t>е</w:t>
      </w:r>
      <w:r w:rsidRPr="001404DF">
        <w:rPr>
          <w:b w:val="0"/>
          <w:sz w:val="24"/>
          <w:szCs w:val="24"/>
        </w:rPr>
        <w:t>ния 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адрес:______________________________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  <w:u w:val="single"/>
        </w:rPr>
      </w:pPr>
      <w:r w:rsidRPr="001404DF">
        <w:rPr>
          <w:b w:val="0"/>
          <w:sz w:val="24"/>
          <w:szCs w:val="24"/>
          <w:u w:val="single"/>
        </w:rPr>
        <w:t>т. 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  <w:u w:val="single"/>
        </w:rPr>
      </w:pPr>
      <w:proofErr w:type="gramStart"/>
      <w:r w:rsidRPr="001404DF">
        <w:rPr>
          <w:b w:val="0"/>
          <w:sz w:val="24"/>
          <w:szCs w:val="24"/>
          <w:lang w:val="en-US"/>
        </w:rPr>
        <w:t>e</w:t>
      </w:r>
      <w:r w:rsidRPr="001404DF">
        <w:rPr>
          <w:b w:val="0"/>
          <w:sz w:val="24"/>
          <w:szCs w:val="24"/>
        </w:rPr>
        <w:t>-</w:t>
      </w:r>
      <w:r w:rsidRPr="001404DF">
        <w:rPr>
          <w:b w:val="0"/>
          <w:sz w:val="24"/>
          <w:szCs w:val="24"/>
          <w:lang w:val="en-US"/>
        </w:rPr>
        <w:t>mail</w:t>
      </w:r>
      <w:proofErr w:type="gramEnd"/>
      <w:r w:rsidRPr="001404DF">
        <w:rPr>
          <w:b w:val="0"/>
          <w:sz w:val="24"/>
          <w:szCs w:val="24"/>
        </w:rPr>
        <w:t>: ______________________________</w:t>
      </w:r>
      <w:r w:rsidRPr="001404DF">
        <w:rPr>
          <w:b w:val="0"/>
          <w:sz w:val="24"/>
          <w:szCs w:val="24"/>
          <w:u w:val="single"/>
        </w:rPr>
        <w:t xml:space="preserve"> 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от ___________________ 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адрес: ______________________________________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тел.: _____________________________________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proofErr w:type="gramStart"/>
      <w:r w:rsidRPr="001404DF">
        <w:rPr>
          <w:b w:val="0"/>
          <w:sz w:val="24"/>
          <w:szCs w:val="24"/>
          <w:lang w:val="en-US"/>
        </w:rPr>
        <w:t>e</w:t>
      </w:r>
      <w:r w:rsidRPr="001404DF">
        <w:rPr>
          <w:b w:val="0"/>
          <w:sz w:val="24"/>
          <w:szCs w:val="24"/>
        </w:rPr>
        <w:t>-</w:t>
      </w:r>
      <w:r w:rsidRPr="001404DF">
        <w:rPr>
          <w:b w:val="0"/>
          <w:sz w:val="24"/>
          <w:szCs w:val="24"/>
          <w:lang w:val="en-US"/>
        </w:rPr>
        <w:t>mail</w:t>
      </w:r>
      <w:proofErr w:type="gramEnd"/>
      <w:r w:rsidRPr="001404DF">
        <w:rPr>
          <w:b w:val="0"/>
          <w:sz w:val="24"/>
          <w:szCs w:val="24"/>
        </w:rPr>
        <w:t>: ___________________________________</w:t>
      </w:r>
    </w:p>
    <w:p w:rsidR="001404DF" w:rsidRPr="001404DF" w:rsidRDefault="001404DF" w:rsidP="001404DF">
      <w:pPr>
        <w:pStyle w:val="ad"/>
        <w:ind w:left="4536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1404DF">
        <w:rPr>
          <w:b w:val="0"/>
          <w:sz w:val="24"/>
          <w:szCs w:val="24"/>
        </w:rPr>
        <w:t>Ж</w:t>
      </w:r>
      <w:proofErr w:type="gramEnd"/>
      <w:r w:rsidRPr="001404DF">
        <w:rPr>
          <w:b w:val="0"/>
          <w:sz w:val="24"/>
          <w:szCs w:val="24"/>
        </w:rPr>
        <w:t xml:space="preserve"> А Л О Б А</w:t>
      </w:r>
    </w:p>
    <w:p w:rsidR="001404DF" w:rsidRPr="001404DF" w:rsidRDefault="001404DF" w:rsidP="001404DF">
      <w:pPr>
        <w:pStyle w:val="ad"/>
        <w:ind w:left="0"/>
        <w:jc w:val="center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proofErr w:type="spellStart"/>
      <w:r w:rsidRPr="001404DF">
        <w:rPr>
          <w:b w:val="0"/>
          <w:sz w:val="24"/>
          <w:szCs w:val="24"/>
        </w:rPr>
        <w:t>____________________года</w:t>
      </w:r>
      <w:proofErr w:type="spellEnd"/>
      <w:r w:rsidRPr="001404DF">
        <w:rPr>
          <w:b w:val="0"/>
          <w:sz w:val="24"/>
          <w:szCs w:val="24"/>
        </w:rPr>
        <w:t xml:space="preserve"> _____________________________________________________</w:t>
      </w: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1404DF" w:rsidRPr="001404DF" w:rsidRDefault="001404DF" w:rsidP="001404DF">
      <w:pPr>
        <w:pStyle w:val="ad"/>
        <w:ind w:left="0" w:right="-185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обратился (</w:t>
      </w:r>
      <w:proofErr w:type="spellStart"/>
      <w:r w:rsidRPr="001404DF">
        <w:rPr>
          <w:b w:val="0"/>
          <w:sz w:val="24"/>
          <w:szCs w:val="24"/>
        </w:rPr>
        <w:t>лась</w:t>
      </w:r>
      <w:proofErr w:type="spellEnd"/>
      <w:r w:rsidRPr="001404DF">
        <w:rPr>
          <w:b w:val="0"/>
          <w:sz w:val="24"/>
          <w:szCs w:val="24"/>
        </w:rPr>
        <w:t xml:space="preserve">) в Администрацию </w:t>
      </w:r>
      <w:proofErr w:type="spellStart"/>
      <w:r w:rsidRPr="001404DF">
        <w:rPr>
          <w:b w:val="0"/>
          <w:sz w:val="24"/>
          <w:szCs w:val="24"/>
        </w:rPr>
        <w:t>Нововасюганского</w:t>
      </w:r>
      <w:proofErr w:type="spellEnd"/>
      <w:r w:rsidRPr="001404DF">
        <w:rPr>
          <w:b w:val="0"/>
          <w:sz w:val="24"/>
          <w:szCs w:val="24"/>
        </w:rPr>
        <w:t xml:space="preserve"> сельского поселения с заявлен</w:t>
      </w:r>
      <w:r w:rsidRPr="001404DF">
        <w:rPr>
          <w:b w:val="0"/>
          <w:sz w:val="24"/>
          <w:szCs w:val="24"/>
        </w:rPr>
        <w:t>и</w:t>
      </w:r>
      <w:r w:rsidRPr="001404DF">
        <w:rPr>
          <w:b w:val="0"/>
          <w:sz w:val="24"/>
          <w:szCs w:val="24"/>
        </w:rPr>
        <w:t>ем о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_____________________________________________________________________________</w:t>
      </w:r>
    </w:p>
    <w:p w:rsidR="001404DF" w:rsidRPr="001404DF" w:rsidRDefault="001404DF" w:rsidP="001404DF">
      <w:pPr>
        <w:pStyle w:val="ad"/>
        <w:ind w:left="4111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суть запроса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</w:t>
      </w: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При предоставлении муниципальной услуги «Прием заявлений и включение их в список нуждающихся в древесине» на территории муниципального образования «</w:t>
      </w:r>
      <w:proofErr w:type="spellStart"/>
      <w:r w:rsidRPr="001404DF">
        <w:rPr>
          <w:b w:val="0"/>
          <w:sz w:val="24"/>
          <w:szCs w:val="24"/>
        </w:rPr>
        <w:t>Нововасюганского</w:t>
      </w:r>
      <w:proofErr w:type="spellEnd"/>
      <w:r w:rsidRPr="001404DF">
        <w:rPr>
          <w:b w:val="0"/>
          <w:sz w:val="24"/>
          <w:szCs w:val="24"/>
        </w:rPr>
        <w:t xml:space="preserve"> сельское поселение», специалистами Администрации </w:t>
      </w:r>
      <w:proofErr w:type="spellStart"/>
      <w:r w:rsidRPr="001404DF">
        <w:rPr>
          <w:b w:val="0"/>
          <w:sz w:val="24"/>
          <w:szCs w:val="24"/>
        </w:rPr>
        <w:t>Нововасюганского</w:t>
      </w:r>
      <w:proofErr w:type="spellEnd"/>
      <w:r w:rsidRPr="001404DF">
        <w:rPr>
          <w:b w:val="0"/>
          <w:sz w:val="24"/>
          <w:szCs w:val="24"/>
        </w:rPr>
        <w:t xml:space="preserve"> сельского поселения были допущены следующие н</w:t>
      </w:r>
      <w:r w:rsidRPr="001404DF">
        <w:rPr>
          <w:b w:val="0"/>
          <w:sz w:val="24"/>
          <w:szCs w:val="24"/>
        </w:rPr>
        <w:t>а</w:t>
      </w:r>
      <w:r w:rsidRPr="001404DF">
        <w:rPr>
          <w:b w:val="0"/>
          <w:sz w:val="24"/>
          <w:szCs w:val="24"/>
        </w:rPr>
        <w:t>рушения:</w:t>
      </w: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1404DF" w:rsidRPr="001404DF" w:rsidTr="00B3650F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1404DF" w:rsidRPr="001404DF" w:rsidTr="00B3650F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1404DF" w:rsidRPr="001404DF" w:rsidTr="00B3650F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1404DF" w:rsidRPr="001404DF" w:rsidTr="00B3650F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</w:t>
            </w: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луги, у заявителя</w:t>
            </w:r>
          </w:p>
        </w:tc>
      </w:tr>
      <w:tr w:rsidR="001404DF" w:rsidRPr="001404DF" w:rsidTr="00B3650F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</w:t>
            </w: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ными правовыми актами Российской Федерации, нормативными правовыми </w:t>
            </w:r>
            <w:r w:rsidRPr="0014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актами Томской области, муниципальными правовыми актами</w:t>
            </w:r>
            <w:proofErr w:type="gramEnd"/>
          </w:p>
        </w:tc>
      </w:tr>
      <w:tr w:rsidR="001404DF" w:rsidRPr="001404DF" w:rsidTr="00B3650F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</w:t>
            </w: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1404DF" w:rsidRPr="001404DF" w:rsidTr="00B3650F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</w:t>
            </w: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ка таких исправлений</w:t>
            </w:r>
          </w:p>
        </w:tc>
      </w:tr>
    </w:tbl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1404DF" w:rsidRPr="001404DF" w:rsidRDefault="001404DF" w:rsidP="001404DF">
      <w:pPr>
        <w:pStyle w:val="ad"/>
        <w:ind w:left="5103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фактические обстоятельства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1404DF" w:rsidRPr="001404DF" w:rsidTr="00B3650F">
        <w:trPr>
          <w:jc w:val="center"/>
        </w:trPr>
        <w:tc>
          <w:tcPr>
            <w:tcW w:w="534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04DF" w:rsidRPr="001404DF" w:rsidRDefault="001404DF" w:rsidP="001404DF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1404DF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1404DF" w:rsidRPr="001404DF" w:rsidRDefault="001404DF" w:rsidP="001404DF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1404DF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Приложение: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 _______________________ __________________________</w:t>
      </w:r>
    </w:p>
    <w:p w:rsidR="001404DF" w:rsidRPr="001404DF" w:rsidRDefault="001404DF" w:rsidP="001404DF">
      <w:pPr>
        <w:spacing w:after="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                дата                                                     подпись                                                                    расшифровка</w:t>
      </w: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1404DF" w:rsidRPr="001404D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787F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3445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7488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18A6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5944D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CC36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47402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14EE5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04B6804"/>
    <w:multiLevelType w:val="hybridMultilevel"/>
    <w:tmpl w:val="294CAA40"/>
    <w:lvl w:ilvl="0" w:tplc="E9BA3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8C2B6">
      <w:numFmt w:val="none"/>
      <w:lvlText w:val=""/>
      <w:lvlJc w:val="left"/>
      <w:pPr>
        <w:tabs>
          <w:tab w:val="num" w:pos="360"/>
        </w:tabs>
      </w:pPr>
    </w:lvl>
    <w:lvl w:ilvl="2" w:tplc="74B6F064">
      <w:numFmt w:val="none"/>
      <w:lvlText w:val=""/>
      <w:lvlJc w:val="left"/>
      <w:pPr>
        <w:tabs>
          <w:tab w:val="num" w:pos="360"/>
        </w:tabs>
      </w:pPr>
    </w:lvl>
    <w:lvl w:ilvl="3" w:tplc="BFF47428">
      <w:numFmt w:val="none"/>
      <w:lvlText w:val=""/>
      <w:lvlJc w:val="left"/>
      <w:pPr>
        <w:tabs>
          <w:tab w:val="num" w:pos="360"/>
        </w:tabs>
      </w:pPr>
    </w:lvl>
    <w:lvl w:ilvl="4" w:tplc="95F0B806">
      <w:numFmt w:val="none"/>
      <w:lvlText w:val=""/>
      <w:lvlJc w:val="left"/>
      <w:pPr>
        <w:tabs>
          <w:tab w:val="num" w:pos="360"/>
        </w:tabs>
      </w:pPr>
    </w:lvl>
    <w:lvl w:ilvl="5" w:tplc="522E2850">
      <w:numFmt w:val="none"/>
      <w:lvlText w:val=""/>
      <w:lvlJc w:val="left"/>
      <w:pPr>
        <w:tabs>
          <w:tab w:val="num" w:pos="360"/>
        </w:tabs>
      </w:pPr>
    </w:lvl>
    <w:lvl w:ilvl="6" w:tplc="067AB1B8">
      <w:numFmt w:val="none"/>
      <w:lvlText w:val=""/>
      <w:lvlJc w:val="left"/>
      <w:pPr>
        <w:tabs>
          <w:tab w:val="num" w:pos="360"/>
        </w:tabs>
      </w:pPr>
    </w:lvl>
    <w:lvl w:ilvl="7" w:tplc="77AA1FC6">
      <w:numFmt w:val="none"/>
      <w:lvlText w:val=""/>
      <w:lvlJc w:val="left"/>
      <w:pPr>
        <w:tabs>
          <w:tab w:val="num" w:pos="360"/>
        </w:tabs>
      </w:pPr>
    </w:lvl>
    <w:lvl w:ilvl="8" w:tplc="6926497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CCB7D93"/>
    <w:multiLevelType w:val="hybridMultilevel"/>
    <w:tmpl w:val="4C1C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3080C"/>
    <w:multiLevelType w:val="hybridMultilevel"/>
    <w:tmpl w:val="BB1C97EE"/>
    <w:lvl w:ilvl="0" w:tplc="4198B1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5F73DCC"/>
    <w:multiLevelType w:val="multilevel"/>
    <w:tmpl w:val="05029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12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>
    <w:nsid w:val="5EB22104"/>
    <w:multiLevelType w:val="hybridMultilevel"/>
    <w:tmpl w:val="46602882"/>
    <w:lvl w:ilvl="0" w:tplc="B562176E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62E35C1D"/>
    <w:multiLevelType w:val="hybridMultilevel"/>
    <w:tmpl w:val="77CEAE92"/>
    <w:lvl w:ilvl="0" w:tplc="93EC4290">
      <w:start w:val="2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29E1A3A">
      <w:start w:val="10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75344C"/>
    <w:multiLevelType w:val="hybridMultilevel"/>
    <w:tmpl w:val="4C4C8C00"/>
    <w:lvl w:ilvl="0" w:tplc="BFDE3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8">
    <w:nsid w:val="74B051CF"/>
    <w:multiLevelType w:val="multilevel"/>
    <w:tmpl w:val="7722BF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9">
    <w:nsid w:val="786B6137"/>
    <w:multiLevelType w:val="hybridMultilevel"/>
    <w:tmpl w:val="8D768F2A"/>
    <w:lvl w:ilvl="0" w:tplc="B742D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5AE9DA">
      <w:numFmt w:val="none"/>
      <w:lvlText w:val=""/>
      <w:lvlJc w:val="left"/>
      <w:pPr>
        <w:tabs>
          <w:tab w:val="num" w:pos="360"/>
        </w:tabs>
      </w:pPr>
    </w:lvl>
    <w:lvl w:ilvl="2" w:tplc="0F9A015A">
      <w:numFmt w:val="none"/>
      <w:lvlText w:val=""/>
      <w:lvlJc w:val="left"/>
      <w:pPr>
        <w:tabs>
          <w:tab w:val="num" w:pos="360"/>
        </w:tabs>
      </w:pPr>
    </w:lvl>
    <w:lvl w:ilvl="3" w:tplc="13841714">
      <w:numFmt w:val="none"/>
      <w:lvlText w:val=""/>
      <w:lvlJc w:val="left"/>
      <w:pPr>
        <w:tabs>
          <w:tab w:val="num" w:pos="360"/>
        </w:tabs>
      </w:pPr>
    </w:lvl>
    <w:lvl w:ilvl="4" w:tplc="E00CDAB0">
      <w:numFmt w:val="none"/>
      <w:lvlText w:val=""/>
      <w:lvlJc w:val="left"/>
      <w:pPr>
        <w:tabs>
          <w:tab w:val="num" w:pos="360"/>
        </w:tabs>
      </w:pPr>
    </w:lvl>
    <w:lvl w:ilvl="5" w:tplc="481EFFB8">
      <w:numFmt w:val="none"/>
      <w:lvlText w:val=""/>
      <w:lvlJc w:val="left"/>
      <w:pPr>
        <w:tabs>
          <w:tab w:val="num" w:pos="360"/>
        </w:tabs>
      </w:pPr>
    </w:lvl>
    <w:lvl w:ilvl="6" w:tplc="E7D21FDE">
      <w:numFmt w:val="none"/>
      <w:lvlText w:val=""/>
      <w:lvlJc w:val="left"/>
      <w:pPr>
        <w:tabs>
          <w:tab w:val="num" w:pos="360"/>
        </w:tabs>
      </w:pPr>
    </w:lvl>
    <w:lvl w:ilvl="7" w:tplc="10AE27E8">
      <w:numFmt w:val="none"/>
      <w:lvlText w:val=""/>
      <w:lvlJc w:val="left"/>
      <w:pPr>
        <w:tabs>
          <w:tab w:val="num" w:pos="360"/>
        </w:tabs>
      </w:pPr>
    </w:lvl>
    <w:lvl w:ilvl="8" w:tplc="3FCAAA0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20"/>
  </w:num>
  <w:num w:numId="5">
    <w:abstractNumId w:val="9"/>
  </w:num>
  <w:num w:numId="6">
    <w:abstractNumId w:val="12"/>
  </w:num>
  <w:num w:numId="7">
    <w:abstractNumId w:val="16"/>
  </w:num>
  <w:num w:numId="8">
    <w:abstractNumId w:val="2"/>
  </w:num>
  <w:num w:numId="9">
    <w:abstractNumId w:val="1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3"/>
  </w:num>
  <w:num w:numId="19">
    <w:abstractNumId w:val="15"/>
  </w:num>
  <w:num w:numId="20">
    <w:abstractNumId w:val="1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54355"/>
    <w:rsid w:val="000819E7"/>
    <w:rsid w:val="000A1CE8"/>
    <w:rsid w:val="000A3F75"/>
    <w:rsid w:val="000A5E8C"/>
    <w:rsid w:val="000B3529"/>
    <w:rsid w:val="000E69A7"/>
    <w:rsid w:val="000E7C13"/>
    <w:rsid w:val="00124DD8"/>
    <w:rsid w:val="001330D9"/>
    <w:rsid w:val="00135DFC"/>
    <w:rsid w:val="001404DF"/>
    <w:rsid w:val="0014181F"/>
    <w:rsid w:val="001E4964"/>
    <w:rsid w:val="001F128C"/>
    <w:rsid w:val="0026122F"/>
    <w:rsid w:val="002661EE"/>
    <w:rsid w:val="002748B5"/>
    <w:rsid w:val="00283DEE"/>
    <w:rsid w:val="002920B5"/>
    <w:rsid w:val="002C1CF4"/>
    <w:rsid w:val="002D0838"/>
    <w:rsid w:val="00346E48"/>
    <w:rsid w:val="003656D2"/>
    <w:rsid w:val="003A42D8"/>
    <w:rsid w:val="003B700E"/>
    <w:rsid w:val="003E3D4F"/>
    <w:rsid w:val="0042427D"/>
    <w:rsid w:val="00476316"/>
    <w:rsid w:val="0047671D"/>
    <w:rsid w:val="00483E96"/>
    <w:rsid w:val="004B201F"/>
    <w:rsid w:val="004B724E"/>
    <w:rsid w:val="004D1043"/>
    <w:rsid w:val="004D13DB"/>
    <w:rsid w:val="0051037B"/>
    <w:rsid w:val="0051065E"/>
    <w:rsid w:val="00520B23"/>
    <w:rsid w:val="0054259D"/>
    <w:rsid w:val="005F5122"/>
    <w:rsid w:val="006158C4"/>
    <w:rsid w:val="006937EC"/>
    <w:rsid w:val="006A5D90"/>
    <w:rsid w:val="006A6809"/>
    <w:rsid w:val="006E1639"/>
    <w:rsid w:val="006F6D73"/>
    <w:rsid w:val="007209A9"/>
    <w:rsid w:val="007274D2"/>
    <w:rsid w:val="00753606"/>
    <w:rsid w:val="00761805"/>
    <w:rsid w:val="0078134D"/>
    <w:rsid w:val="00786D81"/>
    <w:rsid w:val="00792064"/>
    <w:rsid w:val="0079386B"/>
    <w:rsid w:val="00793BFE"/>
    <w:rsid w:val="007E1ED2"/>
    <w:rsid w:val="007F489C"/>
    <w:rsid w:val="007F4E38"/>
    <w:rsid w:val="00820188"/>
    <w:rsid w:val="00820E78"/>
    <w:rsid w:val="00822422"/>
    <w:rsid w:val="00857FAD"/>
    <w:rsid w:val="00862278"/>
    <w:rsid w:val="0088353B"/>
    <w:rsid w:val="00887D41"/>
    <w:rsid w:val="008B1B09"/>
    <w:rsid w:val="008C5A77"/>
    <w:rsid w:val="008D7DCB"/>
    <w:rsid w:val="008E15C7"/>
    <w:rsid w:val="0097508C"/>
    <w:rsid w:val="009803BB"/>
    <w:rsid w:val="00985828"/>
    <w:rsid w:val="009E27B1"/>
    <w:rsid w:val="009E288D"/>
    <w:rsid w:val="009E5D17"/>
    <w:rsid w:val="009F67B5"/>
    <w:rsid w:val="00A14427"/>
    <w:rsid w:val="00A215B8"/>
    <w:rsid w:val="00A26A02"/>
    <w:rsid w:val="00A465C5"/>
    <w:rsid w:val="00A66355"/>
    <w:rsid w:val="00AB5A0C"/>
    <w:rsid w:val="00AC695F"/>
    <w:rsid w:val="00AF4F37"/>
    <w:rsid w:val="00B102AC"/>
    <w:rsid w:val="00B15ECA"/>
    <w:rsid w:val="00B20E22"/>
    <w:rsid w:val="00B66151"/>
    <w:rsid w:val="00BC748A"/>
    <w:rsid w:val="00BE0F85"/>
    <w:rsid w:val="00C26504"/>
    <w:rsid w:val="00CD5FB2"/>
    <w:rsid w:val="00CE5022"/>
    <w:rsid w:val="00D10A0A"/>
    <w:rsid w:val="00DA136E"/>
    <w:rsid w:val="00DA4D05"/>
    <w:rsid w:val="00DE5D66"/>
    <w:rsid w:val="00DF3964"/>
    <w:rsid w:val="00DF7388"/>
    <w:rsid w:val="00E249FC"/>
    <w:rsid w:val="00E25A8D"/>
    <w:rsid w:val="00E4792F"/>
    <w:rsid w:val="00E50BB5"/>
    <w:rsid w:val="00E66C88"/>
    <w:rsid w:val="00E72621"/>
    <w:rsid w:val="00E75443"/>
    <w:rsid w:val="00E87355"/>
    <w:rsid w:val="00EB2B45"/>
    <w:rsid w:val="00EE03C3"/>
    <w:rsid w:val="00EF3336"/>
    <w:rsid w:val="00F34CBA"/>
    <w:rsid w:val="00F37479"/>
    <w:rsid w:val="00F966F3"/>
    <w:rsid w:val="00FE642F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7">
    <w:name w:val="No Spacing"/>
    <w:qFormat/>
    <w:rsid w:val="001404DF"/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rsid w:val="001404D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404DF"/>
    <w:rPr>
      <w:sz w:val="24"/>
      <w:szCs w:val="24"/>
    </w:rPr>
  </w:style>
  <w:style w:type="character" w:styleId="af8">
    <w:name w:val="Strong"/>
    <w:basedOn w:val="a0"/>
    <w:qFormat/>
    <w:rsid w:val="001404DF"/>
    <w:rPr>
      <w:b/>
      <w:bCs/>
    </w:rPr>
  </w:style>
  <w:style w:type="paragraph" w:styleId="af9">
    <w:name w:val="header"/>
    <w:basedOn w:val="a"/>
    <w:link w:val="afa"/>
    <w:rsid w:val="00140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rsid w:val="001404DF"/>
    <w:rPr>
      <w:sz w:val="28"/>
    </w:rPr>
  </w:style>
  <w:style w:type="paragraph" w:styleId="afb">
    <w:name w:val="footer"/>
    <w:basedOn w:val="a"/>
    <w:link w:val="afc"/>
    <w:uiPriority w:val="99"/>
    <w:rsid w:val="00140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1404DF"/>
    <w:rPr>
      <w:sz w:val="28"/>
    </w:rPr>
  </w:style>
  <w:style w:type="table" w:styleId="afd">
    <w:name w:val="Table Grid"/>
    <w:basedOn w:val="a1"/>
    <w:rsid w:val="00140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1404DF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">
    <w:name w:val="Основной текст Знак"/>
    <w:basedOn w:val="a0"/>
    <w:link w:val="afe"/>
    <w:rsid w:val="001404DF"/>
    <w:rPr>
      <w:sz w:val="28"/>
    </w:rPr>
  </w:style>
  <w:style w:type="paragraph" w:customStyle="1" w:styleId="ListParagraph">
    <w:name w:val="List Paragraph"/>
    <w:basedOn w:val="a"/>
    <w:rsid w:val="001404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1404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Обычный1"/>
    <w:basedOn w:val="a"/>
    <w:rsid w:val="001404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404DF"/>
  </w:style>
  <w:style w:type="paragraph" w:customStyle="1" w:styleId="aff0">
    <w:name w:val="Информация об изменениях"/>
    <w:basedOn w:val="a"/>
    <w:next w:val="a"/>
    <w:uiPriority w:val="99"/>
    <w:rsid w:val="001404D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3E4C47E26AA60CE777B909FC82EC15686199123B3B9EC8A057D3B417CAADE2162D11829179042ZEiCG" TargetMode="External"/><Relationship Id="rId13" Type="http://schemas.openxmlformats.org/officeDocument/2006/relationships/hyperlink" Target="consultantplus://offline/ref=4DA3E4C47E26AA60CE777B909FC82EC15686199123B3B9EC8A057D3B417CAADE2162D11829179042ZEiA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consultantplus://offline/ref=0B58B51A1B9A565434077BBB3E0BF0018531C4E46D20DA5E3C7B25ACB0DE2B7351CBBD875353971EOEs3L" TargetMode="External"/><Relationship Id="rId39" Type="http://schemas.openxmlformats.org/officeDocument/2006/relationships/hyperlink" Target="consultantplus://offline/ref=4DA3E4C47E26AA60CE777B909FC82EC15686189923B3B9EC8A057D3B417CAADE2162D11829169B46ZEi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hyperlink" Target="consultantplus://offline/ref=4DA3E4C47E26AA60CE777B909FC82EC15686199123B3B9EC8A057D3B417CAADE2162D11829179042ZEiCG" TargetMode="External"/><Relationship Id="rId42" Type="http://schemas.openxmlformats.org/officeDocument/2006/relationships/hyperlink" Target="consultantplus://offline/ref=4DA3E4C47E26AA60CE777B909FC82EC15686199123B3B9EC8A057D3B417CAADE2162D11829179042ZEiAG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4DA3E4C47E26AA60CE777B909FC82EC15686199123B3B9EC8A057D3B417CAADE2162D11B2DZ1i3G" TargetMode="External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hyperlink" Target="consultantplus://offline/ref=A872942D0E78920B4A99B74389CCE62EF20E378E841E31C285F200B008F3150056FE40664BC0G" TargetMode="External"/><Relationship Id="rId33" Type="http://schemas.openxmlformats.org/officeDocument/2006/relationships/hyperlink" Target="consultantplus://offline/ref=4DA3E4C47E26AA60CE777B909FC82EC15686199123B3B9EC8A057D3B417CAADE2162D11829179042ZEiAG" TargetMode="External"/><Relationship Id="rId38" Type="http://schemas.openxmlformats.org/officeDocument/2006/relationships/hyperlink" Target="consultantplus://offline/ref=4DA3E4C47E26AA60CE777B909FC82EC15686199123B3B9EC8A057D3B417CAADE2162D11829179042ZEiAG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89923B3B9EC8A057D3B417CAADE2162D11829169B46ZEiE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consultantplus://offline/ref=A1319FD9CCC8E22A2F1322638E1B55C3FD4137FC8FC68022B88530D77BBA134AA861E36BDB1FDBC7v54FE" TargetMode="External"/><Relationship Id="rId41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72942D0E78920B4A99B74389CCE62EF20E378E841E31C285F200B008F3150056FE40664BC0G" TargetMode="External"/><Relationship Id="rId11" Type="http://schemas.openxmlformats.org/officeDocument/2006/relationships/hyperlink" Target="consultantplus://offline/ref=4DA3E4C47E26AA60CE777B909FC82EC15686199123B3B9EC8A057D3B417CAADE2162D11829179042ZEiCG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consultantplus://offline/ref=4DA3E4C47E26AA60CE777B909FC82EC15686199123B3B9EC8A057D3B417CAADE2162D11829179042ZEiCG" TargetMode="External"/><Relationship Id="rId37" Type="http://schemas.openxmlformats.org/officeDocument/2006/relationships/hyperlink" Target="consultantplus://offline/ref=4DA3E4C47E26AA60CE777B909FC82EC15686199123B3B9EC8A057D3B417CAADE2162D11829179042ZEiAG" TargetMode="External"/><Relationship Id="rId40" Type="http://schemas.openxmlformats.org/officeDocument/2006/relationships/hyperlink" Target="consultantplus://offline/ref=4DA3E4C47E26AA60CE777B909FC82EC15686199123B3B9EC8A057D3B417CAADE2162D11829179042ZEiAG" TargetMode="External"/><Relationship Id="rId45" Type="http://schemas.openxmlformats.org/officeDocument/2006/relationships/hyperlink" Target="consultantplus://offline/ref=4DA3E4C47E26AA60CE777B909FC82EC156861C9D26BDB9EC8A057D3B417CAADE2162D11829179346ZEi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mailto:novyjvasiugan@yandex.ru" TargetMode="External"/><Relationship Id="rId28" Type="http://schemas.openxmlformats.org/officeDocument/2006/relationships/hyperlink" Target="consultantplus://offline/ref=D33B6458BA1A84D24D394C143F1C688AE608B026D888B303949F14B3ED85C6D2D1C48B5C4377FEA310E8E8h1rBH" TargetMode="External"/><Relationship Id="rId36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4DA3E4C47E26AA60CE777B909FC82EC15686199123B3B9EC8A057D3B417CAADE2162D11829179042ZEiA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hyperlink" Target="consultantplus://offline/ref=4DA3E4C47E26AA60CE777B909FC82EC15686199123B3B9EC8A057D3B417CAADE2162D11829179042ZEiCG" TargetMode="External"/><Relationship Id="rId44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C9D26BDB9EC8A057D3B417CAADE2162D11829179346ZEi8G" TargetMode="External"/><Relationship Id="rId27" Type="http://schemas.openxmlformats.org/officeDocument/2006/relationships/hyperlink" Target="consultantplus://offline/ref=0B58B51A1B9A565434077BBB3E0BF0018531C4E46D20DA5E3C7B25ACB0DE2B7351CBBD875353971EOEs3L" TargetMode="External"/><Relationship Id="rId30" Type="http://schemas.openxmlformats.org/officeDocument/2006/relationships/hyperlink" Target="consultantplus://offline/ref=4DA3E4C47E26AA60CE777B909FC82EC15686199123B3B9EC8A057D3B417CAADE2162D11B2DZ1i3G" TargetMode="External"/><Relationship Id="rId35" Type="http://schemas.openxmlformats.org/officeDocument/2006/relationships/hyperlink" Target="consultantplus://offline/ref=4DA3E4C47E26AA60CE777B909FC82EC15686199123B3B9EC8A057D3B417CAADE2162D11829179042ZEiCG" TargetMode="External"/><Relationship Id="rId43" Type="http://schemas.openxmlformats.org/officeDocument/2006/relationships/hyperlink" Target="consultantplus://offline/ref=4DA3E4C47E26AA60CE777B909FC82EC15686199123B3B9EC8A057D3B417CAADE2162D11829179042ZE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DADDB-7544-44E9-A90E-659FAAAF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13943</Words>
  <Characters>79480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93237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2018-12-17T07:19:00Z</cp:lastPrinted>
  <dcterms:created xsi:type="dcterms:W3CDTF">2018-12-20T02:57:00Z</dcterms:created>
  <dcterms:modified xsi:type="dcterms:W3CDTF">2018-12-20T03:12:00Z</dcterms:modified>
</cp:coreProperties>
</file>