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BE" w:rsidRDefault="00430790" w:rsidP="00ED3CBE">
      <w:pPr>
        <w:shd w:val="clear" w:color="auto" w:fill="FFFFFF"/>
        <w:spacing w:before="331"/>
        <w:ind w:left="595"/>
        <w:jc w:val="center"/>
        <w:outlineLvl w:val="0"/>
        <w:rPr>
          <w:b/>
          <w:sz w:val="28"/>
          <w:szCs w:val="28"/>
        </w:rPr>
      </w:pPr>
      <w:r>
        <w:rPr>
          <w:b/>
          <w:szCs w:val="28"/>
        </w:rPr>
        <w:t xml:space="preserve">        </w:t>
      </w:r>
      <w:r w:rsidR="00ED3CBE">
        <w:rPr>
          <w:b/>
          <w:sz w:val="28"/>
          <w:szCs w:val="28"/>
        </w:rPr>
        <w:t>Муниципальное казенное учреждение администрация</w:t>
      </w:r>
    </w:p>
    <w:p w:rsidR="00ED3CBE" w:rsidRDefault="00ED3CBE" w:rsidP="00ED3CBE">
      <w:pPr>
        <w:shd w:val="clear" w:color="auto" w:fill="FFFFFF"/>
        <w:spacing w:before="331"/>
        <w:ind w:left="595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Нововасюганского сельского поселения</w:t>
      </w:r>
    </w:p>
    <w:p w:rsidR="00ED3CBE" w:rsidRPr="00465FC5" w:rsidRDefault="00ED3CBE" w:rsidP="00ED3CBE">
      <w:pPr>
        <w:shd w:val="clear" w:color="auto" w:fill="FFFFFF"/>
        <w:spacing w:before="331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A23F96" w:rsidRDefault="00A23F96" w:rsidP="00ED3CBE">
      <w:pPr>
        <w:jc w:val="center"/>
        <w:rPr>
          <w:b/>
          <w:sz w:val="28"/>
          <w:szCs w:val="28"/>
        </w:rPr>
      </w:pPr>
    </w:p>
    <w:p w:rsidR="00A23F96" w:rsidRDefault="00A23F96">
      <w:pPr>
        <w:jc w:val="center"/>
        <w:rPr>
          <w:b/>
          <w:sz w:val="28"/>
          <w:szCs w:val="28"/>
        </w:rPr>
      </w:pPr>
    </w:p>
    <w:p w:rsidR="00A23F96" w:rsidRDefault="004307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23F96" w:rsidRDefault="00A23F96">
      <w:pPr>
        <w:jc w:val="center"/>
        <w:rPr>
          <w:b/>
          <w:sz w:val="28"/>
          <w:szCs w:val="28"/>
        </w:rPr>
      </w:pPr>
    </w:p>
    <w:p w:rsidR="00A23F96" w:rsidRDefault="00DF42ED">
      <w:pPr>
        <w:tabs>
          <w:tab w:val="left" w:pos="0"/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16.02.2024</w:t>
      </w:r>
      <w:r w:rsidR="00430790">
        <w:rPr>
          <w:b/>
          <w:sz w:val="28"/>
          <w:szCs w:val="28"/>
        </w:rPr>
        <w:t xml:space="preserve">                          </w:t>
      </w:r>
      <w:r w:rsidR="00A5009A">
        <w:rPr>
          <w:b/>
          <w:sz w:val="28"/>
          <w:szCs w:val="28"/>
        </w:rPr>
        <w:t xml:space="preserve">                                       </w:t>
      </w:r>
      <w:r w:rsidR="00430790">
        <w:rPr>
          <w:b/>
          <w:sz w:val="28"/>
          <w:szCs w:val="28"/>
        </w:rPr>
        <w:t xml:space="preserve">                            </w:t>
      </w:r>
      <w:r w:rsidR="00A5009A">
        <w:rPr>
          <w:b/>
          <w:sz w:val="28"/>
          <w:szCs w:val="28"/>
        </w:rPr>
        <w:t xml:space="preserve">             № 11</w:t>
      </w:r>
    </w:p>
    <w:p w:rsidR="00A5009A" w:rsidRDefault="00A5009A" w:rsidP="00A5009A">
      <w:pPr>
        <w:tabs>
          <w:tab w:val="left" w:pos="0"/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Новый Васюган</w:t>
      </w:r>
    </w:p>
    <w:p w:rsidR="00A23F96" w:rsidRDefault="00A23F96">
      <w:pPr>
        <w:jc w:val="center"/>
        <w:rPr>
          <w:b/>
          <w:sz w:val="28"/>
          <w:szCs w:val="28"/>
        </w:rPr>
      </w:pPr>
    </w:p>
    <w:p w:rsidR="00A23F96" w:rsidRDefault="00A23F96">
      <w:pPr>
        <w:rPr>
          <w:b/>
          <w:szCs w:val="28"/>
        </w:rPr>
      </w:pPr>
    </w:p>
    <w:p w:rsidR="00A23F96" w:rsidRDefault="00430790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Об утверждении муниципальной программы </w:t>
      </w:r>
      <w:r>
        <w:rPr>
          <w:b/>
          <w:sz w:val="28"/>
          <w:szCs w:val="28"/>
        </w:rPr>
        <w:t>«Реализация проекта</w:t>
      </w:r>
    </w:p>
    <w:p w:rsidR="00A23F96" w:rsidRDefault="00430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Инициативное</w:t>
      </w:r>
      <w:proofErr w:type="gramEnd"/>
      <w:r>
        <w:rPr>
          <w:b/>
          <w:sz w:val="28"/>
          <w:szCs w:val="28"/>
        </w:rPr>
        <w:t xml:space="preserve"> бюджетирование на 2024-2026 годы»</w:t>
      </w:r>
    </w:p>
    <w:p w:rsidR="00A23F96" w:rsidRDefault="00430790">
      <w:pPr>
        <w:jc w:val="both"/>
        <w:rPr>
          <w:sz w:val="28"/>
          <w:szCs w:val="28"/>
        </w:rPr>
      </w:pPr>
      <w:r>
        <w:t xml:space="preserve"> </w:t>
      </w:r>
    </w:p>
    <w:p w:rsidR="00A23F96" w:rsidRDefault="0043079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</w:t>
      </w:r>
      <w:hyperlink r:id="rId7" w:tooltip="consultantplus://offline/ref=7AB0775166E2EFB728AF620BAB580B72E7854E429212E854FA9D1EC2876AD8F95369C0CFC346D05A0FBEF0EF08F7699110D436B8CDAE5FC500S7G" w:history="1">
        <w:r>
          <w:rPr>
            <w:rFonts w:eastAsia="Calibri"/>
            <w:sz w:val="28"/>
            <w:szCs w:val="28"/>
          </w:rPr>
          <w:t>статьей 179</w:t>
        </w:r>
      </w:hyperlink>
      <w:r>
        <w:rPr>
          <w:rFonts w:eastAsia="Calibri"/>
          <w:sz w:val="28"/>
          <w:szCs w:val="28"/>
        </w:rPr>
        <w:t xml:space="preserve"> Бюджетно</w:t>
      </w:r>
      <w:r w:rsidR="00BE6A86">
        <w:rPr>
          <w:rFonts w:eastAsia="Calibri"/>
          <w:sz w:val="28"/>
          <w:szCs w:val="28"/>
        </w:rPr>
        <w:t>го кодекса Российской Федерации,</w:t>
      </w:r>
      <w:r>
        <w:rPr>
          <w:sz w:val="28"/>
          <w:szCs w:val="28"/>
        </w:rPr>
        <w:t xml:space="preserve">  Федерального закона от 6 октября 2003 года 131-ФЗ « Об общих принципах организации местного самоуправления в Российской Федерации», рук</w:t>
      </w:r>
      <w:r w:rsidR="00A5009A">
        <w:rPr>
          <w:sz w:val="28"/>
          <w:szCs w:val="28"/>
        </w:rPr>
        <w:t>оводствуясь Уставом Нововасюганского сельского поселения, администрация Нововасюганского сельского поселения Каргасокского района Томской</w:t>
      </w:r>
      <w:r>
        <w:rPr>
          <w:sz w:val="28"/>
          <w:szCs w:val="28"/>
        </w:rPr>
        <w:t xml:space="preserve"> области</w:t>
      </w:r>
    </w:p>
    <w:p w:rsidR="00A23F96" w:rsidRDefault="00430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A23F96" w:rsidRDefault="0043079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1.Утвердить муниципальную программу «Реализация проекта «</w:t>
      </w:r>
      <w:proofErr w:type="gramStart"/>
      <w:r>
        <w:rPr>
          <w:sz w:val="28"/>
          <w:szCs w:val="28"/>
        </w:rPr>
        <w:t>Инициативное</w:t>
      </w:r>
      <w:proofErr w:type="gramEnd"/>
      <w:r>
        <w:rPr>
          <w:sz w:val="28"/>
          <w:szCs w:val="28"/>
        </w:rPr>
        <w:t xml:space="preserve"> бюджетирование на 2024-2026 годы» </w:t>
      </w:r>
      <w:r>
        <w:rPr>
          <w:bCs/>
          <w:sz w:val="28"/>
          <w:szCs w:val="28"/>
        </w:rPr>
        <w:t xml:space="preserve">согласно приложению № 1. </w:t>
      </w:r>
    </w:p>
    <w:p w:rsidR="00A23F96" w:rsidRDefault="00430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данного постановления  оставляю за собой.</w:t>
      </w:r>
    </w:p>
    <w:p w:rsidR="00A23F96" w:rsidRDefault="00430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Настоящее постановление вступает в силу с момента его подписания. </w:t>
      </w:r>
    </w:p>
    <w:p w:rsidR="00A23F96" w:rsidRDefault="00A23F96">
      <w:pPr>
        <w:jc w:val="both"/>
        <w:rPr>
          <w:sz w:val="28"/>
          <w:szCs w:val="28"/>
        </w:rPr>
      </w:pPr>
    </w:p>
    <w:p w:rsidR="00A23F96" w:rsidRDefault="00A50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Глава Нововасюганского</w:t>
      </w:r>
    </w:p>
    <w:p w:rsidR="00A23F96" w:rsidRDefault="00430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009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A5009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</w:t>
      </w:r>
      <w:r w:rsidR="00A5009A">
        <w:rPr>
          <w:sz w:val="28"/>
          <w:szCs w:val="28"/>
        </w:rPr>
        <w:t xml:space="preserve">                   П.Г. Лысенко</w:t>
      </w: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23F96" w:rsidRDefault="00A23F96">
      <w:pPr>
        <w:jc w:val="both"/>
        <w:rPr>
          <w:sz w:val="28"/>
          <w:szCs w:val="28"/>
        </w:rPr>
      </w:pPr>
    </w:p>
    <w:p w:rsidR="00A23F96" w:rsidRDefault="00A23F96">
      <w:pPr>
        <w:jc w:val="both"/>
        <w:rPr>
          <w:sz w:val="28"/>
          <w:szCs w:val="28"/>
        </w:rPr>
      </w:pPr>
    </w:p>
    <w:p w:rsidR="00A23F96" w:rsidRDefault="00A23F96">
      <w:pPr>
        <w:jc w:val="both"/>
        <w:rPr>
          <w:sz w:val="28"/>
          <w:szCs w:val="28"/>
        </w:rPr>
      </w:pPr>
    </w:p>
    <w:p w:rsidR="00A23F96" w:rsidRDefault="00A23F96">
      <w:pPr>
        <w:widowControl w:val="0"/>
        <w:tabs>
          <w:tab w:val="center" w:pos="4749"/>
          <w:tab w:val="left" w:pos="7360"/>
        </w:tabs>
      </w:pPr>
    </w:p>
    <w:p w:rsidR="00A23F96" w:rsidRDefault="00A23F96">
      <w:pPr>
        <w:widowControl w:val="0"/>
        <w:tabs>
          <w:tab w:val="center" w:pos="4749"/>
          <w:tab w:val="left" w:pos="7360"/>
        </w:tabs>
      </w:pPr>
    </w:p>
    <w:p w:rsidR="00A23F96" w:rsidRDefault="00A23F96">
      <w:pPr>
        <w:widowControl w:val="0"/>
        <w:tabs>
          <w:tab w:val="center" w:pos="4749"/>
          <w:tab w:val="left" w:pos="7360"/>
        </w:tabs>
      </w:pPr>
    </w:p>
    <w:p w:rsidR="00A23F96" w:rsidRDefault="00A23F96">
      <w:pPr>
        <w:widowControl w:val="0"/>
        <w:tabs>
          <w:tab w:val="center" w:pos="4749"/>
          <w:tab w:val="left" w:pos="7360"/>
        </w:tabs>
      </w:pPr>
    </w:p>
    <w:p w:rsidR="00A23F96" w:rsidRDefault="00A23F96">
      <w:pPr>
        <w:widowControl w:val="0"/>
        <w:tabs>
          <w:tab w:val="center" w:pos="4749"/>
          <w:tab w:val="left" w:pos="7360"/>
        </w:tabs>
      </w:pPr>
    </w:p>
    <w:p w:rsidR="00A23F96" w:rsidRDefault="00A23F96">
      <w:pPr>
        <w:widowControl w:val="0"/>
        <w:tabs>
          <w:tab w:val="center" w:pos="4749"/>
          <w:tab w:val="left" w:pos="7360"/>
        </w:tabs>
      </w:pPr>
    </w:p>
    <w:p w:rsidR="00A23F96" w:rsidRDefault="00A23F96">
      <w:pPr>
        <w:widowControl w:val="0"/>
        <w:tabs>
          <w:tab w:val="center" w:pos="4749"/>
          <w:tab w:val="left" w:pos="7360"/>
        </w:tabs>
      </w:pPr>
    </w:p>
    <w:p w:rsidR="00A23F96" w:rsidRDefault="00A23F96">
      <w:pPr>
        <w:widowControl w:val="0"/>
        <w:tabs>
          <w:tab w:val="center" w:pos="4749"/>
          <w:tab w:val="left" w:pos="7360"/>
        </w:tabs>
      </w:pPr>
    </w:p>
    <w:p w:rsidR="00A23F96" w:rsidRDefault="00A23F96">
      <w:pPr>
        <w:widowControl w:val="0"/>
        <w:tabs>
          <w:tab w:val="center" w:pos="4749"/>
          <w:tab w:val="left" w:pos="7360"/>
        </w:tabs>
      </w:pPr>
    </w:p>
    <w:p w:rsidR="00A23F96" w:rsidRDefault="00A23F96">
      <w:pPr>
        <w:widowControl w:val="0"/>
        <w:tabs>
          <w:tab w:val="center" w:pos="4749"/>
          <w:tab w:val="left" w:pos="7360"/>
        </w:tabs>
      </w:pPr>
    </w:p>
    <w:p w:rsidR="00A23F96" w:rsidRDefault="00A23F96">
      <w:pPr>
        <w:widowControl w:val="0"/>
        <w:tabs>
          <w:tab w:val="center" w:pos="4749"/>
          <w:tab w:val="left" w:pos="7360"/>
        </w:tabs>
      </w:pPr>
    </w:p>
    <w:p w:rsidR="00A23F96" w:rsidRDefault="00A23F96">
      <w:pPr>
        <w:widowControl w:val="0"/>
        <w:tabs>
          <w:tab w:val="center" w:pos="4749"/>
          <w:tab w:val="left" w:pos="7360"/>
        </w:tabs>
      </w:pPr>
    </w:p>
    <w:p w:rsidR="00A23F96" w:rsidRDefault="00A23F96">
      <w:pPr>
        <w:widowControl w:val="0"/>
        <w:tabs>
          <w:tab w:val="center" w:pos="4749"/>
          <w:tab w:val="left" w:pos="7360"/>
        </w:tabs>
      </w:pPr>
    </w:p>
    <w:p w:rsidR="00A23F96" w:rsidRDefault="00A23F96">
      <w:pPr>
        <w:widowControl w:val="0"/>
        <w:tabs>
          <w:tab w:val="center" w:pos="4749"/>
          <w:tab w:val="left" w:pos="7360"/>
        </w:tabs>
      </w:pPr>
    </w:p>
    <w:p w:rsidR="00A23F96" w:rsidRDefault="00A23F96">
      <w:pPr>
        <w:widowControl w:val="0"/>
        <w:tabs>
          <w:tab w:val="center" w:pos="4749"/>
          <w:tab w:val="left" w:pos="7360"/>
        </w:tabs>
      </w:pPr>
    </w:p>
    <w:p w:rsidR="00A23F96" w:rsidRDefault="00A23F96">
      <w:pPr>
        <w:widowControl w:val="0"/>
        <w:tabs>
          <w:tab w:val="center" w:pos="4749"/>
          <w:tab w:val="left" w:pos="7360"/>
        </w:tabs>
      </w:pPr>
    </w:p>
    <w:p w:rsidR="00A23F96" w:rsidRDefault="00A23F96">
      <w:pPr>
        <w:widowControl w:val="0"/>
        <w:tabs>
          <w:tab w:val="center" w:pos="4749"/>
          <w:tab w:val="left" w:pos="7360"/>
        </w:tabs>
      </w:pPr>
    </w:p>
    <w:p w:rsidR="00A23F96" w:rsidRDefault="00A23F96">
      <w:pPr>
        <w:widowControl w:val="0"/>
        <w:tabs>
          <w:tab w:val="center" w:pos="4749"/>
          <w:tab w:val="left" w:pos="7360"/>
        </w:tabs>
      </w:pPr>
      <w:bookmarkStart w:id="0" w:name="_GoBack"/>
      <w:bookmarkEnd w:id="0"/>
    </w:p>
    <w:p w:rsidR="00A23F96" w:rsidRDefault="00430790">
      <w:pPr>
        <w:widowControl w:val="0"/>
        <w:tabs>
          <w:tab w:val="center" w:pos="4749"/>
          <w:tab w:val="left" w:pos="7360"/>
        </w:tabs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>Приложение № 1</w:t>
      </w:r>
    </w:p>
    <w:p w:rsidR="00A23F96" w:rsidRDefault="00430790">
      <w:pPr>
        <w:pStyle w:val="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:rsidR="00A23F96" w:rsidRDefault="00A5009A" w:rsidP="00A5009A">
      <w:pPr>
        <w:pStyle w:val="1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Нововасюганского сельского поселения</w:t>
      </w:r>
    </w:p>
    <w:p w:rsidR="00A23F96" w:rsidRDefault="00430790">
      <w:pPr>
        <w:pStyle w:val="1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A5009A">
        <w:rPr>
          <w:rFonts w:ascii="Times New Roman" w:hAnsi="Times New Roman"/>
          <w:sz w:val="28"/>
          <w:szCs w:val="28"/>
        </w:rPr>
        <w:t xml:space="preserve">                            от 16.</w:t>
      </w:r>
      <w:r>
        <w:rPr>
          <w:rFonts w:ascii="Times New Roman" w:hAnsi="Times New Roman"/>
          <w:sz w:val="28"/>
          <w:szCs w:val="28"/>
        </w:rPr>
        <w:t>0</w:t>
      </w:r>
      <w:r w:rsidR="00A5009A">
        <w:rPr>
          <w:rFonts w:ascii="Times New Roman" w:hAnsi="Times New Roman"/>
          <w:sz w:val="28"/>
          <w:szCs w:val="28"/>
        </w:rPr>
        <w:t xml:space="preserve">2.2024 № 11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3F96" w:rsidRDefault="00A23F96">
      <w:pPr>
        <w:widowControl w:val="0"/>
        <w:jc w:val="both"/>
      </w:pPr>
    </w:p>
    <w:p w:rsidR="00A23F96" w:rsidRDefault="00430790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A23F96" w:rsidRDefault="00430790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"Реализация проекта "</w:t>
      </w:r>
      <w:proofErr w:type="gramStart"/>
      <w:r>
        <w:rPr>
          <w:b/>
          <w:sz w:val="28"/>
          <w:szCs w:val="28"/>
        </w:rPr>
        <w:t>Инициативное</w:t>
      </w:r>
      <w:proofErr w:type="gramEnd"/>
      <w:r>
        <w:rPr>
          <w:b/>
          <w:sz w:val="28"/>
          <w:szCs w:val="28"/>
        </w:rPr>
        <w:t xml:space="preserve"> бюджетирование"</w:t>
      </w:r>
    </w:p>
    <w:p w:rsidR="00A23F96" w:rsidRDefault="00430790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2024-2026 годы"</w:t>
      </w:r>
    </w:p>
    <w:p w:rsidR="00A23F96" w:rsidRDefault="00A23F96">
      <w:pPr>
        <w:ind w:firstLine="851"/>
        <w:jc w:val="center"/>
        <w:rPr>
          <w:b/>
          <w:sz w:val="28"/>
          <w:szCs w:val="28"/>
        </w:rPr>
      </w:pPr>
    </w:p>
    <w:p w:rsidR="00A23F96" w:rsidRDefault="00430790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 w:rsidR="00A23F96" w:rsidRDefault="00430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"Реализация проекта "</w:t>
      </w:r>
      <w:proofErr w:type="gramStart"/>
      <w:r>
        <w:rPr>
          <w:b/>
          <w:sz w:val="28"/>
          <w:szCs w:val="28"/>
        </w:rPr>
        <w:t>Инициативное</w:t>
      </w:r>
      <w:proofErr w:type="gramEnd"/>
      <w:r>
        <w:rPr>
          <w:b/>
          <w:sz w:val="28"/>
          <w:szCs w:val="28"/>
        </w:rPr>
        <w:t xml:space="preserve"> бюджетирование</w:t>
      </w:r>
    </w:p>
    <w:p w:rsidR="00A23F96" w:rsidRPr="00A5009A" w:rsidRDefault="00430790" w:rsidP="00A50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2024-2026 годы"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202"/>
      </w:tblGrid>
      <w:tr w:rsidR="00A23F96">
        <w:tc>
          <w:tcPr>
            <w:tcW w:w="3652" w:type="dxa"/>
          </w:tcPr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02" w:type="dxa"/>
          </w:tcPr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"Реализация проекта "</w:t>
            </w:r>
            <w:proofErr w:type="gramStart"/>
            <w:r>
              <w:rPr>
                <w:sz w:val="28"/>
                <w:szCs w:val="28"/>
              </w:rPr>
              <w:t>Инициативное</w:t>
            </w:r>
            <w:proofErr w:type="gramEnd"/>
            <w:r>
              <w:rPr>
                <w:sz w:val="28"/>
                <w:szCs w:val="28"/>
              </w:rPr>
              <w:t xml:space="preserve"> бюджетирование  на 2024-2026 годы" (далее – муниципальная программа)</w:t>
            </w:r>
          </w:p>
        </w:tc>
      </w:tr>
      <w:tr w:rsidR="00A23F96">
        <w:tc>
          <w:tcPr>
            <w:tcW w:w="3652" w:type="dxa"/>
          </w:tcPr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</w:tcPr>
          <w:p w:rsidR="00A23F96" w:rsidRDefault="00A50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30790">
              <w:rPr>
                <w:sz w:val="28"/>
                <w:szCs w:val="28"/>
              </w:rPr>
              <w:t xml:space="preserve">дминистрация </w:t>
            </w:r>
            <w:r>
              <w:rPr>
                <w:sz w:val="28"/>
                <w:szCs w:val="28"/>
              </w:rPr>
              <w:t>Нововасюганского сельского поселения</w:t>
            </w:r>
          </w:p>
        </w:tc>
      </w:tr>
      <w:tr w:rsidR="00A23F96">
        <w:tc>
          <w:tcPr>
            <w:tcW w:w="3652" w:type="dxa"/>
          </w:tcPr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02" w:type="dxa"/>
          </w:tcPr>
          <w:p w:rsidR="00A23F96" w:rsidRDefault="00430790" w:rsidP="00A50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социально значимых проектов на территории</w:t>
            </w:r>
            <w:r w:rsidR="00B26409">
              <w:rPr>
                <w:sz w:val="28"/>
                <w:szCs w:val="28"/>
              </w:rPr>
              <w:t xml:space="preserve"> </w:t>
            </w:r>
            <w:r w:rsidR="00A5009A">
              <w:rPr>
                <w:sz w:val="28"/>
                <w:szCs w:val="28"/>
              </w:rPr>
              <w:t>Нововасюганского сельского поселения</w:t>
            </w:r>
            <w:r>
              <w:rPr>
                <w:sz w:val="28"/>
                <w:szCs w:val="28"/>
              </w:rPr>
              <w:t xml:space="preserve"> 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софинансирование расходов</w:t>
            </w:r>
          </w:p>
        </w:tc>
      </w:tr>
      <w:tr w:rsidR="00A23F96">
        <w:tc>
          <w:tcPr>
            <w:tcW w:w="3652" w:type="dxa"/>
          </w:tcPr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02" w:type="dxa"/>
          </w:tcPr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A23F96">
        <w:tc>
          <w:tcPr>
            <w:tcW w:w="3652" w:type="dxa"/>
          </w:tcPr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6202" w:type="dxa"/>
          </w:tcPr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1) организация в границах поселения электро-,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, газо- и водоснабжения, водоотведения, снабжения населения топливом;                                                                                                                                                                                                              2) поддержание надлежащего технического состояния автомобильных дорог местного значения и сооружений на них;                                                                                                                                                                             3) обеспечение первичных мер пожарной </w:t>
            </w:r>
            <w:r>
              <w:rPr>
                <w:sz w:val="28"/>
                <w:szCs w:val="28"/>
              </w:rPr>
              <w:lastRenderedPageBreak/>
              <w:t xml:space="preserve">безопасности в границах населенных пунктов поселения -100%.                                                                                                                                                                                  4) создание условий для обеспечения жителей поселения услугами бытового обслуживания;                                                        5) создание условий для организации досуга и обеспечения жителей поселения услугами организаций культуры                       </w:t>
            </w:r>
          </w:p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организация библиотечного обслуживания населения, обеспечение сохранности библиотечных фондов;                              </w:t>
            </w:r>
          </w:p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обеспечение условий для развития на территории поселения физической культуры и массового сп</w:t>
            </w:r>
            <w:r w:rsidR="00B26409">
              <w:rPr>
                <w:sz w:val="28"/>
                <w:szCs w:val="28"/>
              </w:rPr>
              <w:t>орта;</w:t>
            </w: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A23F96" w:rsidRDefault="00430790" w:rsidP="00B26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создание условий и организация обустройства мест для массового отдыха жителей поселения, в том</w:t>
            </w:r>
            <w:r w:rsidR="00B264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числе </w:t>
            </w:r>
            <w:r w:rsidR="00B264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обеспечение</w:t>
            </w:r>
            <w:r w:rsidR="00B264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свободного </w:t>
            </w:r>
            <w:r w:rsidR="00B264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доступа</w:t>
            </w:r>
            <w:r w:rsidR="00B264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 водным </w:t>
            </w:r>
            <w:r w:rsidR="00B264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объектам </w:t>
            </w:r>
            <w:r w:rsidR="00B264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общего</w:t>
            </w:r>
            <w:r w:rsidR="00B264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пользования</w:t>
            </w:r>
            <w:r w:rsidR="00B264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и </w:t>
            </w:r>
            <w:r w:rsidR="00B26409">
              <w:rPr>
                <w:sz w:val="28"/>
                <w:szCs w:val="28"/>
              </w:rPr>
              <w:t xml:space="preserve">  их береговым </w:t>
            </w:r>
            <w:r>
              <w:rPr>
                <w:sz w:val="28"/>
                <w:szCs w:val="28"/>
              </w:rPr>
              <w:t xml:space="preserve">полосам;                                                                       9)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A23F96" w:rsidRDefault="0043079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10) содержание мест захоронения;                                                                                                                                                                        11) организация деятельности по сбору (в том числе раздельному сбору) и транспортированию твердых бытовых отходов.</w:t>
            </w:r>
            <w:proofErr w:type="gramEnd"/>
          </w:p>
        </w:tc>
      </w:tr>
      <w:tr w:rsidR="00A23F96">
        <w:tc>
          <w:tcPr>
            <w:tcW w:w="3652" w:type="dxa"/>
          </w:tcPr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02" w:type="dxa"/>
          </w:tcPr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2024– 2026 годы</w:t>
            </w:r>
          </w:p>
        </w:tc>
      </w:tr>
      <w:tr w:rsidR="00A23F96">
        <w:tc>
          <w:tcPr>
            <w:tcW w:w="3652" w:type="dxa"/>
          </w:tcPr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Прогнозируемые объемы и источники финансирования программы</w:t>
            </w:r>
          </w:p>
        </w:tc>
        <w:tc>
          <w:tcPr>
            <w:tcW w:w="6202" w:type="dxa"/>
          </w:tcPr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муниципальной программы осуществляется за счет ср</w:t>
            </w:r>
            <w:r w:rsidR="00B26409">
              <w:rPr>
                <w:sz w:val="28"/>
                <w:szCs w:val="28"/>
              </w:rPr>
              <w:t xml:space="preserve">едств местного бюджета </w:t>
            </w:r>
            <w:r>
              <w:rPr>
                <w:sz w:val="28"/>
                <w:szCs w:val="28"/>
              </w:rPr>
              <w:t xml:space="preserve">  при условии инициативы от населения, юридических лиц, индивидуальных предпринимателей, и их доли софинансирования при реализации проектов. </w:t>
            </w:r>
          </w:p>
          <w:p w:rsidR="00A23F96" w:rsidRDefault="004307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на 2024-2026 годы составляет           </w:t>
            </w:r>
            <w:r w:rsidR="00B26409">
              <w:rPr>
                <w:sz w:val="28"/>
                <w:szCs w:val="28"/>
              </w:rPr>
              <w:t xml:space="preserve">       </w:t>
            </w:r>
            <w:r w:rsidR="00EE137D">
              <w:rPr>
                <w:sz w:val="28"/>
                <w:szCs w:val="28"/>
              </w:rPr>
              <w:t>1</w:t>
            </w:r>
            <w:r w:rsidR="00B26409">
              <w:rPr>
                <w:sz w:val="28"/>
                <w:szCs w:val="28"/>
              </w:rPr>
              <w:t>88 685</w:t>
            </w:r>
            <w:r>
              <w:rPr>
                <w:sz w:val="28"/>
                <w:szCs w:val="28"/>
              </w:rPr>
              <w:t xml:space="preserve"> рублей, в том числе:</w:t>
            </w:r>
          </w:p>
          <w:p w:rsidR="00B414B4" w:rsidRDefault="00B414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областной бюджет – </w:t>
            </w:r>
            <w:r w:rsidR="00EE13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18 814</w:t>
            </w:r>
            <w:r w:rsidR="00430790">
              <w:rPr>
                <w:sz w:val="28"/>
                <w:szCs w:val="28"/>
              </w:rPr>
              <w:t xml:space="preserve"> рублей;</w:t>
            </w:r>
          </w:p>
          <w:p w:rsidR="00A23F96" w:rsidRDefault="00B414B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местный бюджет    – </w:t>
            </w:r>
            <w:r w:rsidR="00EE13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7 871 рублей</w:t>
            </w:r>
            <w:r w:rsidR="00430790">
              <w:rPr>
                <w:sz w:val="28"/>
                <w:szCs w:val="28"/>
              </w:rPr>
              <w:t>;</w:t>
            </w:r>
          </w:p>
          <w:p w:rsidR="00A23F96" w:rsidRDefault="004307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внеб</w:t>
            </w:r>
            <w:r w:rsidR="00B414B4">
              <w:rPr>
                <w:sz w:val="28"/>
                <w:szCs w:val="28"/>
              </w:rPr>
              <w:t xml:space="preserve">юджетные источники – </w:t>
            </w:r>
            <w:r w:rsidR="00EE137D">
              <w:rPr>
                <w:sz w:val="28"/>
                <w:szCs w:val="28"/>
              </w:rPr>
              <w:t>22 000</w:t>
            </w:r>
            <w:r>
              <w:rPr>
                <w:sz w:val="28"/>
                <w:szCs w:val="28"/>
              </w:rPr>
              <w:t xml:space="preserve"> руб. </w:t>
            </w:r>
          </w:p>
          <w:p w:rsidR="00A23F96" w:rsidRDefault="00A23F9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A23F96" w:rsidRDefault="004307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Финансирование муниципальной программы по годам:                                                                                                    </w:t>
            </w:r>
          </w:p>
          <w:p w:rsidR="00A23F96" w:rsidRDefault="00EE137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- 2024 год –188 685</w:t>
            </w:r>
            <w:r w:rsidR="00430790">
              <w:rPr>
                <w:sz w:val="28"/>
                <w:szCs w:val="28"/>
              </w:rPr>
              <w:t xml:space="preserve"> рублей, в том числе:</w:t>
            </w:r>
          </w:p>
          <w:p w:rsidR="00A23F96" w:rsidRDefault="004307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E137D">
              <w:rPr>
                <w:sz w:val="28"/>
                <w:szCs w:val="28"/>
              </w:rPr>
              <w:t>- областной бюджет – 118 814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A23F96" w:rsidRDefault="004307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местный </w:t>
            </w:r>
            <w:r w:rsidR="00EE137D">
              <w:rPr>
                <w:sz w:val="28"/>
                <w:szCs w:val="28"/>
              </w:rPr>
              <w:t>бюджет – 47 871</w:t>
            </w:r>
            <w:r>
              <w:rPr>
                <w:sz w:val="28"/>
                <w:szCs w:val="28"/>
              </w:rPr>
              <w:t xml:space="preserve"> руб.;</w:t>
            </w:r>
          </w:p>
          <w:p w:rsidR="00A23F96" w:rsidRDefault="004307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-внеб</w:t>
            </w:r>
            <w:r w:rsidR="00EE137D">
              <w:rPr>
                <w:sz w:val="28"/>
                <w:szCs w:val="28"/>
              </w:rPr>
              <w:t>юджетные источники – 22 000</w:t>
            </w:r>
            <w:r>
              <w:rPr>
                <w:sz w:val="28"/>
                <w:szCs w:val="28"/>
              </w:rPr>
              <w:t xml:space="preserve"> рублей; </w:t>
            </w:r>
          </w:p>
          <w:p w:rsidR="00A23F96" w:rsidRDefault="004307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- 2025 год 0 рублей, в том числе:</w:t>
            </w:r>
          </w:p>
          <w:p w:rsidR="00A23F96" w:rsidRDefault="004307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областной бюджет – 0 рублей;</w:t>
            </w:r>
          </w:p>
          <w:p w:rsidR="00A23F96" w:rsidRDefault="004307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местный бюджет – 0 руб.;</w:t>
            </w:r>
          </w:p>
          <w:p w:rsidR="00A23F96" w:rsidRDefault="004307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-внебюджетные источники – 0 рублей; </w:t>
            </w:r>
          </w:p>
          <w:p w:rsidR="00A23F96" w:rsidRDefault="004307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 рублей, в том числе:</w:t>
            </w:r>
          </w:p>
          <w:p w:rsidR="00A23F96" w:rsidRDefault="004307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областной бюджет – 0 рублей;</w:t>
            </w:r>
          </w:p>
          <w:p w:rsidR="00A23F96" w:rsidRDefault="004307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местный бюджет – 0 руб.;</w:t>
            </w:r>
          </w:p>
          <w:p w:rsidR="00A23F96" w:rsidRDefault="0043079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-внебюджетные источники – 0 рублей; </w:t>
            </w:r>
          </w:p>
          <w:p w:rsidR="00A23F96" w:rsidRDefault="00A23F96">
            <w:pPr>
              <w:jc w:val="both"/>
              <w:rPr>
                <w:sz w:val="28"/>
                <w:szCs w:val="28"/>
              </w:rPr>
            </w:pPr>
          </w:p>
        </w:tc>
      </w:tr>
      <w:tr w:rsidR="00A23F96">
        <w:tc>
          <w:tcPr>
            <w:tcW w:w="3652" w:type="dxa"/>
          </w:tcPr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 и показатели эффективности</w:t>
            </w:r>
          </w:p>
        </w:tc>
        <w:tc>
          <w:tcPr>
            <w:tcW w:w="6202" w:type="dxa"/>
          </w:tcPr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1) организация в границах поселения электро-,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, газо- и водоснабжения, водоотведения, снабжения населения топливом;                                                                                                                                                                                                              2) поддержание надлежащего технического состояния автомобильных дорог местного значения и сооружений на них;                                                                                                                                                                             3) обеспечение первичных мер пожарной безопасности в границах населенных пунктов поселения -100%.                                                                                                                                                                                  4) создание условий для обеспечения жителей поселения услугами бытового обслуживания;                                                        5) создание условий для организации досуга и обеспечения жителей поселения услугами организаций культуры                      </w:t>
            </w:r>
          </w:p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организация библиотечного обслуживания населения, обеспечение сохранности библиотечных фондов;                              </w:t>
            </w:r>
          </w:p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обеспечение условий для развития на территории поселения физической культуры и массового </w:t>
            </w:r>
            <w:proofErr w:type="spellStart"/>
            <w:r>
              <w:rPr>
                <w:sz w:val="28"/>
                <w:szCs w:val="28"/>
              </w:rPr>
              <w:t>сп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                                                                       9)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A23F96" w:rsidRDefault="0043079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10) содержание мест захоронения;                                                                                                                                                                        11) организация деятельности по сбору (в том числе раздельному сбору) и транспортированию твердых бытовых отходов.</w:t>
            </w:r>
            <w:proofErr w:type="gramEnd"/>
          </w:p>
        </w:tc>
      </w:tr>
    </w:tbl>
    <w:p w:rsidR="00A23F96" w:rsidRDefault="00A23F96">
      <w:pPr>
        <w:ind w:firstLine="709"/>
        <w:jc w:val="center"/>
        <w:rPr>
          <w:b/>
          <w:sz w:val="28"/>
          <w:szCs w:val="28"/>
        </w:rPr>
      </w:pPr>
    </w:p>
    <w:p w:rsidR="00A23F96" w:rsidRDefault="004307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Краткая характеристика вопросов, на решение которых направлена муниципальная программа</w:t>
      </w:r>
    </w:p>
    <w:p w:rsidR="00A23F96" w:rsidRDefault="00A23F96">
      <w:pPr>
        <w:ind w:firstLine="709"/>
        <w:jc w:val="both"/>
        <w:rPr>
          <w:sz w:val="28"/>
          <w:szCs w:val="28"/>
        </w:rPr>
      </w:pPr>
    </w:p>
    <w:p w:rsidR="00A23F96" w:rsidRDefault="004307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 является развитие существующих практик инициативного бюджетирования и появление новых, основанных на участии населения, юридических лиц и индивидуальных предпринимателей в бюджетных инициативах.</w:t>
      </w:r>
      <w:proofErr w:type="gramEnd"/>
    </w:p>
    <w:p w:rsidR="00A23F96" w:rsidRDefault="0043079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Инициативное</w:t>
      </w:r>
      <w:proofErr w:type="gramEnd"/>
      <w:r>
        <w:rPr>
          <w:sz w:val="28"/>
          <w:szCs w:val="28"/>
        </w:rPr>
        <w:t xml:space="preserve">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решения вопросов местного значения. Софинансирование проектов инициативного бюджетирования населения, юридических лиц и индивидуальных предпринимателей –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:rsidR="00A23F96" w:rsidRDefault="00430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основных мероприятий муниципальной программы даст возможность привлечь население,</w:t>
      </w:r>
      <w:r>
        <w:t xml:space="preserve"> </w:t>
      </w:r>
      <w:r>
        <w:rPr>
          <w:sz w:val="28"/>
          <w:szCs w:val="28"/>
        </w:rPr>
        <w:t>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A23F96" w:rsidRDefault="00A23F96">
      <w:pPr>
        <w:ind w:firstLine="709"/>
        <w:jc w:val="both"/>
        <w:rPr>
          <w:sz w:val="28"/>
          <w:szCs w:val="28"/>
        </w:rPr>
      </w:pPr>
    </w:p>
    <w:p w:rsidR="00A23F96" w:rsidRDefault="004307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Основные цели и задачи муниципальной программы</w:t>
      </w:r>
    </w:p>
    <w:p w:rsidR="00A23F96" w:rsidRDefault="00A23F96">
      <w:pPr>
        <w:ind w:firstLine="709"/>
        <w:jc w:val="both"/>
        <w:rPr>
          <w:sz w:val="28"/>
          <w:szCs w:val="28"/>
        </w:rPr>
      </w:pPr>
    </w:p>
    <w:p w:rsidR="00A23F96" w:rsidRDefault="004307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реализация социально значимых проектов (далее - проектов) на т</w:t>
      </w:r>
      <w:r w:rsidR="00EE137D">
        <w:rPr>
          <w:sz w:val="28"/>
          <w:szCs w:val="28"/>
        </w:rPr>
        <w:t>ерритории Нововасюганского сельского поселения</w:t>
      </w:r>
      <w:r>
        <w:rPr>
          <w:sz w:val="28"/>
          <w:szCs w:val="28"/>
        </w:rPr>
        <w:t xml:space="preserve">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 и поддержки их инициатив в решении вопросов местного значения, в том числе софинансирование расходов.</w:t>
      </w:r>
    </w:p>
    <w:p w:rsidR="00A23F96" w:rsidRDefault="004307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:rsidR="00A23F96" w:rsidRDefault="00A23F96">
      <w:pPr>
        <w:ind w:firstLine="709"/>
        <w:jc w:val="both"/>
        <w:rPr>
          <w:sz w:val="28"/>
          <w:szCs w:val="28"/>
        </w:rPr>
      </w:pPr>
    </w:p>
    <w:p w:rsidR="00A23F96" w:rsidRDefault="00A23F96">
      <w:pPr>
        <w:ind w:firstLine="709"/>
        <w:jc w:val="center"/>
        <w:rPr>
          <w:b/>
          <w:sz w:val="28"/>
          <w:szCs w:val="28"/>
        </w:rPr>
      </w:pPr>
    </w:p>
    <w:p w:rsidR="00A23F96" w:rsidRDefault="00430790" w:rsidP="00EE13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Сроки реализации муниципальной программы</w:t>
      </w:r>
    </w:p>
    <w:p w:rsidR="00A23F96" w:rsidRDefault="00A23F96">
      <w:pPr>
        <w:ind w:firstLine="709"/>
        <w:jc w:val="both"/>
        <w:rPr>
          <w:sz w:val="28"/>
          <w:szCs w:val="28"/>
        </w:rPr>
      </w:pPr>
    </w:p>
    <w:p w:rsidR="00A23F96" w:rsidRDefault="00430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 рассчитан на 2024 – 2026 годы.</w:t>
      </w:r>
    </w:p>
    <w:p w:rsidR="00A23F96" w:rsidRDefault="00A23F96">
      <w:pPr>
        <w:ind w:firstLine="709"/>
        <w:jc w:val="both"/>
        <w:rPr>
          <w:sz w:val="28"/>
          <w:szCs w:val="28"/>
        </w:rPr>
      </w:pPr>
    </w:p>
    <w:p w:rsidR="00A23F96" w:rsidRDefault="004307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Финансовое обеспечение муниципальной программы</w:t>
      </w:r>
    </w:p>
    <w:p w:rsidR="00A23F96" w:rsidRDefault="00A23F96">
      <w:pPr>
        <w:ind w:firstLine="709"/>
        <w:jc w:val="both"/>
        <w:rPr>
          <w:sz w:val="28"/>
          <w:szCs w:val="28"/>
        </w:rPr>
      </w:pPr>
    </w:p>
    <w:p w:rsidR="00A23F96" w:rsidRDefault="00430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программы осуществляется за счет средств областного бюджета при условии инициативы от населения, юридических лиц и индивидуальных предпринимателей, и их доли софинансирования при реализации проектов. </w:t>
      </w:r>
    </w:p>
    <w:p w:rsidR="00A23F96" w:rsidRDefault="004307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муниципальной программы на 2024-2</w:t>
      </w:r>
      <w:r w:rsidR="00EE137D">
        <w:rPr>
          <w:sz w:val="28"/>
          <w:szCs w:val="28"/>
        </w:rPr>
        <w:t>026 годы составляет  188 685</w:t>
      </w:r>
      <w:r>
        <w:rPr>
          <w:sz w:val="28"/>
          <w:szCs w:val="28"/>
        </w:rPr>
        <w:t xml:space="preserve"> рублей, в том числе:</w:t>
      </w:r>
    </w:p>
    <w:p w:rsidR="00A23F96" w:rsidRDefault="00EE137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– 118 814</w:t>
      </w:r>
      <w:r w:rsidR="00430790">
        <w:rPr>
          <w:sz w:val="28"/>
          <w:szCs w:val="28"/>
        </w:rPr>
        <w:t xml:space="preserve"> рублей;</w:t>
      </w:r>
    </w:p>
    <w:p w:rsidR="00A23F96" w:rsidRDefault="00EE137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местный бюджет – 47 871</w:t>
      </w:r>
      <w:r w:rsidR="00430790">
        <w:rPr>
          <w:sz w:val="28"/>
          <w:szCs w:val="28"/>
        </w:rPr>
        <w:t xml:space="preserve"> руб.;</w:t>
      </w:r>
    </w:p>
    <w:p w:rsidR="00A23F96" w:rsidRDefault="004307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внеб</w:t>
      </w:r>
      <w:r w:rsidR="00EE137D">
        <w:rPr>
          <w:sz w:val="28"/>
          <w:szCs w:val="28"/>
        </w:rPr>
        <w:t>юджетные источники – 22 000</w:t>
      </w:r>
      <w:r>
        <w:rPr>
          <w:sz w:val="28"/>
          <w:szCs w:val="28"/>
        </w:rPr>
        <w:t xml:space="preserve"> рублей. </w:t>
      </w:r>
    </w:p>
    <w:p w:rsidR="00A23F96" w:rsidRDefault="00430790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Финансирование муниципальной программы по годам:                                                                                                    </w:t>
      </w:r>
    </w:p>
    <w:p w:rsidR="00A23F96" w:rsidRDefault="00EE137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2024 год – 188 685</w:t>
      </w:r>
      <w:r w:rsidR="00430790">
        <w:rPr>
          <w:sz w:val="28"/>
          <w:szCs w:val="28"/>
        </w:rPr>
        <w:t xml:space="preserve"> рублей, в том числе:</w:t>
      </w:r>
    </w:p>
    <w:p w:rsidR="00A23F96" w:rsidRDefault="004307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446">
        <w:rPr>
          <w:sz w:val="28"/>
          <w:szCs w:val="28"/>
        </w:rPr>
        <w:t>- областной бюджет – 118 814</w:t>
      </w:r>
      <w:r>
        <w:rPr>
          <w:sz w:val="28"/>
          <w:szCs w:val="28"/>
        </w:rPr>
        <w:t xml:space="preserve"> рублей;</w:t>
      </w:r>
    </w:p>
    <w:p w:rsidR="00A23F96" w:rsidRDefault="003B34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местный бюджет – 47 871</w:t>
      </w:r>
      <w:r w:rsidR="00430790">
        <w:rPr>
          <w:sz w:val="28"/>
          <w:szCs w:val="28"/>
        </w:rPr>
        <w:t xml:space="preserve"> руб.;</w:t>
      </w:r>
    </w:p>
    <w:p w:rsidR="00A23F96" w:rsidRDefault="004307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внеб</w:t>
      </w:r>
      <w:r w:rsidR="003B3446">
        <w:rPr>
          <w:sz w:val="28"/>
          <w:szCs w:val="28"/>
        </w:rPr>
        <w:t>юджетные источники – 22 000</w:t>
      </w:r>
      <w:r>
        <w:rPr>
          <w:sz w:val="28"/>
          <w:szCs w:val="28"/>
        </w:rPr>
        <w:t xml:space="preserve"> рублей; </w:t>
      </w:r>
    </w:p>
    <w:p w:rsidR="00A23F96" w:rsidRDefault="004307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2025 год – 0 рублей, в том числе:</w:t>
      </w:r>
    </w:p>
    <w:p w:rsidR="00A23F96" w:rsidRDefault="004307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областной бюджет – 0 рублей;</w:t>
      </w:r>
    </w:p>
    <w:p w:rsidR="00A23F96" w:rsidRDefault="004307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местный бюджет – 0 руб.;</w:t>
      </w:r>
    </w:p>
    <w:p w:rsidR="00A23F96" w:rsidRDefault="004307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внебюджетные источники – 0 рублей; </w:t>
      </w:r>
    </w:p>
    <w:p w:rsidR="00A23F96" w:rsidRDefault="004307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2026 год – 0 рублей, в том числе:</w:t>
      </w:r>
    </w:p>
    <w:p w:rsidR="00A23F96" w:rsidRDefault="004307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областной бюджет – 0 рублей;</w:t>
      </w:r>
    </w:p>
    <w:p w:rsidR="00A23F96" w:rsidRDefault="004307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местный бюджет – 0 руб.;</w:t>
      </w:r>
    </w:p>
    <w:p w:rsidR="00A23F96" w:rsidRDefault="0043079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внебюджетные источники – 0 рублей; </w:t>
      </w:r>
    </w:p>
    <w:p w:rsidR="00A23F96" w:rsidRDefault="00A23F96">
      <w:pPr>
        <w:ind w:firstLine="709"/>
        <w:jc w:val="both"/>
        <w:rPr>
          <w:sz w:val="28"/>
          <w:szCs w:val="28"/>
        </w:rPr>
      </w:pPr>
    </w:p>
    <w:p w:rsidR="00A23F96" w:rsidRDefault="00430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из средств местного бюджета и внебюджетные источники, предусмотренные на реализацию муниципальной программы, подлежат ежегодному уточнению при формировании бюджета на очередной финансовый год и на плановый период.</w:t>
      </w:r>
    </w:p>
    <w:p w:rsidR="00A23F96" w:rsidRDefault="00430790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:rsidR="00A23F96" w:rsidRDefault="00430790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риски, связанные с изменением бюджетного законодательства;</w:t>
      </w:r>
    </w:p>
    <w:p w:rsidR="00A23F96" w:rsidRDefault="00430790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финансовые риски: финансирование муниципальной программы не в полном объеме в связи с неисполнением доходной части бюджета муниципального образования.</w:t>
      </w:r>
    </w:p>
    <w:p w:rsidR="00A23F96" w:rsidRDefault="00430790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В таком случае муниципальная программа подлежит корректировке.</w:t>
      </w:r>
    </w:p>
    <w:p w:rsidR="00A23F96" w:rsidRDefault="00A23F96">
      <w:pPr>
        <w:ind w:firstLine="709"/>
        <w:jc w:val="both"/>
        <w:rPr>
          <w:sz w:val="28"/>
          <w:szCs w:val="28"/>
        </w:rPr>
      </w:pPr>
    </w:p>
    <w:p w:rsidR="00A23F96" w:rsidRDefault="004307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Механизм реализации муниципальной программы</w:t>
      </w:r>
    </w:p>
    <w:p w:rsidR="00A23F96" w:rsidRDefault="00A23F96">
      <w:pPr>
        <w:widowControl w:val="0"/>
        <w:jc w:val="center"/>
        <w:rPr>
          <w:b/>
          <w:sz w:val="28"/>
          <w:szCs w:val="28"/>
        </w:rPr>
      </w:pPr>
    </w:p>
    <w:p w:rsidR="00A23F96" w:rsidRDefault="004307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муниципальной программы включает:</w:t>
      </w:r>
    </w:p>
    <w:p w:rsidR="00A23F96" w:rsidRDefault="004307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A23F96" w:rsidRDefault="004307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основных мероприятий муниципальной программы в установленные сроки;</w:t>
      </w:r>
    </w:p>
    <w:p w:rsidR="00A23F96" w:rsidRDefault="004307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управления муниципальной программой и эффективное использование выделенных средств;</w:t>
      </w:r>
    </w:p>
    <w:p w:rsidR="00A23F96" w:rsidRDefault="004307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отчетов о выполнении муниципальной программы.</w:t>
      </w:r>
    </w:p>
    <w:p w:rsidR="00A23F96" w:rsidRDefault="00430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Ответственным исполнителем муниципальной программы является администраци</w:t>
      </w:r>
      <w:r w:rsidR="003B3446">
        <w:rPr>
          <w:sz w:val="28"/>
          <w:szCs w:val="28"/>
        </w:rPr>
        <w:t xml:space="preserve">я Нововасюганского </w:t>
      </w:r>
      <w:proofErr w:type="gramStart"/>
      <w:r w:rsidR="003B3446">
        <w:rPr>
          <w:sz w:val="28"/>
          <w:szCs w:val="28"/>
        </w:rPr>
        <w:t>сельского</w:t>
      </w:r>
      <w:proofErr w:type="gramEnd"/>
      <w:r w:rsidR="003B344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A23F96" w:rsidRDefault="00430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осуществляет:</w:t>
      </w:r>
    </w:p>
    <w:p w:rsidR="00A23F96" w:rsidRDefault="004307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пределах своих полномочий разработку проектов муниципальных правовых актов, необходимых для реализации муниципальной программы;</w:t>
      </w:r>
    </w:p>
    <w:p w:rsidR="00A23F96" w:rsidRDefault="004307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координацию деятельности соисполнителей муниципальной программы;</w:t>
      </w:r>
    </w:p>
    <w:p w:rsidR="00A23F96" w:rsidRDefault="00430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формирование основных мероприятий муниципальной программы на очередной финансовый год и внесение изменений в муниципальную программу;</w:t>
      </w:r>
    </w:p>
    <w:p w:rsidR="00A23F96" w:rsidRDefault="004307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и оценку результативности основных мероприятий, обеспечивает при необходимости их корректировку;</w:t>
      </w:r>
    </w:p>
    <w:p w:rsidR="00A23F96" w:rsidRDefault="004307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контроль выполнения основных мероприятий муниципальной программы;</w:t>
      </w:r>
    </w:p>
    <w:p w:rsidR="00A23F96" w:rsidRDefault="004307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отчета о ходе реализации муниципальной программы и использовании финансовых средств;</w:t>
      </w:r>
    </w:p>
    <w:p w:rsidR="00A23F96" w:rsidRDefault="004307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ежегодной оценки эффективности реализации муниципальной программы.</w:t>
      </w:r>
    </w:p>
    <w:p w:rsidR="00A23F96" w:rsidRDefault="004307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конкурсных заявок, участие в конкурсе по их отбору, реализация проектов отобранных на конкурсной основе, финансовое обеспечение мероприятий муниципальной программы осуществляется в соответствии с правовым актом главы администрации сельсовета.</w:t>
      </w:r>
    </w:p>
    <w:p w:rsidR="00A23F96" w:rsidRDefault="00430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средств на реализацию муниципальной программы от населения, юридических лиц и индивидуальных предпринимателей осуществляется администратором средств бюджета администрации сельсовета. </w:t>
      </w:r>
    </w:p>
    <w:p w:rsidR="00A23F96" w:rsidRDefault="00430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Расходование средств осуществляется </w:t>
      </w:r>
      <w:proofErr w:type="gramStart"/>
      <w:r>
        <w:rPr>
          <w:sz w:val="28"/>
          <w:szCs w:val="28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>
        <w:rPr>
          <w:sz w:val="28"/>
          <w:szCs w:val="28"/>
        </w:rPr>
        <w:t xml:space="preserve"> закупок товаров, работ, услуг для обеспечения государственных (муниципальных) нужд.</w:t>
      </w:r>
    </w:p>
    <w:p w:rsidR="00A23F96" w:rsidRDefault="00430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настоящей муниципальной программы осуществляется путем включения соисполнителем в соответствующую муниципальную программу администрации сельсовета, ответственным исполнителем которой он является, отдельных мероприятий по реализации проектов инициативного бюджетирования.</w:t>
      </w:r>
    </w:p>
    <w:p w:rsidR="00A23F96" w:rsidRDefault="00A23F96">
      <w:pPr>
        <w:ind w:firstLine="709"/>
        <w:jc w:val="both"/>
        <w:rPr>
          <w:b/>
          <w:sz w:val="28"/>
          <w:szCs w:val="28"/>
        </w:rPr>
      </w:pPr>
    </w:p>
    <w:p w:rsidR="00A23F96" w:rsidRDefault="004307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Оценка ожидаемой эффективности муниципальной программы</w:t>
      </w:r>
    </w:p>
    <w:p w:rsidR="00A23F96" w:rsidRDefault="00A23F96">
      <w:pPr>
        <w:ind w:firstLine="709"/>
        <w:jc w:val="both"/>
        <w:rPr>
          <w:sz w:val="28"/>
          <w:szCs w:val="28"/>
        </w:rPr>
      </w:pPr>
    </w:p>
    <w:p w:rsidR="00A23F96" w:rsidRDefault="00430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</w:t>
      </w:r>
      <w:proofErr w:type="gramStart"/>
      <w:r>
        <w:rPr>
          <w:sz w:val="28"/>
          <w:szCs w:val="28"/>
        </w:rPr>
        <w:t>достижения значений установленных показателей эффективности муниципальной программы</w:t>
      </w:r>
      <w:proofErr w:type="gramEnd"/>
      <w:r>
        <w:rPr>
          <w:sz w:val="28"/>
          <w:szCs w:val="28"/>
        </w:rPr>
        <w:t>.</w:t>
      </w:r>
    </w:p>
    <w:p w:rsidR="00A23F96" w:rsidRDefault="00430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ожидаемых результатов реализации муниципальной программы выбраны показатели эффективности:</w:t>
      </w:r>
    </w:p>
    <w:p w:rsidR="00A23F96" w:rsidRDefault="004307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доля отобранных заявок на реализацию проекта «</w:t>
      </w:r>
      <w:proofErr w:type="gramStart"/>
      <w:r>
        <w:rPr>
          <w:sz w:val="28"/>
          <w:szCs w:val="28"/>
        </w:rPr>
        <w:t>Инициативное</w:t>
      </w:r>
      <w:proofErr w:type="gramEnd"/>
      <w:r>
        <w:rPr>
          <w:sz w:val="28"/>
          <w:szCs w:val="28"/>
        </w:rPr>
        <w:t xml:space="preserve"> бюджетирование», по которым в полном объеме осуществлены все запланированные мероприятия по следующим направлениям:</w:t>
      </w:r>
    </w:p>
    <w:p w:rsidR="00A23F96" w:rsidRDefault="00430790">
      <w:pPr>
        <w:rPr>
          <w:sz w:val="28"/>
          <w:szCs w:val="28"/>
        </w:rPr>
      </w:pPr>
      <w:r>
        <w:rPr>
          <w:sz w:val="28"/>
          <w:szCs w:val="28"/>
        </w:rPr>
        <w:t xml:space="preserve"> - электро-,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 и водоснабжения, водоотведения, снабжения населения топливом;</w:t>
      </w:r>
    </w:p>
    <w:p w:rsidR="00A23F96" w:rsidRDefault="00430790">
      <w:pPr>
        <w:rPr>
          <w:sz w:val="28"/>
          <w:szCs w:val="28"/>
        </w:rPr>
      </w:pPr>
      <w:r>
        <w:rPr>
          <w:sz w:val="28"/>
          <w:szCs w:val="28"/>
        </w:rPr>
        <w:t xml:space="preserve">  - объекты благоустройства; автомобильные дороги местного значения и сооружения на них;</w:t>
      </w:r>
    </w:p>
    <w:p w:rsidR="00A23F96" w:rsidRDefault="00430790">
      <w:pPr>
        <w:rPr>
          <w:sz w:val="28"/>
          <w:szCs w:val="28"/>
        </w:rPr>
      </w:pPr>
      <w:r>
        <w:rPr>
          <w:sz w:val="28"/>
          <w:szCs w:val="28"/>
        </w:rPr>
        <w:t xml:space="preserve">  - объекты для обеспечения жителей услугами бытового обслуживания;- игровые площадки;</w:t>
      </w:r>
    </w:p>
    <w:p w:rsidR="00A23F96" w:rsidRDefault="00430790">
      <w:pPr>
        <w:rPr>
          <w:sz w:val="28"/>
          <w:szCs w:val="28"/>
        </w:rPr>
      </w:pPr>
      <w:r>
        <w:rPr>
          <w:sz w:val="28"/>
          <w:szCs w:val="28"/>
        </w:rPr>
        <w:t xml:space="preserve"> - объекты библиотечного обслуживания населения; </w:t>
      </w:r>
    </w:p>
    <w:p w:rsidR="00A23F96" w:rsidRDefault="00430790">
      <w:pPr>
        <w:rPr>
          <w:sz w:val="28"/>
          <w:szCs w:val="28"/>
        </w:rPr>
      </w:pPr>
      <w:r>
        <w:rPr>
          <w:sz w:val="28"/>
          <w:szCs w:val="28"/>
        </w:rPr>
        <w:t xml:space="preserve">- объекты культуры; </w:t>
      </w:r>
    </w:p>
    <w:p w:rsidR="00A23F96" w:rsidRDefault="00430790">
      <w:pPr>
        <w:rPr>
          <w:sz w:val="28"/>
          <w:szCs w:val="28"/>
        </w:rPr>
      </w:pPr>
      <w:r>
        <w:rPr>
          <w:sz w:val="28"/>
          <w:szCs w:val="28"/>
        </w:rPr>
        <w:t>- объекты культурного наследия, находящиеся в собственности участника конкурсного отбора;</w:t>
      </w:r>
    </w:p>
    <w:p w:rsidR="00A23F96" w:rsidRDefault="00430790">
      <w:pPr>
        <w:rPr>
          <w:sz w:val="28"/>
          <w:szCs w:val="28"/>
        </w:rPr>
      </w:pPr>
      <w:r>
        <w:rPr>
          <w:sz w:val="28"/>
          <w:szCs w:val="28"/>
        </w:rPr>
        <w:t xml:space="preserve"> - объекты физической культуры и массового спорта; </w:t>
      </w:r>
    </w:p>
    <w:p w:rsidR="00A23F96" w:rsidRDefault="00430790">
      <w:pPr>
        <w:rPr>
          <w:sz w:val="28"/>
          <w:szCs w:val="28"/>
        </w:rPr>
      </w:pPr>
      <w:r>
        <w:rPr>
          <w:sz w:val="28"/>
          <w:szCs w:val="28"/>
        </w:rPr>
        <w:t>- места массового отдыха населения;</w:t>
      </w:r>
    </w:p>
    <w:p w:rsidR="00A23F96" w:rsidRDefault="00430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места захоронения </w:t>
      </w:r>
    </w:p>
    <w:p w:rsidR="00A23F96" w:rsidRDefault="00430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мероприятия.</w:t>
      </w:r>
    </w:p>
    <w:p w:rsidR="00A23F96" w:rsidRDefault="0043079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Целевые показатели муниципальной программы приведены в таблице 1.</w:t>
      </w:r>
    </w:p>
    <w:p w:rsidR="00A23F96" w:rsidRDefault="00A23F96">
      <w:pPr>
        <w:ind w:firstLine="709"/>
        <w:jc w:val="both"/>
        <w:rPr>
          <w:sz w:val="28"/>
          <w:szCs w:val="28"/>
        </w:rPr>
      </w:pPr>
    </w:p>
    <w:p w:rsidR="00A23F96" w:rsidRDefault="004307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Перечень основных мероприятий муниципальной программы</w:t>
      </w:r>
    </w:p>
    <w:p w:rsidR="00A23F96" w:rsidRDefault="00A23F96">
      <w:pPr>
        <w:rPr>
          <w:sz w:val="28"/>
          <w:szCs w:val="28"/>
        </w:rPr>
      </w:pPr>
    </w:p>
    <w:p w:rsidR="00A23F96" w:rsidRDefault="004307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A23F96" w:rsidRDefault="004307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имеют комплексный характер, каждое из которых представляет совокупность взаимосвязанных действий структурных подразделений администрации сельсовета и населения,</w:t>
      </w:r>
      <w:r>
        <w:t xml:space="preserve"> </w:t>
      </w:r>
      <w:r>
        <w:rPr>
          <w:sz w:val="28"/>
          <w:szCs w:val="28"/>
        </w:rPr>
        <w:t>юридических лиц и индивидуальных предприн</w:t>
      </w:r>
      <w:r w:rsidR="003B3446">
        <w:rPr>
          <w:sz w:val="28"/>
          <w:szCs w:val="28"/>
        </w:rPr>
        <w:t>имателей Нововасюганского сельского поселения Каргасокского района Томской области</w:t>
      </w:r>
      <w:r>
        <w:rPr>
          <w:sz w:val="28"/>
          <w:szCs w:val="28"/>
        </w:rPr>
        <w:t xml:space="preserve"> по достижению целей и показателей в рамках муниципальной программы.</w:t>
      </w:r>
    </w:p>
    <w:p w:rsidR="00A23F96" w:rsidRDefault="00430790">
      <w:pPr>
        <w:ind w:firstLine="851"/>
        <w:rPr>
          <w:sz w:val="28"/>
          <w:szCs w:val="28"/>
        </w:rPr>
        <w:sectPr w:rsidR="00A23F96">
          <w:headerReference w:type="even" r:id="rId8"/>
          <w:headerReference w:type="default" r:id="rId9"/>
          <w:pgSz w:w="11906" w:h="16838"/>
          <w:pgMar w:top="1134" w:right="567" w:bottom="1134" w:left="993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Перечень основных мероприятий муниципальной программы приведен в таблице 2.</w:t>
      </w:r>
    </w:p>
    <w:p w:rsidR="00A23F96" w:rsidRDefault="00430790">
      <w:pPr>
        <w:tabs>
          <w:tab w:val="num" w:pos="-72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A23F96" w:rsidRDefault="00A23F96">
      <w:pPr>
        <w:jc w:val="center"/>
        <w:rPr>
          <w:sz w:val="28"/>
          <w:szCs w:val="28"/>
        </w:rPr>
      </w:pPr>
    </w:p>
    <w:p w:rsidR="00A23F96" w:rsidRDefault="00430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муниципальной программы</w:t>
      </w:r>
    </w:p>
    <w:p w:rsidR="00A23F96" w:rsidRDefault="00430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"Реализация проекта "</w:t>
      </w:r>
      <w:proofErr w:type="gramStart"/>
      <w:r>
        <w:rPr>
          <w:b/>
          <w:sz w:val="28"/>
          <w:szCs w:val="28"/>
        </w:rPr>
        <w:t>Инициативное</w:t>
      </w:r>
      <w:proofErr w:type="gramEnd"/>
      <w:r>
        <w:rPr>
          <w:b/>
          <w:sz w:val="28"/>
          <w:szCs w:val="28"/>
        </w:rPr>
        <w:t xml:space="preserve"> бюджетирование"</w:t>
      </w:r>
    </w:p>
    <w:p w:rsidR="00A23F96" w:rsidRDefault="00430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2024-2026 годы"</w:t>
      </w:r>
    </w:p>
    <w:p w:rsidR="00A23F96" w:rsidRDefault="00A23F96">
      <w:pPr>
        <w:jc w:val="center"/>
        <w:rPr>
          <w:b/>
          <w:sz w:val="28"/>
          <w:szCs w:val="28"/>
        </w:rPr>
      </w:pPr>
    </w:p>
    <w:tbl>
      <w:tblPr>
        <w:tblW w:w="5184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4662"/>
        <w:gridCol w:w="2410"/>
        <w:gridCol w:w="1987"/>
        <w:gridCol w:w="1277"/>
        <w:gridCol w:w="1950"/>
        <w:gridCol w:w="2447"/>
      </w:tblGrid>
      <w:tr w:rsidR="00A23F96">
        <w:trPr>
          <w:trHeight w:val="786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1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базового показателя на начало реализации муниципальной программы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 по годам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A23F96"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A23F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A23F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A23F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A23F96">
            <w:pPr>
              <w:jc w:val="center"/>
              <w:rPr>
                <w:sz w:val="28"/>
                <w:szCs w:val="28"/>
              </w:rPr>
            </w:pPr>
          </w:p>
        </w:tc>
      </w:tr>
      <w:tr w:rsidR="00A23F9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A23F96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отобранных заявок на реализацию проекта «</w:t>
            </w:r>
            <w:proofErr w:type="gramStart"/>
            <w:r>
              <w:rPr>
                <w:sz w:val="28"/>
                <w:szCs w:val="28"/>
              </w:rPr>
              <w:t>Инициативное</w:t>
            </w:r>
            <w:proofErr w:type="gramEnd"/>
            <w:r>
              <w:rPr>
                <w:sz w:val="28"/>
                <w:szCs w:val="28"/>
              </w:rPr>
              <w:t xml:space="preserve"> бюджетирование» по которым в полном объеме осуществлены все запланированные мероприятия:</w:t>
            </w:r>
          </w:p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1) организация в границах поселения электро-,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, газо- и водоснабжения, водоотведения, снабжения населения топливом;                                                                                                                                                                                                              2) поддержание надлежащего технического состояния автомобильных дорог местного значения и сооружений на них;                                                                                                                                                                             3) обеспечение первичных мер </w:t>
            </w:r>
            <w:r>
              <w:rPr>
                <w:sz w:val="28"/>
                <w:szCs w:val="28"/>
              </w:rPr>
              <w:lastRenderedPageBreak/>
              <w:t xml:space="preserve">пожарной безопасности в границах населенных пунктов поселения.                                                                                                                                                                                  4) создание условий для обеспечения жителей поселения услугами бытового обслуживания;                                                        5) создание условий для организации досуга и обеспечения жителей поселения услугами организаций культуры                       </w:t>
            </w:r>
          </w:p>
          <w:p w:rsidR="00A23F96" w:rsidRDefault="004307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организация библиотечного обслуживания населения, обеспечение сохранности библиотечных фондов;                              7) обеспечение условий для развития на территории поселения физической культуры и массового сп</w:t>
            </w:r>
            <w:r w:rsidR="003B3446">
              <w:rPr>
                <w:sz w:val="28"/>
                <w:szCs w:val="28"/>
              </w:rPr>
              <w:t>орта</w:t>
            </w:r>
            <w:r>
              <w:rPr>
                <w:sz w:val="28"/>
                <w:szCs w:val="28"/>
              </w:rPr>
              <w:t xml:space="preserve">                                      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                                                                       9) организация благоустройства территории поселения, включая освещение улиц и озеленение территорий;                           </w:t>
            </w:r>
          </w:p>
          <w:p w:rsidR="00A23F96" w:rsidRDefault="0043079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10) содержание мест захоронения;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lastRenderedPageBreak/>
              <w:t>11) организация деятельности по сбору (в том числе раздельному сбору) и транспортированию твердых бытовых отходов. %</w:t>
            </w:r>
            <w:proofErr w:type="gram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F96" w:rsidRDefault="00430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23F96" w:rsidRDefault="00A23F96">
      <w:pPr>
        <w:widowControl w:val="0"/>
        <w:ind w:firstLine="709"/>
        <w:jc w:val="right"/>
        <w:rPr>
          <w:sz w:val="28"/>
          <w:szCs w:val="28"/>
        </w:rPr>
        <w:sectPr w:rsidR="00A23F96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A23F96" w:rsidRDefault="00430790">
      <w:pPr>
        <w:tabs>
          <w:tab w:val="num" w:pos="-720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A23F96" w:rsidRDefault="00430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основных мероприятий "Реализация проекта "</w:t>
      </w:r>
      <w:proofErr w:type="gramStart"/>
      <w:r>
        <w:rPr>
          <w:b/>
          <w:sz w:val="28"/>
          <w:szCs w:val="28"/>
        </w:rPr>
        <w:t>Инициативное</w:t>
      </w:r>
      <w:proofErr w:type="gramEnd"/>
      <w:r>
        <w:rPr>
          <w:b/>
          <w:sz w:val="28"/>
          <w:szCs w:val="28"/>
        </w:rPr>
        <w:t xml:space="preserve"> бюджетирование"</w:t>
      </w:r>
    </w:p>
    <w:p w:rsidR="00A23F96" w:rsidRDefault="00430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2024-2026 годы"</w:t>
      </w:r>
    </w:p>
    <w:p w:rsidR="00A23F96" w:rsidRDefault="00A23F96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"/>
        <w:gridCol w:w="3869"/>
        <w:gridCol w:w="3332"/>
        <w:gridCol w:w="1827"/>
        <w:gridCol w:w="1176"/>
        <w:gridCol w:w="1478"/>
        <w:gridCol w:w="116"/>
        <w:gridCol w:w="1251"/>
        <w:gridCol w:w="1472"/>
      </w:tblGrid>
      <w:tr w:rsidR="00A23F96">
        <w:tc>
          <w:tcPr>
            <w:tcW w:w="136" w:type="pct"/>
            <w:vMerge w:val="restart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96" w:type="pct"/>
            <w:vMerge w:val="restart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Основные мероприятия</w:t>
            </w:r>
          </w:p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муниципальной программы </w:t>
            </w:r>
          </w:p>
          <w:p w:rsidR="00A23F96" w:rsidRDefault="00430790">
            <w:pPr>
              <w:ind w:left="-108" w:right="-108"/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(связь мероприятий </w:t>
            </w:r>
            <w:proofErr w:type="gramEnd"/>
          </w:p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 показателями муниципальной программы)</w:t>
            </w:r>
          </w:p>
        </w:tc>
        <w:tc>
          <w:tcPr>
            <w:tcW w:w="1116" w:type="pct"/>
            <w:vMerge w:val="restart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исполнитель/</w:t>
            </w:r>
          </w:p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612" w:type="pct"/>
            <w:vMerge w:val="restart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Источники</w:t>
            </w:r>
          </w:p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финансирования</w:t>
            </w:r>
          </w:p>
        </w:tc>
        <w:tc>
          <w:tcPr>
            <w:tcW w:w="1840" w:type="pct"/>
            <w:gridSpan w:val="5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Финансовые затраты </w:t>
            </w:r>
          </w:p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 реализацию муниципальной программы </w:t>
            </w:r>
          </w:p>
          <w:p w:rsidR="00A23F96" w:rsidRDefault="003B3446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</w:t>
            </w:r>
            <w:r w:rsidR="00430790">
              <w:rPr>
                <w:b/>
                <w:sz w:val="22"/>
                <w:szCs w:val="22"/>
              </w:rPr>
              <w:t xml:space="preserve"> руб.)</w:t>
            </w:r>
          </w:p>
        </w:tc>
      </w:tr>
      <w:tr w:rsidR="00A23F96">
        <w:tc>
          <w:tcPr>
            <w:tcW w:w="136" w:type="pct"/>
            <w:vMerge/>
            <w:vAlign w:val="center"/>
          </w:tcPr>
          <w:p w:rsidR="00A23F96" w:rsidRDefault="00A23F96">
            <w:pPr>
              <w:rPr>
                <w:b/>
              </w:rPr>
            </w:pPr>
          </w:p>
        </w:tc>
        <w:tc>
          <w:tcPr>
            <w:tcW w:w="1296" w:type="pct"/>
            <w:vMerge/>
            <w:vAlign w:val="center"/>
          </w:tcPr>
          <w:p w:rsidR="00A23F96" w:rsidRDefault="00A23F96">
            <w:pPr>
              <w:rPr>
                <w:b/>
              </w:rPr>
            </w:pPr>
          </w:p>
        </w:tc>
        <w:tc>
          <w:tcPr>
            <w:tcW w:w="1116" w:type="pct"/>
            <w:vMerge/>
            <w:vAlign w:val="center"/>
          </w:tcPr>
          <w:p w:rsidR="00A23F96" w:rsidRDefault="00A23F96">
            <w:pPr>
              <w:rPr>
                <w:b/>
              </w:rPr>
            </w:pPr>
          </w:p>
        </w:tc>
        <w:tc>
          <w:tcPr>
            <w:tcW w:w="612" w:type="pct"/>
            <w:vMerge/>
            <w:vAlign w:val="center"/>
          </w:tcPr>
          <w:p w:rsidR="00A23F96" w:rsidRDefault="00A23F96">
            <w:pPr>
              <w:rPr>
                <w:b/>
              </w:rPr>
            </w:pPr>
          </w:p>
        </w:tc>
        <w:tc>
          <w:tcPr>
            <w:tcW w:w="394" w:type="pct"/>
            <w:vMerge w:val="restart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46" w:type="pct"/>
            <w:gridSpan w:val="4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 том числе</w:t>
            </w:r>
          </w:p>
        </w:tc>
      </w:tr>
      <w:tr w:rsidR="00A23F96">
        <w:tc>
          <w:tcPr>
            <w:tcW w:w="136" w:type="pct"/>
            <w:vMerge/>
            <w:vAlign w:val="center"/>
          </w:tcPr>
          <w:p w:rsidR="00A23F96" w:rsidRDefault="00A23F96">
            <w:pPr>
              <w:rPr>
                <w:b/>
              </w:rPr>
            </w:pPr>
          </w:p>
        </w:tc>
        <w:tc>
          <w:tcPr>
            <w:tcW w:w="1296" w:type="pct"/>
            <w:vMerge/>
            <w:vAlign w:val="center"/>
          </w:tcPr>
          <w:p w:rsidR="00A23F96" w:rsidRDefault="00A23F96">
            <w:pPr>
              <w:rPr>
                <w:b/>
              </w:rPr>
            </w:pPr>
          </w:p>
        </w:tc>
        <w:tc>
          <w:tcPr>
            <w:tcW w:w="1116" w:type="pct"/>
            <w:vMerge/>
            <w:vAlign w:val="center"/>
          </w:tcPr>
          <w:p w:rsidR="00A23F96" w:rsidRDefault="00A23F96">
            <w:pPr>
              <w:rPr>
                <w:b/>
              </w:rPr>
            </w:pPr>
          </w:p>
        </w:tc>
        <w:tc>
          <w:tcPr>
            <w:tcW w:w="612" w:type="pct"/>
            <w:vMerge/>
            <w:vAlign w:val="center"/>
          </w:tcPr>
          <w:p w:rsidR="00A23F96" w:rsidRDefault="00A23F96">
            <w:pPr>
              <w:rPr>
                <w:b/>
              </w:rPr>
            </w:pPr>
          </w:p>
        </w:tc>
        <w:tc>
          <w:tcPr>
            <w:tcW w:w="394" w:type="pct"/>
            <w:vMerge/>
            <w:vAlign w:val="center"/>
          </w:tcPr>
          <w:p w:rsidR="00A23F96" w:rsidRDefault="00A23F96">
            <w:pPr>
              <w:rPr>
                <w:b/>
              </w:rPr>
            </w:pPr>
          </w:p>
        </w:tc>
        <w:tc>
          <w:tcPr>
            <w:tcW w:w="534" w:type="pct"/>
            <w:gridSpan w:val="2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2024</w:t>
            </w:r>
          </w:p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419" w:type="pct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2025</w:t>
            </w:r>
          </w:p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493" w:type="pct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2026</w:t>
            </w:r>
          </w:p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</w:tr>
      <w:tr w:rsidR="00A23F96">
        <w:tc>
          <w:tcPr>
            <w:tcW w:w="136" w:type="pct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96" w:type="pct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16" w:type="pct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2" w:type="pct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4" w:type="pct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4" w:type="pct"/>
            <w:gridSpan w:val="2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19" w:type="pct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93" w:type="pct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A23F96">
        <w:tc>
          <w:tcPr>
            <w:tcW w:w="5000" w:type="pct"/>
            <w:gridSpan w:val="9"/>
            <w:tcBorders>
              <w:top w:val="none" w:sz="4" w:space="0" w:color="000000"/>
            </w:tcBorders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Цель: реализация социально значимых проектов на территории муниципального об</w:t>
            </w:r>
            <w:r w:rsidR="003B3446">
              <w:rPr>
                <w:b/>
                <w:sz w:val="22"/>
                <w:szCs w:val="22"/>
              </w:rPr>
              <w:t>разования Нововасюганское сельское поселение Каргасокского района Томской</w:t>
            </w:r>
            <w:r>
              <w:rPr>
                <w:b/>
                <w:sz w:val="22"/>
                <w:szCs w:val="22"/>
              </w:rPr>
              <w:t xml:space="preserve"> области,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 и поддержка их инициатив в решении вопросов местного значения</w:t>
            </w:r>
          </w:p>
        </w:tc>
      </w:tr>
      <w:tr w:rsidR="00A23F96">
        <w:trPr>
          <w:trHeight w:val="1079"/>
        </w:trPr>
        <w:tc>
          <w:tcPr>
            <w:tcW w:w="5000" w:type="pct"/>
            <w:gridSpan w:val="9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Задача: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A23F96">
        <w:tc>
          <w:tcPr>
            <w:tcW w:w="136" w:type="pct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296" w:type="pct"/>
          </w:tcPr>
          <w:p w:rsidR="00A23F96" w:rsidRDefault="00430790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BE6A86">
              <w:rPr>
                <w:sz w:val="28"/>
                <w:szCs w:val="28"/>
              </w:rPr>
              <w:t xml:space="preserve">                               О</w:t>
            </w:r>
            <w:r>
              <w:rPr>
                <w:sz w:val="28"/>
                <w:szCs w:val="28"/>
              </w:rPr>
              <w:t xml:space="preserve">рганизация благоустройства территории поселения, включая освещение улиц и озеленение территорий;                           </w:t>
            </w:r>
          </w:p>
          <w:p w:rsidR="00A23F96" w:rsidRDefault="00A23F96">
            <w:pPr>
              <w:ind w:left="-108" w:right="-108"/>
            </w:pPr>
          </w:p>
        </w:tc>
        <w:tc>
          <w:tcPr>
            <w:tcW w:w="1116" w:type="pct"/>
          </w:tcPr>
          <w:p w:rsidR="00A23F96" w:rsidRDefault="003B3446" w:rsidP="003B3446">
            <w:pPr>
              <w:ind w:left="-108" w:right="-108"/>
            </w:pPr>
            <w:r>
              <w:rPr>
                <w:sz w:val="22"/>
                <w:szCs w:val="22"/>
              </w:rPr>
              <w:t xml:space="preserve">администрация Нововасюганского сельского поселения Каргасокского района Томской области </w:t>
            </w:r>
            <w:r w:rsidR="004307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pct"/>
            <w:vAlign w:val="center"/>
          </w:tcPr>
          <w:p w:rsidR="00A23F96" w:rsidRDefault="0043079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94" w:type="pct"/>
            <w:vAlign w:val="center"/>
          </w:tcPr>
          <w:p w:rsidR="00A23F96" w:rsidRDefault="003B3446">
            <w:pPr>
              <w:jc w:val="center"/>
            </w:pPr>
            <w:r>
              <w:rPr>
                <w:sz w:val="22"/>
                <w:szCs w:val="22"/>
              </w:rPr>
              <w:t>188 685</w:t>
            </w:r>
          </w:p>
        </w:tc>
        <w:tc>
          <w:tcPr>
            <w:tcW w:w="495" w:type="pct"/>
            <w:vAlign w:val="center"/>
          </w:tcPr>
          <w:p w:rsidR="00A23F96" w:rsidRDefault="003B3446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188 685</w:t>
            </w:r>
          </w:p>
        </w:tc>
        <w:tc>
          <w:tcPr>
            <w:tcW w:w="458" w:type="pct"/>
            <w:gridSpan w:val="2"/>
            <w:vAlign w:val="center"/>
          </w:tcPr>
          <w:p w:rsidR="00A23F96" w:rsidRDefault="0043079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3" w:type="pct"/>
            <w:vAlign w:val="center"/>
          </w:tcPr>
          <w:p w:rsidR="00A23F96" w:rsidRDefault="0043079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A23F96">
        <w:tc>
          <w:tcPr>
            <w:tcW w:w="136" w:type="pct"/>
          </w:tcPr>
          <w:p w:rsidR="00A23F96" w:rsidRDefault="00A23F9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12" w:type="pct"/>
            <w:gridSpan w:val="2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задаче</w:t>
            </w:r>
          </w:p>
        </w:tc>
        <w:tc>
          <w:tcPr>
            <w:tcW w:w="612" w:type="pct"/>
            <w:vAlign w:val="center"/>
          </w:tcPr>
          <w:p w:rsidR="00A23F96" w:rsidRDefault="0043079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94" w:type="pct"/>
            <w:vAlign w:val="center"/>
          </w:tcPr>
          <w:p w:rsidR="00A23F96" w:rsidRDefault="003B3446">
            <w:pPr>
              <w:jc w:val="center"/>
              <w:rPr>
                <w:b/>
              </w:rPr>
            </w:pPr>
            <w:r>
              <w:rPr>
                <w:b/>
              </w:rPr>
              <w:t>188 685</w:t>
            </w:r>
          </w:p>
        </w:tc>
        <w:tc>
          <w:tcPr>
            <w:tcW w:w="495" w:type="pct"/>
            <w:vAlign w:val="center"/>
          </w:tcPr>
          <w:p w:rsidR="00A23F96" w:rsidRDefault="003B3446">
            <w:pPr>
              <w:jc w:val="center"/>
              <w:rPr>
                <w:b/>
              </w:rPr>
            </w:pPr>
            <w:r>
              <w:rPr>
                <w:b/>
              </w:rPr>
              <w:t>188 685</w:t>
            </w:r>
          </w:p>
        </w:tc>
        <w:tc>
          <w:tcPr>
            <w:tcW w:w="458" w:type="pct"/>
            <w:gridSpan w:val="2"/>
            <w:vAlign w:val="center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93" w:type="pct"/>
            <w:vAlign w:val="center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23F96">
        <w:tc>
          <w:tcPr>
            <w:tcW w:w="136" w:type="pct"/>
          </w:tcPr>
          <w:p w:rsidR="00A23F96" w:rsidRDefault="00A23F9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12" w:type="pct"/>
            <w:gridSpan w:val="2"/>
            <w:vMerge w:val="restart"/>
          </w:tcPr>
          <w:p w:rsidR="00A23F96" w:rsidRDefault="00A23F9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2" w:type="pct"/>
            <w:vAlign w:val="center"/>
          </w:tcPr>
          <w:p w:rsidR="00A23F96" w:rsidRDefault="0043079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394" w:type="pct"/>
            <w:vAlign w:val="center"/>
          </w:tcPr>
          <w:p w:rsidR="00A23F96" w:rsidRDefault="003B344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47 871</w:t>
            </w:r>
            <w:r w:rsidR="0043079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5" w:type="pct"/>
            <w:vAlign w:val="center"/>
          </w:tcPr>
          <w:p w:rsidR="00A23F96" w:rsidRDefault="003B344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47 871</w:t>
            </w:r>
            <w:r w:rsidR="0043079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8" w:type="pct"/>
            <w:gridSpan w:val="2"/>
            <w:vAlign w:val="center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93" w:type="pct"/>
            <w:vAlign w:val="center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0 </w:t>
            </w:r>
          </w:p>
        </w:tc>
      </w:tr>
      <w:tr w:rsidR="00A23F96">
        <w:tc>
          <w:tcPr>
            <w:tcW w:w="136" w:type="pct"/>
          </w:tcPr>
          <w:p w:rsidR="00A23F96" w:rsidRDefault="00A23F96">
            <w:pPr>
              <w:ind w:left="-108" w:right="-108"/>
              <w:jc w:val="center"/>
              <w:rPr>
                <w:b/>
              </w:rPr>
            </w:pPr>
          </w:p>
          <w:p w:rsidR="00A23F96" w:rsidRDefault="00A23F9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12" w:type="pct"/>
            <w:gridSpan w:val="2"/>
            <w:vMerge/>
          </w:tcPr>
          <w:p w:rsidR="00A23F96" w:rsidRDefault="00A23F9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2" w:type="pct"/>
            <w:vAlign w:val="center"/>
          </w:tcPr>
          <w:p w:rsidR="00A23F96" w:rsidRDefault="0043079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94" w:type="pct"/>
            <w:vAlign w:val="center"/>
          </w:tcPr>
          <w:p w:rsidR="00A23F96" w:rsidRDefault="003B3446" w:rsidP="00DF42ED">
            <w:pPr>
              <w:jc w:val="center"/>
              <w:rPr>
                <w:b/>
              </w:rPr>
            </w:pPr>
            <w:r>
              <w:rPr>
                <w:b/>
              </w:rPr>
              <w:t>22 000</w:t>
            </w:r>
          </w:p>
        </w:tc>
        <w:tc>
          <w:tcPr>
            <w:tcW w:w="495" w:type="pct"/>
            <w:vAlign w:val="center"/>
          </w:tcPr>
          <w:p w:rsidR="00A23F96" w:rsidRDefault="003B3446" w:rsidP="00DF42ED">
            <w:pPr>
              <w:jc w:val="center"/>
              <w:rPr>
                <w:b/>
              </w:rPr>
            </w:pPr>
            <w:r>
              <w:rPr>
                <w:b/>
              </w:rPr>
              <w:t>22 000</w:t>
            </w:r>
          </w:p>
        </w:tc>
        <w:tc>
          <w:tcPr>
            <w:tcW w:w="458" w:type="pct"/>
            <w:gridSpan w:val="2"/>
            <w:vAlign w:val="center"/>
          </w:tcPr>
          <w:p w:rsidR="00A23F96" w:rsidRDefault="0043079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3" w:type="pct"/>
            <w:vAlign w:val="center"/>
          </w:tcPr>
          <w:p w:rsidR="00A23F96" w:rsidRDefault="0043079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A23F96">
        <w:tc>
          <w:tcPr>
            <w:tcW w:w="136" w:type="pct"/>
          </w:tcPr>
          <w:p w:rsidR="00A23F96" w:rsidRDefault="00A23F9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12" w:type="pct"/>
            <w:gridSpan w:val="2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612" w:type="pct"/>
            <w:vAlign w:val="center"/>
          </w:tcPr>
          <w:p w:rsidR="00A23F96" w:rsidRDefault="0043079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94" w:type="pct"/>
            <w:vAlign w:val="center"/>
          </w:tcPr>
          <w:p w:rsidR="00A23F96" w:rsidRDefault="003B3446">
            <w:pPr>
              <w:jc w:val="center"/>
              <w:rPr>
                <w:b/>
              </w:rPr>
            </w:pPr>
            <w:r>
              <w:rPr>
                <w:b/>
              </w:rPr>
              <w:t>188 685</w:t>
            </w:r>
          </w:p>
        </w:tc>
        <w:tc>
          <w:tcPr>
            <w:tcW w:w="495" w:type="pct"/>
            <w:vAlign w:val="center"/>
          </w:tcPr>
          <w:p w:rsidR="00A23F96" w:rsidRDefault="003B3446">
            <w:pPr>
              <w:jc w:val="center"/>
              <w:rPr>
                <w:b/>
              </w:rPr>
            </w:pPr>
            <w:r>
              <w:rPr>
                <w:b/>
              </w:rPr>
              <w:t>188 685</w:t>
            </w:r>
          </w:p>
        </w:tc>
        <w:tc>
          <w:tcPr>
            <w:tcW w:w="458" w:type="pct"/>
            <w:gridSpan w:val="2"/>
            <w:vAlign w:val="center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93" w:type="pct"/>
            <w:vAlign w:val="center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23F96">
        <w:tc>
          <w:tcPr>
            <w:tcW w:w="136" w:type="pct"/>
          </w:tcPr>
          <w:p w:rsidR="00A23F96" w:rsidRDefault="00A23F9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12" w:type="pct"/>
            <w:gridSpan w:val="2"/>
            <w:vMerge w:val="restart"/>
          </w:tcPr>
          <w:p w:rsidR="00A23F96" w:rsidRDefault="00A23F9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2" w:type="pct"/>
            <w:vAlign w:val="center"/>
          </w:tcPr>
          <w:p w:rsidR="00A23F96" w:rsidRDefault="0043079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394" w:type="pct"/>
            <w:vAlign w:val="center"/>
          </w:tcPr>
          <w:p w:rsidR="00A23F96" w:rsidRDefault="003B3446">
            <w:pPr>
              <w:jc w:val="center"/>
              <w:rPr>
                <w:b/>
              </w:rPr>
            </w:pPr>
            <w:r>
              <w:rPr>
                <w:b/>
              </w:rPr>
              <w:t>47 871</w:t>
            </w:r>
          </w:p>
        </w:tc>
        <w:tc>
          <w:tcPr>
            <w:tcW w:w="495" w:type="pct"/>
            <w:tcBorders>
              <w:top w:val="none" w:sz="4" w:space="0" w:color="000000"/>
            </w:tcBorders>
            <w:vAlign w:val="center"/>
          </w:tcPr>
          <w:p w:rsidR="00A23F96" w:rsidRDefault="003B3446">
            <w:pPr>
              <w:jc w:val="center"/>
              <w:rPr>
                <w:b/>
              </w:rPr>
            </w:pPr>
            <w:r>
              <w:rPr>
                <w:b/>
              </w:rPr>
              <w:t>47 871</w:t>
            </w:r>
          </w:p>
        </w:tc>
        <w:tc>
          <w:tcPr>
            <w:tcW w:w="458" w:type="pct"/>
            <w:gridSpan w:val="2"/>
            <w:vAlign w:val="center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93" w:type="pct"/>
            <w:vAlign w:val="center"/>
          </w:tcPr>
          <w:p w:rsidR="00A23F96" w:rsidRDefault="00430790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A23F96">
        <w:tc>
          <w:tcPr>
            <w:tcW w:w="136" w:type="pct"/>
          </w:tcPr>
          <w:p w:rsidR="00A23F96" w:rsidRDefault="00A23F9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2412" w:type="pct"/>
            <w:gridSpan w:val="2"/>
            <w:vMerge/>
          </w:tcPr>
          <w:p w:rsidR="00A23F96" w:rsidRDefault="00A23F96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612" w:type="pct"/>
            <w:vAlign w:val="center"/>
          </w:tcPr>
          <w:p w:rsidR="00A23F96" w:rsidRDefault="0043079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394" w:type="pct"/>
            <w:vAlign w:val="center"/>
          </w:tcPr>
          <w:p w:rsidR="00A23F96" w:rsidRDefault="003B3446" w:rsidP="00DF42ED">
            <w:pPr>
              <w:jc w:val="center"/>
              <w:rPr>
                <w:b/>
              </w:rPr>
            </w:pPr>
            <w:r>
              <w:rPr>
                <w:b/>
              </w:rPr>
              <w:t>22 000</w:t>
            </w:r>
          </w:p>
        </w:tc>
        <w:tc>
          <w:tcPr>
            <w:tcW w:w="495" w:type="pct"/>
            <w:vAlign w:val="center"/>
          </w:tcPr>
          <w:p w:rsidR="00A23F96" w:rsidRDefault="003B3446" w:rsidP="00DF42ED">
            <w:pPr>
              <w:jc w:val="center"/>
              <w:rPr>
                <w:b/>
              </w:rPr>
            </w:pPr>
            <w:r>
              <w:rPr>
                <w:b/>
              </w:rPr>
              <w:t>22 000</w:t>
            </w:r>
          </w:p>
        </w:tc>
        <w:tc>
          <w:tcPr>
            <w:tcW w:w="458" w:type="pct"/>
            <w:gridSpan w:val="2"/>
            <w:vAlign w:val="center"/>
          </w:tcPr>
          <w:p w:rsidR="00A23F96" w:rsidRDefault="0043079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3" w:type="pct"/>
            <w:vAlign w:val="center"/>
          </w:tcPr>
          <w:p w:rsidR="00A23F96" w:rsidRDefault="0043079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A23F96" w:rsidRDefault="00A23F96">
      <w:pPr>
        <w:jc w:val="center"/>
        <w:rPr>
          <w:b/>
          <w:sz w:val="28"/>
          <w:szCs w:val="28"/>
        </w:rPr>
      </w:pPr>
    </w:p>
    <w:p w:rsidR="00A23F96" w:rsidRDefault="00A23F96"/>
    <w:p w:rsidR="00A23F96" w:rsidRDefault="00A23F96"/>
    <w:sectPr w:rsidR="00A23F96" w:rsidSect="00A23F96">
      <w:headerReference w:type="default" r:id="rId10"/>
      <w:pgSz w:w="16838" w:h="11906" w:orient="landscape"/>
      <w:pgMar w:top="567" w:right="1134" w:bottom="1134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F51" w:rsidRDefault="00493F51">
      <w:r>
        <w:separator/>
      </w:r>
    </w:p>
  </w:endnote>
  <w:endnote w:type="continuationSeparator" w:id="0">
    <w:p w:rsidR="00493F51" w:rsidRDefault="00493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F51" w:rsidRDefault="00493F51">
      <w:r>
        <w:separator/>
      </w:r>
    </w:p>
  </w:footnote>
  <w:footnote w:type="continuationSeparator" w:id="0">
    <w:p w:rsidR="00493F51" w:rsidRDefault="00493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96" w:rsidRDefault="00176850">
    <w:pPr>
      <w:pStyle w:val="Header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30790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23F96" w:rsidRDefault="00A23F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96" w:rsidRDefault="00176850">
    <w:pPr>
      <w:pStyle w:val="Header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30790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BE6A86">
      <w:rPr>
        <w:rStyle w:val="afd"/>
        <w:noProof/>
      </w:rPr>
      <w:t>11</w:t>
    </w:r>
    <w:r>
      <w:rPr>
        <w:rStyle w:val="afd"/>
      </w:rPr>
      <w:fldChar w:fldCharType="end"/>
    </w:r>
  </w:p>
  <w:p w:rsidR="00A23F96" w:rsidRDefault="00A23F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F96" w:rsidRDefault="00176850">
    <w:pPr>
      <w:pStyle w:val="Header"/>
      <w:jc w:val="center"/>
    </w:pPr>
    <w:r>
      <w:fldChar w:fldCharType="begin"/>
    </w:r>
    <w:r w:rsidR="00430790">
      <w:instrText>PAGE   \* MERGEFORMAT</w:instrText>
    </w:r>
    <w:r>
      <w:fldChar w:fldCharType="separate"/>
    </w:r>
    <w:r w:rsidR="00BE6A86">
      <w:rPr>
        <w:noProof/>
      </w:rPr>
      <w:t>2</w:t>
    </w:r>
    <w:r>
      <w:fldChar w:fldCharType="end"/>
    </w:r>
  </w:p>
  <w:p w:rsidR="00A23F96" w:rsidRDefault="00A23F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3FF4"/>
    <w:multiLevelType w:val="hybridMultilevel"/>
    <w:tmpl w:val="45F4128E"/>
    <w:lvl w:ilvl="0" w:tplc="29EA4C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C8309204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EA6DDBA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95C8DFA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58C630E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AAC49792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3B0832F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82EE6842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5269786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5DD4D28"/>
    <w:multiLevelType w:val="hybridMultilevel"/>
    <w:tmpl w:val="705E5462"/>
    <w:lvl w:ilvl="0" w:tplc="95C2C33A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FE1C2B2E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0AE3B84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B9E07762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8B082098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C706AD84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43FA445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D90A6D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00E709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E5C0302"/>
    <w:multiLevelType w:val="hybridMultilevel"/>
    <w:tmpl w:val="28D84B76"/>
    <w:lvl w:ilvl="0" w:tplc="3C5C0D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D9A11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48C15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56AA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704D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4A391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C8A1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0206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3828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6AC7106"/>
    <w:multiLevelType w:val="hybridMultilevel"/>
    <w:tmpl w:val="6D5C0496"/>
    <w:lvl w:ilvl="0" w:tplc="37D419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A8147D0E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476319C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9ECEE9B2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E7B4856E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74FC4DB6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A0C8BCD0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C94D38E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75745F44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91330AD"/>
    <w:multiLevelType w:val="hybridMultilevel"/>
    <w:tmpl w:val="7B422B18"/>
    <w:lvl w:ilvl="0" w:tplc="B594745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C15EC422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2" w:tplc="C082EB2C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3" w:tplc="9020BC1E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4" w:tplc="76284270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5" w:tplc="1674C2BE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6" w:tplc="A65CAF6E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7" w:tplc="97F2A77C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  <w:lvl w:ilvl="8" w:tplc="B3647CD4">
      <w:start w:val="1"/>
      <w:numFmt w:val="none"/>
      <w:lvlText w:val=""/>
      <w:lvlJc w:val="left"/>
      <w:pPr>
        <w:tabs>
          <w:tab w:val="num" w:pos="993"/>
        </w:tabs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F96"/>
    <w:rsid w:val="00056733"/>
    <w:rsid w:val="00176850"/>
    <w:rsid w:val="002D0725"/>
    <w:rsid w:val="003B3446"/>
    <w:rsid w:val="00430790"/>
    <w:rsid w:val="00493F51"/>
    <w:rsid w:val="00A23F96"/>
    <w:rsid w:val="00A5009A"/>
    <w:rsid w:val="00A669E1"/>
    <w:rsid w:val="00B26409"/>
    <w:rsid w:val="00B414B4"/>
    <w:rsid w:val="00BE6A86"/>
    <w:rsid w:val="00C1745D"/>
    <w:rsid w:val="00C871A5"/>
    <w:rsid w:val="00DF42ED"/>
    <w:rsid w:val="00ED3CBE"/>
    <w:rsid w:val="00EE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23F9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23F9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23F9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23F9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23F9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A23F9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23F9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23F9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23F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23F9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23F9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A23F9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"/>
    <w:uiPriority w:val="10"/>
    <w:qFormat/>
    <w:rsid w:val="00A23F96"/>
    <w:pPr>
      <w:spacing w:before="300" w:after="200"/>
      <w:contextualSpacing/>
    </w:pPr>
    <w:rPr>
      <w:sz w:val="48"/>
      <w:szCs w:val="48"/>
    </w:rPr>
  </w:style>
  <w:style w:type="character" w:customStyle="1" w:styleId="1">
    <w:name w:val="Название Знак1"/>
    <w:basedOn w:val="a0"/>
    <w:link w:val="a3"/>
    <w:uiPriority w:val="10"/>
    <w:rsid w:val="00A23F9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A23F9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23F9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23F96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A23F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A23F96"/>
    <w:rPr>
      <w:i/>
    </w:rPr>
  </w:style>
  <w:style w:type="character" w:customStyle="1" w:styleId="HeaderChar">
    <w:name w:val="Header Char"/>
    <w:basedOn w:val="a0"/>
    <w:link w:val="Header"/>
    <w:uiPriority w:val="99"/>
    <w:rsid w:val="00A23F96"/>
  </w:style>
  <w:style w:type="paragraph" w:customStyle="1" w:styleId="Footer">
    <w:name w:val="Footer"/>
    <w:basedOn w:val="a"/>
    <w:link w:val="CaptionChar"/>
    <w:uiPriority w:val="99"/>
    <w:unhideWhenUsed/>
    <w:rsid w:val="00A23F9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23F96"/>
  </w:style>
  <w:style w:type="character" w:customStyle="1" w:styleId="CaptionChar">
    <w:name w:val="Caption Char"/>
    <w:link w:val="Footer"/>
    <w:uiPriority w:val="99"/>
    <w:rsid w:val="00A23F96"/>
  </w:style>
  <w:style w:type="table" w:styleId="a7">
    <w:name w:val="Table Grid"/>
    <w:basedOn w:val="a1"/>
    <w:uiPriority w:val="59"/>
    <w:rsid w:val="00A23F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23F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23F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23F9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23F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23F9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23F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23F9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23F9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23F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A23F96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A23F96"/>
    <w:rPr>
      <w:sz w:val="18"/>
    </w:rPr>
  </w:style>
  <w:style w:type="character" w:styleId="aa">
    <w:name w:val="footnote reference"/>
    <w:basedOn w:val="a0"/>
    <w:uiPriority w:val="99"/>
    <w:unhideWhenUsed/>
    <w:rsid w:val="00A23F96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A23F96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23F96"/>
    <w:rPr>
      <w:sz w:val="20"/>
    </w:rPr>
  </w:style>
  <w:style w:type="character" w:styleId="ad">
    <w:name w:val="endnote reference"/>
    <w:basedOn w:val="a0"/>
    <w:uiPriority w:val="99"/>
    <w:semiHidden/>
    <w:unhideWhenUsed/>
    <w:rsid w:val="00A23F9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23F96"/>
    <w:pPr>
      <w:spacing w:after="57"/>
    </w:pPr>
  </w:style>
  <w:style w:type="paragraph" w:styleId="21">
    <w:name w:val="toc 2"/>
    <w:basedOn w:val="a"/>
    <w:next w:val="a"/>
    <w:uiPriority w:val="39"/>
    <w:unhideWhenUsed/>
    <w:rsid w:val="00A23F9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23F9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23F9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23F9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23F9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23F9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23F9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23F96"/>
    <w:pPr>
      <w:spacing w:after="57"/>
      <w:ind w:left="2268"/>
    </w:pPr>
  </w:style>
  <w:style w:type="paragraph" w:styleId="ae">
    <w:name w:val="TOC Heading"/>
    <w:uiPriority w:val="39"/>
    <w:unhideWhenUsed/>
    <w:rsid w:val="00A23F96"/>
  </w:style>
  <w:style w:type="paragraph" w:styleId="af">
    <w:name w:val="table of figures"/>
    <w:basedOn w:val="a"/>
    <w:next w:val="a"/>
    <w:uiPriority w:val="99"/>
    <w:unhideWhenUsed/>
    <w:rsid w:val="00A23F96"/>
  </w:style>
  <w:style w:type="paragraph" w:customStyle="1" w:styleId="Heading1">
    <w:name w:val="Heading 1"/>
    <w:basedOn w:val="a"/>
    <w:next w:val="a"/>
    <w:link w:val="11"/>
    <w:uiPriority w:val="99"/>
    <w:qFormat/>
    <w:rsid w:val="00A23F96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customStyle="1" w:styleId="Heading2">
    <w:name w:val="Heading 2"/>
    <w:basedOn w:val="a"/>
    <w:next w:val="a"/>
    <w:link w:val="22"/>
    <w:uiPriority w:val="99"/>
    <w:qFormat/>
    <w:rsid w:val="00A23F9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"/>
    <w:link w:val="30"/>
    <w:uiPriority w:val="99"/>
    <w:qFormat/>
    <w:rsid w:val="00A23F96"/>
    <w:pPr>
      <w:keepNext/>
      <w:widowControl w:val="0"/>
      <w:shd w:val="clear" w:color="auto" w:fill="FFFFFF"/>
      <w:jc w:val="center"/>
      <w:outlineLvl w:val="2"/>
    </w:pPr>
    <w:rPr>
      <w:b/>
      <w:bCs/>
      <w:color w:val="000000"/>
      <w:spacing w:val="-4"/>
      <w:sz w:val="28"/>
      <w:szCs w:val="28"/>
    </w:rPr>
  </w:style>
  <w:style w:type="paragraph" w:customStyle="1" w:styleId="Heading4">
    <w:name w:val="Heading 4"/>
    <w:basedOn w:val="a"/>
    <w:next w:val="a"/>
    <w:link w:val="40"/>
    <w:uiPriority w:val="99"/>
    <w:qFormat/>
    <w:rsid w:val="00A23F96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customStyle="1" w:styleId="Heading8">
    <w:name w:val="Heading 8"/>
    <w:basedOn w:val="a"/>
    <w:next w:val="a"/>
    <w:link w:val="80"/>
    <w:uiPriority w:val="99"/>
    <w:qFormat/>
    <w:rsid w:val="00A23F96"/>
    <w:pPr>
      <w:spacing w:before="240" w:after="60" w:line="276" w:lineRule="auto"/>
      <w:outlineLvl w:val="7"/>
    </w:pPr>
    <w:rPr>
      <w:rFonts w:ascii="Calibri" w:hAnsi="Calibri"/>
      <w:i/>
      <w:iCs/>
      <w:lang w:val="en-US" w:eastAsia="en-US"/>
    </w:rPr>
  </w:style>
  <w:style w:type="paragraph" w:customStyle="1" w:styleId="Heading9">
    <w:name w:val="Heading 9"/>
    <w:basedOn w:val="a"/>
    <w:next w:val="a"/>
    <w:link w:val="90"/>
    <w:uiPriority w:val="99"/>
    <w:qFormat/>
    <w:rsid w:val="00A23F96"/>
    <w:pPr>
      <w:spacing w:before="240" w:after="60" w:line="276" w:lineRule="auto"/>
      <w:outlineLvl w:val="8"/>
    </w:pPr>
    <w:rPr>
      <w:rFonts w:ascii="Cambria" w:hAnsi="Cambria"/>
      <w:sz w:val="22"/>
      <w:szCs w:val="22"/>
      <w:lang w:val="en-US" w:eastAsia="en-US"/>
    </w:rPr>
  </w:style>
  <w:style w:type="character" w:customStyle="1" w:styleId="11">
    <w:name w:val="Заголовок 1 Знак"/>
    <w:link w:val="Heading1"/>
    <w:uiPriority w:val="99"/>
    <w:rsid w:val="00A23F96"/>
    <w:rPr>
      <w:rFonts w:ascii="Cambria" w:hAnsi="Cambria" w:cs="Times New Roman"/>
      <w:b/>
      <w:sz w:val="32"/>
      <w:lang w:val="en-US" w:eastAsia="en-US"/>
    </w:rPr>
  </w:style>
  <w:style w:type="character" w:customStyle="1" w:styleId="22">
    <w:name w:val="Заголовок 2 Знак"/>
    <w:link w:val="Heading2"/>
    <w:uiPriority w:val="99"/>
    <w:rsid w:val="00A23F96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link w:val="Heading3"/>
    <w:uiPriority w:val="99"/>
    <w:rsid w:val="00A23F96"/>
    <w:rPr>
      <w:rFonts w:cs="Times New Roman"/>
      <w:b/>
      <w:color w:val="000000"/>
      <w:spacing w:val="-4"/>
      <w:sz w:val="28"/>
      <w:shd w:val="clear" w:color="auto" w:fill="FFFFFF"/>
    </w:rPr>
  </w:style>
  <w:style w:type="character" w:customStyle="1" w:styleId="40">
    <w:name w:val="Заголовок 4 Знак"/>
    <w:link w:val="Heading4"/>
    <w:uiPriority w:val="99"/>
    <w:rsid w:val="00A23F96"/>
    <w:rPr>
      <w:rFonts w:ascii="Calibri" w:hAnsi="Calibri" w:cs="Times New Roman"/>
      <w:b/>
      <w:sz w:val="28"/>
      <w:lang w:val="en-US" w:eastAsia="en-US"/>
    </w:rPr>
  </w:style>
  <w:style w:type="character" w:customStyle="1" w:styleId="80">
    <w:name w:val="Заголовок 8 Знак"/>
    <w:link w:val="Heading8"/>
    <w:uiPriority w:val="99"/>
    <w:rsid w:val="00A23F96"/>
    <w:rPr>
      <w:rFonts w:ascii="Calibri" w:hAnsi="Calibri" w:cs="Times New Roman"/>
      <w:i/>
      <w:sz w:val="24"/>
      <w:lang w:val="en-US" w:eastAsia="en-US"/>
    </w:rPr>
  </w:style>
  <w:style w:type="character" w:customStyle="1" w:styleId="90">
    <w:name w:val="Заголовок 9 Знак"/>
    <w:link w:val="Heading9"/>
    <w:uiPriority w:val="99"/>
    <w:rsid w:val="00A23F96"/>
    <w:rPr>
      <w:rFonts w:ascii="Cambria" w:hAnsi="Cambria" w:cs="Times New Roman"/>
      <w:sz w:val="22"/>
      <w:lang w:val="en-US" w:eastAsia="en-US"/>
    </w:rPr>
  </w:style>
  <w:style w:type="paragraph" w:customStyle="1" w:styleId="Caption">
    <w:name w:val="Caption"/>
    <w:basedOn w:val="a"/>
    <w:next w:val="a"/>
    <w:link w:val="af0"/>
    <w:uiPriority w:val="99"/>
    <w:qFormat/>
    <w:rsid w:val="00A23F96"/>
    <w:pPr>
      <w:spacing w:after="60"/>
      <w:jc w:val="both"/>
    </w:pPr>
    <w:rPr>
      <w:b/>
      <w:szCs w:val="20"/>
    </w:rPr>
  </w:style>
  <w:style w:type="character" w:customStyle="1" w:styleId="af0">
    <w:name w:val="Название объекта Знак"/>
    <w:link w:val="Caption"/>
    <w:uiPriority w:val="99"/>
    <w:rsid w:val="00A23F96"/>
    <w:rPr>
      <w:b/>
      <w:sz w:val="24"/>
    </w:rPr>
  </w:style>
  <w:style w:type="paragraph" w:customStyle="1" w:styleId="12">
    <w:name w:val="Название1"/>
    <w:basedOn w:val="a"/>
    <w:link w:val="af1"/>
    <w:uiPriority w:val="99"/>
    <w:rsid w:val="00A23F96"/>
    <w:pPr>
      <w:jc w:val="center"/>
    </w:pPr>
    <w:rPr>
      <w:szCs w:val="20"/>
    </w:rPr>
  </w:style>
  <w:style w:type="character" w:customStyle="1" w:styleId="af1">
    <w:name w:val="Название Знак"/>
    <w:link w:val="12"/>
    <w:uiPriority w:val="99"/>
    <w:rsid w:val="00A23F96"/>
    <w:rPr>
      <w:sz w:val="24"/>
    </w:rPr>
  </w:style>
  <w:style w:type="paragraph" w:styleId="a4">
    <w:name w:val="Subtitle"/>
    <w:basedOn w:val="a"/>
    <w:link w:val="af2"/>
    <w:uiPriority w:val="99"/>
    <w:qFormat/>
    <w:rsid w:val="00A23F96"/>
    <w:pPr>
      <w:shd w:val="clear" w:color="auto" w:fill="FFFFFF"/>
      <w:spacing w:before="10" w:line="254" w:lineRule="exact"/>
      <w:ind w:left="974" w:right="442"/>
      <w:jc w:val="center"/>
    </w:pPr>
    <w:rPr>
      <w:b/>
      <w:bCs/>
      <w:i/>
      <w:iCs/>
      <w:sz w:val="32"/>
      <w:szCs w:val="28"/>
    </w:rPr>
  </w:style>
  <w:style w:type="character" w:customStyle="1" w:styleId="af2">
    <w:name w:val="Подзаголовок Знак"/>
    <w:link w:val="a4"/>
    <w:uiPriority w:val="99"/>
    <w:rsid w:val="00A23F96"/>
    <w:rPr>
      <w:rFonts w:cs="Times New Roman"/>
      <w:b/>
      <w:i/>
      <w:sz w:val="28"/>
      <w:shd w:val="clear" w:color="auto" w:fill="FFFFFF"/>
    </w:rPr>
  </w:style>
  <w:style w:type="character" w:styleId="af3">
    <w:name w:val="Strong"/>
    <w:uiPriority w:val="99"/>
    <w:qFormat/>
    <w:rsid w:val="00A23F96"/>
    <w:rPr>
      <w:rFonts w:cs="Times New Roman"/>
      <w:b/>
    </w:rPr>
  </w:style>
  <w:style w:type="paragraph" w:styleId="af4">
    <w:name w:val="List Paragraph"/>
    <w:basedOn w:val="a"/>
    <w:uiPriority w:val="99"/>
    <w:qFormat/>
    <w:rsid w:val="00A23F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rsid w:val="00A23F96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rsid w:val="00A23F96"/>
    <w:rPr>
      <w:rFonts w:cs="Times New Roman"/>
      <w:sz w:val="24"/>
    </w:rPr>
  </w:style>
  <w:style w:type="paragraph" w:styleId="af5">
    <w:name w:val="Balloon Text"/>
    <w:basedOn w:val="a"/>
    <w:link w:val="af6"/>
    <w:uiPriority w:val="99"/>
    <w:semiHidden/>
    <w:rsid w:val="00A23F96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A23F96"/>
    <w:rPr>
      <w:rFonts w:ascii="Tahoma" w:hAnsi="Tahoma" w:cs="Times New Roman"/>
      <w:sz w:val="16"/>
    </w:rPr>
  </w:style>
  <w:style w:type="paragraph" w:styleId="af7">
    <w:name w:val="No Spacing"/>
    <w:uiPriority w:val="99"/>
    <w:qFormat/>
    <w:rsid w:val="00A23F96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23F96"/>
    <w:pPr>
      <w:ind w:right="19772" w:firstLine="720"/>
    </w:pPr>
    <w:rPr>
      <w:rFonts w:ascii="Arial" w:hAnsi="Arial" w:cs="Arial"/>
    </w:rPr>
  </w:style>
  <w:style w:type="paragraph" w:styleId="af8">
    <w:name w:val="Block Text"/>
    <w:basedOn w:val="a"/>
    <w:uiPriority w:val="99"/>
    <w:semiHidden/>
    <w:rsid w:val="00A23F96"/>
    <w:pPr>
      <w:ind w:left="5040" w:right="-567" w:firstLine="720"/>
    </w:pPr>
    <w:rPr>
      <w:sz w:val="28"/>
      <w:szCs w:val="20"/>
    </w:rPr>
  </w:style>
  <w:style w:type="paragraph" w:styleId="af9">
    <w:name w:val="Body Text"/>
    <w:basedOn w:val="a"/>
    <w:link w:val="afa"/>
    <w:uiPriority w:val="99"/>
    <w:rsid w:val="00A23F96"/>
    <w:pPr>
      <w:spacing w:after="120"/>
    </w:pPr>
  </w:style>
  <w:style w:type="character" w:customStyle="1" w:styleId="afa">
    <w:name w:val="Основной текст Знак"/>
    <w:link w:val="af9"/>
    <w:uiPriority w:val="99"/>
    <w:rsid w:val="00A23F96"/>
    <w:rPr>
      <w:rFonts w:cs="Times New Roman"/>
      <w:sz w:val="24"/>
    </w:rPr>
  </w:style>
  <w:style w:type="character" w:styleId="afb">
    <w:name w:val="Hyperlink"/>
    <w:uiPriority w:val="99"/>
    <w:rsid w:val="00A23F96"/>
    <w:rPr>
      <w:rFonts w:cs="Times New Roman"/>
      <w:color w:val="0000FF"/>
      <w:u w:val="single"/>
    </w:rPr>
  </w:style>
  <w:style w:type="paragraph" w:customStyle="1" w:styleId="Header">
    <w:name w:val="Header"/>
    <w:basedOn w:val="a"/>
    <w:link w:val="afc"/>
    <w:uiPriority w:val="99"/>
    <w:rsid w:val="00A23F9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c">
    <w:name w:val="Верхний колонтитул Знак"/>
    <w:link w:val="Header"/>
    <w:uiPriority w:val="99"/>
    <w:rsid w:val="00A23F96"/>
    <w:rPr>
      <w:rFonts w:cs="Times New Roman"/>
    </w:rPr>
  </w:style>
  <w:style w:type="character" w:styleId="afd">
    <w:name w:val="page number"/>
    <w:uiPriority w:val="99"/>
    <w:rsid w:val="00A23F96"/>
    <w:rPr>
      <w:rFonts w:cs="Times New Roman"/>
    </w:rPr>
  </w:style>
  <w:style w:type="paragraph" w:customStyle="1" w:styleId="13">
    <w:name w:val="Без интервала1"/>
    <w:uiPriority w:val="99"/>
    <w:rsid w:val="00A23F96"/>
    <w:rPr>
      <w:rFonts w:ascii="Calibri" w:hAnsi="Calibri"/>
      <w:sz w:val="22"/>
      <w:szCs w:val="22"/>
    </w:rPr>
  </w:style>
  <w:style w:type="character" w:customStyle="1" w:styleId="afe">
    <w:name w:val="Гипертекстовая ссылка"/>
    <w:uiPriority w:val="99"/>
    <w:rsid w:val="00A23F96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B0775166E2EFB728AF620BAB580B72E7854E429212E854FA9D1EC2876AD8F95369C0CFC346D05A0FBEF0EF08F7699110D436B8CDAE5FC500S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Шапранова Виктория Юрьевна</dc:creator>
  <cp:keywords/>
  <dc:description/>
  <cp:lastModifiedBy>Глава</cp:lastModifiedBy>
  <cp:revision>53</cp:revision>
  <dcterms:created xsi:type="dcterms:W3CDTF">2017-09-20T06:39:00Z</dcterms:created>
  <dcterms:modified xsi:type="dcterms:W3CDTF">2024-02-29T08:10:00Z</dcterms:modified>
</cp:coreProperties>
</file>