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28D" w:rsidRDefault="00A1528D" w:rsidP="00A1528D">
      <w:pPr>
        <w:ind w:right="-18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казенное учреждение</w:t>
      </w:r>
    </w:p>
    <w:p w:rsidR="00A1528D" w:rsidRDefault="00A1528D" w:rsidP="00A1528D">
      <w:pPr>
        <w:ind w:right="-18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Нововасюганского сельского поселения</w:t>
      </w:r>
    </w:p>
    <w:p w:rsidR="00A1528D" w:rsidRDefault="00A1528D" w:rsidP="00A1528D">
      <w:pPr>
        <w:ind w:right="-18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Каргасокского района Томской области</w:t>
      </w:r>
    </w:p>
    <w:p w:rsidR="00A1528D" w:rsidRDefault="00A1528D" w:rsidP="008C4CE3">
      <w:pPr>
        <w:ind w:right="-18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1528D" w:rsidRDefault="00A1528D" w:rsidP="00A1528D">
      <w:pPr>
        <w:ind w:right="-18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1528D" w:rsidRDefault="00A1528D" w:rsidP="00A1528D">
      <w:pPr>
        <w:ind w:right="-18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1528D" w:rsidRDefault="00A1528D" w:rsidP="00A1528D">
      <w:pPr>
        <w:ind w:right="-18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1528D" w:rsidRDefault="00A01DB1" w:rsidP="00A1528D">
      <w:pPr>
        <w:ind w:right="-18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13.03.</w:t>
      </w:r>
      <w:r w:rsidR="00A1528D">
        <w:rPr>
          <w:rFonts w:ascii="Times New Roman" w:hAnsi="Times New Roman" w:cs="Times New Roman"/>
          <w:sz w:val="24"/>
          <w:szCs w:val="24"/>
        </w:rPr>
        <w:t xml:space="preserve">2023 г.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1528D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22</w:t>
      </w:r>
    </w:p>
    <w:p w:rsidR="00A1528D" w:rsidRDefault="00A1528D" w:rsidP="00A1528D">
      <w:pPr>
        <w:ind w:right="-186"/>
        <w:contextualSpacing/>
        <w:rPr>
          <w:rFonts w:ascii="Times New Roman" w:hAnsi="Times New Roman" w:cs="Times New Roman"/>
          <w:sz w:val="24"/>
          <w:szCs w:val="24"/>
        </w:rPr>
      </w:pPr>
    </w:p>
    <w:p w:rsidR="00A1528D" w:rsidRDefault="00A1528D" w:rsidP="008C4CE3">
      <w:pPr>
        <w:tabs>
          <w:tab w:val="left" w:pos="7655"/>
          <w:tab w:val="left" w:pos="8364"/>
        </w:tabs>
        <w:ind w:left="1701" w:right="1842"/>
        <w:contextualSpacing/>
        <w:jc w:val="center"/>
        <w:rPr>
          <w:rFonts w:ascii="Times New Roman" w:hAnsi="Times New Roman" w:cs="Times New Roman"/>
          <w:position w:val="6"/>
          <w:sz w:val="24"/>
          <w:szCs w:val="24"/>
        </w:rPr>
      </w:pPr>
      <w:r>
        <w:rPr>
          <w:rFonts w:ascii="Times New Roman" w:hAnsi="Times New Roman" w:cs="Times New Roman"/>
          <w:position w:val="6"/>
          <w:sz w:val="24"/>
          <w:szCs w:val="24"/>
        </w:rPr>
        <w:t xml:space="preserve"> О подготовке проектов изменений Генерального плана, Правил землепользования и застройки </w:t>
      </w:r>
      <w:r w:rsidR="000D6848">
        <w:rPr>
          <w:rFonts w:ascii="Times New Roman" w:hAnsi="Times New Roman" w:cs="Times New Roman"/>
          <w:position w:val="6"/>
          <w:sz w:val="24"/>
          <w:szCs w:val="24"/>
        </w:rPr>
        <w:t>муниципального образования Нововасюганское сельское поселение</w:t>
      </w:r>
    </w:p>
    <w:p w:rsidR="00A1528D" w:rsidRDefault="00A1528D" w:rsidP="00A1528D">
      <w:pPr>
        <w:ind w:right="-186"/>
        <w:contextualSpacing/>
        <w:rPr>
          <w:rFonts w:ascii="Times New Roman" w:hAnsi="Times New Roman" w:cs="Times New Roman"/>
          <w:sz w:val="24"/>
          <w:szCs w:val="24"/>
        </w:rPr>
      </w:pPr>
    </w:p>
    <w:p w:rsidR="00A1528D" w:rsidRDefault="00A1528D" w:rsidP="00A1528D">
      <w:pPr>
        <w:ind w:right="-6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актуализации документов территориального планирования, руководствуясь статьями 8,9,24,25,31,32,33 Градостроительного кодекса РФ, федеральным законом от 06.10.2003 г. № 131-ФЗ «Об общих принципах организации местного самоуправления в Российской Федерации», а также уставом поселения, </w:t>
      </w:r>
    </w:p>
    <w:p w:rsidR="00A1528D" w:rsidRDefault="00A1528D" w:rsidP="008C4CE3">
      <w:pPr>
        <w:ind w:right="-186"/>
        <w:contextualSpacing/>
        <w:rPr>
          <w:rFonts w:ascii="Times New Roman" w:hAnsi="Times New Roman" w:cs="Times New Roman"/>
          <w:sz w:val="24"/>
          <w:szCs w:val="24"/>
        </w:rPr>
      </w:pPr>
    </w:p>
    <w:p w:rsidR="00A1528D" w:rsidRDefault="00A1528D" w:rsidP="008C4CE3">
      <w:pPr>
        <w:ind w:right="-186" w:firstLine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A1528D" w:rsidRPr="00A1528D" w:rsidRDefault="00A1528D" w:rsidP="00A1528D">
      <w:pPr>
        <w:pStyle w:val="a3"/>
        <w:numPr>
          <w:ilvl w:val="0"/>
          <w:numId w:val="1"/>
        </w:numPr>
        <w:tabs>
          <w:tab w:val="left" w:pos="2880"/>
        </w:tabs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A1528D">
        <w:rPr>
          <w:rFonts w:ascii="Times New Roman" w:hAnsi="Times New Roman" w:cs="Times New Roman"/>
          <w:sz w:val="24"/>
          <w:szCs w:val="24"/>
        </w:rPr>
        <w:t>Подготовить проекты изменений Генерального плана, Правил землепользования и застройки поселения (утверждены решениями Совета Поселения соответственно от 19.11.2013 № 69 акт</w:t>
      </w:r>
      <w:proofErr w:type="gramStart"/>
      <w:r w:rsidRPr="00A1528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152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528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1528D">
        <w:rPr>
          <w:rFonts w:ascii="Times New Roman" w:hAnsi="Times New Roman" w:cs="Times New Roman"/>
          <w:sz w:val="24"/>
          <w:szCs w:val="24"/>
        </w:rPr>
        <w:t>ед. решение № 222 от 20.04.2017 г. и от 24.03.2014 № 85 акт. ред. решение № 36 от 28.04.2018 г.), обеспечивающие достижение целей, указанных в техническом задании, с учётом фрагментарных корректировок этих документов, проведённых за период после их утверждения.</w:t>
      </w:r>
    </w:p>
    <w:p w:rsidR="00A1528D" w:rsidRDefault="00A1528D" w:rsidP="00A1528D">
      <w:pPr>
        <w:pStyle w:val="a3"/>
        <w:numPr>
          <w:ilvl w:val="0"/>
          <w:numId w:val="1"/>
        </w:numPr>
        <w:tabs>
          <w:tab w:val="left" w:pos="2880"/>
        </w:tabs>
        <w:ind w:right="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Исполнителя работ определить в соответствии с законодательством Российской Федерации </w:t>
      </w:r>
      <w:r w:rsidR="008C4CE3">
        <w:rPr>
          <w:rFonts w:ascii="Times New Roman" w:hAnsi="Times New Roman" w:cs="Times New Roman"/>
          <w:sz w:val="24"/>
          <w:szCs w:val="24"/>
        </w:rPr>
        <w:t xml:space="preserve"> о контрактной системе в сфере закупок товаров, работ, услуг для муниципальных нужд.</w:t>
      </w:r>
    </w:p>
    <w:p w:rsidR="008C4CE3" w:rsidRDefault="008C4CE3" w:rsidP="00A1528D">
      <w:pPr>
        <w:pStyle w:val="a3"/>
        <w:numPr>
          <w:ilvl w:val="0"/>
          <w:numId w:val="1"/>
        </w:numPr>
        <w:tabs>
          <w:tab w:val="left" w:pos="2880"/>
        </w:tabs>
        <w:ind w:right="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Установить, что все заинтересованные физические и юридические лица могут направлять свои предложения и замечания архитектору  поселения (с. Каргасок,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>
        <w:rPr>
          <w:rFonts w:ascii="Times New Roman" w:hAnsi="Times New Roman" w:cs="Times New Roman"/>
          <w:sz w:val="24"/>
          <w:szCs w:val="24"/>
        </w:rPr>
        <w:t>, 1, тел. 2-34-08)</w:t>
      </w:r>
    </w:p>
    <w:p w:rsidR="008C4CE3" w:rsidRDefault="00155E6D" w:rsidP="00A1528D">
      <w:pPr>
        <w:pStyle w:val="a3"/>
        <w:numPr>
          <w:ilvl w:val="0"/>
          <w:numId w:val="1"/>
        </w:numPr>
        <w:tabs>
          <w:tab w:val="left" w:pos="2880"/>
        </w:tabs>
        <w:ind w:right="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Обнародовать настоящее постановление в соответствии с Уставом Нововасюганское сельское поселение.</w:t>
      </w:r>
    </w:p>
    <w:p w:rsidR="00A1528D" w:rsidRDefault="008C4CE3" w:rsidP="008C4CE3">
      <w:pPr>
        <w:pStyle w:val="a3"/>
        <w:numPr>
          <w:ilvl w:val="0"/>
          <w:numId w:val="1"/>
        </w:numPr>
        <w:tabs>
          <w:tab w:val="left" w:pos="2880"/>
        </w:tabs>
        <w:ind w:right="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C4CE3" w:rsidRDefault="008C4CE3" w:rsidP="008C4CE3">
      <w:pPr>
        <w:pStyle w:val="a3"/>
        <w:tabs>
          <w:tab w:val="left" w:pos="2880"/>
        </w:tabs>
        <w:ind w:right="41"/>
        <w:jc w:val="both"/>
        <w:rPr>
          <w:rFonts w:ascii="Times New Roman" w:hAnsi="Times New Roman" w:cs="Times New Roman"/>
          <w:sz w:val="24"/>
          <w:szCs w:val="24"/>
        </w:rPr>
      </w:pPr>
    </w:p>
    <w:p w:rsidR="008C4CE3" w:rsidRDefault="008C4CE3" w:rsidP="008C4CE3">
      <w:pPr>
        <w:pStyle w:val="a3"/>
        <w:tabs>
          <w:tab w:val="left" w:pos="2880"/>
        </w:tabs>
        <w:ind w:right="41"/>
        <w:jc w:val="both"/>
        <w:rPr>
          <w:rFonts w:ascii="Times New Roman" w:hAnsi="Times New Roman" w:cs="Times New Roman"/>
          <w:sz w:val="24"/>
          <w:szCs w:val="24"/>
        </w:rPr>
      </w:pPr>
    </w:p>
    <w:p w:rsidR="008C4CE3" w:rsidRPr="008C4CE3" w:rsidRDefault="008C4CE3" w:rsidP="008C4CE3">
      <w:pPr>
        <w:pStyle w:val="a3"/>
        <w:tabs>
          <w:tab w:val="left" w:pos="2880"/>
        </w:tabs>
        <w:ind w:right="41"/>
        <w:jc w:val="both"/>
        <w:rPr>
          <w:rFonts w:ascii="Times New Roman" w:hAnsi="Times New Roman" w:cs="Times New Roman"/>
          <w:sz w:val="24"/>
          <w:szCs w:val="24"/>
        </w:rPr>
      </w:pPr>
    </w:p>
    <w:p w:rsidR="00A1528D" w:rsidRDefault="00A1528D" w:rsidP="00A1528D">
      <w:pPr>
        <w:pStyle w:val="1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Нововасюганского</w:t>
      </w:r>
    </w:p>
    <w:p w:rsidR="00A1528D" w:rsidRDefault="00A1528D" w:rsidP="00A1528D">
      <w:pPr>
        <w:pStyle w:val="1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Лысенко П.Г.</w:t>
      </w:r>
    </w:p>
    <w:p w:rsidR="00A1528D" w:rsidRDefault="00A1528D" w:rsidP="00A1528D">
      <w:pPr>
        <w:pStyle w:val="ConsPlusCell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A1528D" w:rsidRDefault="00A1528D" w:rsidP="00A1528D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A1528D" w:rsidRDefault="00A1528D" w:rsidP="00A1528D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A1528D" w:rsidRDefault="00A1528D" w:rsidP="00A1528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Исп. Савченко Виктория Евгеньевна</w:t>
      </w:r>
    </w:p>
    <w:p w:rsidR="00A60071" w:rsidRPr="00983AD6" w:rsidRDefault="00A1528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 (38253) 2-92-84</w:t>
      </w:r>
    </w:p>
    <w:sectPr w:rsidR="00A60071" w:rsidRPr="00983AD6" w:rsidSect="00677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338AF"/>
    <w:multiLevelType w:val="hybridMultilevel"/>
    <w:tmpl w:val="78DC2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528D"/>
    <w:rsid w:val="000D6848"/>
    <w:rsid w:val="00155E6D"/>
    <w:rsid w:val="00541798"/>
    <w:rsid w:val="0067776D"/>
    <w:rsid w:val="008C4CE3"/>
    <w:rsid w:val="00983AD6"/>
    <w:rsid w:val="009A473B"/>
    <w:rsid w:val="00A01DB1"/>
    <w:rsid w:val="00A1528D"/>
    <w:rsid w:val="00A60071"/>
    <w:rsid w:val="00B419C3"/>
    <w:rsid w:val="00D21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152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rsid w:val="00A1528D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List Paragraph"/>
    <w:basedOn w:val="a"/>
    <w:uiPriority w:val="34"/>
    <w:qFormat/>
    <w:rsid w:val="00A152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</cp:revision>
  <cp:lastPrinted>2023-03-13T02:26:00Z</cp:lastPrinted>
  <dcterms:created xsi:type="dcterms:W3CDTF">2023-03-09T05:19:00Z</dcterms:created>
  <dcterms:modified xsi:type="dcterms:W3CDTF">2023-04-05T08:04:00Z</dcterms:modified>
</cp:coreProperties>
</file>