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639" w:rsidRPr="00D321C6" w:rsidRDefault="00FA08BF">
      <w:r>
        <w:t xml:space="preserve"> </w:t>
      </w:r>
    </w:p>
    <w:p w:rsidR="00E11639" w:rsidRPr="008C674A" w:rsidRDefault="00E11639" w:rsidP="0060656B">
      <w:pPr>
        <w:jc w:val="center"/>
        <w:rPr>
          <w:b/>
          <w:bCs/>
          <w:sz w:val="28"/>
          <w:szCs w:val="28"/>
        </w:rPr>
      </w:pPr>
      <w:r w:rsidRPr="008C674A">
        <w:rPr>
          <w:b/>
          <w:bCs/>
          <w:sz w:val="28"/>
          <w:szCs w:val="28"/>
        </w:rPr>
        <w:t>Муниципальное казенное учреждение</w:t>
      </w:r>
    </w:p>
    <w:p w:rsidR="00E11639" w:rsidRPr="008C674A" w:rsidRDefault="00E11639" w:rsidP="0060656B">
      <w:pPr>
        <w:jc w:val="center"/>
        <w:rPr>
          <w:b/>
          <w:bCs/>
          <w:sz w:val="28"/>
          <w:szCs w:val="28"/>
        </w:rPr>
      </w:pPr>
      <w:r w:rsidRPr="008C674A">
        <w:rPr>
          <w:b/>
          <w:bCs/>
          <w:sz w:val="28"/>
          <w:szCs w:val="28"/>
        </w:rPr>
        <w:t>администрация Нововасюганского сельского поселения</w:t>
      </w:r>
    </w:p>
    <w:p w:rsidR="00E11639" w:rsidRPr="008C674A" w:rsidRDefault="00E11639" w:rsidP="0060656B">
      <w:pPr>
        <w:jc w:val="center"/>
        <w:rPr>
          <w:b/>
          <w:bCs/>
          <w:sz w:val="28"/>
          <w:szCs w:val="28"/>
        </w:rPr>
      </w:pPr>
      <w:r w:rsidRPr="008C674A">
        <w:rPr>
          <w:b/>
          <w:bCs/>
          <w:sz w:val="28"/>
          <w:szCs w:val="28"/>
        </w:rPr>
        <w:t>Каргасокского района Томской области</w:t>
      </w:r>
    </w:p>
    <w:p w:rsidR="00E11639" w:rsidRPr="008C674A" w:rsidRDefault="00E11639" w:rsidP="0060656B">
      <w:pPr>
        <w:jc w:val="center"/>
        <w:rPr>
          <w:b/>
          <w:bCs/>
          <w:sz w:val="28"/>
          <w:szCs w:val="28"/>
        </w:rPr>
      </w:pPr>
    </w:p>
    <w:p w:rsidR="00E11639" w:rsidRPr="008C674A" w:rsidRDefault="00E11639" w:rsidP="0060656B">
      <w:pPr>
        <w:jc w:val="center"/>
        <w:rPr>
          <w:b/>
          <w:bCs/>
          <w:sz w:val="28"/>
          <w:szCs w:val="28"/>
        </w:rPr>
      </w:pPr>
      <w:r w:rsidRPr="008C674A">
        <w:rPr>
          <w:b/>
          <w:bCs/>
          <w:sz w:val="28"/>
          <w:szCs w:val="28"/>
        </w:rPr>
        <w:t xml:space="preserve">ПОСТАНОВЛЕНИЕ </w:t>
      </w:r>
    </w:p>
    <w:p w:rsidR="00E11639" w:rsidRPr="008C674A" w:rsidRDefault="00E11639" w:rsidP="007C7FDC">
      <w:pPr>
        <w:rPr>
          <w:b/>
          <w:bCs/>
          <w:sz w:val="28"/>
          <w:szCs w:val="28"/>
        </w:rPr>
      </w:pPr>
    </w:p>
    <w:p w:rsidR="00134C0F" w:rsidRPr="008C674A" w:rsidRDefault="00E937BF" w:rsidP="007C7FDC">
      <w:r>
        <w:t>30</w:t>
      </w:r>
      <w:r w:rsidR="001B34B6" w:rsidRPr="008C674A">
        <w:t>.06.</w:t>
      </w:r>
      <w:r w:rsidR="00E11639" w:rsidRPr="008C674A">
        <w:t>20</w:t>
      </w:r>
      <w:r w:rsidR="00134C0F" w:rsidRPr="008C674A">
        <w:t>21</w:t>
      </w:r>
      <w:r w:rsidR="00E11639" w:rsidRPr="008C674A">
        <w:t xml:space="preserve">   </w:t>
      </w:r>
      <w:r w:rsidR="00E11639" w:rsidRPr="008C674A">
        <w:tab/>
      </w:r>
      <w:r w:rsidR="00E11639" w:rsidRPr="008C674A">
        <w:tab/>
      </w:r>
      <w:r w:rsidR="00E11639" w:rsidRPr="008C674A">
        <w:tab/>
      </w:r>
      <w:r w:rsidR="00E11639" w:rsidRPr="008C674A">
        <w:tab/>
      </w:r>
      <w:r w:rsidR="00E11639" w:rsidRPr="008C674A">
        <w:tab/>
      </w:r>
      <w:r w:rsidR="00E11639" w:rsidRPr="008C674A">
        <w:tab/>
      </w:r>
      <w:r w:rsidR="00E11639" w:rsidRPr="008C674A">
        <w:tab/>
        <w:t xml:space="preserve">             </w:t>
      </w:r>
      <w:r w:rsidR="00134C0F" w:rsidRPr="008C674A">
        <w:t xml:space="preserve">                </w:t>
      </w:r>
      <w:r w:rsidR="00E11639" w:rsidRPr="008C674A">
        <w:t xml:space="preserve"> </w:t>
      </w:r>
      <w:r w:rsidR="0096101E" w:rsidRPr="008C674A">
        <w:t xml:space="preserve">                       </w:t>
      </w:r>
      <w:r w:rsidR="00E11639" w:rsidRPr="008C674A">
        <w:t xml:space="preserve">№ </w:t>
      </w:r>
      <w:r>
        <w:t>50</w:t>
      </w:r>
    </w:p>
    <w:p w:rsidR="00E11639" w:rsidRPr="008C674A" w:rsidRDefault="00134C0F" w:rsidP="00134C0F">
      <w:pPr>
        <w:jc w:val="center"/>
      </w:pPr>
      <w:r w:rsidRPr="008C674A">
        <w:t>с. Новый Васюган</w:t>
      </w:r>
    </w:p>
    <w:p w:rsidR="00E11639" w:rsidRPr="008C674A" w:rsidRDefault="00E11639" w:rsidP="007C7FDC"/>
    <w:p w:rsidR="00E11639" w:rsidRPr="008C674A" w:rsidRDefault="00E11639" w:rsidP="007C7FDC"/>
    <w:p w:rsidR="00522766" w:rsidRPr="008C674A" w:rsidRDefault="00E11639" w:rsidP="00522766">
      <w:pPr>
        <w:autoSpaceDE w:val="0"/>
        <w:autoSpaceDN w:val="0"/>
        <w:adjustRightInd w:val="0"/>
        <w:ind w:firstLine="709"/>
      </w:pPr>
      <w:r w:rsidRPr="008C674A">
        <w:t xml:space="preserve">      </w:t>
      </w:r>
      <w:bookmarkStart w:id="0" w:name="OLE_LINK17"/>
      <w:bookmarkStart w:id="1" w:name="OLE_LINK18"/>
      <w:r w:rsidR="00336262" w:rsidRPr="008C674A">
        <w:rPr>
          <w:rFonts w:eastAsiaTheme="minorHAnsi"/>
        </w:rPr>
        <w:t>О</w:t>
      </w:r>
      <w:r w:rsidR="002B5642" w:rsidRPr="008C674A">
        <w:rPr>
          <w:rFonts w:eastAsiaTheme="minorHAnsi"/>
        </w:rPr>
        <w:t>б</w:t>
      </w:r>
      <w:r w:rsidR="00336262" w:rsidRPr="008C674A">
        <w:rPr>
          <w:rFonts w:eastAsiaTheme="minorHAnsi"/>
        </w:rPr>
        <w:t xml:space="preserve"> </w:t>
      </w:r>
      <w:bookmarkEnd w:id="0"/>
      <w:bookmarkEnd w:id="1"/>
      <w:r w:rsidR="0096101E" w:rsidRPr="008C674A">
        <w:rPr>
          <w:rFonts w:eastAsiaTheme="minorHAnsi"/>
        </w:rPr>
        <w:t xml:space="preserve">утверждении </w:t>
      </w:r>
      <w:r w:rsidR="00522766" w:rsidRPr="008C674A">
        <w:rPr>
          <w:bCs/>
        </w:rPr>
        <w:t>Типового положения о закупке товаров, работ, услуг</w:t>
      </w:r>
      <w:r w:rsidR="00253E6A">
        <w:rPr>
          <w:bCs/>
        </w:rPr>
        <w:t xml:space="preserve"> </w:t>
      </w:r>
      <w:r w:rsidR="00522766" w:rsidRPr="008C674A">
        <w:rPr>
          <w:bCs/>
        </w:rPr>
        <w:t xml:space="preserve"> </w:t>
      </w:r>
    </w:p>
    <w:p w:rsidR="00E11639" w:rsidRPr="008C674A" w:rsidRDefault="00E11639" w:rsidP="00522766">
      <w:pPr>
        <w:tabs>
          <w:tab w:val="left" w:pos="540"/>
          <w:tab w:val="left" w:pos="900"/>
        </w:tabs>
        <w:autoSpaceDE w:val="0"/>
        <w:autoSpaceDN w:val="0"/>
        <w:adjustRightInd w:val="0"/>
        <w:jc w:val="center"/>
      </w:pPr>
    </w:p>
    <w:p w:rsidR="00522766" w:rsidRPr="008C674A" w:rsidRDefault="00E11639" w:rsidP="00A002FB">
      <w:pPr>
        <w:autoSpaceDE w:val="0"/>
        <w:autoSpaceDN w:val="0"/>
        <w:adjustRightInd w:val="0"/>
        <w:ind w:firstLine="709"/>
        <w:jc w:val="both"/>
      </w:pPr>
      <w:r w:rsidRPr="008C674A">
        <w:t xml:space="preserve">          </w:t>
      </w:r>
    </w:p>
    <w:p w:rsidR="00E11639" w:rsidRPr="008C674A" w:rsidRDefault="00E11639" w:rsidP="00522766">
      <w:pPr>
        <w:autoSpaceDE w:val="0"/>
        <w:autoSpaceDN w:val="0"/>
        <w:adjustRightInd w:val="0"/>
        <w:ind w:firstLine="709"/>
        <w:jc w:val="both"/>
      </w:pPr>
      <w:r w:rsidRPr="008C674A">
        <w:t xml:space="preserve"> </w:t>
      </w:r>
      <w:r w:rsidRPr="008C674A">
        <w:tab/>
        <w:t xml:space="preserve">В соответствии с </w:t>
      </w:r>
      <w:r w:rsidR="00253E6A">
        <w:t>частью 2.1 статьи 2</w:t>
      </w:r>
      <w:r w:rsidR="00522766" w:rsidRPr="008C674A">
        <w:t xml:space="preserve"> Федерального закона от 18</w:t>
      </w:r>
      <w:r w:rsidR="00253E6A">
        <w:t>.07.</w:t>
      </w:r>
      <w:r w:rsidR="00522766" w:rsidRPr="008C674A">
        <w:t xml:space="preserve">2011  </w:t>
      </w:r>
      <w:r w:rsidR="00522766" w:rsidRPr="008C674A">
        <w:br/>
        <w:t xml:space="preserve">№ 223-ФЗ «О закупках товаров, работ, услуг отдельными видами юридических лиц» </w:t>
      </w:r>
      <w:r w:rsidR="00253E6A">
        <w:t>(далее – Федеральный закон № 223-ФЗ)</w:t>
      </w:r>
    </w:p>
    <w:p w:rsidR="00522766" w:rsidRPr="008C674A" w:rsidRDefault="00522766" w:rsidP="00A002FB">
      <w:pPr>
        <w:widowControl w:val="0"/>
        <w:autoSpaceDE w:val="0"/>
        <w:autoSpaceDN w:val="0"/>
        <w:adjustRightInd w:val="0"/>
        <w:ind w:firstLine="540"/>
        <w:jc w:val="both"/>
      </w:pPr>
    </w:p>
    <w:p w:rsidR="00522766" w:rsidRPr="008C674A" w:rsidRDefault="00522766" w:rsidP="00A002FB">
      <w:pPr>
        <w:widowControl w:val="0"/>
        <w:autoSpaceDE w:val="0"/>
        <w:autoSpaceDN w:val="0"/>
        <w:adjustRightInd w:val="0"/>
        <w:ind w:firstLine="540"/>
        <w:jc w:val="both"/>
      </w:pPr>
    </w:p>
    <w:p w:rsidR="00E11639" w:rsidRPr="008C674A" w:rsidRDefault="00E11639" w:rsidP="00A002FB">
      <w:pPr>
        <w:widowControl w:val="0"/>
        <w:autoSpaceDE w:val="0"/>
        <w:autoSpaceDN w:val="0"/>
        <w:adjustRightInd w:val="0"/>
        <w:ind w:firstLine="540"/>
        <w:jc w:val="both"/>
      </w:pPr>
      <w:r w:rsidRPr="008C674A">
        <w:t>ПОСТАНОВЛЯ</w:t>
      </w:r>
      <w:r w:rsidR="00336262" w:rsidRPr="008C674A">
        <w:t>ЕТ</w:t>
      </w:r>
      <w:r w:rsidRPr="008C674A">
        <w:t>:</w:t>
      </w:r>
    </w:p>
    <w:p w:rsidR="00E11639" w:rsidRPr="008C674A" w:rsidRDefault="00E11639" w:rsidP="00A002FB">
      <w:pPr>
        <w:widowControl w:val="0"/>
        <w:autoSpaceDE w:val="0"/>
        <w:autoSpaceDN w:val="0"/>
        <w:adjustRightInd w:val="0"/>
        <w:ind w:firstLine="540"/>
        <w:jc w:val="both"/>
      </w:pPr>
    </w:p>
    <w:p w:rsidR="00522766" w:rsidRPr="00253E6A" w:rsidRDefault="00522766" w:rsidP="00451EC6">
      <w:pPr>
        <w:numPr>
          <w:ilvl w:val="0"/>
          <w:numId w:val="17"/>
        </w:numPr>
        <w:autoSpaceDE w:val="0"/>
        <w:autoSpaceDN w:val="0"/>
        <w:adjustRightInd w:val="0"/>
        <w:ind w:left="284" w:firstLine="76"/>
        <w:contextualSpacing/>
        <w:jc w:val="both"/>
      </w:pPr>
      <w:r w:rsidRPr="008C674A">
        <w:t xml:space="preserve">Утвердить </w:t>
      </w:r>
      <w:r w:rsidRPr="00253E6A">
        <w:rPr>
          <w:bCs/>
        </w:rPr>
        <w:t>Типово</w:t>
      </w:r>
      <w:r w:rsidR="00E2259C" w:rsidRPr="00253E6A">
        <w:rPr>
          <w:bCs/>
        </w:rPr>
        <w:t>е</w:t>
      </w:r>
      <w:r w:rsidRPr="00253E6A">
        <w:rPr>
          <w:bCs/>
        </w:rPr>
        <w:t xml:space="preserve"> положени</w:t>
      </w:r>
      <w:r w:rsidR="00E2259C" w:rsidRPr="00253E6A">
        <w:rPr>
          <w:bCs/>
        </w:rPr>
        <w:t>е</w:t>
      </w:r>
      <w:r w:rsidRPr="00253E6A">
        <w:rPr>
          <w:bCs/>
        </w:rPr>
        <w:t xml:space="preserve"> о закупке товаров, работ, услуг </w:t>
      </w:r>
      <w:r w:rsidR="00253E6A" w:rsidRPr="00253E6A">
        <w:rPr>
          <w:bCs/>
        </w:rPr>
        <w:t xml:space="preserve">согласно приложению к настоящему постановлению. </w:t>
      </w:r>
    </w:p>
    <w:p w:rsidR="00253E6A" w:rsidRPr="008C674A" w:rsidRDefault="00253E6A" w:rsidP="00451EC6">
      <w:pPr>
        <w:numPr>
          <w:ilvl w:val="0"/>
          <w:numId w:val="17"/>
        </w:numPr>
        <w:autoSpaceDE w:val="0"/>
        <w:autoSpaceDN w:val="0"/>
        <w:adjustRightInd w:val="0"/>
        <w:ind w:left="284" w:firstLine="76"/>
        <w:contextualSpacing/>
        <w:jc w:val="both"/>
      </w:pPr>
      <w:r>
        <w:rPr>
          <w:bCs/>
        </w:rPr>
        <w:t xml:space="preserve">Типовое положение </w:t>
      </w:r>
      <w:r w:rsidRPr="00253E6A">
        <w:rPr>
          <w:bCs/>
        </w:rPr>
        <w:t>о закупке товаров, работ, услуг</w:t>
      </w:r>
      <w:r>
        <w:rPr>
          <w:bCs/>
        </w:rPr>
        <w:t xml:space="preserve"> обязательно к применению Муниципальным унитарным предприятием «ЖКХ Нововасюганское», осуществляющим закупочную деятельность в соответствии с Федеральным законом № 223-ФЗ.</w:t>
      </w:r>
    </w:p>
    <w:p w:rsidR="00E11639" w:rsidRPr="00253E6A" w:rsidRDefault="00253E6A" w:rsidP="00253E6A">
      <w:pPr>
        <w:numPr>
          <w:ilvl w:val="0"/>
          <w:numId w:val="17"/>
        </w:numPr>
        <w:ind w:left="284" w:firstLine="0"/>
        <w:jc w:val="both"/>
        <w:rPr>
          <w:i/>
        </w:rPr>
      </w:pPr>
      <w:r>
        <w:t xml:space="preserve"> </w:t>
      </w:r>
      <w:r w:rsidRPr="0060383C">
        <w:t>Настоящее постановление вступает в силу со дня официального обнародования в порядке, установленном Уставом муниципального образования Нововасюганское сельское поселение</w:t>
      </w:r>
      <w:r w:rsidR="00E11639" w:rsidRPr="008C674A">
        <w:t>.</w:t>
      </w:r>
    </w:p>
    <w:p w:rsidR="00451EC6" w:rsidRPr="008C674A" w:rsidRDefault="001B34B6" w:rsidP="001B34B6">
      <w:pPr>
        <w:widowControl w:val="0"/>
        <w:numPr>
          <w:ilvl w:val="0"/>
          <w:numId w:val="17"/>
        </w:numPr>
        <w:autoSpaceDE w:val="0"/>
        <w:autoSpaceDN w:val="0"/>
        <w:adjustRightInd w:val="0"/>
        <w:jc w:val="both"/>
      </w:pPr>
      <w:r w:rsidRPr="008C674A">
        <w:t xml:space="preserve">Контроль за исполнением настоящего постановления оставляю за собой. </w:t>
      </w:r>
    </w:p>
    <w:p w:rsidR="00E11639" w:rsidRPr="008C674A" w:rsidRDefault="00E11639" w:rsidP="007C7FDC"/>
    <w:p w:rsidR="001B34B6" w:rsidRDefault="001B34B6" w:rsidP="007C7FDC"/>
    <w:p w:rsidR="00E937BF" w:rsidRDefault="00E937BF" w:rsidP="007C7FDC"/>
    <w:p w:rsidR="00E937BF" w:rsidRPr="008C674A" w:rsidRDefault="00E937BF" w:rsidP="007C7FDC"/>
    <w:p w:rsidR="001B34B6" w:rsidRPr="008C674A" w:rsidRDefault="001B34B6" w:rsidP="007C7FDC"/>
    <w:p w:rsidR="001B34B6" w:rsidRPr="008C674A" w:rsidRDefault="001B34B6" w:rsidP="007C7FDC"/>
    <w:p w:rsidR="00E11639" w:rsidRPr="008C674A" w:rsidRDefault="00E11639" w:rsidP="007C7FDC"/>
    <w:p w:rsidR="00E11639" w:rsidRPr="008C674A" w:rsidRDefault="00E11639" w:rsidP="007C7FDC">
      <w:r w:rsidRPr="008C674A">
        <w:t xml:space="preserve">   Глава </w:t>
      </w:r>
      <w:r w:rsidR="001A1D81" w:rsidRPr="008C674A">
        <w:t xml:space="preserve">Нововасюганского </w:t>
      </w:r>
      <w:r w:rsidRPr="008C674A">
        <w:t>сельского поселения                                      П.Г. Лысенко</w:t>
      </w:r>
    </w:p>
    <w:p w:rsidR="00E11639" w:rsidRPr="008C674A" w:rsidRDefault="00E11639" w:rsidP="007C7FDC"/>
    <w:p w:rsidR="00E11639" w:rsidRPr="008C674A" w:rsidRDefault="00E11639" w:rsidP="007C7FDC"/>
    <w:p w:rsidR="00D321C6" w:rsidRPr="008C674A" w:rsidRDefault="00D321C6" w:rsidP="007C7FDC"/>
    <w:p w:rsidR="001A1D81" w:rsidRPr="008C674A" w:rsidRDefault="001A1D81" w:rsidP="007C7FDC">
      <w:pPr>
        <w:rPr>
          <w:sz w:val="18"/>
          <w:szCs w:val="18"/>
        </w:rPr>
      </w:pPr>
      <w:r w:rsidRPr="008C674A">
        <w:rPr>
          <w:sz w:val="18"/>
          <w:szCs w:val="18"/>
        </w:rPr>
        <w:t>Гринкевич Е.Н.</w:t>
      </w:r>
    </w:p>
    <w:p w:rsidR="001A1D81" w:rsidRPr="008C674A" w:rsidRDefault="001A1D81" w:rsidP="007C7FDC">
      <w:pPr>
        <w:rPr>
          <w:sz w:val="18"/>
          <w:szCs w:val="18"/>
        </w:rPr>
      </w:pPr>
      <w:r w:rsidRPr="008C674A">
        <w:rPr>
          <w:sz w:val="18"/>
          <w:szCs w:val="18"/>
        </w:rPr>
        <w:t>29-294</w:t>
      </w:r>
    </w:p>
    <w:p w:rsidR="00E11639" w:rsidRPr="008C674A" w:rsidRDefault="00E11639" w:rsidP="007C7FDC"/>
    <w:p w:rsidR="002B5642" w:rsidRPr="008C674A" w:rsidRDefault="00E11639" w:rsidP="001A1D81">
      <w:pPr>
        <w:widowControl w:val="0"/>
        <w:autoSpaceDE w:val="0"/>
        <w:autoSpaceDN w:val="0"/>
        <w:adjustRightInd w:val="0"/>
        <w:outlineLvl w:val="0"/>
        <w:rPr>
          <w:sz w:val="28"/>
          <w:szCs w:val="28"/>
        </w:rPr>
      </w:pPr>
      <w:r w:rsidRPr="008C674A">
        <w:rPr>
          <w:sz w:val="28"/>
          <w:szCs w:val="28"/>
        </w:rPr>
        <w:t xml:space="preserve">                                                              </w:t>
      </w:r>
    </w:p>
    <w:p w:rsidR="002B5642" w:rsidRPr="008C674A" w:rsidRDefault="002B5642" w:rsidP="001A1D81">
      <w:pPr>
        <w:widowControl w:val="0"/>
        <w:autoSpaceDE w:val="0"/>
        <w:autoSpaceDN w:val="0"/>
        <w:adjustRightInd w:val="0"/>
        <w:outlineLvl w:val="0"/>
        <w:rPr>
          <w:sz w:val="28"/>
          <w:szCs w:val="28"/>
        </w:rPr>
      </w:pPr>
    </w:p>
    <w:p w:rsidR="002B5642" w:rsidRPr="008C674A" w:rsidRDefault="002B5642" w:rsidP="001A1D81">
      <w:pPr>
        <w:widowControl w:val="0"/>
        <w:autoSpaceDE w:val="0"/>
        <w:autoSpaceDN w:val="0"/>
        <w:adjustRightInd w:val="0"/>
        <w:outlineLvl w:val="0"/>
        <w:rPr>
          <w:sz w:val="28"/>
          <w:szCs w:val="28"/>
        </w:rPr>
      </w:pPr>
    </w:p>
    <w:p w:rsidR="002B5642" w:rsidRPr="008C674A" w:rsidRDefault="002B5642" w:rsidP="001A1D81">
      <w:pPr>
        <w:widowControl w:val="0"/>
        <w:autoSpaceDE w:val="0"/>
        <w:autoSpaceDN w:val="0"/>
        <w:adjustRightInd w:val="0"/>
        <w:outlineLvl w:val="0"/>
        <w:rPr>
          <w:sz w:val="28"/>
          <w:szCs w:val="28"/>
        </w:rPr>
      </w:pPr>
    </w:p>
    <w:p w:rsidR="002B5642" w:rsidRDefault="002B5642" w:rsidP="001A1D81">
      <w:pPr>
        <w:widowControl w:val="0"/>
        <w:autoSpaceDE w:val="0"/>
        <w:autoSpaceDN w:val="0"/>
        <w:adjustRightInd w:val="0"/>
        <w:outlineLvl w:val="0"/>
        <w:rPr>
          <w:sz w:val="28"/>
          <w:szCs w:val="28"/>
        </w:rPr>
      </w:pPr>
    </w:p>
    <w:p w:rsidR="00253E6A" w:rsidRDefault="00253E6A" w:rsidP="001A1D81">
      <w:pPr>
        <w:widowControl w:val="0"/>
        <w:autoSpaceDE w:val="0"/>
        <w:autoSpaceDN w:val="0"/>
        <w:adjustRightInd w:val="0"/>
        <w:outlineLvl w:val="0"/>
        <w:rPr>
          <w:sz w:val="28"/>
          <w:szCs w:val="28"/>
        </w:rPr>
      </w:pPr>
    </w:p>
    <w:p w:rsidR="00253E6A" w:rsidRDefault="00253E6A" w:rsidP="001A1D81">
      <w:pPr>
        <w:widowControl w:val="0"/>
        <w:autoSpaceDE w:val="0"/>
        <w:autoSpaceDN w:val="0"/>
        <w:adjustRightInd w:val="0"/>
        <w:outlineLvl w:val="0"/>
        <w:rPr>
          <w:sz w:val="28"/>
          <w:szCs w:val="28"/>
        </w:rPr>
      </w:pPr>
    </w:p>
    <w:p w:rsidR="00253E6A" w:rsidRDefault="00253E6A" w:rsidP="001A1D81">
      <w:pPr>
        <w:widowControl w:val="0"/>
        <w:autoSpaceDE w:val="0"/>
        <w:autoSpaceDN w:val="0"/>
        <w:adjustRightInd w:val="0"/>
        <w:outlineLvl w:val="0"/>
        <w:rPr>
          <w:sz w:val="28"/>
          <w:szCs w:val="28"/>
        </w:rPr>
      </w:pPr>
    </w:p>
    <w:p w:rsidR="00253E6A" w:rsidRDefault="00253E6A" w:rsidP="001A1D81">
      <w:pPr>
        <w:widowControl w:val="0"/>
        <w:autoSpaceDE w:val="0"/>
        <w:autoSpaceDN w:val="0"/>
        <w:adjustRightInd w:val="0"/>
        <w:outlineLvl w:val="0"/>
        <w:rPr>
          <w:sz w:val="28"/>
          <w:szCs w:val="28"/>
        </w:rPr>
      </w:pPr>
    </w:p>
    <w:p w:rsidR="00253E6A" w:rsidRDefault="00253E6A" w:rsidP="001A1D81">
      <w:pPr>
        <w:widowControl w:val="0"/>
        <w:autoSpaceDE w:val="0"/>
        <w:autoSpaceDN w:val="0"/>
        <w:adjustRightInd w:val="0"/>
        <w:outlineLvl w:val="0"/>
        <w:rPr>
          <w:sz w:val="28"/>
          <w:szCs w:val="28"/>
        </w:rPr>
      </w:pPr>
    </w:p>
    <w:p w:rsidR="00253E6A" w:rsidRDefault="00253E6A" w:rsidP="001A1D81">
      <w:pPr>
        <w:widowControl w:val="0"/>
        <w:autoSpaceDE w:val="0"/>
        <w:autoSpaceDN w:val="0"/>
        <w:adjustRightInd w:val="0"/>
        <w:outlineLvl w:val="0"/>
        <w:rPr>
          <w:sz w:val="28"/>
          <w:szCs w:val="28"/>
        </w:rPr>
      </w:pPr>
    </w:p>
    <w:p w:rsidR="00253E6A" w:rsidRDefault="00253E6A" w:rsidP="001A1D81">
      <w:pPr>
        <w:widowControl w:val="0"/>
        <w:autoSpaceDE w:val="0"/>
        <w:autoSpaceDN w:val="0"/>
        <w:adjustRightInd w:val="0"/>
        <w:outlineLvl w:val="0"/>
        <w:rPr>
          <w:sz w:val="28"/>
          <w:szCs w:val="28"/>
        </w:rPr>
      </w:pPr>
    </w:p>
    <w:p w:rsidR="00253E6A" w:rsidRDefault="00253E6A" w:rsidP="001A1D81">
      <w:pPr>
        <w:widowControl w:val="0"/>
        <w:autoSpaceDE w:val="0"/>
        <w:autoSpaceDN w:val="0"/>
        <w:adjustRightInd w:val="0"/>
        <w:outlineLvl w:val="0"/>
        <w:rPr>
          <w:sz w:val="28"/>
          <w:szCs w:val="28"/>
        </w:rPr>
      </w:pPr>
    </w:p>
    <w:p w:rsidR="00253E6A" w:rsidRPr="008C674A" w:rsidRDefault="00253E6A" w:rsidP="001A1D81">
      <w:pPr>
        <w:widowControl w:val="0"/>
        <w:autoSpaceDE w:val="0"/>
        <w:autoSpaceDN w:val="0"/>
        <w:adjustRightInd w:val="0"/>
        <w:outlineLvl w:val="0"/>
        <w:rPr>
          <w:sz w:val="28"/>
          <w:szCs w:val="28"/>
        </w:rPr>
      </w:pPr>
    </w:p>
    <w:p w:rsidR="001A1D81" w:rsidRPr="008C674A" w:rsidRDefault="002B5642" w:rsidP="001A1D81">
      <w:pPr>
        <w:widowControl w:val="0"/>
        <w:autoSpaceDE w:val="0"/>
        <w:autoSpaceDN w:val="0"/>
        <w:adjustRightInd w:val="0"/>
        <w:outlineLvl w:val="0"/>
        <w:rPr>
          <w:sz w:val="18"/>
          <w:szCs w:val="18"/>
        </w:rPr>
      </w:pPr>
      <w:r w:rsidRPr="008C674A">
        <w:rPr>
          <w:sz w:val="28"/>
          <w:szCs w:val="28"/>
        </w:rPr>
        <w:t xml:space="preserve">                                                               </w:t>
      </w:r>
      <w:r w:rsidR="00E11639" w:rsidRPr="008C674A">
        <w:rPr>
          <w:sz w:val="28"/>
          <w:szCs w:val="28"/>
        </w:rPr>
        <w:t xml:space="preserve">       </w:t>
      </w:r>
      <w:r w:rsidR="001A1D81" w:rsidRPr="008C674A">
        <w:rPr>
          <w:sz w:val="18"/>
          <w:szCs w:val="18"/>
        </w:rPr>
        <w:t>Приложение</w:t>
      </w:r>
    </w:p>
    <w:p w:rsidR="001A1D81" w:rsidRPr="008C674A" w:rsidRDefault="001A1D81" w:rsidP="001A1D81">
      <w:pPr>
        <w:ind w:left="4860"/>
        <w:rPr>
          <w:sz w:val="18"/>
          <w:szCs w:val="18"/>
        </w:rPr>
      </w:pPr>
      <w:r w:rsidRPr="008C674A">
        <w:rPr>
          <w:sz w:val="18"/>
          <w:szCs w:val="18"/>
        </w:rPr>
        <w:t xml:space="preserve">к постановлению Муниципального казенного учреждения администрация Нововасюганского сельского поселения Каргасокского района Томской области от </w:t>
      </w:r>
      <w:r w:rsidR="00E937BF">
        <w:rPr>
          <w:sz w:val="18"/>
          <w:szCs w:val="18"/>
        </w:rPr>
        <w:t>30</w:t>
      </w:r>
      <w:r w:rsidRPr="008C674A">
        <w:rPr>
          <w:sz w:val="18"/>
          <w:szCs w:val="18"/>
        </w:rPr>
        <w:t>.</w:t>
      </w:r>
      <w:r w:rsidR="001B34B6" w:rsidRPr="008C674A">
        <w:rPr>
          <w:sz w:val="18"/>
          <w:szCs w:val="18"/>
        </w:rPr>
        <w:t>06</w:t>
      </w:r>
      <w:r w:rsidRPr="008C674A">
        <w:rPr>
          <w:sz w:val="18"/>
          <w:szCs w:val="18"/>
        </w:rPr>
        <w:t>.2021 №</w:t>
      </w:r>
      <w:r w:rsidR="00E937BF">
        <w:rPr>
          <w:sz w:val="18"/>
          <w:szCs w:val="18"/>
        </w:rPr>
        <w:t xml:space="preserve"> 50</w:t>
      </w:r>
      <w:r w:rsidRPr="008C674A">
        <w:rPr>
          <w:sz w:val="18"/>
          <w:szCs w:val="18"/>
        </w:rPr>
        <w:t xml:space="preserve"> </w:t>
      </w:r>
    </w:p>
    <w:p w:rsidR="001A1D81" w:rsidRPr="008C674A" w:rsidRDefault="001A1D81" w:rsidP="001A1D81">
      <w:pPr>
        <w:jc w:val="center"/>
        <w:rPr>
          <w:sz w:val="28"/>
          <w:szCs w:val="28"/>
        </w:rPr>
      </w:pPr>
    </w:p>
    <w:p w:rsidR="001A1D81" w:rsidRPr="008C674A" w:rsidRDefault="001A1D81" w:rsidP="001A1D81">
      <w:pPr>
        <w:jc w:val="center"/>
        <w:rPr>
          <w:sz w:val="28"/>
          <w:szCs w:val="28"/>
        </w:rPr>
      </w:pPr>
    </w:p>
    <w:p w:rsidR="001A1D81" w:rsidRPr="008C674A" w:rsidRDefault="001A1D81" w:rsidP="001A1D81">
      <w:pPr>
        <w:pStyle w:val="ConsPlusNormal"/>
        <w:jc w:val="right"/>
        <w:rPr>
          <w:rFonts w:ascii="Times New Roman" w:hAnsi="Times New Roman" w:cs="Times New Roman"/>
          <w:sz w:val="24"/>
          <w:szCs w:val="24"/>
        </w:rPr>
      </w:pPr>
    </w:p>
    <w:p w:rsidR="005A1823" w:rsidRPr="008C674A" w:rsidRDefault="005A1823" w:rsidP="005A1823">
      <w:pPr>
        <w:tabs>
          <w:tab w:val="left" w:pos="540"/>
          <w:tab w:val="left" w:pos="900"/>
        </w:tabs>
        <w:autoSpaceDE w:val="0"/>
        <w:autoSpaceDN w:val="0"/>
        <w:adjustRightInd w:val="0"/>
        <w:jc w:val="center"/>
        <w:rPr>
          <w:bCs/>
          <w:sz w:val="26"/>
          <w:szCs w:val="26"/>
        </w:rPr>
      </w:pPr>
      <w:bookmarkStart w:id="2" w:name="P37"/>
      <w:bookmarkEnd w:id="2"/>
      <w:r w:rsidRPr="008C674A">
        <w:rPr>
          <w:bCs/>
          <w:sz w:val="26"/>
          <w:szCs w:val="26"/>
        </w:rPr>
        <w:t xml:space="preserve">Типовое положение о закупке товаров, работ, услуг </w:t>
      </w:r>
    </w:p>
    <w:tbl>
      <w:tblPr>
        <w:tblW w:w="11199" w:type="dxa"/>
        <w:tblInd w:w="-459" w:type="dxa"/>
        <w:tblLayout w:type="fixed"/>
        <w:tblLook w:val="01E0"/>
      </w:tblPr>
      <w:tblGrid>
        <w:gridCol w:w="1985"/>
        <w:gridCol w:w="8505"/>
        <w:gridCol w:w="709"/>
      </w:tblGrid>
      <w:tr w:rsidR="005A1823" w:rsidRPr="008C674A" w:rsidTr="005A1823">
        <w:tc>
          <w:tcPr>
            <w:tcW w:w="1985" w:type="dxa"/>
          </w:tcPr>
          <w:p w:rsidR="005A1823" w:rsidRPr="008C674A" w:rsidRDefault="005A1823" w:rsidP="005A1823">
            <w:pPr>
              <w:widowControl w:val="0"/>
              <w:autoSpaceDE w:val="0"/>
              <w:autoSpaceDN w:val="0"/>
              <w:adjustRightInd w:val="0"/>
              <w:rPr>
                <w:sz w:val="26"/>
                <w:szCs w:val="26"/>
              </w:rPr>
            </w:pPr>
          </w:p>
        </w:tc>
        <w:tc>
          <w:tcPr>
            <w:tcW w:w="8505" w:type="dxa"/>
          </w:tcPr>
          <w:p w:rsidR="005A1823" w:rsidRPr="008C674A" w:rsidRDefault="005A1823" w:rsidP="005A1823">
            <w:pPr>
              <w:widowControl w:val="0"/>
              <w:autoSpaceDE w:val="0"/>
              <w:autoSpaceDN w:val="0"/>
              <w:adjustRightInd w:val="0"/>
              <w:rPr>
                <w:sz w:val="26"/>
                <w:szCs w:val="26"/>
              </w:rPr>
            </w:pPr>
          </w:p>
        </w:tc>
        <w:tc>
          <w:tcPr>
            <w:tcW w:w="709" w:type="dxa"/>
          </w:tcPr>
          <w:p w:rsidR="005A1823" w:rsidRPr="008C674A" w:rsidRDefault="005A1823" w:rsidP="005A1823">
            <w:pPr>
              <w:widowControl w:val="0"/>
              <w:autoSpaceDE w:val="0"/>
              <w:autoSpaceDN w:val="0"/>
              <w:adjustRightInd w:val="0"/>
              <w:rPr>
                <w:sz w:val="26"/>
                <w:szCs w:val="26"/>
              </w:rPr>
            </w:pPr>
          </w:p>
        </w:tc>
      </w:tr>
    </w:tbl>
    <w:p w:rsidR="005A1823" w:rsidRPr="008C674A" w:rsidRDefault="005A1823" w:rsidP="005A1823">
      <w:pPr>
        <w:widowControl w:val="0"/>
        <w:autoSpaceDE w:val="0"/>
        <w:autoSpaceDN w:val="0"/>
        <w:adjustRightInd w:val="0"/>
        <w:ind w:firstLine="709"/>
        <w:jc w:val="center"/>
        <w:rPr>
          <w:sz w:val="26"/>
          <w:szCs w:val="26"/>
        </w:rPr>
      </w:pPr>
      <w:r w:rsidRPr="008C674A">
        <w:rPr>
          <w:sz w:val="26"/>
          <w:szCs w:val="26"/>
        </w:rPr>
        <w:t>1. Общие положения</w:t>
      </w:r>
    </w:p>
    <w:p w:rsidR="005A1823" w:rsidRPr="008C674A" w:rsidRDefault="005A1823" w:rsidP="005A1823">
      <w:pPr>
        <w:tabs>
          <w:tab w:val="left" w:pos="709"/>
        </w:tabs>
        <w:autoSpaceDE w:val="0"/>
        <w:autoSpaceDN w:val="0"/>
        <w:adjustRightInd w:val="0"/>
        <w:ind w:firstLine="709"/>
        <w:jc w:val="both"/>
        <w:rPr>
          <w:sz w:val="26"/>
          <w:szCs w:val="26"/>
        </w:rPr>
      </w:pPr>
      <w:r w:rsidRPr="008C674A">
        <w:rPr>
          <w:sz w:val="26"/>
          <w:szCs w:val="26"/>
        </w:rPr>
        <w:t xml:space="preserve"> </w:t>
      </w:r>
    </w:p>
    <w:p w:rsidR="005A1823" w:rsidRPr="008C674A" w:rsidRDefault="005A1823" w:rsidP="005A1823">
      <w:pPr>
        <w:autoSpaceDE w:val="0"/>
        <w:autoSpaceDN w:val="0"/>
        <w:adjustRightInd w:val="0"/>
        <w:ind w:firstLine="709"/>
        <w:jc w:val="center"/>
        <w:rPr>
          <w:sz w:val="26"/>
          <w:szCs w:val="26"/>
        </w:rPr>
      </w:pPr>
      <w:r w:rsidRPr="008C674A">
        <w:rPr>
          <w:sz w:val="26"/>
          <w:szCs w:val="26"/>
        </w:rPr>
        <w:t>Правовая основа закупки товаров, работ, услуг</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1. П</w:t>
      </w:r>
      <w:r w:rsidRPr="008C674A">
        <w:rPr>
          <w:rFonts w:eastAsia="Calibri"/>
          <w:sz w:val="26"/>
          <w:szCs w:val="26"/>
        </w:rPr>
        <w:t>оложение о закупке товаров, работ, услуг (далее – Положение о закупке) является документом, который регламентирует закупочную деятельность ______________</w:t>
      </w:r>
      <w:r w:rsidRPr="008C674A">
        <w:rPr>
          <w:rFonts w:eastAsia="Calibri"/>
          <w:sz w:val="26"/>
          <w:szCs w:val="26"/>
          <w:vertAlign w:val="superscript"/>
        </w:rPr>
        <w:footnoteReference w:id="2"/>
      </w:r>
      <w:r w:rsidRPr="008C674A">
        <w:rPr>
          <w:rFonts w:eastAsia="Calibri"/>
          <w:sz w:val="26"/>
          <w:szCs w:val="26"/>
        </w:rPr>
        <w:t xml:space="preserve"> </w:t>
      </w:r>
      <w:r w:rsidRPr="008C674A">
        <w:rPr>
          <w:sz w:val="26"/>
          <w:szCs w:val="26"/>
        </w:rPr>
        <w:t xml:space="preserve">(далее – заказчик) </w:t>
      </w:r>
      <w:r w:rsidRPr="008C674A">
        <w:rPr>
          <w:rFonts w:eastAsia="Calibri"/>
          <w:sz w:val="26"/>
          <w:szCs w:val="26"/>
        </w:rPr>
        <w:t xml:space="preserve">и содержит требования к закупке товаров, работ, услуг (далее также – закупка),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7" w:history="1">
        <w:r w:rsidRPr="008C674A">
          <w:rPr>
            <w:rFonts w:eastAsia="Calibri"/>
            <w:sz w:val="26"/>
            <w:szCs w:val="26"/>
          </w:rPr>
          <w:t>частях 3.1</w:t>
        </w:r>
      </w:hyperlink>
      <w:r w:rsidRPr="008C674A">
        <w:rPr>
          <w:rFonts w:eastAsia="Calibri"/>
          <w:sz w:val="26"/>
          <w:szCs w:val="26"/>
        </w:rPr>
        <w:t xml:space="preserve"> и </w:t>
      </w:r>
      <w:hyperlink r:id="rId8" w:history="1">
        <w:r w:rsidRPr="008C674A">
          <w:rPr>
            <w:rFonts w:eastAsia="Calibri"/>
            <w:sz w:val="26"/>
            <w:szCs w:val="26"/>
          </w:rPr>
          <w:t>3.2 статьи 3</w:t>
        </w:r>
      </w:hyperlink>
      <w:r w:rsidRPr="008C674A">
        <w:rPr>
          <w:rFonts w:eastAsia="Calibri"/>
          <w:sz w:val="26"/>
          <w:szCs w:val="26"/>
        </w:rPr>
        <w:t xml:space="preserve"> </w:t>
      </w:r>
      <w:r w:rsidRPr="008C674A">
        <w:rPr>
          <w:sz w:val="26"/>
          <w:szCs w:val="26"/>
        </w:rPr>
        <w:t xml:space="preserve">Федерального закона от 18 июля 2011 года </w:t>
      </w:r>
      <w:r w:rsidRPr="008C674A">
        <w:rPr>
          <w:sz w:val="26"/>
          <w:szCs w:val="26"/>
        </w:rPr>
        <w:br/>
        <w:t>№ 223-ФЗ «О закупках товаров, работ, услуг отдельными видами юридических лиц» (далее – Федеральный закон № 223-ФЗ)</w:t>
      </w:r>
      <w:r w:rsidRPr="008C674A">
        <w:rPr>
          <w:rFonts w:eastAsia="Calibri"/>
          <w:sz w:val="26"/>
          <w:szCs w:val="26"/>
        </w:rPr>
        <w:t>, порядок и условия их применения, порядок заключения и исполнения договоров, а также иные связанные с обеспечением закупки положения.</w:t>
      </w:r>
    </w:p>
    <w:p w:rsidR="005A1823" w:rsidRPr="008C674A" w:rsidRDefault="00B1133E" w:rsidP="005A1823">
      <w:pPr>
        <w:tabs>
          <w:tab w:val="left" w:pos="5670"/>
        </w:tabs>
        <w:autoSpaceDE w:val="0"/>
        <w:autoSpaceDN w:val="0"/>
        <w:adjustRightInd w:val="0"/>
        <w:ind w:firstLine="709"/>
        <w:jc w:val="both"/>
        <w:rPr>
          <w:sz w:val="26"/>
          <w:szCs w:val="26"/>
        </w:rPr>
      </w:pPr>
      <w:r w:rsidRPr="008C674A">
        <w:rPr>
          <w:sz w:val="26"/>
          <w:szCs w:val="26"/>
        </w:rPr>
        <w:t>2.</w:t>
      </w:r>
      <w:r w:rsidR="005A1823" w:rsidRPr="008C674A">
        <w:rPr>
          <w:sz w:val="26"/>
          <w:szCs w:val="26"/>
        </w:rPr>
        <w:t xml:space="preserve">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005A1823" w:rsidRPr="008C674A">
        <w:rPr>
          <w:sz w:val="26"/>
          <w:szCs w:val="26"/>
          <w:vertAlign w:val="superscript"/>
        </w:rPr>
        <w:t>2</w:t>
      </w:r>
      <w:r w:rsidR="005A1823" w:rsidRPr="008C674A">
        <w:rPr>
          <w:sz w:val="26"/>
          <w:szCs w:val="26"/>
        </w:rPr>
        <w:t xml:space="preserve"> </w:t>
      </w:r>
      <w:r w:rsidR="005A1823" w:rsidRPr="008C674A">
        <w:rPr>
          <w:sz w:val="26"/>
          <w:szCs w:val="26"/>
        </w:rPr>
        <w:br/>
        <w:t>и 3</w:t>
      </w:r>
      <w:r w:rsidR="005A1823" w:rsidRPr="008C674A">
        <w:rPr>
          <w:sz w:val="26"/>
          <w:szCs w:val="26"/>
          <w:vertAlign w:val="superscript"/>
        </w:rPr>
        <w:t>3</w:t>
      </w:r>
      <w:r w:rsidR="005A1823" w:rsidRPr="008C674A">
        <w:rPr>
          <w:sz w:val="26"/>
          <w:szCs w:val="26"/>
        </w:rPr>
        <w:t xml:space="preserve"> Федерального закона № 223-ФЗ с учетом требований статьи 3</w:t>
      </w:r>
      <w:r w:rsidR="005A1823" w:rsidRPr="008C674A">
        <w:rPr>
          <w:sz w:val="26"/>
          <w:szCs w:val="26"/>
          <w:vertAlign w:val="superscript"/>
        </w:rPr>
        <w:t>4</w:t>
      </w:r>
      <w:r w:rsidR="005A1823" w:rsidRPr="008C674A">
        <w:rPr>
          <w:sz w:val="26"/>
          <w:szCs w:val="26"/>
        </w:rPr>
        <w:t xml:space="preserve"> Федерального закона </w:t>
      </w:r>
      <w:r w:rsidR="005A1823" w:rsidRPr="008C674A">
        <w:rPr>
          <w:sz w:val="26"/>
          <w:szCs w:val="26"/>
        </w:rPr>
        <w:br/>
        <w:t>№ 223-ФЗ.</w:t>
      </w:r>
      <w:r w:rsidR="005A1823" w:rsidRPr="008C674A">
        <w:rPr>
          <w:sz w:val="26"/>
          <w:szCs w:val="26"/>
          <w:vertAlign w:val="superscript"/>
        </w:rPr>
        <w:footnoteReference w:customMarkFollows="1" w:id="3"/>
        <w:t>1-1</w:t>
      </w:r>
    </w:p>
    <w:p w:rsidR="005A1823" w:rsidRPr="008C674A" w:rsidRDefault="005A1823" w:rsidP="005A1823">
      <w:pPr>
        <w:widowControl w:val="0"/>
        <w:autoSpaceDE w:val="0"/>
        <w:autoSpaceDN w:val="0"/>
        <w:ind w:firstLine="709"/>
        <w:jc w:val="center"/>
        <w:rPr>
          <w:sz w:val="26"/>
          <w:szCs w:val="26"/>
        </w:rPr>
      </w:pPr>
      <w:r w:rsidRPr="008C674A">
        <w:rPr>
          <w:sz w:val="26"/>
          <w:szCs w:val="26"/>
        </w:rPr>
        <w:t>Планирование закупок</w:t>
      </w:r>
    </w:p>
    <w:p w:rsidR="005A1823" w:rsidRPr="008C674A" w:rsidRDefault="005A1823" w:rsidP="005A1823">
      <w:pPr>
        <w:widowControl w:val="0"/>
        <w:tabs>
          <w:tab w:val="left" w:pos="7695"/>
        </w:tabs>
        <w:autoSpaceDE w:val="0"/>
        <w:autoSpaceDN w:val="0"/>
        <w:ind w:firstLine="709"/>
        <w:jc w:val="center"/>
        <w:rPr>
          <w:sz w:val="26"/>
          <w:szCs w:val="26"/>
        </w:rPr>
      </w:pPr>
    </w:p>
    <w:p w:rsidR="005A1823" w:rsidRPr="008C674A" w:rsidRDefault="00B1133E" w:rsidP="005A1823">
      <w:pPr>
        <w:autoSpaceDE w:val="0"/>
        <w:autoSpaceDN w:val="0"/>
        <w:adjustRightInd w:val="0"/>
        <w:ind w:firstLine="709"/>
        <w:jc w:val="both"/>
        <w:rPr>
          <w:rFonts w:eastAsia="Calibri"/>
          <w:bCs/>
          <w:sz w:val="26"/>
          <w:szCs w:val="26"/>
        </w:rPr>
      </w:pPr>
      <w:r w:rsidRPr="008C674A">
        <w:rPr>
          <w:rFonts w:eastAsia="Calibri"/>
          <w:bCs/>
          <w:sz w:val="26"/>
          <w:szCs w:val="26"/>
        </w:rPr>
        <w:t>3</w:t>
      </w:r>
      <w:r w:rsidR="005A1823" w:rsidRPr="008C674A">
        <w:rPr>
          <w:rFonts w:eastAsia="Calibri"/>
          <w:bCs/>
          <w:sz w:val="26"/>
          <w:szCs w:val="26"/>
        </w:rPr>
        <w:t xml:space="preserve">. Планирование закупок осуществляется в соответствии с </w:t>
      </w:r>
      <w:hyperlink r:id="rId9" w:history="1">
        <w:r w:rsidR="005A1823" w:rsidRPr="008C674A">
          <w:rPr>
            <w:rFonts w:eastAsia="Calibri"/>
            <w:bCs/>
            <w:sz w:val="26"/>
            <w:szCs w:val="26"/>
          </w:rPr>
          <w:t>Правилами</w:t>
        </w:r>
      </w:hyperlink>
      <w:r w:rsidR="005A1823" w:rsidRPr="008C674A">
        <w:rPr>
          <w:rFonts w:eastAsia="Calibri"/>
          <w:bCs/>
          <w:sz w:val="26"/>
          <w:szCs w:val="26"/>
        </w:rPr>
        <w:t xml:space="preserve"> формирования плана закупки товаров (работ, услуг) и </w:t>
      </w:r>
      <w:hyperlink r:id="rId10" w:history="1">
        <w:r w:rsidR="005A1823" w:rsidRPr="008C674A">
          <w:rPr>
            <w:rFonts w:eastAsia="Calibri"/>
            <w:bCs/>
            <w:sz w:val="26"/>
            <w:szCs w:val="26"/>
          </w:rPr>
          <w:t>требованиями</w:t>
        </w:r>
      </w:hyperlink>
      <w:r w:rsidR="005A1823" w:rsidRPr="008C674A">
        <w:rPr>
          <w:rFonts w:eastAsia="Calibri"/>
          <w:bCs/>
          <w:sz w:val="26"/>
          <w:szCs w:val="26"/>
        </w:rPr>
        <w:t xml:space="preserve"> </w:t>
      </w:r>
      <w:r w:rsidR="005A1823" w:rsidRPr="008C674A">
        <w:rPr>
          <w:rFonts w:eastAsia="Calibri"/>
          <w:sz w:val="26"/>
          <w:szCs w:val="26"/>
        </w:rPr>
        <w:t>к форме плана закупки товаров (работ, услуг)</w:t>
      </w:r>
      <w:r w:rsidR="005A1823" w:rsidRPr="008C674A">
        <w:rPr>
          <w:rFonts w:eastAsia="Calibri"/>
          <w:bCs/>
          <w:sz w:val="26"/>
          <w:szCs w:val="26"/>
        </w:rPr>
        <w:t xml:space="preserve">, утвержденными постановлением Правительства Российской Федерации от 17.09.2012 № 932. </w:t>
      </w:r>
    </w:p>
    <w:p w:rsidR="005A1823" w:rsidRPr="008C674A" w:rsidRDefault="00B1133E" w:rsidP="005A1823">
      <w:pPr>
        <w:autoSpaceDE w:val="0"/>
        <w:autoSpaceDN w:val="0"/>
        <w:adjustRightInd w:val="0"/>
        <w:ind w:firstLine="709"/>
        <w:jc w:val="both"/>
        <w:rPr>
          <w:rFonts w:eastAsia="Calibri"/>
          <w:sz w:val="26"/>
          <w:szCs w:val="26"/>
        </w:rPr>
      </w:pPr>
      <w:r w:rsidRPr="008C674A">
        <w:rPr>
          <w:rFonts w:eastAsia="Calibri"/>
          <w:sz w:val="26"/>
          <w:szCs w:val="26"/>
        </w:rPr>
        <w:t>4</w:t>
      </w:r>
      <w:r w:rsidR="005A1823" w:rsidRPr="008C674A">
        <w:rPr>
          <w:rFonts w:eastAsia="Calibri"/>
          <w:sz w:val="26"/>
          <w:szCs w:val="26"/>
        </w:rPr>
        <w:t>. Корректировка плана закупки осуществляется в следующих случаях:</w:t>
      </w:r>
      <w:r w:rsidR="005A1823" w:rsidRPr="008C674A">
        <w:rPr>
          <w:rFonts w:eastAsia="Calibri"/>
          <w:sz w:val="26"/>
          <w:szCs w:val="26"/>
          <w:vertAlign w:val="superscript"/>
        </w:rPr>
        <w:footnoteReference w:id="4"/>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lastRenderedPageBreak/>
        <w:t>1)  изменения потребности в товарах, работах, услугах, сроков их приобретения, способа осуществления закупки и срока исполнения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Способы закупок</w:t>
      </w:r>
    </w:p>
    <w:p w:rsidR="005A1823" w:rsidRPr="008C674A" w:rsidRDefault="005A1823" w:rsidP="005A1823">
      <w:pPr>
        <w:autoSpaceDE w:val="0"/>
        <w:autoSpaceDN w:val="0"/>
        <w:adjustRightInd w:val="0"/>
        <w:ind w:firstLine="709"/>
        <w:jc w:val="both"/>
        <w:rPr>
          <w:sz w:val="26"/>
          <w:szCs w:val="26"/>
        </w:rPr>
      </w:pPr>
    </w:p>
    <w:p w:rsidR="005A1823" w:rsidRPr="008C674A" w:rsidRDefault="00B1133E" w:rsidP="005A1823">
      <w:pPr>
        <w:autoSpaceDE w:val="0"/>
        <w:autoSpaceDN w:val="0"/>
        <w:adjustRightInd w:val="0"/>
        <w:ind w:firstLine="709"/>
        <w:jc w:val="both"/>
        <w:rPr>
          <w:rFonts w:eastAsia="Calibri"/>
          <w:sz w:val="26"/>
          <w:szCs w:val="26"/>
        </w:rPr>
      </w:pPr>
      <w:r w:rsidRPr="008C674A">
        <w:rPr>
          <w:sz w:val="26"/>
          <w:szCs w:val="26"/>
        </w:rPr>
        <w:t>5</w:t>
      </w:r>
      <w:r w:rsidR="005A1823" w:rsidRPr="008C674A">
        <w:rPr>
          <w:sz w:val="26"/>
          <w:szCs w:val="26"/>
        </w:rPr>
        <w:t xml:space="preserve">. Настоящим </w:t>
      </w:r>
      <w:r w:rsidR="005A1823" w:rsidRPr="008C674A">
        <w:rPr>
          <w:rFonts w:eastAsia="Calibri"/>
          <w:sz w:val="26"/>
          <w:szCs w:val="26"/>
        </w:rPr>
        <w:t>Положением о закупке предусматриваются конкурентные и неконкурентные закупки.</w:t>
      </w:r>
    </w:p>
    <w:p w:rsidR="005A1823" w:rsidRPr="008C674A" w:rsidRDefault="00B1133E" w:rsidP="005A1823">
      <w:pPr>
        <w:autoSpaceDE w:val="0"/>
        <w:autoSpaceDN w:val="0"/>
        <w:adjustRightInd w:val="0"/>
        <w:ind w:firstLine="709"/>
        <w:jc w:val="both"/>
        <w:rPr>
          <w:sz w:val="26"/>
          <w:szCs w:val="26"/>
        </w:rPr>
      </w:pPr>
      <w:r w:rsidRPr="008C674A">
        <w:rPr>
          <w:sz w:val="26"/>
          <w:szCs w:val="26"/>
        </w:rPr>
        <w:t>6</w:t>
      </w:r>
      <w:r w:rsidR="005A1823" w:rsidRPr="008C674A">
        <w:rPr>
          <w:sz w:val="26"/>
          <w:szCs w:val="26"/>
        </w:rPr>
        <w:t>. Конкурентные закупки осуществляются следующими способами:</w:t>
      </w:r>
    </w:p>
    <w:p w:rsidR="005A1823" w:rsidRPr="008C674A" w:rsidRDefault="005A1823" w:rsidP="005A1823">
      <w:pPr>
        <w:autoSpaceDE w:val="0"/>
        <w:autoSpaceDN w:val="0"/>
        <w:adjustRightInd w:val="0"/>
        <w:ind w:firstLine="709"/>
        <w:jc w:val="both"/>
        <w:rPr>
          <w:sz w:val="26"/>
          <w:szCs w:val="26"/>
        </w:rPr>
      </w:pPr>
      <w:r w:rsidRPr="008C674A">
        <w:rPr>
          <w:sz w:val="26"/>
          <w:szCs w:val="26"/>
        </w:rPr>
        <w:t>1) конкурс в электронной форме (далее - конкурс);</w:t>
      </w:r>
    </w:p>
    <w:p w:rsidR="005A1823" w:rsidRPr="008C674A" w:rsidRDefault="005A1823" w:rsidP="005A1823">
      <w:pPr>
        <w:autoSpaceDE w:val="0"/>
        <w:autoSpaceDN w:val="0"/>
        <w:adjustRightInd w:val="0"/>
        <w:ind w:firstLine="709"/>
        <w:jc w:val="both"/>
        <w:rPr>
          <w:sz w:val="26"/>
          <w:szCs w:val="26"/>
        </w:rPr>
      </w:pPr>
      <w:r w:rsidRPr="008C674A">
        <w:rPr>
          <w:sz w:val="26"/>
          <w:szCs w:val="26"/>
        </w:rPr>
        <w:t>2) аукцион в электронной форме (далее - аукцион);</w:t>
      </w:r>
    </w:p>
    <w:p w:rsidR="005A1823" w:rsidRPr="008C674A" w:rsidRDefault="005A1823" w:rsidP="005A1823">
      <w:pPr>
        <w:autoSpaceDE w:val="0"/>
        <w:autoSpaceDN w:val="0"/>
        <w:adjustRightInd w:val="0"/>
        <w:ind w:firstLine="709"/>
        <w:jc w:val="both"/>
        <w:rPr>
          <w:sz w:val="26"/>
          <w:szCs w:val="26"/>
        </w:rPr>
      </w:pPr>
      <w:r w:rsidRPr="008C674A">
        <w:rPr>
          <w:sz w:val="26"/>
          <w:szCs w:val="26"/>
        </w:rPr>
        <w:t>3) запрос котировок в электронной форме (далее - запрос котировок);</w:t>
      </w:r>
    </w:p>
    <w:p w:rsidR="005A1823" w:rsidRPr="008C674A" w:rsidRDefault="005A1823" w:rsidP="005A1823">
      <w:pPr>
        <w:autoSpaceDE w:val="0"/>
        <w:autoSpaceDN w:val="0"/>
        <w:adjustRightInd w:val="0"/>
        <w:ind w:firstLine="709"/>
        <w:jc w:val="both"/>
        <w:rPr>
          <w:sz w:val="26"/>
          <w:szCs w:val="26"/>
        </w:rPr>
      </w:pPr>
      <w:r w:rsidRPr="008C674A">
        <w:rPr>
          <w:sz w:val="26"/>
          <w:szCs w:val="26"/>
        </w:rPr>
        <w:t>4) запрос предложений в электронной форме (далее - запрос предложений);</w:t>
      </w:r>
    </w:p>
    <w:p w:rsidR="005A1823" w:rsidRPr="008C674A" w:rsidRDefault="005A1823" w:rsidP="005A1823">
      <w:pPr>
        <w:autoSpaceDE w:val="0"/>
        <w:autoSpaceDN w:val="0"/>
        <w:adjustRightInd w:val="0"/>
        <w:ind w:firstLine="709"/>
        <w:jc w:val="both"/>
        <w:rPr>
          <w:sz w:val="26"/>
          <w:szCs w:val="26"/>
        </w:rPr>
      </w:pPr>
      <w:r w:rsidRPr="008C674A">
        <w:rPr>
          <w:sz w:val="26"/>
          <w:szCs w:val="26"/>
        </w:rPr>
        <w:t>5) закрытый конкурс;</w:t>
      </w:r>
    </w:p>
    <w:p w:rsidR="005A1823" w:rsidRPr="008C674A" w:rsidRDefault="005A1823" w:rsidP="005A1823">
      <w:pPr>
        <w:autoSpaceDE w:val="0"/>
        <w:autoSpaceDN w:val="0"/>
        <w:adjustRightInd w:val="0"/>
        <w:ind w:firstLine="709"/>
        <w:jc w:val="both"/>
        <w:rPr>
          <w:sz w:val="26"/>
          <w:szCs w:val="26"/>
        </w:rPr>
      </w:pPr>
      <w:r w:rsidRPr="008C674A">
        <w:rPr>
          <w:sz w:val="26"/>
          <w:szCs w:val="26"/>
        </w:rPr>
        <w:t>6) закрытый аукцион;</w:t>
      </w:r>
    </w:p>
    <w:p w:rsidR="005A1823" w:rsidRPr="008C674A" w:rsidRDefault="005A1823" w:rsidP="005A1823">
      <w:pPr>
        <w:autoSpaceDE w:val="0"/>
        <w:autoSpaceDN w:val="0"/>
        <w:adjustRightInd w:val="0"/>
        <w:ind w:firstLine="709"/>
        <w:jc w:val="both"/>
        <w:rPr>
          <w:sz w:val="26"/>
          <w:szCs w:val="26"/>
        </w:rPr>
      </w:pPr>
      <w:r w:rsidRPr="008C674A">
        <w:rPr>
          <w:sz w:val="26"/>
          <w:szCs w:val="26"/>
        </w:rPr>
        <w:t>7) закрытый запрос котировок;</w:t>
      </w:r>
    </w:p>
    <w:p w:rsidR="005A1823" w:rsidRPr="008C674A" w:rsidRDefault="005A1823" w:rsidP="005A1823">
      <w:pPr>
        <w:autoSpaceDE w:val="0"/>
        <w:autoSpaceDN w:val="0"/>
        <w:adjustRightInd w:val="0"/>
        <w:ind w:firstLine="709"/>
        <w:jc w:val="both"/>
        <w:rPr>
          <w:sz w:val="26"/>
          <w:szCs w:val="26"/>
        </w:rPr>
      </w:pPr>
      <w:r w:rsidRPr="008C674A">
        <w:rPr>
          <w:sz w:val="26"/>
          <w:szCs w:val="26"/>
        </w:rPr>
        <w:t>8) закрытый запрос предложений.</w:t>
      </w:r>
    </w:p>
    <w:p w:rsidR="005A1823" w:rsidRPr="008C674A" w:rsidRDefault="00B1133E" w:rsidP="005A1823">
      <w:pPr>
        <w:autoSpaceDE w:val="0"/>
        <w:autoSpaceDN w:val="0"/>
        <w:adjustRightInd w:val="0"/>
        <w:ind w:firstLine="709"/>
        <w:jc w:val="both"/>
        <w:rPr>
          <w:sz w:val="26"/>
          <w:szCs w:val="26"/>
        </w:rPr>
      </w:pPr>
      <w:r w:rsidRPr="008C674A">
        <w:rPr>
          <w:sz w:val="26"/>
          <w:szCs w:val="26"/>
        </w:rPr>
        <w:t>7</w:t>
      </w:r>
      <w:r w:rsidR="005A1823" w:rsidRPr="008C674A">
        <w:rPr>
          <w:sz w:val="26"/>
          <w:szCs w:val="26"/>
        </w:rPr>
        <w:t>. Неконкурентные закупки осуществляются следующими способами:</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1) закупка у единственного поставщика (исполнителя, подрядчика); </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2) закупка у единственного поставщика (исполнителя, подрядчика) в электронной форме. </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Совместные закупки</w:t>
      </w:r>
    </w:p>
    <w:p w:rsidR="005A1823" w:rsidRPr="008C674A" w:rsidRDefault="005A1823" w:rsidP="005A1823">
      <w:pPr>
        <w:autoSpaceDE w:val="0"/>
        <w:autoSpaceDN w:val="0"/>
        <w:adjustRightInd w:val="0"/>
        <w:ind w:firstLine="709"/>
        <w:jc w:val="center"/>
        <w:rPr>
          <w:sz w:val="26"/>
          <w:szCs w:val="26"/>
        </w:rPr>
      </w:pPr>
    </w:p>
    <w:p w:rsidR="005A1823" w:rsidRPr="008C674A" w:rsidRDefault="00B1133E" w:rsidP="005A1823">
      <w:pPr>
        <w:autoSpaceDE w:val="0"/>
        <w:autoSpaceDN w:val="0"/>
        <w:adjustRightInd w:val="0"/>
        <w:ind w:firstLine="709"/>
        <w:jc w:val="both"/>
        <w:rPr>
          <w:rFonts w:eastAsia="Calibri"/>
          <w:sz w:val="26"/>
          <w:szCs w:val="26"/>
        </w:rPr>
      </w:pPr>
      <w:r w:rsidRPr="008C674A">
        <w:rPr>
          <w:sz w:val="26"/>
          <w:szCs w:val="26"/>
        </w:rPr>
        <w:t>8</w:t>
      </w:r>
      <w:r w:rsidR="005A1823" w:rsidRPr="008C674A">
        <w:rPr>
          <w:sz w:val="26"/>
          <w:szCs w:val="26"/>
        </w:rPr>
        <w:t xml:space="preserve">. Настоящим </w:t>
      </w:r>
      <w:r w:rsidR="005A1823" w:rsidRPr="008C674A">
        <w:rPr>
          <w:rFonts w:eastAsia="Calibri"/>
          <w:sz w:val="26"/>
          <w:szCs w:val="26"/>
        </w:rPr>
        <w:t xml:space="preserve">Положением о закупке предусмотрено проведение совместных закупок </w:t>
      </w:r>
      <w:r w:rsidR="005A1823" w:rsidRPr="008C674A">
        <w:rPr>
          <w:sz w:val="26"/>
          <w:szCs w:val="26"/>
        </w:rPr>
        <w:t xml:space="preserve">двумя и более заказчиками </w:t>
      </w:r>
      <w:r w:rsidR="005A1823" w:rsidRPr="008C674A">
        <w:rPr>
          <w:rFonts w:eastAsia="Calibri"/>
          <w:sz w:val="26"/>
          <w:szCs w:val="26"/>
        </w:rPr>
        <w:t xml:space="preserve">при осуществлении закупок одних и тех же товаров, работ, услуг способами, указанными в </w:t>
      </w:r>
      <w:r w:rsidR="005A1823" w:rsidRPr="008C674A">
        <w:rPr>
          <w:sz w:val="26"/>
          <w:szCs w:val="26"/>
        </w:rPr>
        <w:t>подпунктах 1-4 пункта 5 настоящего Положения о закупке</w:t>
      </w:r>
      <w:r w:rsidR="005A1823" w:rsidRPr="008C674A">
        <w:rPr>
          <w:rFonts w:eastAsia="Calibri"/>
          <w:sz w:val="26"/>
          <w:szCs w:val="26"/>
        </w:rPr>
        <w:t>.</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Централизованные закупки</w:t>
      </w:r>
    </w:p>
    <w:p w:rsidR="005A1823" w:rsidRPr="008C674A" w:rsidRDefault="005A1823" w:rsidP="005A1823">
      <w:pPr>
        <w:autoSpaceDE w:val="0"/>
        <w:autoSpaceDN w:val="0"/>
        <w:adjustRightInd w:val="0"/>
        <w:ind w:firstLine="709"/>
        <w:jc w:val="center"/>
        <w:rPr>
          <w:sz w:val="26"/>
          <w:szCs w:val="26"/>
        </w:rPr>
      </w:pPr>
    </w:p>
    <w:p w:rsidR="005A1823" w:rsidRPr="008C674A" w:rsidRDefault="00B1133E" w:rsidP="005A1823">
      <w:pPr>
        <w:autoSpaceDE w:val="0"/>
        <w:autoSpaceDN w:val="0"/>
        <w:adjustRightInd w:val="0"/>
        <w:ind w:firstLine="709"/>
        <w:jc w:val="both"/>
        <w:rPr>
          <w:sz w:val="26"/>
          <w:szCs w:val="26"/>
        </w:rPr>
      </w:pPr>
      <w:r w:rsidRPr="008C674A">
        <w:rPr>
          <w:sz w:val="26"/>
          <w:szCs w:val="26"/>
        </w:rPr>
        <w:t>9</w:t>
      </w:r>
      <w:r w:rsidR="005A1823" w:rsidRPr="008C674A">
        <w:rPr>
          <w:sz w:val="26"/>
          <w:szCs w:val="26"/>
        </w:rPr>
        <w:t xml:space="preserve">. Настоящим </w:t>
      </w:r>
      <w:r w:rsidR="005A1823" w:rsidRPr="008C674A">
        <w:rPr>
          <w:rFonts w:eastAsia="Calibri"/>
          <w:sz w:val="26"/>
          <w:szCs w:val="26"/>
        </w:rPr>
        <w:t xml:space="preserve">Положением о закупке предусмотрено проведение централизованных закупок при осуществлении закупок способами, указанными в </w:t>
      </w:r>
      <w:r w:rsidR="005A1823" w:rsidRPr="008C674A">
        <w:rPr>
          <w:sz w:val="26"/>
          <w:szCs w:val="26"/>
        </w:rPr>
        <w:t>подпунктах 1-4 пункта 5 настоящего Положения о закупке</w:t>
      </w:r>
      <w:r w:rsidR="005A1823" w:rsidRPr="008C674A">
        <w:rPr>
          <w:rFonts w:eastAsia="Calibri"/>
          <w:sz w:val="26"/>
          <w:szCs w:val="26"/>
        </w:rPr>
        <w:t>.</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Электронный документооборот при подготовке и осуществлении закупочной деятельности</w:t>
      </w:r>
    </w:p>
    <w:p w:rsidR="005A1823" w:rsidRPr="008C674A" w:rsidRDefault="005A1823" w:rsidP="005A1823">
      <w:pPr>
        <w:autoSpaceDE w:val="0"/>
        <w:autoSpaceDN w:val="0"/>
        <w:adjustRightInd w:val="0"/>
        <w:ind w:firstLine="709"/>
        <w:jc w:val="center"/>
        <w:rPr>
          <w:sz w:val="26"/>
          <w:szCs w:val="26"/>
        </w:rPr>
      </w:pPr>
    </w:p>
    <w:p w:rsidR="005A1823" w:rsidRPr="008C674A" w:rsidRDefault="00B1133E" w:rsidP="005A1823">
      <w:pPr>
        <w:autoSpaceDE w:val="0"/>
        <w:autoSpaceDN w:val="0"/>
        <w:adjustRightInd w:val="0"/>
        <w:ind w:firstLine="709"/>
        <w:jc w:val="both"/>
        <w:rPr>
          <w:rFonts w:eastAsia="Calibri"/>
          <w:sz w:val="26"/>
          <w:szCs w:val="26"/>
        </w:rPr>
      </w:pPr>
      <w:r w:rsidRPr="008C674A">
        <w:rPr>
          <w:rFonts w:eastAsia="Calibri"/>
          <w:sz w:val="26"/>
          <w:szCs w:val="26"/>
        </w:rPr>
        <w:t>10</w:t>
      </w:r>
      <w:r w:rsidR="005A1823" w:rsidRPr="008C674A">
        <w:rPr>
          <w:rFonts w:eastAsia="Calibri"/>
          <w:sz w:val="26"/>
          <w:szCs w:val="26"/>
        </w:rPr>
        <w:t xml:space="preserve">. Конкурентная закупка в электронной форме осуществляется в соответствии со статьей 3.3 </w:t>
      </w:r>
      <w:r w:rsidR="005A1823" w:rsidRPr="008C674A">
        <w:rPr>
          <w:sz w:val="26"/>
          <w:szCs w:val="26"/>
        </w:rPr>
        <w:t xml:space="preserve">Федерального закона № 223-ФЗ, настоящим Положением о закупке и </w:t>
      </w:r>
      <w:r w:rsidR="005A1823" w:rsidRPr="008C674A">
        <w:rPr>
          <w:rFonts w:eastAsia="Calibri"/>
          <w:sz w:val="26"/>
          <w:szCs w:val="26"/>
        </w:rPr>
        <w:t>правилами, действующими на электронной площадке.</w:t>
      </w:r>
    </w:p>
    <w:p w:rsidR="005A1823" w:rsidRPr="008C674A" w:rsidRDefault="005A1823" w:rsidP="005A1823">
      <w:pPr>
        <w:autoSpaceDE w:val="0"/>
        <w:autoSpaceDN w:val="0"/>
        <w:adjustRightInd w:val="0"/>
        <w:jc w:val="both"/>
        <w:rPr>
          <w:sz w:val="26"/>
          <w:szCs w:val="26"/>
        </w:rPr>
      </w:pPr>
      <w:r w:rsidRPr="008C674A">
        <w:rPr>
          <w:rFonts w:eastAsia="Calibri"/>
          <w:sz w:val="26"/>
          <w:szCs w:val="26"/>
        </w:rPr>
        <w:tab/>
      </w:r>
      <w:r w:rsidR="00B1133E" w:rsidRPr="008C674A">
        <w:rPr>
          <w:rFonts w:eastAsia="Calibri"/>
          <w:sz w:val="26"/>
          <w:szCs w:val="26"/>
        </w:rPr>
        <w:t>1</w:t>
      </w:r>
      <w:r w:rsidRPr="008C674A">
        <w:rPr>
          <w:rFonts w:eastAsia="Calibri"/>
          <w:sz w:val="26"/>
          <w:szCs w:val="26"/>
        </w:rPr>
        <w:t xml:space="preserve">1. Особенности документооборота при осуществлении конкурентных закупок в электронной форме способами, указанными в </w:t>
      </w:r>
      <w:r w:rsidRPr="008C674A">
        <w:rPr>
          <w:sz w:val="26"/>
          <w:szCs w:val="26"/>
        </w:rPr>
        <w:t xml:space="preserve">подпунктах 5-8 пункта 5 настоящего Положения закупке определяет Правительство </w:t>
      </w:r>
      <w:r w:rsidRPr="008C674A">
        <w:rPr>
          <w:rFonts w:eastAsia="Calibri"/>
          <w:sz w:val="26"/>
          <w:szCs w:val="26"/>
        </w:rPr>
        <w:t xml:space="preserve">Российской Федерации в соответствии с частью 4 статьи 3.5 </w:t>
      </w:r>
      <w:r w:rsidRPr="008C674A">
        <w:rPr>
          <w:sz w:val="26"/>
          <w:szCs w:val="26"/>
        </w:rPr>
        <w:t>Федерального закона № 223-ФЗ.</w:t>
      </w:r>
    </w:p>
    <w:p w:rsidR="005A1823" w:rsidRPr="008C674A" w:rsidRDefault="00B1133E" w:rsidP="005A1823">
      <w:pPr>
        <w:autoSpaceDE w:val="0"/>
        <w:autoSpaceDN w:val="0"/>
        <w:adjustRightInd w:val="0"/>
        <w:ind w:firstLine="709"/>
        <w:jc w:val="both"/>
        <w:rPr>
          <w:rFonts w:eastAsia="Calibri"/>
          <w:sz w:val="26"/>
          <w:szCs w:val="26"/>
        </w:rPr>
      </w:pPr>
      <w:r w:rsidRPr="008C674A">
        <w:rPr>
          <w:rFonts w:eastAsia="Calibri"/>
          <w:sz w:val="26"/>
          <w:szCs w:val="26"/>
        </w:rPr>
        <w:t>12</w:t>
      </w:r>
      <w:r w:rsidR="005A1823" w:rsidRPr="008C674A">
        <w:rPr>
          <w:rFonts w:eastAsia="Calibri"/>
          <w:sz w:val="26"/>
          <w:szCs w:val="26"/>
        </w:rPr>
        <w:t>.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5A1823" w:rsidP="005A1823">
      <w:pPr>
        <w:autoSpaceDE w:val="0"/>
        <w:autoSpaceDN w:val="0"/>
        <w:adjustRightInd w:val="0"/>
        <w:ind w:firstLine="709"/>
        <w:jc w:val="center"/>
        <w:rPr>
          <w:bCs/>
          <w:sz w:val="26"/>
          <w:szCs w:val="26"/>
        </w:rPr>
      </w:pPr>
      <w:r w:rsidRPr="008C674A">
        <w:rPr>
          <w:bCs/>
          <w:sz w:val="26"/>
          <w:szCs w:val="26"/>
        </w:rPr>
        <w:t>Требования к участникам закупки</w:t>
      </w:r>
    </w:p>
    <w:p w:rsidR="005A1823" w:rsidRPr="008C674A" w:rsidRDefault="005A1823" w:rsidP="005A1823">
      <w:pPr>
        <w:autoSpaceDE w:val="0"/>
        <w:autoSpaceDN w:val="0"/>
        <w:adjustRightInd w:val="0"/>
        <w:ind w:firstLine="709"/>
        <w:jc w:val="center"/>
        <w:rPr>
          <w:bCs/>
          <w:sz w:val="26"/>
          <w:szCs w:val="26"/>
        </w:rPr>
      </w:pPr>
    </w:p>
    <w:p w:rsidR="005A1823" w:rsidRPr="008C674A" w:rsidRDefault="005A1823" w:rsidP="005A1823">
      <w:pPr>
        <w:autoSpaceDE w:val="0"/>
        <w:autoSpaceDN w:val="0"/>
        <w:adjustRightInd w:val="0"/>
        <w:ind w:firstLine="709"/>
        <w:jc w:val="both"/>
        <w:rPr>
          <w:sz w:val="26"/>
          <w:szCs w:val="26"/>
        </w:rPr>
      </w:pPr>
      <w:r w:rsidRPr="008C674A">
        <w:rPr>
          <w:sz w:val="26"/>
          <w:szCs w:val="26"/>
        </w:rPr>
        <w:t>1</w:t>
      </w:r>
      <w:r w:rsidR="00B1133E" w:rsidRPr="008C674A">
        <w:rPr>
          <w:sz w:val="26"/>
          <w:szCs w:val="26"/>
        </w:rPr>
        <w:t>3</w:t>
      </w:r>
      <w:r w:rsidRPr="008C674A">
        <w:rPr>
          <w:sz w:val="26"/>
          <w:szCs w:val="26"/>
        </w:rPr>
        <w:t xml:space="preserve">. </w:t>
      </w:r>
      <w:r w:rsidRPr="008C674A">
        <w:rPr>
          <w:rFonts w:eastAsia="Calibri"/>
          <w:sz w:val="26"/>
          <w:szCs w:val="26"/>
        </w:rPr>
        <w:t xml:space="preserve">При осуществлении закупки заказчиком </w:t>
      </w:r>
      <w:r w:rsidRPr="008C674A">
        <w:rPr>
          <w:sz w:val="26"/>
          <w:szCs w:val="26"/>
        </w:rPr>
        <w:t xml:space="preserve">устанавливаются следующие </w:t>
      </w:r>
      <w:r w:rsidRPr="008C674A">
        <w:rPr>
          <w:bCs/>
          <w:sz w:val="26"/>
          <w:szCs w:val="26"/>
        </w:rPr>
        <w:t xml:space="preserve">требования </w:t>
      </w:r>
      <w:r w:rsidR="00B1133E" w:rsidRPr="008C674A">
        <w:rPr>
          <w:bCs/>
          <w:sz w:val="26"/>
          <w:szCs w:val="26"/>
        </w:rPr>
        <w:t>к</w:t>
      </w:r>
      <w:r w:rsidR="00B1133E" w:rsidRPr="008C674A">
        <w:rPr>
          <w:sz w:val="26"/>
          <w:szCs w:val="26"/>
        </w:rPr>
        <w:t xml:space="preserve"> участникам закупки:</w:t>
      </w:r>
      <w:r w:rsidR="00B1133E" w:rsidRPr="008C674A">
        <w:rPr>
          <w:rStyle w:val="af9"/>
          <w:sz w:val="26"/>
          <w:szCs w:val="26"/>
        </w:rPr>
        <w:footnoteReference w:id="5"/>
      </w:r>
      <w:r w:rsidRPr="008C674A">
        <w:rPr>
          <w:sz w:val="26"/>
          <w:szCs w:val="26"/>
        </w:rPr>
        <w:t>:</w:t>
      </w:r>
    </w:p>
    <w:p w:rsidR="005A1823" w:rsidRPr="008C674A" w:rsidRDefault="005A1823" w:rsidP="005A1823">
      <w:pPr>
        <w:autoSpaceDE w:val="0"/>
        <w:autoSpaceDN w:val="0"/>
        <w:adjustRightInd w:val="0"/>
        <w:ind w:firstLine="709"/>
        <w:jc w:val="both"/>
        <w:rPr>
          <w:sz w:val="26"/>
          <w:szCs w:val="26"/>
        </w:rPr>
      </w:pPr>
      <w:r w:rsidRPr="008C674A">
        <w:rPr>
          <w:sz w:val="26"/>
          <w:szCs w:val="26"/>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2) </w:t>
      </w:r>
      <w:r w:rsidRPr="008C674A">
        <w:rPr>
          <w:rFonts w:eastAsia="Calibri"/>
          <w:sz w:val="26"/>
          <w:szCs w:val="26"/>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8C674A">
        <w:rPr>
          <w:sz w:val="26"/>
          <w:szCs w:val="26"/>
        </w:rPr>
        <w:t>;</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3) </w:t>
      </w:r>
      <w:r w:rsidRPr="008C674A">
        <w:rPr>
          <w:rFonts w:eastAsia="Calibri"/>
          <w:sz w:val="26"/>
          <w:szCs w:val="26"/>
        </w:rPr>
        <w:t xml:space="preserve">неприостановление деятельности участника закупки в порядке, установленном </w:t>
      </w:r>
      <w:hyperlink r:id="rId11" w:history="1">
        <w:r w:rsidRPr="008C674A">
          <w:rPr>
            <w:rFonts w:eastAsia="Calibri"/>
            <w:sz w:val="26"/>
            <w:szCs w:val="26"/>
          </w:rPr>
          <w:t>Кодексом</w:t>
        </w:r>
      </w:hyperlink>
      <w:r w:rsidRPr="008C674A">
        <w:rPr>
          <w:rFonts w:eastAsia="Calibri"/>
          <w:sz w:val="26"/>
          <w:szCs w:val="26"/>
        </w:rPr>
        <w:t xml:space="preserve"> Российской Федерации об административных правонарушениях, на дату подачи заявки на участие в закупке</w:t>
      </w:r>
      <w:r w:rsidRPr="008C674A">
        <w:rPr>
          <w:sz w:val="26"/>
          <w:szCs w:val="26"/>
        </w:rPr>
        <w:t>;</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4) </w:t>
      </w:r>
      <w:r w:rsidRPr="008C674A">
        <w:rPr>
          <w:rFonts w:eastAsia="Calibri"/>
          <w:sz w:val="26"/>
          <w:szCs w:val="2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sidRPr="008C674A">
          <w:rPr>
            <w:rFonts w:eastAsia="Calibri"/>
            <w:sz w:val="26"/>
            <w:szCs w:val="26"/>
          </w:rPr>
          <w:t>законодательством</w:t>
        </w:r>
      </w:hyperlink>
      <w:r w:rsidRPr="008C674A">
        <w:rPr>
          <w:rFonts w:eastAsia="Calibri"/>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3" w:history="1">
        <w:r w:rsidRPr="008C674A">
          <w:rPr>
            <w:rFonts w:eastAsia="Calibri"/>
            <w:sz w:val="26"/>
            <w:szCs w:val="26"/>
          </w:rPr>
          <w:t>законодательством</w:t>
        </w:r>
      </w:hyperlink>
      <w:r w:rsidRPr="008C674A">
        <w:rPr>
          <w:rFonts w:eastAsia="Calibri"/>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8C674A">
        <w:rPr>
          <w:sz w:val="26"/>
          <w:szCs w:val="26"/>
        </w:rPr>
        <w:t>;</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5) </w:t>
      </w:r>
      <w:r w:rsidRPr="008C674A">
        <w:rPr>
          <w:rFonts w:eastAsia="Calibri"/>
          <w:sz w:val="26"/>
          <w:szCs w:val="26"/>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history="1">
        <w:r w:rsidRPr="008C674A">
          <w:rPr>
            <w:rFonts w:eastAsia="Calibri"/>
            <w:sz w:val="26"/>
            <w:szCs w:val="26"/>
          </w:rPr>
          <w:t>статьями 289</w:t>
        </w:r>
      </w:hyperlink>
      <w:r w:rsidRPr="008C674A">
        <w:rPr>
          <w:rFonts w:eastAsia="Calibri"/>
          <w:sz w:val="26"/>
          <w:szCs w:val="26"/>
        </w:rPr>
        <w:t xml:space="preserve">, </w:t>
      </w:r>
      <w:hyperlink r:id="rId15" w:history="1">
        <w:r w:rsidRPr="008C674A">
          <w:rPr>
            <w:rFonts w:eastAsia="Calibri"/>
            <w:sz w:val="26"/>
            <w:szCs w:val="26"/>
          </w:rPr>
          <w:t>290</w:t>
        </w:r>
      </w:hyperlink>
      <w:r w:rsidRPr="008C674A">
        <w:rPr>
          <w:rFonts w:eastAsia="Calibri"/>
          <w:sz w:val="26"/>
          <w:szCs w:val="26"/>
        </w:rPr>
        <w:t xml:space="preserve">, </w:t>
      </w:r>
      <w:hyperlink r:id="rId16" w:history="1">
        <w:r w:rsidRPr="008C674A">
          <w:rPr>
            <w:rFonts w:eastAsia="Calibri"/>
            <w:sz w:val="26"/>
            <w:szCs w:val="26"/>
          </w:rPr>
          <w:t>291</w:t>
        </w:r>
      </w:hyperlink>
      <w:r w:rsidRPr="008C674A">
        <w:rPr>
          <w:rFonts w:eastAsia="Calibri"/>
          <w:sz w:val="26"/>
          <w:szCs w:val="26"/>
        </w:rPr>
        <w:t xml:space="preserve">, </w:t>
      </w:r>
      <w:hyperlink r:id="rId17" w:history="1">
        <w:r w:rsidRPr="008C674A">
          <w:rPr>
            <w:rFonts w:eastAsia="Calibri"/>
            <w:sz w:val="26"/>
            <w:szCs w:val="26"/>
          </w:rPr>
          <w:t>291.1</w:t>
        </w:r>
      </w:hyperlink>
      <w:r w:rsidRPr="008C674A">
        <w:rPr>
          <w:rFonts w:eastAsia="Calibri"/>
          <w:sz w:val="26"/>
          <w:szCs w:val="26"/>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8C674A">
        <w:rPr>
          <w:sz w:val="26"/>
          <w:szCs w:val="26"/>
        </w:rPr>
        <w:t>;</w:t>
      </w: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 xml:space="preserve">6) </w:t>
      </w:r>
      <w:r w:rsidRPr="008C674A">
        <w:rPr>
          <w:rFonts w:eastAsia="Calibri"/>
          <w:sz w:val="26"/>
          <w:szCs w:val="26"/>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8" w:history="1">
        <w:r w:rsidRPr="008C674A">
          <w:rPr>
            <w:rFonts w:eastAsia="Calibri"/>
            <w:sz w:val="26"/>
            <w:szCs w:val="26"/>
          </w:rPr>
          <w:t>статьей 19.28</w:t>
        </w:r>
      </w:hyperlink>
      <w:r w:rsidRPr="008C674A">
        <w:rPr>
          <w:rFonts w:eastAsia="Calibri"/>
          <w:sz w:val="26"/>
          <w:szCs w:val="26"/>
        </w:rPr>
        <w:t xml:space="preserve"> Кодекса Российской Федерации об административных правонарушениях;</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7) </w:t>
      </w:r>
      <w:r w:rsidRPr="008C674A">
        <w:rPr>
          <w:rFonts w:eastAsia="Calibri"/>
          <w:sz w:val="26"/>
          <w:szCs w:val="26"/>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C674A">
        <w:rPr>
          <w:sz w:val="26"/>
          <w:szCs w:val="26"/>
        </w:rPr>
        <w:t xml:space="preserve">; </w:t>
      </w:r>
    </w:p>
    <w:p w:rsidR="005A1823" w:rsidRPr="008C674A" w:rsidRDefault="005A1823" w:rsidP="005A1823">
      <w:pPr>
        <w:autoSpaceDE w:val="0"/>
        <w:autoSpaceDN w:val="0"/>
        <w:adjustRightInd w:val="0"/>
        <w:ind w:firstLine="709"/>
        <w:jc w:val="both"/>
        <w:rPr>
          <w:sz w:val="26"/>
          <w:szCs w:val="26"/>
        </w:rPr>
      </w:pPr>
      <w:r w:rsidRPr="008C674A">
        <w:rPr>
          <w:sz w:val="26"/>
          <w:szCs w:val="26"/>
        </w:rPr>
        <w:lastRenderedPageBreak/>
        <w:t xml:space="preserve">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 </w:t>
      </w: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1</w:t>
      </w:r>
      <w:r w:rsidR="00B1133E" w:rsidRPr="008C674A">
        <w:rPr>
          <w:sz w:val="26"/>
          <w:szCs w:val="26"/>
        </w:rPr>
        <w:t>4</w:t>
      </w:r>
      <w:r w:rsidRPr="008C674A">
        <w:rPr>
          <w:sz w:val="26"/>
          <w:szCs w:val="26"/>
        </w:rPr>
        <w:t xml:space="preserve">. </w:t>
      </w:r>
      <w:r w:rsidRPr="008C674A">
        <w:rPr>
          <w:rFonts w:eastAsia="Calibri"/>
          <w:sz w:val="26"/>
          <w:szCs w:val="26"/>
        </w:rPr>
        <w:t xml:space="preserve">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w:t>
      </w:r>
      <w:hyperlink r:id="rId19" w:history="1">
        <w:r w:rsidRPr="008C674A">
          <w:rPr>
            <w:rFonts w:eastAsia="Calibri"/>
            <w:sz w:val="26"/>
            <w:szCs w:val="26"/>
          </w:rPr>
          <w:t>статьей 5</w:t>
        </w:r>
      </w:hyperlink>
      <w:r w:rsidRPr="008C674A">
        <w:rPr>
          <w:rFonts w:eastAsia="Calibri"/>
          <w:sz w:val="26"/>
          <w:szCs w:val="26"/>
        </w:rPr>
        <w:t xml:space="preserve"> </w:t>
      </w:r>
      <w:r w:rsidRPr="008C674A">
        <w:rPr>
          <w:sz w:val="26"/>
          <w:szCs w:val="26"/>
        </w:rPr>
        <w:t>Федерального закона № 223-ФЗ</w:t>
      </w:r>
      <w:r w:rsidRPr="008C674A">
        <w:rPr>
          <w:rFonts w:eastAsia="Calibri"/>
          <w:sz w:val="26"/>
          <w:szCs w:val="26"/>
        </w:rPr>
        <w:t xml:space="preserve">, и (или) в реестре недобросовестных поставщиков, предусмотренном Федеральным </w:t>
      </w:r>
      <w:hyperlink r:id="rId20" w:history="1">
        <w:r w:rsidRPr="008C674A">
          <w:rPr>
            <w:rFonts w:eastAsia="Calibri"/>
            <w:sz w:val="26"/>
            <w:szCs w:val="26"/>
          </w:rPr>
          <w:t>законом</w:t>
        </w:r>
      </w:hyperlink>
      <w:r w:rsidRPr="008C674A">
        <w:rPr>
          <w:rFonts w:eastAsia="Calibri"/>
          <w:sz w:val="26"/>
          <w:szCs w:val="26"/>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5A1823" w:rsidP="005A1823">
      <w:pPr>
        <w:autoSpaceDE w:val="0"/>
        <w:autoSpaceDN w:val="0"/>
        <w:adjustRightInd w:val="0"/>
        <w:ind w:firstLine="709"/>
        <w:jc w:val="center"/>
        <w:rPr>
          <w:bCs/>
          <w:sz w:val="26"/>
          <w:szCs w:val="26"/>
        </w:rPr>
      </w:pPr>
      <w:r w:rsidRPr="008C674A">
        <w:rPr>
          <w:bCs/>
          <w:sz w:val="26"/>
          <w:szCs w:val="26"/>
        </w:rPr>
        <w:t xml:space="preserve">Комиссия </w:t>
      </w:r>
      <w:r w:rsidRPr="008C674A">
        <w:rPr>
          <w:rFonts w:eastAsia="Calibri"/>
          <w:sz w:val="26"/>
          <w:szCs w:val="26"/>
        </w:rPr>
        <w:t>по осуществлению конкурентной закупки</w:t>
      </w:r>
    </w:p>
    <w:p w:rsidR="005A1823" w:rsidRPr="008C674A" w:rsidRDefault="005A1823" w:rsidP="005A1823">
      <w:pPr>
        <w:autoSpaceDE w:val="0"/>
        <w:autoSpaceDN w:val="0"/>
        <w:adjustRightInd w:val="0"/>
        <w:ind w:firstLine="709"/>
        <w:jc w:val="center"/>
        <w:rPr>
          <w:bCs/>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1</w:t>
      </w:r>
      <w:r w:rsidR="00B1133E" w:rsidRPr="008C674A">
        <w:rPr>
          <w:sz w:val="26"/>
          <w:szCs w:val="26"/>
        </w:rPr>
        <w:t>5</w:t>
      </w:r>
      <w:r w:rsidRPr="008C674A">
        <w:rPr>
          <w:sz w:val="26"/>
          <w:szCs w:val="26"/>
        </w:rPr>
        <w:t xml:space="preserve">. </w:t>
      </w:r>
      <w:r w:rsidRPr="008C674A">
        <w:rPr>
          <w:rFonts w:eastAsia="Calibri"/>
          <w:sz w:val="26"/>
          <w:szCs w:val="26"/>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5A1823" w:rsidRPr="008C674A" w:rsidRDefault="005A1823" w:rsidP="005A1823">
      <w:pPr>
        <w:autoSpaceDE w:val="0"/>
        <w:autoSpaceDN w:val="0"/>
        <w:adjustRightInd w:val="0"/>
        <w:ind w:firstLine="709"/>
        <w:jc w:val="both"/>
        <w:rPr>
          <w:rFonts w:eastAsia="Calibri"/>
          <w:sz w:val="26"/>
          <w:szCs w:val="26"/>
        </w:rPr>
      </w:pPr>
      <w:r w:rsidRPr="008C674A">
        <w:rPr>
          <w:spacing w:val="2"/>
          <w:sz w:val="26"/>
          <w:szCs w:val="26"/>
        </w:rPr>
        <w:t>1</w:t>
      </w:r>
      <w:r w:rsidR="008A6944" w:rsidRPr="008C674A">
        <w:rPr>
          <w:spacing w:val="2"/>
          <w:sz w:val="26"/>
          <w:szCs w:val="26"/>
        </w:rPr>
        <w:t>6</w:t>
      </w:r>
      <w:r w:rsidRPr="008C674A">
        <w:rPr>
          <w:spacing w:val="2"/>
          <w:sz w:val="26"/>
          <w:szCs w:val="26"/>
        </w:rPr>
        <w:t xml:space="preserve">. </w:t>
      </w:r>
      <w:r w:rsidRPr="008C674A">
        <w:rPr>
          <w:rFonts w:eastAsia="Calibri"/>
          <w:sz w:val="26"/>
          <w:szCs w:val="26"/>
        </w:rPr>
        <w:t>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Pr="008C674A">
        <w:rPr>
          <w:rFonts w:eastAsia="Calibri"/>
          <w:sz w:val="26"/>
          <w:szCs w:val="26"/>
          <w:vertAlign w:val="superscript"/>
        </w:rPr>
        <w:footnoteReference w:id="6"/>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Обеспечение заявок на участие в закупках</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1</w:t>
      </w:r>
      <w:r w:rsidR="008A6944" w:rsidRPr="008C674A">
        <w:rPr>
          <w:sz w:val="26"/>
          <w:szCs w:val="26"/>
        </w:rPr>
        <w:t>7</w:t>
      </w:r>
      <w:r w:rsidRPr="008C674A">
        <w:rPr>
          <w:sz w:val="26"/>
          <w:szCs w:val="26"/>
        </w:rPr>
        <w:t xml:space="preserve">. Настоящим Положением о закупке </w:t>
      </w:r>
      <w:r w:rsidRPr="008C674A">
        <w:rPr>
          <w:rFonts w:eastAsia="Calibri"/>
          <w:bCs/>
          <w:sz w:val="26"/>
          <w:szCs w:val="26"/>
        </w:rPr>
        <w:t>устанавливается требование обеспечения заявок на участие в закупках способами, указанными в</w:t>
      </w:r>
      <w:r w:rsidRPr="008C674A">
        <w:rPr>
          <w:sz w:val="26"/>
          <w:szCs w:val="26"/>
        </w:rPr>
        <w:t xml:space="preserve"> подпунктах 1-2, 4 пункта 5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w:t>
      </w:r>
      <w:r w:rsidR="008A6944" w:rsidRPr="008C674A">
        <w:rPr>
          <w:rFonts w:eastAsia="Calibri"/>
          <w:sz w:val="26"/>
          <w:szCs w:val="26"/>
        </w:rPr>
        <w:t>8</w:t>
      </w:r>
      <w:r w:rsidRPr="008C674A">
        <w:rPr>
          <w:rFonts w:eastAsia="Calibri"/>
          <w:sz w:val="26"/>
          <w:szCs w:val="26"/>
        </w:rPr>
        <w:t xml:space="preserve">. Заказчик устанавливает в документации о закупке требование </w:t>
      </w:r>
      <w:r w:rsidRPr="008C674A">
        <w:rPr>
          <w:rFonts w:eastAsia="Calibri"/>
          <w:bCs/>
          <w:sz w:val="26"/>
          <w:szCs w:val="26"/>
        </w:rPr>
        <w:t>обеспечения заявок на участие в закупке,</w:t>
      </w:r>
      <w:r w:rsidRPr="008C674A">
        <w:rPr>
          <w:rFonts w:eastAsia="Calibri"/>
          <w:sz w:val="26"/>
          <w:szCs w:val="26"/>
        </w:rPr>
        <w:t xml:space="preserve"> </w:t>
      </w:r>
      <w:r w:rsidRPr="008C674A">
        <w:rPr>
          <w:rFonts w:eastAsia="Calibri"/>
          <w:bCs/>
          <w:sz w:val="26"/>
          <w:szCs w:val="26"/>
        </w:rPr>
        <w:t>в соответствии с условиями, установленными</w:t>
      </w:r>
      <w:r w:rsidRPr="008C674A">
        <w:rPr>
          <w:rFonts w:eastAsia="Calibri"/>
          <w:sz w:val="26"/>
          <w:szCs w:val="26"/>
        </w:rPr>
        <w:t xml:space="preserve"> частью 25 и 27 статьи 3.2 </w:t>
      </w:r>
      <w:r w:rsidRPr="008C674A">
        <w:rPr>
          <w:sz w:val="26"/>
          <w:szCs w:val="26"/>
        </w:rPr>
        <w:t>Федерального закона № 223-ФЗ</w:t>
      </w:r>
      <w:r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w:t>
      </w:r>
      <w:r w:rsidR="008A6944" w:rsidRPr="008C674A">
        <w:rPr>
          <w:rFonts w:eastAsia="Calibri"/>
          <w:sz w:val="26"/>
          <w:szCs w:val="26"/>
        </w:rPr>
        <w:t>9</w:t>
      </w:r>
      <w:r w:rsidRPr="008C674A">
        <w:rPr>
          <w:rFonts w:eastAsia="Calibri"/>
          <w:sz w:val="26"/>
          <w:szCs w:val="26"/>
        </w:rPr>
        <w:t>.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8C674A">
        <w:rPr>
          <w:rFonts w:eastAsia="Calibri"/>
          <w:sz w:val="26"/>
          <w:szCs w:val="26"/>
          <w:vertAlign w:val="superscript"/>
        </w:rPr>
        <w:footnoteReference w:id="7"/>
      </w:r>
      <w:r w:rsidRPr="008C674A">
        <w:rPr>
          <w:rFonts w:eastAsia="Calibri"/>
          <w:sz w:val="26"/>
          <w:szCs w:val="26"/>
        </w:rPr>
        <w:t xml:space="preserve"> с даты наступления одного из следующих случаев:</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отмены закупки;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lastRenderedPageBreak/>
        <w:t>3) отклонения заявки участника закупки комиссией;</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отзыва заявки участником закупки до окончания срока подачи заявок;</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 иных случаях.</w:t>
      </w:r>
      <w:r w:rsidRPr="008C674A">
        <w:rPr>
          <w:rFonts w:eastAsia="Calibri"/>
          <w:sz w:val="26"/>
          <w:szCs w:val="26"/>
          <w:vertAlign w:val="superscript"/>
        </w:rPr>
        <w:footnoteReference w:id="8"/>
      </w:r>
      <w:r w:rsidRPr="008C674A">
        <w:rPr>
          <w:rFonts w:eastAsia="Calibri"/>
          <w:sz w:val="26"/>
          <w:szCs w:val="26"/>
        </w:rPr>
        <w:t xml:space="preserve"> </w:t>
      </w: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20</w:t>
      </w:r>
      <w:r w:rsidR="005A1823" w:rsidRPr="008C674A">
        <w:rPr>
          <w:rFonts w:eastAsia="Calibri"/>
          <w:sz w:val="26"/>
          <w:szCs w:val="26"/>
        </w:rPr>
        <w:t>. Возврат банковской гарантии в случаях, указанных в пункте 15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21</w:t>
      </w:r>
      <w:r w:rsidR="005A1823" w:rsidRPr="008C674A">
        <w:rPr>
          <w:rFonts w:eastAsia="Calibri"/>
          <w:sz w:val="26"/>
          <w:szCs w:val="26"/>
        </w:rPr>
        <w:t xml:space="preserve">. Возврат участнику закупки обеспечения заявки на участие в закупке не производится в случаях, установленных частью 26 статьи 3.2 </w:t>
      </w:r>
      <w:r w:rsidR="005A1823" w:rsidRPr="008C674A">
        <w:rPr>
          <w:sz w:val="26"/>
          <w:szCs w:val="26"/>
        </w:rPr>
        <w:t xml:space="preserve">Федерального закона </w:t>
      </w:r>
      <w:r w:rsidR="005A1823" w:rsidRPr="008C674A">
        <w:rPr>
          <w:sz w:val="26"/>
          <w:szCs w:val="26"/>
        </w:rPr>
        <w:br/>
        <w:t>№ 223-ФЗ</w:t>
      </w:r>
      <w:r w:rsidR="005A1823" w:rsidRPr="008C674A">
        <w:rPr>
          <w:rFonts w:eastAsia="Calibri"/>
          <w:sz w:val="26"/>
          <w:szCs w:val="26"/>
        </w:rPr>
        <w:t>.</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 xml:space="preserve">Обеспечение исполнения договора </w:t>
      </w:r>
    </w:p>
    <w:p w:rsidR="005A1823" w:rsidRPr="008C674A" w:rsidRDefault="005A1823" w:rsidP="005A1823">
      <w:pPr>
        <w:autoSpaceDE w:val="0"/>
        <w:autoSpaceDN w:val="0"/>
        <w:adjustRightInd w:val="0"/>
        <w:ind w:firstLine="709"/>
        <w:jc w:val="center"/>
        <w:rPr>
          <w:sz w:val="26"/>
          <w:szCs w:val="26"/>
        </w:rPr>
      </w:pPr>
    </w:p>
    <w:p w:rsidR="005A1823" w:rsidRPr="008C674A" w:rsidRDefault="008A6944" w:rsidP="005A1823">
      <w:pPr>
        <w:autoSpaceDE w:val="0"/>
        <w:autoSpaceDN w:val="0"/>
        <w:adjustRightInd w:val="0"/>
        <w:ind w:firstLine="709"/>
        <w:jc w:val="both"/>
        <w:rPr>
          <w:sz w:val="26"/>
          <w:szCs w:val="26"/>
        </w:rPr>
      </w:pPr>
      <w:r w:rsidRPr="008C674A">
        <w:rPr>
          <w:sz w:val="26"/>
          <w:szCs w:val="26"/>
        </w:rPr>
        <w:t>22</w:t>
      </w:r>
      <w:r w:rsidR="005A1823" w:rsidRPr="008C674A">
        <w:rPr>
          <w:sz w:val="26"/>
          <w:szCs w:val="26"/>
        </w:rPr>
        <w:t xml:space="preserve">. Настоящим Положением о закупке </w:t>
      </w:r>
      <w:r w:rsidR="005A1823" w:rsidRPr="008C674A">
        <w:rPr>
          <w:rFonts w:eastAsia="Calibri"/>
          <w:bCs/>
          <w:sz w:val="26"/>
          <w:szCs w:val="26"/>
        </w:rPr>
        <w:t xml:space="preserve">устанавливается требование обеспечения исполнения договора </w:t>
      </w:r>
      <w:r w:rsidR="005A1823" w:rsidRPr="008C674A">
        <w:rPr>
          <w:rFonts w:eastAsia="Calibri"/>
          <w:sz w:val="26"/>
          <w:szCs w:val="26"/>
        </w:rPr>
        <w:t>п</w:t>
      </w:r>
      <w:r w:rsidR="005A1823" w:rsidRPr="008C674A">
        <w:rPr>
          <w:rFonts w:eastAsia="Calibri"/>
          <w:bCs/>
          <w:sz w:val="26"/>
          <w:szCs w:val="26"/>
        </w:rPr>
        <w:t>ри осуществлении закупок способами, указанными в</w:t>
      </w:r>
      <w:r w:rsidR="005A1823" w:rsidRPr="008C674A">
        <w:rPr>
          <w:sz w:val="26"/>
          <w:szCs w:val="26"/>
        </w:rPr>
        <w:t xml:space="preserve"> подпунктах 1-2 пункта 5 настоящего Положения о закупке</w:t>
      </w:r>
      <w:r w:rsidR="005A1823" w:rsidRPr="008C674A">
        <w:rPr>
          <w:rFonts w:eastAsia="Calibri"/>
          <w:sz w:val="26"/>
          <w:szCs w:val="26"/>
        </w:rPr>
        <w:t>.</w:t>
      </w: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23</w:t>
      </w:r>
      <w:r w:rsidR="005A1823" w:rsidRPr="008C674A">
        <w:rPr>
          <w:rFonts w:eastAsia="Calibri"/>
          <w:sz w:val="26"/>
          <w:szCs w:val="26"/>
        </w:rPr>
        <w:t xml:space="preserve">.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2</w:t>
      </w:r>
      <w:r w:rsidR="008A6944" w:rsidRPr="008C674A">
        <w:rPr>
          <w:sz w:val="26"/>
          <w:szCs w:val="26"/>
        </w:rPr>
        <w:t>4</w:t>
      </w:r>
      <w:r w:rsidRPr="008C674A">
        <w:rPr>
          <w:sz w:val="26"/>
          <w:szCs w:val="26"/>
        </w:rPr>
        <w:t>. Заказчиком</w:t>
      </w:r>
      <w:r w:rsidRPr="008C674A">
        <w:rPr>
          <w:rFonts w:eastAsia="Calibri"/>
          <w:sz w:val="26"/>
          <w:szCs w:val="26"/>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w:t>
      </w:r>
      <w:r w:rsidR="008A6944" w:rsidRPr="008C674A">
        <w:rPr>
          <w:rFonts w:eastAsia="Calibri"/>
          <w:sz w:val="26"/>
          <w:szCs w:val="26"/>
        </w:rPr>
        <w:t>5</w:t>
      </w:r>
      <w:r w:rsidRPr="008C674A">
        <w:rPr>
          <w:rFonts w:eastAsia="Calibri"/>
          <w:sz w:val="26"/>
          <w:szCs w:val="26"/>
        </w:rPr>
        <w:t>. Договор заключается после предоставления участником закупки, с которым заключается договор, обеспечения исполнения договора</w:t>
      </w:r>
      <w:r w:rsidRPr="008C674A">
        <w:rPr>
          <w:sz w:val="26"/>
          <w:szCs w:val="26"/>
        </w:rPr>
        <w:t xml:space="preserve"> в соответствии с требованиями настоящего Положения о закупке, извещения о закупке и документации о закупке</w:t>
      </w:r>
      <w:r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w:t>
      </w:r>
      <w:r w:rsidR="008A6944" w:rsidRPr="008C674A">
        <w:rPr>
          <w:rFonts w:eastAsia="Calibri"/>
          <w:sz w:val="26"/>
          <w:szCs w:val="26"/>
        </w:rPr>
        <w:t>6</w:t>
      </w:r>
      <w:r w:rsidRPr="008C674A">
        <w:rPr>
          <w:rFonts w:eastAsia="Calibri"/>
          <w:sz w:val="26"/>
          <w:szCs w:val="26"/>
        </w:rPr>
        <w:t>. В случае не 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w:t>
      </w:r>
      <w:r w:rsidR="008A6944" w:rsidRPr="008C674A">
        <w:rPr>
          <w:rFonts w:eastAsia="Calibri"/>
          <w:sz w:val="26"/>
          <w:szCs w:val="26"/>
        </w:rPr>
        <w:t>7</w:t>
      </w:r>
      <w:r w:rsidRPr="008C674A">
        <w:rPr>
          <w:rFonts w:eastAsia="Calibri"/>
          <w:sz w:val="26"/>
          <w:szCs w:val="26"/>
        </w:rPr>
        <w:t xml:space="preserve">.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5A1823" w:rsidP="005A1823">
      <w:pPr>
        <w:autoSpaceDE w:val="0"/>
        <w:autoSpaceDN w:val="0"/>
        <w:adjustRightInd w:val="0"/>
        <w:ind w:firstLine="540"/>
        <w:jc w:val="center"/>
        <w:rPr>
          <w:rFonts w:eastAsia="Calibri"/>
          <w:sz w:val="26"/>
          <w:szCs w:val="26"/>
        </w:rPr>
      </w:pPr>
      <w:r w:rsidRPr="008C674A">
        <w:rPr>
          <w:rFonts w:eastAsia="Calibri"/>
          <w:sz w:val="26"/>
          <w:szCs w:val="26"/>
        </w:rPr>
        <w:t>Отмена конкурентной закупки</w:t>
      </w:r>
    </w:p>
    <w:p w:rsidR="005A1823" w:rsidRPr="008C674A" w:rsidRDefault="005A1823" w:rsidP="005A1823">
      <w:pPr>
        <w:autoSpaceDE w:val="0"/>
        <w:autoSpaceDN w:val="0"/>
        <w:adjustRightInd w:val="0"/>
        <w:ind w:firstLine="540"/>
        <w:jc w:val="center"/>
        <w:rPr>
          <w:rFonts w:eastAsia="Calibri"/>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w:t>
      </w:r>
      <w:r w:rsidR="008A6944" w:rsidRPr="008C674A">
        <w:rPr>
          <w:rFonts w:eastAsia="Calibri"/>
          <w:sz w:val="26"/>
          <w:szCs w:val="26"/>
        </w:rPr>
        <w:t>8</w:t>
      </w:r>
      <w:r w:rsidRPr="008C674A">
        <w:rPr>
          <w:rFonts w:eastAsia="Calibri"/>
          <w:sz w:val="26"/>
          <w:szCs w:val="26"/>
        </w:rPr>
        <w:t xml:space="preserve">. </w:t>
      </w:r>
      <w:bookmarkStart w:id="3" w:name="Par0"/>
      <w:bookmarkEnd w:id="3"/>
      <w:r w:rsidRPr="008C674A">
        <w:rPr>
          <w:rFonts w:eastAsia="Calibri"/>
          <w:sz w:val="26"/>
          <w:szCs w:val="26"/>
        </w:rPr>
        <w:t xml:space="preserve">Отмена конкурентной закупки осуществляется заказчиком в соответствии с частями 5-7 статьи 3.2 </w:t>
      </w:r>
      <w:r w:rsidRPr="008C674A">
        <w:rPr>
          <w:sz w:val="26"/>
          <w:szCs w:val="26"/>
        </w:rPr>
        <w:t>Федерального закона № 223-ФЗ</w:t>
      </w:r>
      <w:r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5A1823" w:rsidP="005A1823">
      <w:pPr>
        <w:autoSpaceDE w:val="0"/>
        <w:autoSpaceDN w:val="0"/>
        <w:adjustRightInd w:val="0"/>
        <w:jc w:val="center"/>
        <w:rPr>
          <w:sz w:val="26"/>
          <w:szCs w:val="26"/>
        </w:rPr>
      </w:pPr>
      <w:r w:rsidRPr="008C674A">
        <w:rPr>
          <w:sz w:val="26"/>
          <w:szCs w:val="26"/>
        </w:rPr>
        <w:t>2. Определение поставщика (исполнителя, подрядчика) путем проведения конкурса</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Проведение конкурса</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w:t>
      </w:r>
      <w:r w:rsidR="008A6944" w:rsidRPr="008C674A">
        <w:rPr>
          <w:rFonts w:eastAsia="Calibri"/>
          <w:sz w:val="26"/>
          <w:szCs w:val="26"/>
        </w:rPr>
        <w:t>9</w:t>
      </w:r>
      <w:r w:rsidRPr="008C674A">
        <w:rPr>
          <w:rFonts w:eastAsia="Calibri"/>
          <w:sz w:val="26"/>
          <w:szCs w:val="26"/>
        </w:rPr>
        <w:t xml:space="preserve">. Под конкурсом понимается форма торгов, в соответствии с условиями, предусмотренными частью 16 статьи 3.2 </w:t>
      </w:r>
      <w:r w:rsidRPr="008C674A">
        <w:rPr>
          <w:sz w:val="26"/>
          <w:szCs w:val="26"/>
        </w:rPr>
        <w:t>Федерального закона № 223-ФЗ</w:t>
      </w:r>
      <w:r w:rsidRPr="008C674A">
        <w:rPr>
          <w:rFonts w:eastAsia="Calibri"/>
          <w:sz w:val="26"/>
          <w:szCs w:val="26"/>
        </w:rPr>
        <w:t>.</w:t>
      </w: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30</w:t>
      </w:r>
      <w:r w:rsidR="005A1823" w:rsidRPr="008C674A">
        <w:rPr>
          <w:rFonts w:eastAsia="Calibri"/>
          <w:sz w:val="26"/>
          <w:szCs w:val="26"/>
        </w:rPr>
        <w:t xml:space="preserve">.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005A1823" w:rsidRPr="008C674A">
        <w:rPr>
          <w:sz w:val="26"/>
          <w:szCs w:val="26"/>
        </w:rPr>
        <w:t>Федерального закона № 223-ФЗ</w:t>
      </w:r>
      <w:r w:rsidR="005A1823" w:rsidRPr="008C674A">
        <w:rPr>
          <w:rFonts w:eastAsia="Calibri"/>
          <w:sz w:val="26"/>
          <w:szCs w:val="26"/>
        </w:rPr>
        <w:t>.</w:t>
      </w:r>
    </w:p>
    <w:p w:rsidR="005A1823" w:rsidRPr="008C674A" w:rsidRDefault="005A1823" w:rsidP="005A1823">
      <w:pPr>
        <w:autoSpaceDE w:val="0"/>
        <w:autoSpaceDN w:val="0"/>
        <w:adjustRightInd w:val="0"/>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 xml:space="preserve">Извещение </w:t>
      </w:r>
      <w:r w:rsidRPr="008C674A">
        <w:rPr>
          <w:rFonts w:eastAsia="Calibri"/>
          <w:sz w:val="26"/>
          <w:szCs w:val="26"/>
        </w:rPr>
        <w:t>о проведении конкурса</w:t>
      </w:r>
    </w:p>
    <w:p w:rsidR="005A1823" w:rsidRPr="008C674A" w:rsidRDefault="005A1823" w:rsidP="005A1823">
      <w:pPr>
        <w:autoSpaceDE w:val="0"/>
        <w:autoSpaceDN w:val="0"/>
        <w:adjustRightInd w:val="0"/>
        <w:ind w:firstLine="709"/>
        <w:jc w:val="center"/>
        <w:rPr>
          <w:sz w:val="26"/>
          <w:szCs w:val="26"/>
        </w:rPr>
      </w:pP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31</w:t>
      </w:r>
      <w:r w:rsidR="005A1823" w:rsidRPr="008C674A">
        <w:rPr>
          <w:rFonts w:eastAsia="Calibri"/>
          <w:sz w:val="26"/>
          <w:szCs w:val="26"/>
        </w:rPr>
        <w:t>. В извещении о проведении конкурса должны быть указаны следующие сведения:</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способ осуществления закупки;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наименование, место нахождения, почтовый адрес, адрес электронной почты, номер контактного телефона заказчика;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1" w:history="1">
        <w:r w:rsidRPr="008C674A">
          <w:rPr>
            <w:rFonts w:eastAsia="Calibri"/>
            <w:sz w:val="26"/>
            <w:szCs w:val="26"/>
          </w:rPr>
          <w:t>частью 6.1 статьи 3</w:t>
        </w:r>
      </w:hyperlink>
      <w:r w:rsidRPr="008C674A">
        <w:rPr>
          <w:rFonts w:eastAsia="Calibri"/>
          <w:sz w:val="26"/>
          <w:szCs w:val="26"/>
        </w:rPr>
        <w:t xml:space="preserve"> Федерального закона № 223-ФЗ (при необходимости);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место поставки товара, выполнения работы, оказания услуги;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6) размер обеспечения заявок на участие в </w:t>
      </w:r>
      <w:r w:rsidRPr="008C674A">
        <w:rPr>
          <w:sz w:val="26"/>
          <w:szCs w:val="26"/>
        </w:rPr>
        <w:t>конкурсе и иные требования к такому обеспечению</w:t>
      </w:r>
      <w:r w:rsidRPr="008C674A">
        <w:rPr>
          <w:rFonts w:eastAsia="Calibri"/>
          <w:sz w:val="26"/>
          <w:szCs w:val="26"/>
        </w:rPr>
        <w:t>;</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7) </w:t>
      </w:r>
      <w:r w:rsidRPr="008C674A">
        <w:rPr>
          <w:rFonts w:eastAsia="Calibri"/>
          <w:sz w:val="26"/>
          <w:szCs w:val="26"/>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10) адрес электронной площадки в информационно-телекоммуникационной сети «Интернет».</w:t>
      </w:r>
    </w:p>
    <w:p w:rsidR="005A1823" w:rsidRPr="008C674A" w:rsidRDefault="005A1823" w:rsidP="005A1823">
      <w:pPr>
        <w:autoSpaceDE w:val="0"/>
        <w:autoSpaceDN w:val="0"/>
        <w:adjustRightInd w:val="0"/>
        <w:ind w:firstLine="709"/>
        <w:jc w:val="center"/>
        <w:rPr>
          <w:bCs/>
          <w:sz w:val="26"/>
          <w:szCs w:val="26"/>
        </w:rPr>
      </w:pPr>
      <w:r w:rsidRPr="008C674A">
        <w:rPr>
          <w:bCs/>
          <w:sz w:val="26"/>
          <w:szCs w:val="26"/>
        </w:rPr>
        <w:t>Документация о конкурсе</w:t>
      </w:r>
    </w:p>
    <w:p w:rsidR="005A1823" w:rsidRPr="008C674A" w:rsidRDefault="005A1823" w:rsidP="005A1823">
      <w:pPr>
        <w:autoSpaceDE w:val="0"/>
        <w:autoSpaceDN w:val="0"/>
        <w:adjustRightInd w:val="0"/>
        <w:ind w:firstLine="709"/>
        <w:jc w:val="center"/>
        <w:rPr>
          <w:sz w:val="26"/>
          <w:szCs w:val="26"/>
        </w:rPr>
      </w:pPr>
    </w:p>
    <w:p w:rsidR="005A1823" w:rsidRPr="008C674A" w:rsidRDefault="008A6944" w:rsidP="005A1823">
      <w:pPr>
        <w:autoSpaceDE w:val="0"/>
        <w:autoSpaceDN w:val="0"/>
        <w:adjustRightInd w:val="0"/>
        <w:ind w:firstLine="709"/>
        <w:jc w:val="both"/>
        <w:rPr>
          <w:rFonts w:eastAsia="Calibri"/>
          <w:sz w:val="26"/>
          <w:szCs w:val="26"/>
        </w:rPr>
      </w:pPr>
      <w:r w:rsidRPr="008C674A">
        <w:rPr>
          <w:bCs/>
          <w:sz w:val="26"/>
          <w:szCs w:val="26"/>
        </w:rPr>
        <w:t>32</w:t>
      </w:r>
      <w:r w:rsidR="005A1823" w:rsidRPr="008C674A">
        <w:rPr>
          <w:bCs/>
          <w:sz w:val="26"/>
          <w:szCs w:val="26"/>
        </w:rPr>
        <w:t xml:space="preserve">. В документации о конкурсе </w:t>
      </w:r>
      <w:r w:rsidR="005A1823" w:rsidRPr="008C674A">
        <w:rPr>
          <w:rFonts w:eastAsia="Calibri"/>
          <w:sz w:val="26"/>
          <w:szCs w:val="26"/>
        </w:rPr>
        <w:t>должны быть указаны:</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lastRenderedPageBreak/>
        <w:t>2) требования к содержанию, форме, оформлению и составу заявки на участие в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место, условия и сроки (периоды) поставки товара, выполнения работы, оказания услуги;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6) форма, сроки и порядок оплаты товара, работы, услуги;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9) требования к участникам такого конкурса;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11) размер обеспечения заявок на участие в </w:t>
      </w:r>
      <w:r w:rsidRPr="008C674A">
        <w:rPr>
          <w:sz w:val="26"/>
          <w:szCs w:val="26"/>
        </w:rPr>
        <w:t>конкурсе и иные требования к такому обеспечению</w:t>
      </w:r>
      <w:r w:rsidRPr="008C674A">
        <w:rPr>
          <w:rFonts w:eastAsia="Calibri"/>
          <w:sz w:val="26"/>
          <w:szCs w:val="26"/>
        </w:rPr>
        <w:t>;</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12) </w:t>
      </w:r>
      <w:r w:rsidRPr="008C674A">
        <w:rPr>
          <w:rFonts w:eastAsia="Calibri"/>
          <w:sz w:val="26"/>
          <w:szCs w:val="26"/>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13) формы, порядок, дата и время окончания срока предоставления участникам такого конкурса разъяснений положений документации о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14) дата рассмотрения, оценки и сопоставления предложений участников такого конкурса и подведения итогов такого конкурса;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15) критерии оценки и сопоставления заявок на участие в таком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16) порядок оценки и сопоставления заявок на участие в таком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17) описание предмета такой закупки в соответствии с </w:t>
      </w:r>
      <w:hyperlink r:id="rId22" w:history="1">
        <w:r w:rsidRPr="008C674A">
          <w:rPr>
            <w:rFonts w:eastAsia="Calibri"/>
            <w:sz w:val="26"/>
            <w:szCs w:val="26"/>
          </w:rPr>
          <w:t>частью 6.1 статьи 3</w:t>
        </w:r>
      </w:hyperlink>
      <w:r w:rsidRPr="008C674A">
        <w:rPr>
          <w:rFonts w:eastAsia="Calibri"/>
          <w:sz w:val="26"/>
          <w:szCs w:val="26"/>
        </w:rPr>
        <w:t xml:space="preserve"> Федерального закона № 223-ФЗ;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18) иные сведения.</w:t>
      </w:r>
      <w:r w:rsidRPr="008C674A">
        <w:rPr>
          <w:rFonts w:eastAsia="Calibri"/>
          <w:sz w:val="26"/>
          <w:szCs w:val="26"/>
          <w:vertAlign w:val="superscript"/>
        </w:rPr>
        <w:footnoteReference w:id="9"/>
      </w: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33</w:t>
      </w:r>
      <w:r w:rsidR="005A1823" w:rsidRPr="008C674A">
        <w:rPr>
          <w:rFonts w:eastAsia="Calibri"/>
          <w:sz w:val="26"/>
          <w:szCs w:val="26"/>
        </w:rPr>
        <w:t>. В соответствии с постановлением Правительства Российской Федерации от 16.09.2016 № 925</w:t>
      </w:r>
      <w:r w:rsidR="005A1823" w:rsidRPr="008C674A">
        <w:rPr>
          <w:sz w:val="26"/>
          <w:szCs w:val="26"/>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005A1823" w:rsidRPr="008C674A">
        <w:rPr>
          <w:rFonts w:eastAsia="Calibri"/>
          <w:sz w:val="26"/>
          <w:szCs w:val="26"/>
        </w:rPr>
        <w:t xml:space="preserve">в качестве условия предоставления приоритета товаров российского происхождения, работ, </w:t>
      </w:r>
      <w:r w:rsidR="005A1823" w:rsidRPr="008C674A">
        <w:rPr>
          <w:rFonts w:eastAsia="Calibri"/>
          <w:sz w:val="26"/>
          <w:szCs w:val="26"/>
        </w:rPr>
        <w:lastRenderedPageBreak/>
        <w:t xml:space="preserve">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005A1823" w:rsidRPr="008C674A">
        <w:rPr>
          <w:bCs/>
          <w:sz w:val="26"/>
          <w:szCs w:val="26"/>
        </w:rPr>
        <w:t>документации о конкурсе</w:t>
      </w:r>
      <w:r w:rsidR="005A1823" w:rsidRPr="008C674A">
        <w:rPr>
          <w:rFonts w:eastAsia="Calibri"/>
          <w:sz w:val="26"/>
          <w:szCs w:val="26"/>
        </w:rPr>
        <w:t xml:space="preserve"> должны быть указаны следующие сведения:</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1) требование об указании (декларировании) участником конкурса в заявке </w:t>
      </w:r>
      <w:r w:rsidRPr="008C674A">
        <w:rPr>
          <w:rFonts w:eastAsia="Calibri"/>
          <w:sz w:val="26"/>
          <w:szCs w:val="26"/>
        </w:rPr>
        <w:br/>
        <w:t xml:space="preserve">на участие в конкурсе (в части заявки на участие в конкурсе, содержащей предложение </w:t>
      </w:r>
      <w:r w:rsidRPr="008C674A">
        <w:rPr>
          <w:rFonts w:eastAsia="Calibri"/>
          <w:sz w:val="26"/>
          <w:szCs w:val="26"/>
        </w:rPr>
        <w:br/>
        <w:t>о поставке товара) наименования страны происхождения поставляемых товаров;</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3) сведения о начальной (максимальной) цене единицы каждого товара, работы, услуги, являющихся предметом закупки;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8C674A">
        <w:rPr>
          <w:sz w:val="26"/>
          <w:szCs w:val="26"/>
        </w:rPr>
        <w:t xml:space="preserve">Постановлением № 925, </w:t>
      </w:r>
      <w:r w:rsidRPr="008C674A">
        <w:rPr>
          <w:rFonts w:eastAsia="Calibri"/>
          <w:sz w:val="26"/>
          <w:szCs w:val="26"/>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Порядок предоставления разъяснений положений документации о конкурсе</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both"/>
        <w:rPr>
          <w:sz w:val="26"/>
          <w:szCs w:val="26"/>
        </w:rPr>
      </w:pPr>
      <w:r w:rsidRPr="008C674A">
        <w:rPr>
          <w:sz w:val="26"/>
          <w:szCs w:val="26"/>
        </w:rPr>
        <w:t>3</w:t>
      </w:r>
      <w:r w:rsidR="008A6944" w:rsidRPr="008C674A">
        <w:rPr>
          <w:sz w:val="26"/>
          <w:szCs w:val="26"/>
        </w:rPr>
        <w:t>4</w:t>
      </w:r>
      <w:r w:rsidRPr="008C674A">
        <w:rPr>
          <w:sz w:val="26"/>
          <w:szCs w:val="26"/>
        </w:rPr>
        <w:t xml:space="preserve">. Любой участник закупки, аккредитованный на электронной площадке, вправе направить оператору </w:t>
      </w:r>
      <w:r w:rsidRPr="008C674A">
        <w:rPr>
          <w:rFonts w:eastAsia="Calibri"/>
          <w:sz w:val="26"/>
          <w:szCs w:val="26"/>
        </w:rPr>
        <w:t>электронной площадки с использованием программно-аппаратных средств электронной площадки, на которой размещена такая закупка</w:t>
      </w:r>
      <w:r w:rsidRPr="008C674A">
        <w:rPr>
          <w:sz w:val="26"/>
          <w:szCs w:val="26"/>
        </w:rPr>
        <w:t xml:space="preserve">, запрос о даче разъяснений положений </w:t>
      </w:r>
      <w:r w:rsidRPr="008C674A">
        <w:rPr>
          <w:rFonts w:eastAsia="Calibri"/>
          <w:sz w:val="26"/>
          <w:szCs w:val="26"/>
        </w:rPr>
        <w:t>извещения о проведении конкурса и (или) документации о конкурсе</w:t>
      </w:r>
      <w:r w:rsidRPr="008C674A">
        <w:rPr>
          <w:sz w:val="26"/>
          <w:szCs w:val="26"/>
        </w:rPr>
        <w:t xml:space="preserve">.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3</w:t>
      </w:r>
      <w:r w:rsidR="008A6944" w:rsidRPr="008C674A">
        <w:rPr>
          <w:rFonts w:eastAsia="Calibri"/>
          <w:sz w:val="26"/>
          <w:szCs w:val="26"/>
        </w:rPr>
        <w:t>5</w:t>
      </w:r>
      <w:r w:rsidRPr="008C674A">
        <w:rPr>
          <w:rFonts w:eastAsia="Calibri"/>
          <w:sz w:val="26"/>
          <w:szCs w:val="26"/>
        </w:rPr>
        <w:t xml:space="preserve">. Разъяснение положений </w:t>
      </w:r>
      <w:r w:rsidRPr="008C674A">
        <w:rPr>
          <w:sz w:val="26"/>
          <w:szCs w:val="26"/>
        </w:rPr>
        <w:t xml:space="preserve">документации о конкурсе осуществляется заказчиком в </w:t>
      </w:r>
      <w:r w:rsidRPr="008C674A">
        <w:rPr>
          <w:rFonts w:eastAsia="Calibri"/>
          <w:sz w:val="26"/>
          <w:szCs w:val="26"/>
        </w:rPr>
        <w:t xml:space="preserve">соответствии с частями 3-4 статьи 3.2, частью 11 статьи 4 </w:t>
      </w:r>
      <w:r w:rsidRPr="008C674A">
        <w:rPr>
          <w:sz w:val="26"/>
          <w:szCs w:val="26"/>
        </w:rPr>
        <w:t>Федерального закона № 223-ФЗ</w:t>
      </w:r>
      <w:r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 xml:space="preserve">Внесение изменений в </w:t>
      </w:r>
      <w:r w:rsidRPr="008C674A">
        <w:rPr>
          <w:rFonts w:eastAsia="Calibri"/>
          <w:sz w:val="26"/>
          <w:szCs w:val="26"/>
        </w:rPr>
        <w:t xml:space="preserve">извещение о проведении конкурса </w:t>
      </w:r>
      <w:r w:rsidRPr="008C674A">
        <w:rPr>
          <w:sz w:val="26"/>
          <w:szCs w:val="26"/>
        </w:rPr>
        <w:t>и (или) документацию о конкурсе</w:t>
      </w:r>
    </w:p>
    <w:p w:rsidR="005A1823" w:rsidRPr="008C674A" w:rsidRDefault="005A1823" w:rsidP="005A1823">
      <w:pPr>
        <w:autoSpaceDE w:val="0"/>
        <w:autoSpaceDN w:val="0"/>
        <w:adjustRightInd w:val="0"/>
        <w:ind w:firstLine="709"/>
        <w:jc w:val="center"/>
        <w:rPr>
          <w:sz w:val="26"/>
          <w:szCs w:val="26"/>
        </w:rPr>
      </w:pP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36</w:t>
      </w:r>
      <w:r w:rsidR="005A1823" w:rsidRPr="008C674A">
        <w:rPr>
          <w:rFonts w:eastAsia="Calibri"/>
          <w:sz w:val="26"/>
          <w:szCs w:val="26"/>
        </w:rPr>
        <w:t xml:space="preserve">. Изменения, вносимые </w:t>
      </w:r>
      <w:r w:rsidR="005A1823" w:rsidRPr="008C674A">
        <w:rPr>
          <w:sz w:val="26"/>
          <w:szCs w:val="26"/>
        </w:rPr>
        <w:t xml:space="preserve">в </w:t>
      </w:r>
      <w:r w:rsidR="005A1823" w:rsidRPr="008C674A">
        <w:rPr>
          <w:rFonts w:eastAsia="Calibri"/>
          <w:sz w:val="26"/>
          <w:szCs w:val="26"/>
        </w:rPr>
        <w:t xml:space="preserve">извещение о проведении конкурса </w:t>
      </w:r>
      <w:r w:rsidR="005A1823" w:rsidRPr="008C674A">
        <w:rPr>
          <w:sz w:val="26"/>
          <w:szCs w:val="26"/>
        </w:rPr>
        <w:t xml:space="preserve">и (или) </w:t>
      </w:r>
      <w:r w:rsidR="005A1823" w:rsidRPr="008C674A">
        <w:rPr>
          <w:rFonts w:eastAsia="Calibri"/>
          <w:sz w:val="26"/>
          <w:szCs w:val="26"/>
        </w:rPr>
        <w:t xml:space="preserve">документацию о конкурсе размещаются заказчиком в соответствии с частью 11 статьи 4 </w:t>
      </w:r>
      <w:r w:rsidR="005A1823" w:rsidRPr="008C674A">
        <w:rPr>
          <w:sz w:val="26"/>
          <w:szCs w:val="26"/>
        </w:rPr>
        <w:t>Федерального закона № 223-ФЗ</w:t>
      </w:r>
      <w:r w:rsidR="005A1823"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5A1823" w:rsidP="005A1823">
      <w:pPr>
        <w:autoSpaceDE w:val="0"/>
        <w:autoSpaceDN w:val="0"/>
        <w:adjustRightInd w:val="0"/>
        <w:ind w:firstLine="709"/>
        <w:jc w:val="center"/>
        <w:rPr>
          <w:color w:val="FF0000"/>
          <w:sz w:val="26"/>
          <w:szCs w:val="26"/>
        </w:rPr>
      </w:pPr>
      <w:r w:rsidRPr="008C674A">
        <w:rPr>
          <w:sz w:val="26"/>
          <w:szCs w:val="26"/>
        </w:rPr>
        <w:t>Порядок подачи заявок на участие в конкурсе</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3</w:t>
      </w:r>
      <w:r w:rsidR="008A6944" w:rsidRPr="008C674A">
        <w:rPr>
          <w:sz w:val="26"/>
          <w:szCs w:val="26"/>
        </w:rPr>
        <w:t>7</w:t>
      </w:r>
      <w:r w:rsidRPr="008C674A">
        <w:rPr>
          <w:sz w:val="26"/>
          <w:szCs w:val="26"/>
        </w:rPr>
        <w:t xml:space="preserve">. Участник конкурса подает заявку на участие в конкурсе, </w:t>
      </w:r>
      <w:r w:rsidRPr="008C674A">
        <w:rPr>
          <w:rFonts w:eastAsia="Calibri"/>
          <w:sz w:val="26"/>
          <w:szCs w:val="26"/>
        </w:rPr>
        <w:t xml:space="preserve">в соответствии с требованиями частей 10-11 статьи 3.2, части 11 статьи 3.3 </w:t>
      </w:r>
      <w:r w:rsidRPr="008C674A">
        <w:rPr>
          <w:sz w:val="26"/>
          <w:szCs w:val="26"/>
        </w:rPr>
        <w:t>Федерального закона № 223-ФЗ</w:t>
      </w:r>
      <w:r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3</w:t>
      </w:r>
      <w:r w:rsidR="008A6944" w:rsidRPr="008C674A">
        <w:rPr>
          <w:sz w:val="26"/>
          <w:szCs w:val="26"/>
        </w:rPr>
        <w:t>8</w:t>
      </w:r>
      <w:r w:rsidRPr="008C674A">
        <w:rPr>
          <w:sz w:val="26"/>
          <w:szCs w:val="26"/>
        </w:rPr>
        <w:t xml:space="preserve">. Заявка на участие в конкурсе должна содержать </w:t>
      </w:r>
      <w:r w:rsidRPr="008C674A">
        <w:rPr>
          <w:rFonts w:eastAsia="Calibri"/>
          <w:sz w:val="26"/>
          <w:szCs w:val="26"/>
        </w:rPr>
        <w:t xml:space="preserve">следующие </w:t>
      </w:r>
      <w:r w:rsidRPr="008C674A">
        <w:rPr>
          <w:rFonts w:eastAsia="Calibri"/>
          <w:sz w:val="26"/>
          <w:szCs w:val="26"/>
        </w:rPr>
        <w:br/>
        <w:t>документы и информацию:</w:t>
      </w:r>
      <w:r w:rsidRPr="008C674A">
        <w:rPr>
          <w:sz w:val="26"/>
          <w:szCs w:val="26"/>
          <w:vertAlign w:val="superscript"/>
        </w:rPr>
        <w:footnoteReference w:id="10"/>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5A1823" w:rsidRPr="008C674A" w:rsidRDefault="005A1823" w:rsidP="005A1823">
      <w:pPr>
        <w:autoSpaceDE w:val="0"/>
        <w:autoSpaceDN w:val="0"/>
        <w:adjustRightInd w:val="0"/>
        <w:ind w:firstLine="709"/>
        <w:jc w:val="both"/>
        <w:rPr>
          <w:rFonts w:eastAsia="Calibri"/>
          <w:color w:val="000000" w:themeColor="text1"/>
          <w:sz w:val="26"/>
          <w:szCs w:val="26"/>
        </w:rPr>
      </w:pPr>
      <w:r w:rsidRPr="008C674A">
        <w:rPr>
          <w:rFonts w:eastAsia="Calibri"/>
          <w:sz w:val="26"/>
          <w:szCs w:val="26"/>
        </w:rPr>
        <w:t xml:space="preserve">1.1) </w:t>
      </w:r>
      <w:r w:rsidRPr="008C674A">
        <w:rPr>
          <w:color w:val="000000" w:themeColor="text1"/>
          <w:sz w:val="26"/>
          <w:szCs w:val="26"/>
        </w:rPr>
        <w:t>согласие участника конкурса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 конкурсе проектной документации;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3" w:history="1">
        <w:r w:rsidRPr="008C674A">
          <w:rPr>
            <w:rFonts w:eastAsia="Calibri"/>
            <w:sz w:val="26"/>
            <w:szCs w:val="26"/>
          </w:rPr>
          <w:t>пунктом 3 пункта 201 настоящего</w:t>
        </w:r>
      </w:hyperlink>
      <w:r w:rsidRPr="008C674A">
        <w:rPr>
          <w:rFonts w:eastAsia="Calibri"/>
          <w:sz w:val="26"/>
          <w:szCs w:val="26"/>
        </w:rPr>
        <w:t xml:space="preserve">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при осуществлении закупки товара или закупки работы, услуги, для выполнения, оказания которых используется товар:</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а) указание (декларирование) наименования страны происхождения поставляемых товаров;</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lastRenderedPageBreak/>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8A6944" w:rsidRPr="008C674A" w:rsidRDefault="005A1823" w:rsidP="008A6944">
      <w:pPr>
        <w:autoSpaceDE w:val="0"/>
        <w:autoSpaceDN w:val="0"/>
        <w:adjustRightInd w:val="0"/>
        <w:ind w:firstLine="709"/>
        <w:jc w:val="both"/>
        <w:rPr>
          <w:rFonts w:eastAsia="Calibri"/>
          <w:sz w:val="26"/>
          <w:szCs w:val="26"/>
        </w:rPr>
      </w:pPr>
      <w:r w:rsidRPr="008C674A">
        <w:rPr>
          <w:rFonts w:eastAsia="Calibri"/>
          <w:sz w:val="26"/>
          <w:szCs w:val="26"/>
        </w:rPr>
        <w:t xml:space="preserve">12) </w:t>
      </w:r>
      <w:r w:rsidR="008A6944" w:rsidRPr="008C674A">
        <w:rPr>
          <w:rFonts w:eastAsia="Calibri"/>
          <w:sz w:val="26"/>
          <w:szCs w:val="26"/>
        </w:rPr>
        <w:t xml:space="preserve">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w:t>
      </w:r>
      <w:hyperlink w:anchor="Par1" w:history="1">
        <w:r w:rsidR="008A6944" w:rsidRPr="008C674A">
          <w:rPr>
            <w:rStyle w:val="af2"/>
            <w:rFonts w:eastAsia="Calibri"/>
          </w:rPr>
          <w:t>пункта 13</w:t>
        </w:r>
      </w:hyperlink>
      <w:r w:rsidR="008A6944" w:rsidRPr="008C674A">
        <w:rPr>
          <w:rFonts w:eastAsia="Calibri"/>
          <w:sz w:val="26"/>
          <w:szCs w:val="26"/>
        </w:rPr>
        <w:t xml:space="preserve"> настоящего Положения о закупке, а также декларацию о соответствии участника конкурса требованиям, установленным в соответствии с </w:t>
      </w:r>
      <w:hyperlink w:anchor="Par1" w:history="1">
        <w:r w:rsidR="008A6944" w:rsidRPr="008C674A">
          <w:rPr>
            <w:rStyle w:val="af2"/>
            <w:rFonts w:eastAsia="Calibri"/>
          </w:rPr>
          <w:t>пунктом 13</w:t>
        </w:r>
      </w:hyperlink>
      <w:r w:rsidR="008A6944" w:rsidRPr="008C674A">
        <w:rPr>
          <w:rFonts w:eastAsia="Calibri"/>
          <w:sz w:val="26"/>
          <w:szCs w:val="26"/>
        </w:rPr>
        <w:t xml:space="preserve">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3</w:t>
      </w:r>
      <w:r w:rsidR="008A6944" w:rsidRPr="008C674A">
        <w:rPr>
          <w:rFonts w:eastAsia="Calibri"/>
          <w:sz w:val="26"/>
          <w:szCs w:val="26"/>
        </w:rPr>
        <w:t>9</w:t>
      </w:r>
      <w:r w:rsidRPr="008C674A">
        <w:rPr>
          <w:rFonts w:eastAsia="Calibri"/>
          <w:sz w:val="26"/>
          <w:szCs w:val="26"/>
        </w:rPr>
        <w:t xml:space="preserve">.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5A1823" w:rsidRPr="008C674A" w:rsidRDefault="008A6944" w:rsidP="005A1823">
      <w:pPr>
        <w:autoSpaceDE w:val="0"/>
        <w:autoSpaceDN w:val="0"/>
        <w:adjustRightInd w:val="0"/>
        <w:ind w:firstLine="709"/>
        <w:jc w:val="both"/>
        <w:rPr>
          <w:rFonts w:eastAsia="Calibri"/>
          <w:sz w:val="26"/>
          <w:szCs w:val="26"/>
        </w:rPr>
      </w:pPr>
      <w:r w:rsidRPr="008C674A">
        <w:rPr>
          <w:sz w:val="26"/>
          <w:szCs w:val="26"/>
        </w:rPr>
        <w:t>40</w:t>
      </w:r>
      <w:r w:rsidR="005A1823" w:rsidRPr="008C674A">
        <w:rPr>
          <w:sz w:val="26"/>
          <w:szCs w:val="26"/>
        </w:rPr>
        <w:t xml:space="preserve">. </w:t>
      </w:r>
      <w:r w:rsidR="005A1823" w:rsidRPr="008C674A">
        <w:rPr>
          <w:rFonts w:eastAsia="Calibri"/>
          <w:sz w:val="26"/>
          <w:szCs w:val="26"/>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Порядок рассмотрения, оценки и сопоставления заявок на участие в конкурсе</w:t>
      </w:r>
    </w:p>
    <w:p w:rsidR="005A1823" w:rsidRPr="008C674A" w:rsidRDefault="005A1823" w:rsidP="005A1823">
      <w:pPr>
        <w:autoSpaceDE w:val="0"/>
        <w:autoSpaceDN w:val="0"/>
        <w:adjustRightInd w:val="0"/>
        <w:ind w:firstLine="709"/>
        <w:jc w:val="center"/>
        <w:rPr>
          <w:sz w:val="26"/>
          <w:szCs w:val="26"/>
        </w:rPr>
      </w:pP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41</w:t>
      </w:r>
      <w:r w:rsidR="005A1823" w:rsidRPr="008C674A">
        <w:rPr>
          <w:rFonts w:eastAsia="Calibri"/>
          <w:sz w:val="26"/>
          <w:szCs w:val="26"/>
        </w:rPr>
        <w:t>. Срок рассмотрения, оценки и сопоставления заявок на участие в конкурсе не может превышать десять рабочих дней с даты окончания срока подачи указанных заявок.</w:t>
      </w:r>
    </w:p>
    <w:p w:rsidR="005A1823" w:rsidRPr="008C674A" w:rsidRDefault="008A6944" w:rsidP="005A1823">
      <w:pPr>
        <w:autoSpaceDE w:val="0"/>
        <w:autoSpaceDN w:val="0"/>
        <w:adjustRightInd w:val="0"/>
        <w:ind w:firstLine="709"/>
        <w:jc w:val="both"/>
        <w:rPr>
          <w:rFonts w:eastAsia="Calibri"/>
          <w:sz w:val="26"/>
          <w:szCs w:val="26"/>
        </w:rPr>
      </w:pPr>
      <w:r w:rsidRPr="008C674A">
        <w:rPr>
          <w:rFonts w:eastAsia="Calibri"/>
          <w:sz w:val="26"/>
          <w:szCs w:val="26"/>
        </w:rPr>
        <w:t>42</w:t>
      </w:r>
      <w:r w:rsidR="005A1823" w:rsidRPr="008C674A">
        <w:rPr>
          <w:rFonts w:eastAsia="Calibri"/>
          <w:sz w:val="26"/>
          <w:szCs w:val="26"/>
        </w:rPr>
        <w:t xml:space="preserve">. Отсутствие в заявке на участие в конкурсе указания (декларирования) страны происхождения поставляемого товара не является основанием для отклонения </w:t>
      </w:r>
      <w:r w:rsidR="005A1823" w:rsidRPr="008C674A">
        <w:rPr>
          <w:rFonts w:eastAsia="Calibri"/>
          <w:sz w:val="26"/>
          <w:szCs w:val="26"/>
        </w:rPr>
        <w:lastRenderedPageBreak/>
        <w:t xml:space="preserve">заявки на участие в конкурсе, и такая заявка рассматривается как содержащая предложение о поставке иностранных товаров. </w:t>
      </w:r>
    </w:p>
    <w:p w:rsidR="005A1823" w:rsidRPr="008C674A" w:rsidRDefault="008A6944" w:rsidP="005A1823">
      <w:pPr>
        <w:autoSpaceDE w:val="0"/>
        <w:autoSpaceDN w:val="0"/>
        <w:adjustRightInd w:val="0"/>
        <w:ind w:firstLine="709"/>
        <w:jc w:val="both"/>
        <w:rPr>
          <w:rFonts w:eastAsia="Calibri"/>
          <w:sz w:val="26"/>
          <w:szCs w:val="26"/>
        </w:rPr>
      </w:pPr>
      <w:r w:rsidRPr="008C674A">
        <w:rPr>
          <w:sz w:val="26"/>
          <w:szCs w:val="26"/>
        </w:rPr>
        <w:t>43</w:t>
      </w:r>
      <w:r w:rsidR="005A1823" w:rsidRPr="008C674A">
        <w:rPr>
          <w:sz w:val="26"/>
          <w:szCs w:val="26"/>
        </w:rPr>
        <w:t xml:space="preserve">.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p>
    <w:p w:rsidR="005A1823" w:rsidRPr="008C674A" w:rsidRDefault="005A1823" w:rsidP="005A1823">
      <w:pPr>
        <w:autoSpaceDE w:val="0"/>
        <w:autoSpaceDN w:val="0"/>
        <w:adjustRightInd w:val="0"/>
        <w:ind w:firstLine="709"/>
        <w:jc w:val="both"/>
        <w:rPr>
          <w:sz w:val="26"/>
          <w:szCs w:val="26"/>
        </w:rPr>
      </w:pPr>
      <w:r w:rsidRPr="008C674A">
        <w:rPr>
          <w:sz w:val="26"/>
          <w:szCs w:val="26"/>
        </w:rPr>
        <w:t>4</w:t>
      </w:r>
      <w:r w:rsidR="008A6944" w:rsidRPr="008C674A">
        <w:rPr>
          <w:sz w:val="26"/>
          <w:szCs w:val="26"/>
        </w:rPr>
        <w:t>4</w:t>
      </w:r>
      <w:r w:rsidRPr="008C674A">
        <w:rPr>
          <w:sz w:val="26"/>
          <w:szCs w:val="26"/>
        </w:rPr>
        <w:t xml:space="preserve">. Приоритет не предоставляется в случаях, если: </w:t>
      </w:r>
    </w:p>
    <w:p w:rsidR="005A1823" w:rsidRPr="008C674A" w:rsidRDefault="005A1823" w:rsidP="005A1823">
      <w:pPr>
        <w:autoSpaceDE w:val="0"/>
        <w:autoSpaceDN w:val="0"/>
        <w:adjustRightInd w:val="0"/>
        <w:ind w:firstLine="709"/>
        <w:jc w:val="both"/>
        <w:rPr>
          <w:sz w:val="26"/>
          <w:szCs w:val="26"/>
        </w:rPr>
      </w:pPr>
      <w:r w:rsidRPr="008C674A">
        <w:rPr>
          <w:sz w:val="26"/>
          <w:szCs w:val="26"/>
        </w:rPr>
        <w:t>1) конкурс признан несостоявшимся и договор заключается с единственным участником конкурса;</w:t>
      </w:r>
    </w:p>
    <w:p w:rsidR="005A1823" w:rsidRPr="008C674A" w:rsidRDefault="005A1823" w:rsidP="005A1823">
      <w:pPr>
        <w:autoSpaceDE w:val="0"/>
        <w:autoSpaceDN w:val="0"/>
        <w:adjustRightInd w:val="0"/>
        <w:ind w:firstLine="709"/>
        <w:jc w:val="both"/>
        <w:rPr>
          <w:sz w:val="26"/>
          <w:szCs w:val="26"/>
        </w:rPr>
      </w:pPr>
      <w:r w:rsidRPr="008C674A">
        <w:rPr>
          <w:sz w:val="26"/>
          <w:szCs w:val="26"/>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5A1823" w:rsidRPr="008C674A" w:rsidRDefault="005A1823" w:rsidP="005A1823">
      <w:pPr>
        <w:autoSpaceDE w:val="0"/>
        <w:autoSpaceDN w:val="0"/>
        <w:adjustRightInd w:val="0"/>
        <w:ind w:firstLine="709"/>
        <w:jc w:val="both"/>
        <w:rPr>
          <w:sz w:val="26"/>
          <w:szCs w:val="26"/>
        </w:rPr>
      </w:pPr>
      <w:r w:rsidRPr="008C674A">
        <w:rPr>
          <w:sz w:val="26"/>
          <w:szCs w:val="26"/>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 xml:space="preserve">4) в заявке на участие в конкурсе </w:t>
      </w:r>
      <w:r w:rsidRPr="008C674A">
        <w:rPr>
          <w:rFonts w:eastAsia="Calibri"/>
          <w:sz w:val="26"/>
          <w:szCs w:val="26"/>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8C674A">
        <w:rPr>
          <w:sz w:val="26"/>
          <w:szCs w:val="26"/>
        </w:rPr>
        <w:t xml:space="preserve">. </w:t>
      </w:r>
    </w:p>
    <w:p w:rsidR="005A1823" w:rsidRPr="008C674A" w:rsidRDefault="008A6944" w:rsidP="005A1823">
      <w:pPr>
        <w:autoSpaceDE w:val="0"/>
        <w:autoSpaceDN w:val="0"/>
        <w:adjustRightInd w:val="0"/>
        <w:ind w:firstLine="709"/>
        <w:jc w:val="both"/>
        <w:rPr>
          <w:sz w:val="26"/>
          <w:szCs w:val="26"/>
        </w:rPr>
      </w:pPr>
      <w:r w:rsidRPr="008C674A">
        <w:rPr>
          <w:sz w:val="26"/>
          <w:szCs w:val="26"/>
        </w:rPr>
        <w:t>45</w:t>
      </w:r>
      <w:r w:rsidR="005A1823" w:rsidRPr="008C674A">
        <w:rPr>
          <w:sz w:val="26"/>
          <w:szCs w:val="26"/>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40 </w:t>
      </w:r>
      <w:r w:rsidR="005A1823" w:rsidRPr="008C674A">
        <w:rPr>
          <w:rFonts w:eastAsia="Calibri"/>
          <w:sz w:val="26"/>
          <w:szCs w:val="26"/>
        </w:rPr>
        <w:t>настоящего Положения о закупке</w:t>
      </w:r>
      <w:r w:rsidR="005A1823" w:rsidRPr="008C674A">
        <w:rPr>
          <w:sz w:val="26"/>
          <w:szCs w:val="26"/>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подпунктом 3 пункта 29 </w:t>
      </w:r>
      <w:r w:rsidR="005A1823" w:rsidRPr="008C674A">
        <w:rPr>
          <w:rFonts w:eastAsia="Calibri"/>
          <w:sz w:val="26"/>
          <w:szCs w:val="26"/>
        </w:rPr>
        <w:t>настоящего Положения о закупке</w:t>
      </w:r>
      <w:r w:rsidR="005A1823" w:rsidRPr="008C674A">
        <w:rPr>
          <w:sz w:val="26"/>
          <w:szCs w:val="26"/>
        </w:rPr>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5A1823" w:rsidRPr="008C674A" w:rsidRDefault="005A1823" w:rsidP="005A1823">
      <w:pPr>
        <w:autoSpaceDE w:val="0"/>
        <w:autoSpaceDN w:val="0"/>
        <w:adjustRightInd w:val="0"/>
        <w:ind w:firstLine="709"/>
        <w:jc w:val="both"/>
        <w:rPr>
          <w:sz w:val="26"/>
          <w:szCs w:val="26"/>
        </w:rPr>
      </w:pPr>
      <w:r w:rsidRPr="008C674A">
        <w:rPr>
          <w:sz w:val="26"/>
          <w:szCs w:val="26"/>
        </w:rPr>
        <w:t>4</w:t>
      </w:r>
      <w:r w:rsidR="008A6944" w:rsidRPr="008C674A">
        <w:rPr>
          <w:sz w:val="26"/>
          <w:szCs w:val="26"/>
        </w:rPr>
        <w:t>6</w:t>
      </w:r>
      <w:r w:rsidRPr="008C674A">
        <w:rPr>
          <w:sz w:val="26"/>
          <w:szCs w:val="26"/>
        </w:rPr>
        <w:t>.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w:t>
      </w:r>
      <w:r w:rsidR="008A6944" w:rsidRPr="008C674A">
        <w:rPr>
          <w:rFonts w:eastAsia="Calibri"/>
          <w:sz w:val="26"/>
          <w:szCs w:val="26"/>
        </w:rPr>
        <w:t>7</w:t>
      </w:r>
      <w:r w:rsidRPr="008C674A">
        <w:rPr>
          <w:rFonts w:eastAsia="Calibri"/>
          <w:sz w:val="26"/>
          <w:szCs w:val="26"/>
        </w:rPr>
        <w:t xml:space="preserve">.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8C674A">
          <w:rPr>
            <w:rFonts w:eastAsia="Calibri"/>
            <w:sz w:val="26"/>
            <w:szCs w:val="26"/>
          </w:rPr>
          <w:t>пунктом</w:t>
        </w:r>
      </w:hyperlink>
      <w:r w:rsidRPr="008C674A">
        <w:rPr>
          <w:rFonts w:eastAsia="Calibri"/>
          <w:sz w:val="26"/>
          <w:szCs w:val="26"/>
        </w:rPr>
        <w:t xml:space="preserve"> 44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w:t>
      </w:r>
      <w:r w:rsidR="008A6944" w:rsidRPr="008C674A">
        <w:rPr>
          <w:rFonts w:eastAsia="Calibri"/>
          <w:sz w:val="26"/>
          <w:szCs w:val="26"/>
        </w:rPr>
        <w:t>8</w:t>
      </w:r>
      <w:r w:rsidRPr="008C674A">
        <w:rPr>
          <w:rFonts w:eastAsia="Calibri"/>
          <w:sz w:val="26"/>
          <w:szCs w:val="26"/>
        </w:rPr>
        <w:t>. Заявка на участие в конкурсе признается не соответствующей требованиям, установленным документацией о конкурсе в случае: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непредоставления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2) наличия в документах и (или) информации, установленных документацией о конкурсе и предусмотренных пунктом 34 настоящего Положения о закупке, </w:t>
      </w:r>
      <w:r w:rsidRPr="008C674A">
        <w:rPr>
          <w:rFonts w:eastAsia="Calibri"/>
          <w:sz w:val="26"/>
          <w:szCs w:val="26"/>
        </w:rPr>
        <w:lastRenderedPageBreak/>
        <w:t>недостоверной информации на дату и время окончания срока рассмотрения, оценки и сопоставления заявок на участие в конкурсе;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w:t>
      </w:r>
      <w:r w:rsidR="00333AA6" w:rsidRPr="008C674A">
        <w:rPr>
          <w:rFonts w:eastAsia="Calibri"/>
          <w:sz w:val="26"/>
          <w:szCs w:val="26"/>
        </w:rPr>
        <w:t>9</w:t>
      </w:r>
      <w:r w:rsidRPr="008C674A">
        <w:rPr>
          <w:rFonts w:eastAsia="Calibri"/>
          <w:sz w:val="26"/>
          <w:szCs w:val="26"/>
        </w:rPr>
        <w:t>.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5A1823" w:rsidRPr="008C674A" w:rsidRDefault="00333AA6" w:rsidP="005A1823">
      <w:pPr>
        <w:autoSpaceDE w:val="0"/>
        <w:autoSpaceDN w:val="0"/>
        <w:adjustRightInd w:val="0"/>
        <w:ind w:firstLine="709"/>
        <w:jc w:val="both"/>
        <w:rPr>
          <w:rFonts w:eastAsia="Calibri"/>
          <w:sz w:val="26"/>
          <w:szCs w:val="26"/>
        </w:rPr>
      </w:pPr>
      <w:r w:rsidRPr="008C674A">
        <w:rPr>
          <w:rFonts w:eastAsia="Calibri"/>
          <w:sz w:val="26"/>
          <w:szCs w:val="26"/>
        </w:rPr>
        <w:t>50</w:t>
      </w:r>
      <w:r w:rsidR="005A1823" w:rsidRPr="008C674A">
        <w:rPr>
          <w:rFonts w:eastAsia="Calibri"/>
          <w:sz w:val="26"/>
          <w:szCs w:val="26"/>
        </w:rPr>
        <w:t xml:space="preserve">. Итоговый протокол должен содержать сведения, </w:t>
      </w:r>
      <w:r w:rsidR="005A1823" w:rsidRPr="008C674A">
        <w:rPr>
          <w:sz w:val="26"/>
          <w:szCs w:val="26"/>
        </w:rPr>
        <w:t xml:space="preserve">предусмотренные частью 14 статьи 3.2 </w:t>
      </w:r>
      <w:r w:rsidR="005A1823" w:rsidRPr="008C674A">
        <w:rPr>
          <w:rFonts w:eastAsia="Calibri"/>
          <w:sz w:val="26"/>
          <w:szCs w:val="26"/>
        </w:rPr>
        <w:t>Федерального закона № 223-ФЗ,</w:t>
      </w:r>
      <w:r w:rsidR="005A1823" w:rsidRPr="008C674A">
        <w:rPr>
          <w:sz w:val="26"/>
          <w:szCs w:val="26"/>
        </w:rPr>
        <w:t xml:space="preserve"> а также сведения о количестве, </w:t>
      </w:r>
      <w:r w:rsidR="005A1823" w:rsidRPr="008C674A">
        <w:rPr>
          <w:rFonts w:eastAsia="Calibri"/>
          <w:sz w:val="26"/>
          <w:szCs w:val="26"/>
        </w:rPr>
        <w:t>объеме, цене закупаемых товаров, работ, услуг, сроке исполнения договора.</w:t>
      </w:r>
    </w:p>
    <w:p w:rsidR="005A1823" w:rsidRPr="008C674A" w:rsidRDefault="00333AA6" w:rsidP="005A1823">
      <w:pPr>
        <w:autoSpaceDE w:val="0"/>
        <w:autoSpaceDN w:val="0"/>
        <w:adjustRightInd w:val="0"/>
        <w:ind w:firstLine="709"/>
        <w:jc w:val="both"/>
        <w:rPr>
          <w:rFonts w:eastAsia="Calibri"/>
          <w:sz w:val="26"/>
          <w:szCs w:val="26"/>
        </w:rPr>
      </w:pPr>
      <w:r w:rsidRPr="008C674A">
        <w:rPr>
          <w:rFonts w:eastAsia="Calibri"/>
          <w:sz w:val="26"/>
          <w:szCs w:val="26"/>
        </w:rPr>
        <w:t>51</w:t>
      </w:r>
      <w:r w:rsidR="005A1823" w:rsidRPr="008C674A">
        <w:rPr>
          <w:rFonts w:eastAsia="Calibri"/>
          <w:sz w:val="26"/>
          <w:szCs w:val="26"/>
        </w:rPr>
        <w:t xml:space="preserve">. Победителем конкурса признается участник закупки в соответствии с частью 16 статьи 3.2 </w:t>
      </w:r>
      <w:r w:rsidR="005A1823" w:rsidRPr="008C674A">
        <w:rPr>
          <w:sz w:val="26"/>
          <w:szCs w:val="26"/>
        </w:rPr>
        <w:t>Федерального закона № 223-ФЗ</w:t>
      </w:r>
      <w:r w:rsidR="005A1823" w:rsidRPr="008C674A">
        <w:rPr>
          <w:rFonts w:eastAsia="Calibri"/>
          <w:sz w:val="26"/>
          <w:szCs w:val="26"/>
        </w:rPr>
        <w:t>.</w:t>
      </w:r>
    </w:p>
    <w:p w:rsidR="005A1823" w:rsidRPr="008C674A" w:rsidRDefault="00333AA6" w:rsidP="005A1823">
      <w:pPr>
        <w:autoSpaceDE w:val="0"/>
        <w:autoSpaceDN w:val="0"/>
        <w:adjustRightInd w:val="0"/>
        <w:ind w:firstLine="709"/>
        <w:jc w:val="both"/>
        <w:rPr>
          <w:rFonts w:eastAsia="Calibri"/>
          <w:sz w:val="26"/>
          <w:szCs w:val="26"/>
        </w:rPr>
      </w:pPr>
      <w:r w:rsidRPr="008C674A">
        <w:rPr>
          <w:rFonts w:eastAsia="Calibri"/>
          <w:sz w:val="26"/>
          <w:szCs w:val="26"/>
        </w:rPr>
        <w:t>52</w:t>
      </w:r>
      <w:r w:rsidR="005A1823" w:rsidRPr="008C674A">
        <w:rPr>
          <w:rFonts w:eastAsia="Calibri"/>
          <w:sz w:val="26"/>
          <w:szCs w:val="26"/>
        </w:rPr>
        <w:t>.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center"/>
        <w:rPr>
          <w:rFonts w:eastAsia="Calibri"/>
          <w:sz w:val="26"/>
          <w:szCs w:val="26"/>
        </w:rPr>
      </w:pPr>
      <w:r w:rsidRPr="008C674A">
        <w:rPr>
          <w:rFonts w:eastAsia="Calibri"/>
          <w:sz w:val="26"/>
          <w:szCs w:val="26"/>
        </w:rPr>
        <w:t>Заключение договора по результатам проведения конкурса</w:t>
      </w:r>
    </w:p>
    <w:p w:rsidR="005A1823" w:rsidRPr="008C674A" w:rsidRDefault="005A1823" w:rsidP="005A1823">
      <w:pPr>
        <w:autoSpaceDE w:val="0"/>
        <w:autoSpaceDN w:val="0"/>
        <w:adjustRightInd w:val="0"/>
        <w:ind w:firstLine="709"/>
        <w:jc w:val="center"/>
        <w:rPr>
          <w:rFonts w:eastAsia="Calibri"/>
          <w:sz w:val="26"/>
          <w:szCs w:val="26"/>
        </w:rPr>
      </w:pPr>
    </w:p>
    <w:p w:rsidR="005A1823" w:rsidRPr="008C674A" w:rsidRDefault="00333AA6" w:rsidP="005A1823">
      <w:pPr>
        <w:autoSpaceDE w:val="0"/>
        <w:autoSpaceDN w:val="0"/>
        <w:adjustRightInd w:val="0"/>
        <w:ind w:firstLine="709"/>
        <w:jc w:val="both"/>
        <w:rPr>
          <w:rFonts w:eastAsia="Calibri"/>
          <w:sz w:val="26"/>
          <w:szCs w:val="26"/>
        </w:rPr>
      </w:pPr>
      <w:r w:rsidRPr="008C674A">
        <w:rPr>
          <w:rFonts w:eastAsia="Calibri"/>
          <w:sz w:val="26"/>
          <w:szCs w:val="26"/>
        </w:rPr>
        <w:t>53</w:t>
      </w:r>
      <w:r w:rsidR="005A1823" w:rsidRPr="008C674A">
        <w:rPr>
          <w:rFonts w:eastAsia="Calibri"/>
          <w:sz w:val="26"/>
          <w:szCs w:val="26"/>
        </w:rPr>
        <w:t xml:space="preserve">.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005A1823" w:rsidRPr="008C674A">
        <w:rPr>
          <w:sz w:val="26"/>
          <w:szCs w:val="26"/>
        </w:rPr>
        <w:t>конкурса</w:t>
      </w:r>
      <w:r w:rsidR="005A1823" w:rsidRPr="008C674A">
        <w:rPr>
          <w:rFonts w:eastAsia="Calibri"/>
          <w:sz w:val="26"/>
          <w:szCs w:val="26"/>
        </w:rPr>
        <w:t>, с которым заключается договор, информации о товаре (товарном знаке и (или) конкретных показателях товара).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w:t>
      </w:r>
      <w:r w:rsidR="00333AA6" w:rsidRPr="008C674A">
        <w:rPr>
          <w:rFonts w:eastAsia="Calibri"/>
          <w:sz w:val="26"/>
          <w:szCs w:val="26"/>
        </w:rPr>
        <w:t>4</w:t>
      </w:r>
      <w:r w:rsidRPr="008C674A">
        <w:rPr>
          <w:rFonts w:eastAsia="Calibri"/>
          <w:sz w:val="26"/>
          <w:szCs w:val="26"/>
        </w:rPr>
        <w:t>.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51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w:t>
      </w:r>
      <w:r w:rsidR="00333AA6" w:rsidRPr="008C674A">
        <w:rPr>
          <w:rFonts w:eastAsia="Calibri"/>
          <w:sz w:val="26"/>
          <w:szCs w:val="26"/>
        </w:rPr>
        <w:t>5</w:t>
      </w:r>
      <w:r w:rsidRPr="008C674A">
        <w:rPr>
          <w:rFonts w:eastAsia="Calibri"/>
          <w:sz w:val="26"/>
          <w:szCs w:val="26"/>
        </w:rPr>
        <w:t xml:space="preserve">. В течение пяти дней с даты размещения заказчиком на электронной площадке проекта договора победителем </w:t>
      </w:r>
      <w:r w:rsidRPr="008C674A">
        <w:rPr>
          <w:sz w:val="26"/>
          <w:szCs w:val="26"/>
        </w:rPr>
        <w:t>конкурса</w:t>
      </w:r>
      <w:r w:rsidRPr="008C674A">
        <w:rPr>
          <w:rFonts w:eastAsia="Calibri"/>
          <w:sz w:val="26"/>
          <w:szCs w:val="26"/>
        </w:rPr>
        <w:t xml:space="preserve">, с которым заключается договор, в случае наличия разногласий по проекту договора, размещенному в соответствии с </w:t>
      </w:r>
      <w:hyperlink r:id="rId24" w:history="1">
        <w:r w:rsidRPr="008C674A">
          <w:rPr>
            <w:rFonts w:eastAsia="Calibri"/>
            <w:sz w:val="26"/>
            <w:szCs w:val="26"/>
          </w:rPr>
          <w:t>пунктом</w:t>
        </w:r>
      </w:hyperlink>
      <w:r w:rsidRPr="008C674A">
        <w:rPr>
          <w:rFonts w:eastAsia="Calibri"/>
          <w:sz w:val="26"/>
          <w:szCs w:val="26"/>
        </w:rPr>
        <w:t xml:space="preserve"> 49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8C674A">
        <w:rPr>
          <w:sz w:val="26"/>
          <w:szCs w:val="26"/>
        </w:rPr>
        <w:t>конкурса</w:t>
      </w:r>
      <w:r w:rsidRPr="008C674A">
        <w:rPr>
          <w:rFonts w:eastAsia="Calibri"/>
          <w:sz w:val="26"/>
          <w:szCs w:val="26"/>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8C674A">
        <w:rPr>
          <w:sz w:val="26"/>
          <w:szCs w:val="26"/>
        </w:rPr>
        <w:t>конкурса</w:t>
      </w:r>
      <w:r w:rsidRPr="008C674A">
        <w:rPr>
          <w:rFonts w:eastAsia="Calibri"/>
          <w:sz w:val="26"/>
          <w:szCs w:val="26"/>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w:t>
      </w:r>
      <w:r w:rsidR="00333AA6" w:rsidRPr="008C674A">
        <w:rPr>
          <w:rFonts w:eastAsia="Calibri"/>
          <w:sz w:val="26"/>
          <w:szCs w:val="26"/>
        </w:rPr>
        <w:t>6</w:t>
      </w:r>
      <w:r w:rsidRPr="008C674A">
        <w:rPr>
          <w:rFonts w:eastAsia="Calibri"/>
          <w:sz w:val="26"/>
          <w:szCs w:val="26"/>
        </w:rPr>
        <w:t xml:space="preserve">. В течение трех рабочих дней с даты размещения победителем конкурса на электронной площадке в соответствии с </w:t>
      </w:r>
      <w:hyperlink r:id="rId25" w:history="1">
        <w:r w:rsidRPr="008C674A">
          <w:rPr>
            <w:rFonts w:eastAsia="Calibri"/>
            <w:sz w:val="26"/>
            <w:szCs w:val="26"/>
          </w:rPr>
          <w:t>пунктом</w:t>
        </w:r>
      </w:hyperlink>
      <w:r w:rsidRPr="008C674A">
        <w:rPr>
          <w:rFonts w:eastAsia="Calibri"/>
          <w:sz w:val="26"/>
          <w:szCs w:val="26"/>
        </w:rPr>
        <w:t xml:space="preserve"> 51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w:t>
      </w:r>
      <w:r w:rsidRPr="008C674A">
        <w:rPr>
          <w:rFonts w:eastAsia="Calibri"/>
          <w:sz w:val="26"/>
          <w:szCs w:val="26"/>
        </w:rPr>
        <w:lastRenderedPageBreak/>
        <w:t xml:space="preserve">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6" w:history="1">
        <w:r w:rsidRPr="008C674A">
          <w:rPr>
            <w:rFonts w:eastAsia="Calibri"/>
            <w:sz w:val="26"/>
            <w:szCs w:val="26"/>
          </w:rPr>
          <w:t>пунктом</w:t>
        </w:r>
      </w:hyperlink>
      <w:r w:rsidRPr="008C674A">
        <w:rPr>
          <w:rFonts w:eastAsia="Calibri"/>
          <w:sz w:val="26"/>
          <w:szCs w:val="26"/>
        </w:rPr>
        <w:t xml:space="preserve"> 51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w:t>
      </w:r>
      <w:r w:rsidR="00333AA6" w:rsidRPr="008C674A">
        <w:rPr>
          <w:rFonts w:eastAsia="Calibri"/>
          <w:sz w:val="26"/>
          <w:szCs w:val="26"/>
        </w:rPr>
        <w:t>7</w:t>
      </w:r>
      <w:r w:rsidRPr="008C674A">
        <w:rPr>
          <w:rFonts w:eastAsia="Calibri"/>
          <w:sz w:val="26"/>
          <w:szCs w:val="26"/>
        </w:rPr>
        <w:t xml:space="preserve">. В течение трех рабочих дней с даты размещения заказчиком на электронной площадке документов, предусмотренных </w:t>
      </w:r>
      <w:hyperlink w:anchor="Par0" w:history="1">
        <w:r w:rsidRPr="008C674A">
          <w:rPr>
            <w:rFonts w:eastAsia="Calibri"/>
            <w:sz w:val="26"/>
            <w:szCs w:val="26"/>
          </w:rPr>
          <w:t xml:space="preserve">пунктом </w:t>
        </w:r>
      </w:hyperlink>
      <w:r w:rsidRPr="008C674A">
        <w:rPr>
          <w:rFonts w:eastAsia="Calibri"/>
          <w:sz w:val="26"/>
          <w:szCs w:val="26"/>
        </w:rPr>
        <w:t>52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w:t>
      </w:r>
      <w:r w:rsidR="00333AA6" w:rsidRPr="008C674A">
        <w:rPr>
          <w:rFonts w:eastAsia="Calibri"/>
          <w:sz w:val="26"/>
          <w:szCs w:val="26"/>
        </w:rPr>
        <w:t>8</w:t>
      </w:r>
      <w:r w:rsidRPr="008C674A">
        <w:rPr>
          <w:rFonts w:eastAsia="Calibri"/>
          <w:sz w:val="26"/>
          <w:szCs w:val="26"/>
        </w:rPr>
        <w:t>.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w:t>
      </w:r>
      <w:r w:rsidR="00333AA6" w:rsidRPr="008C674A">
        <w:rPr>
          <w:rFonts w:eastAsia="Calibri"/>
          <w:sz w:val="26"/>
          <w:szCs w:val="26"/>
        </w:rPr>
        <w:t>9</w:t>
      </w:r>
      <w:r w:rsidRPr="008C674A">
        <w:rPr>
          <w:rFonts w:eastAsia="Calibri"/>
          <w:sz w:val="26"/>
          <w:szCs w:val="26"/>
        </w:rPr>
        <w:t xml:space="preserve">. Со дня размещения на электронной площадке предусмотренного </w:t>
      </w:r>
      <w:hyperlink w:anchor="Par2" w:history="1">
        <w:r w:rsidRPr="008C674A">
          <w:rPr>
            <w:rFonts w:eastAsia="Calibri"/>
            <w:sz w:val="26"/>
            <w:szCs w:val="26"/>
          </w:rPr>
          <w:t xml:space="preserve">пунктом </w:t>
        </w:r>
      </w:hyperlink>
      <w:r w:rsidRPr="008C674A">
        <w:rPr>
          <w:rFonts w:eastAsia="Calibri"/>
          <w:sz w:val="26"/>
          <w:szCs w:val="26"/>
        </w:rPr>
        <w:t>54 настоящего Положения о закупке и подписанного заказчиком договора он считается заключенным.</w:t>
      </w:r>
    </w:p>
    <w:p w:rsidR="005A1823" w:rsidRPr="008C674A" w:rsidRDefault="00333AA6" w:rsidP="005A1823">
      <w:pPr>
        <w:autoSpaceDE w:val="0"/>
        <w:autoSpaceDN w:val="0"/>
        <w:adjustRightInd w:val="0"/>
        <w:ind w:firstLine="709"/>
        <w:jc w:val="both"/>
        <w:rPr>
          <w:rFonts w:eastAsia="Calibri"/>
          <w:sz w:val="26"/>
          <w:szCs w:val="26"/>
        </w:rPr>
      </w:pPr>
      <w:r w:rsidRPr="008C674A">
        <w:rPr>
          <w:rFonts w:eastAsia="Calibri"/>
          <w:sz w:val="26"/>
          <w:szCs w:val="26"/>
        </w:rPr>
        <w:t>60</w:t>
      </w:r>
      <w:r w:rsidR="005A1823" w:rsidRPr="008C674A">
        <w:rPr>
          <w:rFonts w:eastAsia="Calibri"/>
          <w:sz w:val="26"/>
          <w:szCs w:val="26"/>
        </w:rPr>
        <w:t xml:space="preserve">. Договор по результатам проведения конкурса заключается в соответствии со сроками, предусмотренными частью 15 статьи 3.2 </w:t>
      </w:r>
      <w:r w:rsidR="005A1823" w:rsidRPr="008C674A">
        <w:rPr>
          <w:sz w:val="26"/>
          <w:szCs w:val="26"/>
        </w:rPr>
        <w:t>Федерального закона № 223-ФЗ.</w:t>
      </w:r>
    </w:p>
    <w:p w:rsidR="005A1823" w:rsidRPr="008C674A" w:rsidRDefault="00333AA6" w:rsidP="005A1823">
      <w:pPr>
        <w:autoSpaceDE w:val="0"/>
        <w:autoSpaceDN w:val="0"/>
        <w:adjustRightInd w:val="0"/>
        <w:ind w:firstLine="709"/>
        <w:jc w:val="both"/>
        <w:rPr>
          <w:rFonts w:eastAsia="Calibri"/>
          <w:sz w:val="26"/>
          <w:szCs w:val="26"/>
        </w:rPr>
      </w:pPr>
      <w:r w:rsidRPr="008C674A">
        <w:rPr>
          <w:rFonts w:eastAsia="Calibri"/>
          <w:sz w:val="26"/>
          <w:szCs w:val="26"/>
        </w:rPr>
        <w:t>61</w:t>
      </w:r>
      <w:r w:rsidR="005A1823" w:rsidRPr="008C674A">
        <w:rPr>
          <w:rFonts w:eastAsia="Calibri"/>
          <w:sz w:val="26"/>
          <w:szCs w:val="26"/>
        </w:rPr>
        <w:t xml:space="preserve">. Победитель конкурса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Победитель конкурса признается заказчиком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5A1823" w:rsidRPr="008C674A" w:rsidRDefault="00333AA6" w:rsidP="005A1823">
      <w:pPr>
        <w:autoSpaceDE w:val="0"/>
        <w:autoSpaceDN w:val="0"/>
        <w:adjustRightInd w:val="0"/>
        <w:ind w:firstLine="709"/>
        <w:jc w:val="both"/>
        <w:rPr>
          <w:rFonts w:eastAsia="Calibri"/>
          <w:sz w:val="26"/>
          <w:szCs w:val="26"/>
        </w:rPr>
      </w:pPr>
      <w:r w:rsidRPr="008C674A">
        <w:rPr>
          <w:rFonts w:eastAsia="Calibri"/>
          <w:sz w:val="26"/>
          <w:szCs w:val="26"/>
        </w:rPr>
        <w:t>62</w:t>
      </w:r>
      <w:r w:rsidR="005A1823" w:rsidRPr="008C674A">
        <w:rPr>
          <w:rFonts w:eastAsia="Calibri"/>
          <w:sz w:val="26"/>
          <w:szCs w:val="26"/>
        </w:rPr>
        <w:t>.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A1823" w:rsidRPr="008C674A" w:rsidRDefault="005A1823" w:rsidP="005A1823">
      <w:pPr>
        <w:autoSpaceDE w:val="0"/>
        <w:autoSpaceDN w:val="0"/>
        <w:adjustRightInd w:val="0"/>
        <w:ind w:firstLine="709"/>
        <w:jc w:val="center"/>
        <w:rPr>
          <w:rFonts w:eastAsia="Calibri"/>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Последствия признания конкурса несостоявшимся</w:t>
      </w:r>
    </w:p>
    <w:p w:rsidR="005A1823" w:rsidRPr="008C674A" w:rsidRDefault="005A1823" w:rsidP="005A1823">
      <w:pPr>
        <w:autoSpaceDE w:val="0"/>
        <w:autoSpaceDN w:val="0"/>
        <w:adjustRightInd w:val="0"/>
        <w:ind w:firstLine="709"/>
        <w:jc w:val="center"/>
        <w:rPr>
          <w:sz w:val="26"/>
          <w:szCs w:val="26"/>
        </w:rPr>
      </w:pPr>
    </w:p>
    <w:p w:rsidR="005A1823" w:rsidRPr="008C674A" w:rsidRDefault="00333AA6" w:rsidP="005A1823">
      <w:pPr>
        <w:autoSpaceDE w:val="0"/>
        <w:autoSpaceDN w:val="0"/>
        <w:adjustRightInd w:val="0"/>
        <w:ind w:firstLine="709"/>
        <w:jc w:val="both"/>
        <w:rPr>
          <w:rFonts w:eastAsia="Calibri"/>
          <w:sz w:val="26"/>
          <w:szCs w:val="26"/>
        </w:rPr>
      </w:pPr>
      <w:r w:rsidRPr="008C674A">
        <w:rPr>
          <w:rFonts w:eastAsia="Calibri"/>
          <w:sz w:val="26"/>
          <w:szCs w:val="26"/>
        </w:rPr>
        <w:lastRenderedPageBreak/>
        <w:t>63</w:t>
      </w:r>
      <w:r w:rsidR="005A1823" w:rsidRPr="008C674A">
        <w:rPr>
          <w:rFonts w:eastAsia="Calibri"/>
          <w:sz w:val="26"/>
          <w:szCs w:val="26"/>
        </w:rPr>
        <w:t xml:space="preserve">. В случае, если конкурс признан не состоявшимся по основанию, предусмотренному </w:t>
      </w:r>
      <w:hyperlink w:anchor="Par1" w:history="1">
        <w:r w:rsidR="005A1823" w:rsidRPr="008C674A">
          <w:rPr>
            <w:rFonts w:eastAsia="Calibri"/>
            <w:sz w:val="26"/>
            <w:szCs w:val="26"/>
          </w:rPr>
          <w:t xml:space="preserve">пунктом </w:t>
        </w:r>
      </w:hyperlink>
      <w:r w:rsidRPr="008C674A">
        <w:t>40</w:t>
      </w:r>
      <w:r w:rsidR="005A1823" w:rsidRPr="008C674A">
        <w:rPr>
          <w:rFonts w:eastAsia="Calibri"/>
          <w:sz w:val="26"/>
          <w:szCs w:val="26"/>
        </w:rPr>
        <w:t xml:space="preserve"> настоящего Положения о закупке в связи с тем, что по окончании срока подачи заявок на участие в конкурсе подана только одна заявка: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w:t>
      </w:r>
      <w:r w:rsidR="00333AA6" w:rsidRPr="008C674A">
        <w:rPr>
          <w:rFonts w:eastAsia="Calibri"/>
          <w:sz w:val="26"/>
          <w:szCs w:val="26"/>
        </w:rPr>
        <w:t>7</w:t>
      </w:r>
      <w:r w:rsidRPr="008C674A">
        <w:rPr>
          <w:rFonts w:eastAsia="Calibri"/>
          <w:sz w:val="26"/>
          <w:szCs w:val="26"/>
        </w:rPr>
        <w:t xml:space="preserve">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w:t>
      </w:r>
      <w:r w:rsidR="00333AA6" w:rsidRPr="008C674A">
        <w:rPr>
          <w:rFonts w:eastAsia="Calibri"/>
          <w:sz w:val="26"/>
          <w:szCs w:val="26"/>
        </w:rPr>
        <w:t>194</w:t>
      </w:r>
      <w:r w:rsidRPr="008C674A">
        <w:rPr>
          <w:rFonts w:eastAsia="Calibri"/>
          <w:sz w:val="26"/>
          <w:szCs w:val="26"/>
        </w:rPr>
        <w:t xml:space="preserve"> настоящего Положения о закупке в порядке, установленном настоящей главой.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6</w:t>
      </w:r>
      <w:r w:rsidR="00333AA6" w:rsidRPr="008C674A">
        <w:rPr>
          <w:rFonts w:eastAsia="Calibri"/>
          <w:sz w:val="26"/>
          <w:szCs w:val="26"/>
        </w:rPr>
        <w:t>4</w:t>
      </w:r>
      <w:r w:rsidRPr="008C674A">
        <w:rPr>
          <w:rFonts w:eastAsia="Calibri"/>
          <w:sz w:val="26"/>
          <w:szCs w:val="26"/>
        </w:rPr>
        <w:t xml:space="preserve">. В случае, если конкурс признан не состоявшимся по основанию, предусмотренному </w:t>
      </w:r>
      <w:hyperlink w:anchor="Par1" w:history="1">
        <w:r w:rsidRPr="008C674A">
          <w:rPr>
            <w:rFonts w:eastAsia="Calibri"/>
            <w:sz w:val="26"/>
            <w:szCs w:val="26"/>
          </w:rPr>
          <w:t xml:space="preserve">пунктом </w:t>
        </w:r>
      </w:hyperlink>
      <w:r w:rsidR="00333AA6" w:rsidRPr="008C674A">
        <w:t>52</w:t>
      </w:r>
      <w:r w:rsidRPr="008C674A">
        <w:rPr>
          <w:rFonts w:eastAsia="Calibri"/>
          <w:sz w:val="26"/>
          <w:szCs w:val="26"/>
        </w:rPr>
        <w:t xml:space="preserve">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w:t>
      </w:r>
      <w:r w:rsidR="00333AA6" w:rsidRPr="008C674A">
        <w:rPr>
          <w:rFonts w:eastAsia="Calibri"/>
          <w:sz w:val="26"/>
          <w:szCs w:val="26"/>
        </w:rPr>
        <w:t>94</w:t>
      </w:r>
      <w:r w:rsidRPr="008C674A">
        <w:rPr>
          <w:rFonts w:eastAsia="Calibri"/>
          <w:sz w:val="26"/>
          <w:szCs w:val="26"/>
        </w:rPr>
        <w:t xml:space="preserve"> настоящего Положения о закупке в порядке, установленном настоящей главой. </w:t>
      </w:r>
    </w:p>
    <w:p w:rsidR="005A1823" w:rsidRPr="008C674A" w:rsidRDefault="005A1823" w:rsidP="005A1823">
      <w:pPr>
        <w:autoSpaceDE w:val="0"/>
        <w:autoSpaceDN w:val="0"/>
        <w:adjustRightInd w:val="0"/>
        <w:ind w:firstLine="709"/>
        <w:jc w:val="both"/>
        <w:rPr>
          <w:sz w:val="26"/>
          <w:szCs w:val="26"/>
        </w:rPr>
      </w:pPr>
      <w:r w:rsidRPr="008C674A">
        <w:rPr>
          <w:sz w:val="26"/>
          <w:szCs w:val="26"/>
        </w:rPr>
        <w:t>6</w:t>
      </w:r>
      <w:r w:rsidR="00333AA6" w:rsidRPr="008C674A">
        <w:rPr>
          <w:sz w:val="26"/>
          <w:szCs w:val="26"/>
        </w:rPr>
        <w:t>5</w:t>
      </w:r>
      <w:r w:rsidRPr="008C674A">
        <w:rPr>
          <w:sz w:val="26"/>
          <w:szCs w:val="26"/>
        </w:rPr>
        <w:t>. Договор заключается с единственным поставщиком (исполнителем, подрядчиком) в соответствии с подпунктом 1 пункта 1</w:t>
      </w:r>
      <w:r w:rsidR="00333AA6" w:rsidRPr="008C674A">
        <w:rPr>
          <w:sz w:val="26"/>
          <w:szCs w:val="26"/>
        </w:rPr>
        <w:t>94</w:t>
      </w:r>
      <w:r w:rsidRPr="008C674A">
        <w:rPr>
          <w:sz w:val="26"/>
          <w:szCs w:val="26"/>
        </w:rPr>
        <w:t xml:space="preserve"> настоящего Положения о закупке в случае, если конкурс признан не состоявшимся, по основаниям, предусмотренным:</w:t>
      </w:r>
      <w:r w:rsidRPr="008C674A">
        <w:rPr>
          <w:sz w:val="26"/>
          <w:szCs w:val="26"/>
          <w:vertAlign w:val="superscript"/>
        </w:rPr>
        <w:footnoteReference w:id="11"/>
      </w: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 xml:space="preserve">1) пунктом </w:t>
      </w:r>
      <w:r w:rsidR="00333AA6" w:rsidRPr="008C674A">
        <w:rPr>
          <w:sz w:val="26"/>
          <w:szCs w:val="26"/>
        </w:rPr>
        <w:t>40</w:t>
      </w:r>
      <w:r w:rsidRPr="008C674A">
        <w:rPr>
          <w:sz w:val="26"/>
          <w:szCs w:val="26"/>
        </w:rPr>
        <w:t xml:space="preserve"> настоящего Положения о закупке в связи с тем, что по окончании </w:t>
      </w:r>
      <w:r w:rsidRPr="008C674A">
        <w:rPr>
          <w:rFonts w:eastAsia="Calibri"/>
          <w:sz w:val="26"/>
          <w:szCs w:val="26"/>
        </w:rPr>
        <w:t>срока подачи заявок на участие в конкурсе не подано ни одной заявки;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2) </w:t>
      </w:r>
      <w:r w:rsidRPr="008C674A">
        <w:rPr>
          <w:sz w:val="26"/>
          <w:szCs w:val="26"/>
        </w:rPr>
        <w:t xml:space="preserve">пунктом </w:t>
      </w:r>
      <w:r w:rsidR="00333AA6" w:rsidRPr="008C674A">
        <w:rPr>
          <w:sz w:val="26"/>
          <w:szCs w:val="26"/>
        </w:rPr>
        <w:t>52</w:t>
      </w:r>
      <w:r w:rsidRPr="008C674A">
        <w:rPr>
          <w:sz w:val="26"/>
          <w:szCs w:val="26"/>
        </w:rPr>
        <w:t xml:space="preserve"> настоящего Положения о закупке, в связи с тем, что </w:t>
      </w:r>
      <w:r w:rsidRPr="008C674A">
        <w:rPr>
          <w:rFonts w:eastAsia="Calibri"/>
          <w:sz w:val="26"/>
          <w:szCs w:val="26"/>
        </w:rPr>
        <w:t>по результатам рассмотрения, оценки и сопоставления заявок на участие в конкурсе комиссией отклонены все заявки на участие в конкурсе;</w:t>
      </w:r>
    </w:p>
    <w:p w:rsidR="005A1823" w:rsidRPr="008C674A" w:rsidRDefault="005A1823" w:rsidP="005A1823">
      <w:pPr>
        <w:autoSpaceDE w:val="0"/>
        <w:autoSpaceDN w:val="0"/>
        <w:adjustRightInd w:val="0"/>
        <w:ind w:firstLine="709"/>
        <w:jc w:val="both"/>
        <w:rPr>
          <w:sz w:val="26"/>
          <w:szCs w:val="26"/>
        </w:rPr>
      </w:pPr>
      <w:r w:rsidRPr="008C674A">
        <w:rPr>
          <w:rFonts w:eastAsia="Calibri"/>
          <w:sz w:val="26"/>
          <w:szCs w:val="26"/>
        </w:rPr>
        <w:t xml:space="preserve">3) пунктом </w:t>
      </w:r>
      <w:r w:rsidR="00333AA6" w:rsidRPr="008C674A">
        <w:rPr>
          <w:rFonts w:eastAsia="Calibri"/>
          <w:sz w:val="26"/>
          <w:szCs w:val="26"/>
        </w:rPr>
        <w:t>61</w:t>
      </w:r>
      <w:r w:rsidRPr="008C674A">
        <w:rPr>
          <w:rFonts w:eastAsia="Calibri"/>
          <w:sz w:val="26"/>
          <w:szCs w:val="26"/>
        </w:rPr>
        <w:t xml:space="preserve"> </w:t>
      </w:r>
      <w:r w:rsidRPr="008C674A">
        <w:rPr>
          <w:sz w:val="26"/>
          <w:szCs w:val="26"/>
        </w:rPr>
        <w:t xml:space="preserve">настоящего Положения о закупке, в связи с тем, что </w:t>
      </w:r>
      <w:r w:rsidRPr="008C674A">
        <w:rPr>
          <w:rFonts w:eastAsia="Calibri"/>
          <w:sz w:val="26"/>
          <w:szCs w:val="26"/>
        </w:rPr>
        <w:t>победитель конкурса уклонился от заключения договора.</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3. Определение поставщика (исполнителя, подрядчика) путем проведения аукциона</w:t>
      </w:r>
    </w:p>
    <w:p w:rsidR="005A1823" w:rsidRPr="008C674A" w:rsidRDefault="005A1823" w:rsidP="005A1823">
      <w:pPr>
        <w:autoSpaceDE w:val="0"/>
        <w:autoSpaceDN w:val="0"/>
        <w:adjustRightInd w:val="0"/>
        <w:ind w:firstLine="709"/>
        <w:jc w:val="center"/>
        <w:rPr>
          <w:b/>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Проведение аукциона</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6</w:t>
      </w:r>
      <w:r w:rsidR="00333AA6" w:rsidRPr="008C674A">
        <w:rPr>
          <w:rFonts w:eastAsia="Calibri"/>
          <w:sz w:val="26"/>
          <w:szCs w:val="26"/>
        </w:rPr>
        <w:t>6</w:t>
      </w:r>
      <w:r w:rsidRPr="008C674A">
        <w:rPr>
          <w:rFonts w:eastAsia="Calibri"/>
          <w:sz w:val="26"/>
          <w:szCs w:val="26"/>
        </w:rPr>
        <w:t xml:space="preserve">. Под аукционом понимается форма торгов, в соответствии с условиями, предусмотренными частью 18 статьи 3.2 </w:t>
      </w:r>
      <w:r w:rsidRPr="008C674A">
        <w:rPr>
          <w:sz w:val="26"/>
          <w:szCs w:val="26"/>
        </w:rPr>
        <w:t>Федерального закона № 223-ФЗ</w:t>
      </w:r>
      <w:r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6</w:t>
      </w:r>
      <w:r w:rsidR="00333AA6" w:rsidRPr="008C674A">
        <w:rPr>
          <w:rFonts w:eastAsia="Calibri"/>
          <w:sz w:val="26"/>
          <w:szCs w:val="26"/>
        </w:rPr>
        <w:t>7</w:t>
      </w:r>
      <w:r w:rsidRPr="008C674A">
        <w:rPr>
          <w:rFonts w:eastAsia="Calibri"/>
          <w:sz w:val="26"/>
          <w:szCs w:val="26"/>
        </w:rPr>
        <w:t xml:space="preserve">.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8C674A">
        <w:rPr>
          <w:sz w:val="26"/>
          <w:szCs w:val="26"/>
        </w:rPr>
        <w:t>Федерального закона № 223-ФЗ</w:t>
      </w:r>
      <w:r w:rsidRPr="008C674A">
        <w:rPr>
          <w:rFonts w:eastAsia="Calibri"/>
          <w:sz w:val="26"/>
          <w:szCs w:val="26"/>
        </w:rPr>
        <w:t>.</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Извещение о проведении аукциона</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6</w:t>
      </w:r>
      <w:r w:rsidR="00333AA6" w:rsidRPr="008C674A">
        <w:rPr>
          <w:rFonts w:eastAsia="Calibri"/>
          <w:sz w:val="26"/>
          <w:szCs w:val="26"/>
        </w:rPr>
        <w:t>8</w:t>
      </w:r>
      <w:r w:rsidRPr="008C674A">
        <w:rPr>
          <w:rFonts w:eastAsia="Calibri"/>
          <w:sz w:val="26"/>
          <w:szCs w:val="26"/>
        </w:rPr>
        <w:t xml:space="preserve">. В извещении о проведении </w:t>
      </w:r>
      <w:r w:rsidRPr="008C674A">
        <w:rPr>
          <w:sz w:val="26"/>
          <w:szCs w:val="26"/>
        </w:rPr>
        <w:t xml:space="preserve">аукциона </w:t>
      </w:r>
      <w:r w:rsidRPr="008C674A">
        <w:rPr>
          <w:rFonts w:eastAsia="Calibri"/>
          <w:sz w:val="26"/>
          <w:szCs w:val="26"/>
        </w:rPr>
        <w:t>должны быть указаны следующие сведения:</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lastRenderedPageBreak/>
        <w:t>1) способ осуществления закупки;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наименование, место нахождения, почтовый адрес, адрес электронной почты, номер контактного телефона заказчика;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7" w:history="1">
        <w:r w:rsidRPr="008C674A">
          <w:rPr>
            <w:rFonts w:eastAsia="Calibri"/>
            <w:sz w:val="26"/>
            <w:szCs w:val="26"/>
          </w:rPr>
          <w:t>частью 6.1 статьи 3</w:t>
        </w:r>
      </w:hyperlink>
      <w:r w:rsidRPr="008C674A">
        <w:rPr>
          <w:rFonts w:eastAsia="Calibri"/>
          <w:sz w:val="26"/>
          <w:szCs w:val="26"/>
        </w:rPr>
        <w:t xml:space="preserve"> Федерального закона № 223-ФЗ (при необходимости);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место поставки товара, выполнения работы, оказания услуги;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6) размер обеспечения заявок на участие в </w:t>
      </w:r>
      <w:r w:rsidRPr="008C674A">
        <w:rPr>
          <w:sz w:val="26"/>
          <w:szCs w:val="26"/>
        </w:rPr>
        <w:t>аукционе и иные требования к такому обеспечению</w:t>
      </w:r>
      <w:r w:rsidRPr="008C674A">
        <w:rPr>
          <w:rFonts w:eastAsia="Calibri"/>
          <w:sz w:val="26"/>
          <w:szCs w:val="26"/>
        </w:rPr>
        <w:t>;</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7) </w:t>
      </w:r>
      <w:r w:rsidRPr="008C674A">
        <w:rPr>
          <w:rFonts w:eastAsia="Calibri"/>
          <w:sz w:val="26"/>
          <w:szCs w:val="26"/>
        </w:rPr>
        <w:t xml:space="preserve">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w:t>
      </w:r>
      <w:r w:rsidR="00333AA6" w:rsidRPr="008C674A">
        <w:rPr>
          <w:rFonts w:eastAsia="Calibri"/>
          <w:sz w:val="26"/>
          <w:szCs w:val="26"/>
        </w:rPr>
        <w:t>8</w:t>
      </w:r>
      <w:r w:rsidRPr="008C674A">
        <w:rPr>
          <w:rFonts w:eastAsia="Calibri"/>
          <w:sz w:val="26"/>
          <w:szCs w:val="26"/>
        </w:rPr>
        <w:t xml:space="preserve">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10) адрес электронной площадки в информационно-телекоммуникационной сети «Интернет».</w:t>
      </w:r>
    </w:p>
    <w:p w:rsidR="005A1823" w:rsidRPr="008C674A" w:rsidRDefault="005A1823" w:rsidP="005A1823">
      <w:pPr>
        <w:autoSpaceDE w:val="0"/>
        <w:autoSpaceDN w:val="0"/>
        <w:adjustRightInd w:val="0"/>
        <w:ind w:firstLine="709"/>
        <w:jc w:val="center"/>
        <w:rPr>
          <w:sz w:val="26"/>
          <w:szCs w:val="26"/>
        </w:rPr>
      </w:pPr>
      <w:r w:rsidRPr="008C674A">
        <w:rPr>
          <w:sz w:val="26"/>
          <w:szCs w:val="26"/>
        </w:rPr>
        <w:t>Документация об аукционе</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bCs/>
          <w:sz w:val="26"/>
          <w:szCs w:val="26"/>
        </w:rPr>
        <w:t>6</w:t>
      </w:r>
      <w:r w:rsidR="008C674A" w:rsidRPr="008C674A">
        <w:rPr>
          <w:bCs/>
          <w:sz w:val="26"/>
          <w:szCs w:val="26"/>
        </w:rPr>
        <w:t>9</w:t>
      </w:r>
      <w:r w:rsidRPr="008C674A">
        <w:rPr>
          <w:bCs/>
          <w:sz w:val="26"/>
          <w:szCs w:val="26"/>
        </w:rPr>
        <w:t xml:space="preserve">. В документации </w:t>
      </w:r>
      <w:r w:rsidRPr="008C674A">
        <w:rPr>
          <w:rFonts w:eastAsia="Calibri"/>
          <w:sz w:val="26"/>
          <w:szCs w:val="26"/>
        </w:rPr>
        <w:t xml:space="preserve">об аукционе должны быть указаны: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требования к содержанию, форме, оформлению и составу заявки на участие в аукционе;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w:t>
      </w:r>
      <w:r w:rsidRPr="008C674A">
        <w:rPr>
          <w:rFonts w:eastAsia="Calibri"/>
          <w:sz w:val="26"/>
          <w:szCs w:val="26"/>
        </w:rPr>
        <w:lastRenderedPageBreak/>
        <w:t>оказываемой услуги, которые являются предметом аукциона, их количественных и качественных характеристик;</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место, условия и сроки (периоды) поставки товара, выполнения работы, оказания услуги;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6) «шаг» аукциона;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 форма, сроки и порядок оплаты товара, работы, услуги;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10) требования к участникам такого аукциона;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12) размер обеспечения заявок на участие в </w:t>
      </w:r>
      <w:r w:rsidRPr="008C674A">
        <w:rPr>
          <w:sz w:val="26"/>
          <w:szCs w:val="26"/>
        </w:rPr>
        <w:t>аукционе и иные требования к такому обеспечению</w:t>
      </w:r>
      <w:r w:rsidRPr="008C674A">
        <w:rPr>
          <w:rFonts w:eastAsia="Calibri"/>
          <w:sz w:val="26"/>
          <w:szCs w:val="26"/>
        </w:rPr>
        <w:t>;</w:t>
      </w:r>
    </w:p>
    <w:p w:rsidR="005A1823" w:rsidRPr="008C674A" w:rsidRDefault="005A1823" w:rsidP="005A1823">
      <w:pPr>
        <w:autoSpaceDE w:val="0"/>
        <w:autoSpaceDN w:val="0"/>
        <w:adjustRightInd w:val="0"/>
        <w:ind w:firstLine="709"/>
        <w:jc w:val="both"/>
        <w:rPr>
          <w:sz w:val="26"/>
          <w:szCs w:val="26"/>
        </w:rPr>
      </w:pPr>
      <w:r w:rsidRPr="008C674A">
        <w:rPr>
          <w:sz w:val="26"/>
          <w:szCs w:val="26"/>
        </w:rPr>
        <w:t xml:space="preserve">13) </w:t>
      </w:r>
      <w:r w:rsidRPr="008C674A">
        <w:rPr>
          <w:rFonts w:eastAsia="Calibri"/>
          <w:sz w:val="26"/>
          <w:szCs w:val="26"/>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14) формы, порядок, дата и время окончания срока предоставления участникам такого аукциона разъяснений положений документации об аукционе;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15) дата рассмотрения предложений участников такого аукциона и подведения итогов такого аукциона;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16) критерии оценки и сопоставления заявок на участие в таком аукционе;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17) порядок оценки и сопоставления заявок на участие в таком аукционе;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18) описание предмета такого аукциона в соответствии с </w:t>
      </w:r>
      <w:hyperlink r:id="rId28" w:history="1">
        <w:r w:rsidRPr="008C674A">
          <w:rPr>
            <w:rFonts w:eastAsia="Calibri"/>
            <w:sz w:val="26"/>
            <w:szCs w:val="26"/>
          </w:rPr>
          <w:t>частью 6.1 статьи 3</w:t>
        </w:r>
      </w:hyperlink>
      <w:r w:rsidRPr="008C674A">
        <w:rPr>
          <w:rFonts w:eastAsia="Calibri"/>
          <w:sz w:val="26"/>
          <w:szCs w:val="26"/>
        </w:rPr>
        <w:t xml:space="preserve"> Федерального закона № 223-ФЗ;</w:t>
      </w:r>
    </w:p>
    <w:p w:rsidR="005A1823" w:rsidRPr="008C674A" w:rsidRDefault="005A1823" w:rsidP="005A1823">
      <w:pPr>
        <w:widowControl w:val="0"/>
        <w:autoSpaceDE w:val="0"/>
        <w:autoSpaceDN w:val="0"/>
        <w:ind w:firstLine="709"/>
        <w:jc w:val="both"/>
        <w:rPr>
          <w:rFonts w:eastAsia="Calibri"/>
          <w:sz w:val="26"/>
          <w:szCs w:val="26"/>
        </w:rPr>
      </w:pPr>
      <w:r w:rsidRPr="008C674A">
        <w:rPr>
          <w:rFonts w:eastAsia="Calibri"/>
          <w:sz w:val="26"/>
          <w:szCs w:val="26"/>
        </w:rPr>
        <w:t>19) иные сведения.</w:t>
      </w:r>
      <w:r w:rsidRPr="008C674A">
        <w:rPr>
          <w:rFonts w:eastAsia="Calibri"/>
          <w:sz w:val="26"/>
          <w:szCs w:val="26"/>
          <w:vertAlign w:val="superscript"/>
        </w:rPr>
        <w:footnoteReference w:id="12"/>
      </w:r>
    </w:p>
    <w:p w:rsidR="005A1823" w:rsidRPr="008C674A" w:rsidRDefault="008C674A" w:rsidP="005A1823">
      <w:pPr>
        <w:autoSpaceDE w:val="0"/>
        <w:autoSpaceDN w:val="0"/>
        <w:adjustRightInd w:val="0"/>
        <w:ind w:firstLine="709"/>
        <w:jc w:val="both"/>
        <w:rPr>
          <w:rFonts w:eastAsia="Calibri"/>
          <w:sz w:val="26"/>
          <w:szCs w:val="26"/>
        </w:rPr>
      </w:pPr>
      <w:r w:rsidRPr="008C674A">
        <w:rPr>
          <w:rFonts w:eastAsia="Calibri"/>
          <w:sz w:val="26"/>
          <w:szCs w:val="26"/>
        </w:rPr>
        <w:t>70</w:t>
      </w:r>
      <w:r w:rsidR="005A1823" w:rsidRPr="008C674A">
        <w:rPr>
          <w:rFonts w:eastAsia="Calibri"/>
          <w:sz w:val="26"/>
          <w:szCs w:val="26"/>
        </w:rPr>
        <w:t xml:space="preserve">. В соответствии с </w:t>
      </w:r>
      <w:r w:rsidR="005A1823" w:rsidRPr="008C674A">
        <w:rPr>
          <w:sz w:val="26"/>
          <w:szCs w:val="26"/>
        </w:rPr>
        <w:t>Постановлением № 925</w:t>
      </w:r>
      <w:r w:rsidR="005A1823" w:rsidRPr="008C674A">
        <w:rPr>
          <w:rFonts w:eastAsia="Calibri"/>
          <w:sz w:val="26"/>
          <w:szCs w:val="26"/>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005A1823" w:rsidRPr="008C674A">
        <w:rPr>
          <w:bCs/>
          <w:sz w:val="26"/>
          <w:szCs w:val="26"/>
        </w:rPr>
        <w:t xml:space="preserve">документации </w:t>
      </w:r>
      <w:r w:rsidR="005A1823" w:rsidRPr="008C674A">
        <w:rPr>
          <w:rFonts w:eastAsia="Calibri"/>
          <w:sz w:val="26"/>
          <w:szCs w:val="26"/>
        </w:rPr>
        <w:t>об аукционе должны быть указаны следующие сведения:</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lastRenderedPageBreak/>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3) сведения о начальной (максимальной) цене единицы каждого товара, работы, услуги, являющихся предметом закупки;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8C674A">
        <w:rPr>
          <w:rFonts w:eastAsia="Calibri"/>
          <w:sz w:val="26"/>
          <w:szCs w:val="26"/>
        </w:rPr>
        <w:br/>
        <w:t xml:space="preserve">и иностранного происхождения, цены выполнения работ, оказания услуг российскими </w:t>
      </w:r>
      <w:r w:rsidRPr="008C674A">
        <w:rPr>
          <w:rFonts w:eastAsia="Calibri"/>
          <w:sz w:val="26"/>
          <w:szCs w:val="26"/>
        </w:rPr>
        <w:br/>
        <w:t xml:space="preserve">и иностранными лицами;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уклонивши</w:t>
      </w:r>
      <w:bookmarkStart w:id="4" w:name="_GoBack"/>
      <w:bookmarkEnd w:id="4"/>
      <w:r w:rsidRPr="008C674A">
        <w:rPr>
          <w:rFonts w:eastAsia="Calibri"/>
          <w:sz w:val="26"/>
          <w:szCs w:val="26"/>
        </w:rPr>
        <w:t>мся от заключения договора;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8C674A">
        <w:rPr>
          <w:sz w:val="26"/>
          <w:szCs w:val="26"/>
        </w:rPr>
        <w:t xml:space="preserve">Постановлением № 925, </w:t>
      </w:r>
      <w:r w:rsidRPr="008C674A">
        <w:rPr>
          <w:rFonts w:eastAsia="Calibri"/>
          <w:sz w:val="26"/>
          <w:szCs w:val="26"/>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 xml:space="preserve">Порядок предоставления разъяснений положений </w:t>
      </w:r>
      <w:r w:rsidRPr="008C674A">
        <w:rPr>
          <w:rFonts w:eastAsia="Calibri"/>
          <w:sz w:val="26"/>
          <w:szCs w:val="26"/>
        </w:rPr>
        <w:t>документации об аукционе</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both"/>
        <w:rPr>
          <w:sz w:val="26"/>
          <w:szCs w:val="26"/>
        </w:rPr>
      </w:pPr>
      <w:r w:rsidRPr="008C674A">
        <w:rPr>
          <w:sz w:val="26"/>
          <w:szCs w:val="26"/>
        </w:rPr>
        <w:t>7</w:t>
      </w:r>
      <w:r w:rsidR="008C674A" w:rsidRPr="008C674A">
        <w:rPr>
          <w:sz w:val="26"/>
          <w:szCs w:val="26"/>
        </w:rPr>
        <w:t>1</w:t>
      </w:r>
      <w:r w:rsidRPr="008C674A">
        <w:rPr>
          <w:sz w:val="26"/>
          <w:szCs w:val="26"/>
        </w:rPr>
        <w:t xml:space="preserve">. Любой участник закупки, аккредитованный на электронной площадке, вправе направить оператору </w:t>
      </w:r>
      <w:r w:rsidRPr="008C674A">
        <w:rPr>
          <w:rFonts w:eastAsia="Calibri"/>
          <w:sz w:val="26"/>
          <w:szCs w:val="26"/>
        </w:rPr>
        <w:t>электронной площадки с использованием программно-аппаратных средств электронной площадки, на которой размещена такая закупка</w:t>
      </w:r>
      <w:r w:rsidRPr="008C674A">
        <w:rPr>
          <w:sz w:val="26"/>
          <w:szCs w:val="26"/>
        </w:rPr>
        <w:t xml:space="preserve">, запрос о даче разъяснений положений </w:t>
      </w:r>
      <w:r w:rsidRPr="008C674A">
        <w:rPr>
          <w:rFonts w:eastAsia="Calibri"/>
          <w:sz w:val="26"/>
          <w:szCs w:val="26"/>
        </w:rPr>
        <w:t>извещения о проведении аукциона и (или) документации об аукционе</w:t>
      </w:r>
      <w:r w:rsidRPr="008C674A">
        <w:rPr>
          <w:sz w:val="26"/>
          <w:szCs w:val="26"/>
        </w:rPr>
        <w:t>.</w:t>
      </w:r>
    </w:p>
    <w:p w:rsidR="005A1823" w:rsidRPr="008C674A" w:rsidRDefault="008C674A" w:rsidP="005A1823">
      <w:pPr>
        <w:autoSpaceDE w:val="0"/>
        <w:autoSpaceDN w:val="0"/>
        <w:adjustRightInd w:val="0"/>
        <w:ind w:firstLine="709"/>
        <w:jc w:val="both"/>
        <w:rPr>
          <w:rFonts w:eastAsia="Calibri"/>
          <w:sz w:val="26"/>
          <w:szCs w:val="26"/>
        </w:rPr>
      </w:pPr>
      <w:r w:rsidRPr="008C674A">
        <w:rPr>
          <w:sz w:val="26"/>
          <w:szCs w:val="26"/>
        </w:rPr>
        <w:t>72</w:t>
      </w:r>
      <w:r w:rsidR="005A1823" w:rsidRPr="008C674A">
        <w:rPr>
          <w:sz w:val="26"/>
          <w:szCs w:val="26"/>
        </w:rPr>
        <w:t>.</w:t>
      </w:r>
      <w:r w:rsidR="005A1823" w:rsidRPr="008C674A">
        <w:rPr>
          <w:rFonts w:eastAsia="Calibri"/>
          <w:sz w:val="26"/>
          <w:szCs w:val="26"/>
        </w:rPr>
        <w:t xml:space="preserve"> Разъяснение положений </w:t>
      </w:r>
      <w:r w:rsidR="005A1823" w:rsidRPr="008C674A">
        <w:rPr>
          <w:sz w:val="26"/>
          <w:szCs w:val="26"/>
        </w:rPr>
        <w:t xml:space="preserve">документации об аукционе осуществляется заказчиком в </w:t>
      </w:r>
      <w:r w:rsidR="005A1823" w:rsidRPr="008C674A">
        <w:rPr>
          <w:rFonts w:eastAsia="Calibri"/>
          <w:sz w:val="26"/>
          <w:szCs w:val="26"/>
        </w:rPr>
        <w:t xml:space="preserve">соответствии с частями 3-4 статьи 3.2, частью 11 статьи 4 </w:t>
      </w:r>
      <w:r w:rsidR="005A1823" w:rsidRPr="008C674A">
        <w:rPr>
          <w:sz w:val="26"/>
          <w:szCs w:val="26"/>
        </w:rPr>
        <w:t>Федерального закона № 223-ФЗ</w:t>
      </w:r>
      <w:r w:rsidR="005A1823"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 xml:space="preserve">Внесение изменений в </w:t>
      </w:r>
      <w:r w:rsidRPr="008C674A">
        <w:rPr>
          <w:rFonts w:eastAsia="Calibri"/>
          <w:sz w:val="26"/>
          <w:szCs w:val="26"/>
        </w:rPr>
        <w:t>извещение о проведении аукциона и (или) документацию об аукционе</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8C674A" w:rsidP="005A1823">
      <w:pPr>
        <w:autoSpaceDE w:val="0"/>
        <w:autoSpaceDN w:val="0"/>
        <w:adjustRightInd w:val="0"/>
        <w:ind w:firstLine="709"/>
        <w:jc w:val="both"/>
        <w:rPr>
          <w:rFonts w:eastAsia="Calibri"/>
          <w:sz w:val="26"/>
          <w:szCs w:val="26"/>
        </w:rPr>
      </w:pPr>
      <w:r w:rsidRPr="008C674A">
        <w:rPr>
          <w:rFonts w:eastAsia="Calibri"/>
          <w:sz w:val="26"/>
          <w:szCs w:val="26"/>
        </w:rPr>
        <w:t>73</w:t>
      </w:r>
      <w:r w:rsidR="005A1823" w:rsidRPr="008C674A">
        <w:rPr>
          <w:rFonts w:eastAsia="Calibri"/>
          <w:sz w:val="26"/>
          <w:szCs w:val="26"/>
        </w:rPr>
        <w:t xml:space="preserve">. Изменения, вносимые </w:t>
      </w:r>
      <w:r w:rsidR="005A1823" w:rsidRPr="008C674A">
        <w:rPr>
          <w:sz w:val="26"/>
          <w:szCs w:val="26"/>
        </w:rPr>
        <w:t xml:space="preserve">в </w:t>
      </w:r>
      <w:r w:rsidR="005A1823" w:rsidRPr="008C674A">
        <w:rPr>
          <w:rFonts w:eastAsia="Calibri"/>
          <w:sz w:val="26"/>
          <w:szCs w:val="26"/>
        </w:rPr>
        <w:t xml:space="preserve">извещение о проведении аукциона и (или) документацию об аукционе размещаются заказчиком в соответствии с частью 11 статьи 4 </w:t>
      </w:r>
      <w:r w:rsidR="005A1823" w:rsidRPr="008C674A">
        <w:rPr>
          <w:sz w:val="26"/>
          <w:szCs w:val="26"/>
        </w:rPr>
        <w:t>Федерального закона № 223-ФЗ</w:t>
      </w:r>
      <w:r w:rsidR="005A1823"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Порядок подачи заявок на участие в аукционе</w:t>
      </w:r>
    </w:p>
    <w:p w:rsidR="005A1823" w:rsidRPr="008C674A" w:rsidRDefault="005A1823" w:rsidP="005A1823">
      <w:pPr>
        <w:autoSpaceDE w:val="0"/>
        <w:autoSpaceDN w:val="0"/>
        <w:adjustRightInd w:val="0"/>
        <w:ind w:firstLine="709"/>
        <w:jc w:val="both"/>
        <w:rPr>
          <w:sz w:val="26"/>
          <w:szCs w:val="26"/>
        </w:rPr>
      </w:pP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7</w:t>
      </w:r>
      <w:r w:rsidR="008C674A" w:rsidRPr="008C674A">
        <w:rPr>
          <w:sz w:val="26"/>
          <w:szCs w:val="26"/>
        </w:rPr>
        <w:t>4</w:t>
      </w:r>
      <w:r w:rsidRPr="008C674A">
        <w:rPr>
          <w:sz w:val="26"/>
          <w:szCs w:val="26"/>
        </w:rPr>
        <w:t xml:space="preserve">. Участник аукциона подает заявку на участие в аукционе </w:t>
      </w:r>
      <w:r w:rsidRPr="008C674A">
        <w:rPr>
          <w:rFonts w:eastAsia="Calibri"/>
          <w:sz w:val="26"/>
          <w:szCs w:val="26"/>
        </w:rPr>
        <w:t xml:space="preserve">в соответствии с требованиями частей 10-11 статьи 3.2, части 11 статьи 3.3 </w:t>
      </w:r>
      <w:r w:rsidRPr="008C674A">
        <w:rPr>
          <w:sz w:val="26"/>
          <w:szCs w:val="26"/>
        </w:rPr>
        <w:t>Федерального закона № 223-ФЗ</w:t>
      </w:r>
      <w:r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w:t>
      </w:r>
      <w:r w:rsidR="008C674A" w:rsidRPr="008C674A">
        <w:rPr>
          <w:rFonts w:eastAsia="Calibri"/>
          <w:sz w:val="26"/>
          <w:szCs w:val="26"/>
        </w:rPr>
        <w:t>5</w:t>
      </w:r>
      <w:r w:rsidRPr="008C674A">
        <w:rPr>
          <w:rFonts w:eastAsia="Calibri"/>
          <w:sz w:val="26"/>
          <w:szCs w:val="26"/>
        </w:rPr>
        <w:t>. Заявка на участие в аукционе состоит из двух частей.</w:t>
      </w:r>
    </w:p>
    <w:p w:rsidR="005A1823" w:rsidRPr="008C674A" w:rsidRDefault="008C674A" w:rsidP="005A1823">
      <w:pPr>
        <w:autoSpaceDE w:val="0"/>
        <w:autoSpaceDN w:val="0"/>
        <w:adjustRightInd w:val="0"/>
        <w:ind w:firstLine="709"/>
        <w:jc w:val="both"/>
        <w:rPr>
          <w:rFonts w:eastAsia="Calibri"/>
          <w:sz w:val="26"/>
          <w:szCs w:val="26"/>
        </w:rPr>
      </w:pPr>
      <w:r w:rsidRPr="008C674A">
        <w:rPr>
          <w:rFonts w:eastAsia="Calibri"/>
          <w:sz w:val="26"/>
          <w:szCs w:val="26"/>
        </w:rPr>
        <w:t>76</w:t>
      </w:r>
      <w:r w:rsidR="005A1823" w:rsidRPr="008C674A">
        <w:rPr>
          <w:rFonts w:eastAsia="Calibri"/>
          <w:sz w:val="26"/>
          <w:szCs w:val="26"/>
        </w:rPr>
        <w:t>. Первая часть заявки на участие в аукционе должна содержать следующую информацию:</w:t>
      </w:r>
      <w:r w:rsidR="005A1823" w:rsidRPr="008C674A">
        <w:rPr>
          <w:sz w:val="26"/>
          <w:szCs w:val="26"/>
          <w:vertAlign w:val="superscript"/>
        </w:rPr>
        <w:footnoteReference w:id="13"/>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5A1823" w:rsidRPr="008C674A" w:rsidRDefault="005A1823" w:rsidP="005A1823">
      <w:pPr>
        <w:autoSpaceDE w:val="0"/>
        <w:autoSpaceDN w:val="0"/>
        <w:adjustRightInd w:val="0"/>
        <w:ind w:firstLine="709"/>
        <w:jc w:val="both"/>
        <w:rPr>
          <w:rFonts w:eastAsia="Calibri"/>
          <w:sz w:val="26"/>
          <w:szCs w:val="26"/>
        </w:rPr>
      </w:pPr>
      <w:r w:rsidRPr="008C674A">
        <w:rPr>
          <w:sz w:val="26"/>
          <w:szCs w:val="26"/>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5A1823" w:rsidRPr="008C674A" w:rsidRDefault="005A1823" w:rsidP="005A1823">
      <w:pPr>
        <w:autoSpaceDE w:val="0"/>
        <w:autoSpaceDN w:val="0"/>
        <w:adjustRightInd w:val="0"/>
        <w:ind w:firstLine="709"/>
        <w:jc w:val="both"/>
        <w:rPr>
          <w:sz w:val="26"/>
          <w:szCs w:val="26"/>
        </w:rPr>
      </w:pPr>
      <w:r w:rsidRPr="008C674A">
        <w:rPr>
          <w:rFonts w:eastAsia="Calibri"/>
          <w:sz w:val="26"/>
          <w:szCs w:val="26"/>
        </w:rPr>
        <w:t xml:space="preserve">2) при осуществлении закупки </w:t>
      </w:r>
      <w:r w:rsidRPr="008C674A">
        <w:rPr>
          <w:sz w:val="26"/>
          <w:szCs w:val="26"/>
        </w:rPr>
        <w:t>товара, в том числе поставляемого заказчику при выполнении закупаемых работ, оказании закупаемых услуг</w:t>
      </w:r>
      <w:r w:rsidRPr="008C674A">
        <w:rPr>
          <w:rFonts w:eastAsia="Calibri"/>
          <w:sz w:val="26"/>
          <w:szCs w:val="26"/>
        </w:rPr>
        <w:t>:</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а) указание (декларирование) наименования страны происхождения поставляемых товаров;</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w:t>
      </w:r>
      <w:r w:rsidR="008C674A" w:rsidRPr="008C674A">
        <w:rPr>
          <w:rFonts w:eastAsia="Calibri"/>
          <w:sz w:val="26"/>
          <w:szCs w:val="26"/>
        </w:rPr>
        <w:t>7</w:t>
      </w:r>
      <w:r w:rsidRPr="008C674A">
        <w:rPr>
          <w:rFonts w:eastAsia="Calibri"/>
          <w:sz w:val="26"/>
          <w:szCs w:val="26"/>
        </w:rPr>
        <w:t xml:space="preserve">.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8C674A">
        <w:rPr>
          <w:rFonts w:eastAsia="Calibri"/>
          <w:sz w:val="26"/>
          <w:szCs w:val="26"/>
        </w:rPr>
        <w:br/>
        <w:t xml:space="preserve">в аукционе. </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w:t>
      </w:r>
      <w:r w:rsidR="008C674A" w:rsidRPr="008C674A">
        <w:rPr>
          <w:rFonts w:eastAsia="Calibri"/>
          <w:sz w:val="26"/>
          <w:szCs w:val="26"/>
        </w:rPr>
        <w:t>8</w:t>
      </w:r>
      <w:r w:rsidRPr="008C674A">
        <w:rPr>
          <w:rFonts w:eastAsia="Calibri"/>
          <w:sz w:val="26"/>
          <w:szCs w:val="26"/>
        </w:rPr>
        <w:t>. Вторая часть заявки на участие в аукционе должна содержать следующие документы и информацию:</w:t>
      </w:r>
      <w:r w:rsidRPr="008C674A">
        <w:rPr>
          <w:rFonts w:eastAsia="Calibri"/>
          <w:sz w:val="26"/>
          <w:szCs w:val="26"/>
          <w:vertAlign w:val="superscript"/>
        </w:rPr>
        <w:footnoteReference w:id="14"/>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 xml:space="preserve">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w:t>
      </w:r>
      <w:r w:rsidRPr="008C674A">
        <w:rPr>
          <w:rFonts w:eastAsia="Calibri"/>
          <w:sz w:val="26"/>
          <w:szCs w:val="26"/>
        </w:rPr>
        <w:lastRenderedPageBreak/>
        <w:t>соответствии с законодательством Российской Федерации, и идентификационный номер налогоплательщика (при его наличии);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8C674A" w:rsidRPr="008C674A" w:rsidRDefault="005A1823" w:rsidP="008C674A">
      <w:pPr>
        <w:autoSpaceDE w:val="0"/>
        <w:autoSpaceDN w:val="0"/>
        <w:adjustRightInd w:val="0"/>
        <w:ind w:firstLine="709"/>
        <w:jc w:val="both"/>
        <w:rPr>
          <w:rFonts w:eastAsia="Calibri"/>
          <w:sz w:val="26"/>
          <w:szCs w:val="26"/>
        </w:rPr>
      </w:pPr>
      <w:r w:rsidRPr="008C674A">
        <w:rPr>
          <w:rFonts w:eastAsia="Calibri"/>
          <w:sz w:val="26"/>
          <w:szCs w:val="26"/>
        </w:rPr>
        <w:t xml:space="preserve">8) </w:t>
      </w:r>
      <w:r w:rsidR="008C674A" w:rsidRPr="008C674A">
        <w:rPr>
          <w:rFonts w:eastAsia="Calibri"/>
          <w:sz w:val="26"/>
          <w:szCs w:val="26"/>
        </w:rPr>
        <w:t xml:space="preserve">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w:t>
      </w:r>
      <w:hyperlink w:anchor="Par1" w:history="1">
        <w:r w:rsidR="008C674A" w:rsidRPr="008C674A">
          <w:rPr>
            <w:rStyle w:val="af2"/>
            <w:rFonts w:eastAsia="Calibri"/>
          </w:rPr>
          <w:t>пункта 13</w:t>
        </w:r>
      </w:hyperlink>
      <w:r w:rsidR="008C674A" w:rsidRPr="008C674A">
        <w:rPr>
          <w:rFonts w:eastAsia="Calibri"/>
          <w:sz w:val="26"/>
          <w:szCs w:val="26"/>
        </w:rPr>
        <w:t xml:space="preserve"> настоящего Положения о закупке, а также декларацию о соответствии участника аукциона требованиям, установленным в соответствии с </w:t>
      </w:r>
      <w:hyperlink w:anchor="Par1" w:history="1">
        <w:r w:rsidR="008C674A" w:rsidRPr="008C674A">
          <w:rPr>
            <w:rStyle w:val="af2"/>
            <w:rFonts w:eastAsia="Calibri"/>
          </w:rPr>
          <w:t>пунктом 13</w:t>
        </w:r>
      </w:hyperlink>
      <w:r w:rsidR="008C674A" w:rsidRPr="008C674A">
        <w:rPr>
          <w:rFonts w:eastAsia="Calibri"/>
          <w:sz w:val="26"/>
          <w:szCs w:val="26"/>
        </w:rPr>
        <w:t xml:space="preserve"> настоящего Положения о закупке;</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7</w:t>
      </w:r>
      <w:r w:rsidR="008C674A" w:rsidRPr="008C674A">
        <w:rPr>
          <w:rFonts w:eastAsia="Calibri"/>
          <w:sz w:val="26"/>
          <w:szCs w:val="26"/>
        </w:rPr>
        <w:t>9</w:t>
      </w:r>
      <w:r w:rsidRPr="008C674A">
        <w:rPr>
          <w:rFonts w:eastAsia="Calibri"/>
          <w:sz w:val="26"/>
          <w:szCs w:val="26"/>
        </w:rPr>
        <w:t xml:space="preserve">. В случае, если по окончании срока подачи заявок на участие в </w:t>
      </w:r>
      <w:r w:rsidRPr="008C674A">
        <w:rPr>
          <w:sz w:val="26"/>
          <w:szCs w:val="26"/>
        </w:rPr>
        <w:t>аукционе</w:t>
      </w:r>
      <w:r w:rsidRPr="008C674A">
        <w:rPr>
          <w:rFonts w:eastAsia="Calibri"/>
          <w:sz w:val="26"/>
          <w:szCs w:val="26"/>
        </w:rPr>
        <w:t xml:space="preserve"> подана только одна заявка или не подано ни одной заявки, такой </w:t>
      </w:r>
      <w:r w:rsidRPr="008C674A">
        <w:rPr>
          <w:sz w:val="26"/>
          <w:szCs w:val="26"/>
        </w:rPr>
        <w:t>аукцион</w:t>
      </w:r>
      <w:r w:rsidRPr="008C674A">
        <w:rPr>
          <w:rFonts w:eastAsia="Calibri"/>
          <w:sz w:val="26"/>
          <w:szCs w:val="26"/>
        </w:rPr>
        <w:t xml:space="preserve"> признается несостоявшимся. </w:t>
      </w:r>
    </w:p>
    <w:p w:rsidR="005A1823" w:rsidRPr="008C674A" w:rsidRDefault="005A1823" w:rsidP="005A1823">
      <w:pPr>
        <w:autoSpaceDE w:val="0"/>
        <w:autoSpaceDN w:val="0"/>
        <w:adjustRightInd w:val="0"/>
        <w:ind w:firstLine="709"/>
        <w:jc w:val="center"/>
        <w:rPr>
          <w:sz w:val="26"/>
          <w:szCs w:val="26"/>
        </w:rPr>
      </w:pPr>
    </w:p>
    <w:p w:rsidR="005A1823" w:rsidRPr="008C674A" w:rsidRDefault="005A1823" w:rsidP="005A1823">
      <w:pPr>
        <w:autoSpaceDE w:val="0"/>
        <w:autoSpaceDN w:val="0"/>
        <w:adjustRightInd w:val="0"/>
        <w:ind w:firstLine="709"/>
        <w:jc w:val="center"/>
        <w:rPr>
          <w:sz w:val="26"/>
          <w:szCs w:val="26"/>
        </w:rPr>
      </w:pPr>
      <w:r w:rsidRPr="008C674A">
        <w:rPr>
          <w:sz w:val="26"/>
          <w:szCs w:val="26"/>
        </w:rPr>
        <w:t>Порядок рассмотрение первых частей заявок на участие в аукционе</w:t>
      </w:r>
    </w:p>
    <w:p w:rsidR="005A1823" w:rsidRPr="008C674A" w:rsidRDefault="005A1823" w:rsidP="005A1823">
      <w:pPr>
        <w:autoSpaceDE w:val="0"/>
        <w:autoSpaceDN w:val="0"/>
        <w:adjustRightInd w:val="0"/>
        <w:ind w:firstLine="709"/>
        <w:jc w:val="center"/>
        <w:rPr>
          <w:sz w:val="26"/>
          <w:szCs w:val="26"/>
        </w:rPr>
      </w:pPr>
    </w:p>
    <w:p w:rsidR="005A1823" w:rsidRPr="008C674A" w:rsidRDefault="008C674A" w:rsidP="005A1823">
      <w:pPr>
        <w:autoSpaceDE w:val="0"/>
        <w:autoSpaceDN w:val="0"/>
        <w:adjustRightInd w:val="0"/>
        <w:ind w:firstLine="709"/>
        <w:jc w:val="both"/>
        <w:rPr>
          <w:rFonts w:eastAsia="Calibri"/>
          <w:sz w:val="26"/>
          <w:szCs w:val="26"/>
        </w:rPr>
      </w:pPr>
      <w:r w:rsidRPr="008C674A">
        <w:rPr>
          <w:rFonts w:eastAsia="Calibri"/>
          <w:sz w:val="26"/>
          <w:szCs w:val="26"/>
        </w:rPr>
        <w:t>80</w:t>
      </w:r>
      <w:r w:rsidR="005A1823" w:rsidRPr="008C674A">
        <w:rPr>
          <w:rFonts w:eastAsia="Calibri"/>
          <w:sz w:val="26"/>
          <w:szCs w:val="26"/>
        </w:rPr>
        <w:t>. Комиссией проверяются первые части заявок на участие в аукционе, содержащие информацию, предусмотренную пунктом 7</w:t>
      </w:r>
      <w:r w:rsidRPr="008C674A">
        <w:rPr>
          <w:rFonts w:eastAsia="Calibri"/>
          <w:sz w:val="26"/>
          <w:szCs w:val="26"/>
        </w:rPr>
        <w:t>6</w:t>
      </w:r>
      <w:r w:rsidR="005A1823" w:rsidRPr="008C674A">
        <w:rPr>
          <w:rFonts w:eastAsia="Calibri"/>
          <w:sz w:val="26"/>
          <w:szCs w:val="26"/>
        </w:rPr>
        <w:t xml:space="preserve">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5A1823" w:rsidRPr="008C674A" w:rsidRDefault="008C674A" w:rsidP="005A1823">
      <w:pPr>
        <w:autoSpaceDE w:val="0"/>
        <w:autoSpaceDN w:val="0"/>
        <w:adjustRightInd w:val="0"/>
        <w:ind w:firstLine="709"/>
        <w:jc w:val="both"/>
        <w:rPr>
          <w:rFonts w:eastAsia="Calibri"/>
          <w:sz w:val="26"/>
          <w:szCs w:val="26"/>
        </w:rPr>
      </w:pPr>
      <w:r w:rsidRPr="008C674A">
        <w:rPr>
          <w:rFonts w:eastAsia="Calibri"/>
          <w:sz w:val="26"/>
          <w:szCs w:val="26"/>
        </w:rPr>
        <w:t>81</w:t>
      </w:r>
      <w:r w:rsidR="005A1823" w:rsidRPr="008C674A">
        <w:rPr>
          <w:rFonts w:eastAsia="Calibri"/>
          <w:sz w:val="26"/>
          <w:szCs w:val="26"/>
        </w:rPr>
        <w:t>. Срок рассмотрения первых частей заявок на участие в аукционе не может превышать семь дней с даты окончания срока подачи указанных заявок.</w:t>
      </w:r>
    </w:p>
    <w:p w:rsidR="005A1823" w:rsidRPr="008C674A" w:rsidRDefault="005A1823" w:rsidP="005A1823">
      <w:pPr>
        <w:autoSpaceDE w:val="0"/>
        <w:autoSpaceDN w:val="0"/>
        <w:adjustRightInd w:val="0"/>
        <w:ind w:firstLine="709"/>
        <w:jc w:val="both"/>
        <w:rPr>
          <w:rFonts w:eastAsia="Calibri"/>
          <w:sz w:val="26"/>
          <w:szCs w:val="26"/>
        </w:rPr>
      </w:pPr>
      <w:r w:rsidRPr="008C674A">
        <w:rPr>
          <w:rFonts w:eastAsia="Calibri"/>
          <w:sz w:val="26"/>
          <w:szCs w:val="26"/>
        </w:rPr>
        <w:t>8</w:t>
      </w:r>
      <w:r w:rsidR="008C674A" w:rsidRPr="008C674A">
        <w:rPr>
          <w:rFonts w:eastAsia="Calibri"/>
          <w:sz w:val="26"/>
          <w:szCs w:val="26"/>
        </w:rPr>
        <w:t>2</w:t>
      </w:r>
      <w:r w:rsidRPr="008C674A">
        <w:rPr>
          <w:rFonts w:eastAsia="Calibri"/>
          <w:sz w:val="26"/>
          <w:szCs w:val="26"/>
        </w:rPr>
        <w:t xml:space="preserve">.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5A1823" w:rsidRPr="008C674A" w:rsidRDefault="008C674A" w:rsidP="005A1823">
      <w:pPr>
        <w:autoSpaceDE w:val="0"/>
        <w:autoSpaceDN w:val="0"/>
        <w:adjustRightInd w:val="0"/>
        <w:ind w:firstLine="709"/>
        <w:jc w:val="both"/>
        <w:rPr>
          <w:rFonts w:eastAsia="Calibri"/>
          <w:sz w:val="26"/>
          <w:szCs w:val="26"/>
        </w:rPr>
      </w:pPr>
      <w:r w:rsidRPr="008C674A">
        <w:rPr>
          <w:rFonts w:eastAsia="Calibri"/>
          <w:sz w:val="26"/>
          <w:szCs w:val="26"/>
        </w:rPr>
        <w:t>83</w:t>
      </w:r>
      <w:r w:rsidR="005A1823" w:rsidRPr="008C674A">
        <w:rPr>
          <w:rFonts w:eastAsia="Calibri"/>
          <w:sz w:val="26"/>
          <w:szCs w:val="26"/>
        </w:rPr>
        <w:t>. По результатам рассмотрения первых частей заявок на участие в аукционе, содержащих информацию, предусмотренную пунктом 7</w:t>
      </w:r>
      <w:r w:rsidRPr="008C674A">
        <w:rPr>
          <w:rFonts w:eastAsia="Calibri"/>
          <w:sz w:val="26"/>
          <w:szCs w:val="26"/>
        </w:rPr>
        <w:t>6</w:t>
      </w:r>
      <w:r w:rsidR="005A1823" w:rsidRPr="008C674A">
        <w:rPr>
          <w:rFonts w:eastAsia="Calibri"/>
          <w:sz w:val="26"/>
          <w:szCs w:val="26"/>
        </w:rPr>
        <w:t xml:space="preserve">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005A1823" w:rsidRPr="008C674A">
          <w:rPr>
            <w:rFonts w:eastAsia="Calibri"/>
            <w:sz w:val="26"/>
            <w:szCs w:val="26"/>
          </w:rPr>
          <w:t>пунктом</w:t>
        </w:r>
      </w:hyperlink>
      <w:r w:rsidR="005A1823" w:rsidRPr="008C674A">
        <w:rPr>
          <w:rFonts w:eastAsia="Calibri"/>
          <w:sz w:val="26"/>
          <w:szCs w:val="26"/>
        </w:rPr>
        <w:t xml:space="preserve"> 80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bookmarkStart w:id="5" w:name="Par4"/>
      <w:bookmarkEnd w:id="5"/>
      <w:r w:rsidRPr="008C674A">
        <w:rPr>
          <w:rFonts w:eastAsia="Calibri"/>
          <w:sz w:val="26"/>
          <w:szCs w:val="26"/>
        </w:rPr>
        <w:t>84. Участник аукциона не допускается к участию в нем в случае: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lastRenderedPageBreak/>
        <w:t xml:space="preserve">1) непредоставления информации, предусмотренной </w:t>
      </w:r>
      <w:hyperlink w:anchor="Par8" w:history="1">
        <w:r w:rsidRPr="008C674A">
          <w:rPr>
            <w:rStyle w:val="af2"/>
            <w:rFonts w:eastAsia="Calibri"/>
          </w:rPr>
          <w:t>пунктом 76</w:t>
        </w:r>
      </w:hyperlink>
      <w:r w:rsidRPr="008C674A">
        <w:rPr>
          <w:rFonts w:eastAsia="Calibri"/>
          <w:sz w:val="26"/>
          <w:szCs w:val="26"/>
        </w:rPr>
        <w:t xml:space="preserve"> настоящего Положения о закупке, или предоставления недостоверной информации;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2) несоответствия информации, предусмотренной </w:t>
      </w:r>
      <w:hyperlink w:anchor="Par8" w:history="1">
        <w:r w:rsidRPr="008C674A">
          <w:rPr>
            <w:rStyle w:val="af2"/>
            <w:rFonts w:eastAsia="Calibri"/>
          </w:rPr>
          <w:t>пунктом 76</w:t>
        </w:r>
      </w:hyperlink>
      <w:r w:rsidRPr="008C674A">
        <w:rPr>
          <w:rFonts w:eastAsia="Calibri"/>
          <w:sz w:val="26"/>
          <w:szCs w:val="26"/>
        </w:rPr>
        <w:t xml:space="preserve"> настоящего Положения о закупке, требованиям документации о таком аукционе.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85.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86. П</w:t>
      </w:r>
      <w:r w:rsidRPr="008C674A">
        <w:rPr>
          <w:sz w:val="26"/>
          <w:szCs w:val="26"/>
        </w:rPr>
        <w:t xml:space="preserve">ротокол </w:t>
      </w:r>
      <w:r w:rsidRPr="008C674A">
        <w:rPr>
          <w:rFonts w:eastAsia="Calibri"/>
          <w:sz w:val="26"/>
          <w:szCs w:val="26"/>
        </w:rPr>
        <w:t xml:space="preserve">рассмотрения первых частей заявок </w:t>
      </w:r>
      <w:r w:rsidRPr="008C674A">
        <w:rPr>
          <w:sz w:val="26"/>
          <w:szCs w:val="26"/>
        </w:rPr>
        <w:t xml:space="preserve">должен содержать сведения, предусмотренные частью 13 статьи 3.2 </w:t>
      </w:r>
      <w:r w:rsidRPr="008C674A">
        <w:rPr>
          <w:rFonts w:eastAsia="Calibri"/>
          <w:sz w:val="26"/>
          <w:szCs w:val="26"/>
        </w:rPr>
        <w:t>Федерального закона № 223-ФЗ.</w:t>
      </w:r>
      <w:r w:rsidRPr="008C674A">
        <w:rPr>
          <w:rFonts w:eastAsia="Calibri"/>
          <w:sz w:val="26"/>
          <w:szCs w:val="26"/>
          <w:vertAlign w:val="superscript"/>
        </w:rPr>
        <w:footnoteReference w:id="15"/>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87. </w:t>
      </w:r>
      <w:bookmarkStart w:id="6" w:name="Par11"/>
      <w:r w:rsidRPr="008C674A">
        <w:rPr>
          <w:rFonts w:eastAsia="Calibri"/>
          <w:sz w:val="26"/>
          <w:szCs w:val="26"/>
        </w:rPr>
        <w:t>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bookmarkEnd w:id="6"/>
      <w:r w:rsidRPr="008C674A">
        <w:rPr>
          <w:rFonts w:eastAsia="Calibri"/>
          <w:sz w:val="26"/>
          <w:szCs w:val="26"/>
        </w:rPr>
        <w:t>.</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Порядок проведения аукциона</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88. В аукционе могут участвовать только допущенные к участию в таком аукционе его участники.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89. Аукцион проводится на электронной площадке в указанный в документации об аукционе о его проведении и определенный с учетом </w:t>
      </w:r>
      <w:hyperlink r:id="rId29" w:history="1">
        <w:r w:rsidRPr="008C674A">
          <w:rPr>
            <w:rFonts w:eastAsia="Calibri"/>
            <w:sz w:val="26"/>
            <w:szCs w:val="26"/>
          </w:rPr>
          <w:t>пункт</w:t>
        </w:r>
      </w:hyperlink>
      <w:r w:rsidRPr="008C674A">
        <w:rPr>
          <w:rFonts w:eastAsia="Calibri"/>
          <w:sz w:val="26"/>
          <w:szCs w:val="26"/>
        </w:rPr>
        <w:t>а 90 настоящего Положения о закупке день.</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90. Днем проведения аукциона является рабочий день, следующий после истечения трех дней с даты окончания срока рассмотрения первых частей заявок на участие в таком аукционе.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91.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92.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93.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94.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95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95.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w:t>
      </w:r>
      <w:r w:rsidRPr="008C674A">
        <w:rPr>
          <w:rFonts w:eastAsia="Calibri"/>
          <w:sz w:val="26"/>
          <w:szCs w:val="26"/>
        </w:rPr>
        <w:lastRenderedPageBreak/>
        <w:t>услуги или большее чем оно, а также предложение о цене договора либо о цене единицы товара, работы, услуги, равное нулю;</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8C674A">
        <w:rPr>
          <w:rFonts w:eastAsia="Calibri"/>
          <w:bCs/>
          <w:sz w:val="26"/>
          <w:szCs w:val="26"/>
        </w:rPr>
        <w:t xml:space="preserve">если при проведении аукциона цена договора </w:t>
      </w:r>
      <w:r w:rsidRPr="008C674A">
        <w:rPr>
          <w:rFonts w:eastAsia="Calibri"/>
          <w:sz w:val="26"/>
          <w:szCs w:val="26"/>
        </w:rPr>
        <w:t>либо цена единицы товара, работы, услуги</w:t>
      </w:r>
      <w:r w:rsidRPr="008C674A">
        <w:rPr>
          <w:rFonts w:eastAsia="Calibri"/>
          <w:bCs/>
          <w:sz w:val="26"/>
          <w:szCs w:val="26"/>
        </w:rPr>
        <w:t xml:space="preserve"> снижена до нуля и аукцион проводится на право заключить договор, наиболее высокую цену договора </w:t>
      </w:r>
      <w:r w:rsidRPr="008C674A">
        <w:rPr>
          <w:rFonts w:eastAsia="Calibri"/>
          <w:sz w:val="26"/>
          <w:szCs w:val="26"/>
        </w:rPr>
        <w:t xml:space="preserve">либо </w:t>
      </w:r>
      <w:r w:rsidRPr="008C674A">
        <w:rPr>
          <w:rFonts w:eastAsia="Calibri"/>
          <w:bCs/>
          <w:sz w:val="26"/>
          <w:szCs w:val="26"/>
        </w:rPr>
        <w:t xml:space="preserve">наиболее высокую </w:t>
      </w:r>
      <w:r w:rsidRPr="008C674A">
        <w:rPr>
          <w:rFonts w:eastAsia="Calibri"/>
          <w:sz w:val="26"/>
          <w:szCs w:val="26"/>
        </w:rPr>
        <w:t>цену единицы товара, работы, услуги</w:t>
      </w:r>
      <w:r w:rsidRPr="008C674A">
        <w:rPr>
          <w:rFonts w:eastAsia="Calibri"/>
          <w:bCs/>
          <w:sz w:val="26"/>
          <w:szCs w:val="26"/>
        </w:rPr>
        <w:t>.</w:t>
      </w:r>
      <w:r w:rsidRPr="008C674A">
        <w:rPr>
          <w:rFonts w:eastAsia="Calibri"/>
          <w:sz w:val="26"/>
          <w:szCs w:val="26"/>
        </w:rPr>
        <w:t xml:space="preserve">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96.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97. </w:t>
      </w:r>
      <w:bookmarkStart w:id="7" w:name="Par22"/>
      <w:r w:rsidRPr="008C674A">
        <w:rPr>
          <w:rFonts w:eastAsia="Calibri"/>
          <w:sz w:val="26"/>
          <w:szCs w:val="26"/>
        </w:rPr>
        <w:t xml:space="preserve">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8C674A">
          <w:rPr>
            <w:rFonts w:eastAsia="Calibri"/>
            <w:sz w:val="26"/>
            <w:szCs w:val="26"/>
          </w:rPr>
          <w:t>пунктом</w:t>
        </w:r>
      </w:hyperlink>
      <w:r w:rsidRPr="008C674A">
        <w:rPr>
          <w:rFonts w:eastAsia="Calibri"/>
          <w:sz w:val="26"/>
          <w:szCs w:val="26"/>
        </w:rPr>
        <w:t xml:space="preserve"> 93 настоящего Положения о закупке, такой аукцион признается несостоявшимся</w:t>
      </w:r>
      <w:bookmarkEnd w:id="7"/>
      <w:r w:rsidRPr="008C674A">
        <w:rPr>
          <w:rFonts w:eastAsia="Calibri"/>
          <w:sz w:val="26"/>
          <w:szCs w:val="26"/>
        </w:rPr>
        <w:t xml:space="preserve">. </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Порядок рассмотрения вторых частей заявок на участие в аукционе</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98.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99.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100.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101.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102.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110 </w:t>
      </w:r>
      <w:r w:rsidRPr="008C674A">
        <w:rPr>
          <w:rFonts w:eastAsia="Calibri"/>
          <w:sz w:val="26"/>
          <w:szCs w:val="26"/>
        </w:rPr>
        <w:t>настоящего Положения о закупке</w:t>
      </w:r>
      <w:r w:rsidRPr="008C674A">
        <w:rPr>
          <w:sz w:val="26"/>
          <w:szCs w:val="26"/>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70 настоящего Положения о закупке, на коэффициент изменения начальной (максимальной) цены договора по результатам </w:t>
      </w:r>
      <w:r w:rsidRPr="008C674A">
        <w:rPr>
          <w:sz w:val="26"/>
          <w:szCs w:val="26"/>
        </w:rPr>
        <w:lastRenderedPageBreak/>
        <w:t>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103.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104. Вторая часть заявки на участие в аукционе признается не соответствующей требованиям, установленным документацией о таком аукционе, в случае: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 непредоставления документов и (или) информации, установленных документацией об аукционе и предусмотренных </w:t>
      </w:r>
      <w:hyperlink w:anchor="Par9" w:history="1">
        <w:r w:rsidRPr="008C674A">
          <w:rPr>
            <w:rStyle w:val="af2"/>
            <w:rFonts w:eastAsia="Calibri"/>
          </w:rPr>
          <w:t>пунктом 78</w:t>
        </w:r>
      </w:hyperlink>
      <w:r w:rsidRPr="008C674A">
        <w:rPr>
          <w:rFonts w:eastAsia="Calibri"/>
          <w:sz w:val="26"/>
          <w:szCs w:val="26"/>
        </w:rPr>
        <w:t xml:space="preserve">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2) наличия в документах и (или) информации, установленных документацией об аукционе и предусмотренных </w:t>
      </w:r>
      <w:hyperlink w:anchor="Par9" w:history="1">
        <w:r w:rsidRPr="008C674A">
          <w:rPr>
            <w:rStyle w:val="af2"/>
            <w:rFonts w:eastAsia="Calibri"/>
          </w:rPr>
          <w:t>пунктом 78</w:t>
        </w:r>
      </w:hyperlink>
      <w:r w:rsidRPr="008C674A">
        <w:rPr>
          <w:rFonts w:eastAsia="Calibri"/>
          <w:sz w:val="26"/>
          <w:szCs w:val="26"/>
        </w:rPr>
        <w:t xml:space="preserve"> настоящего Положения о закупке, недостоверной информации на дату и время окончания срока подачи заявок на участие в таком аукционе;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3) несоответствия участника аукциона требованиям, установленным документацией об аукционе, в соответствии с </w:t>
      </w:r>
      <w:hyperlink w:anchor="Par1" w:history="1">
        <w:r w:rsidRPr="008C674A">
          <w:rPr>
            <w:rStyle w:val="af2"/>
            <w:rFonts w:eastAsia="Calibri"/>
          </w:rPr>
          <w:t>пунктом 13</w:t>
        </w:r>
      </w:hyperlink>
      <w:r w:rsidRPr="008C674A">
        <w:rPr>
          <w:rFonts w:eastAsia="Calibri"/>
          <w:sz w:val="26"/>
          <w:szCs w:val="26"/>
        </w:rPr>
        <w:t xml:space="preserve">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105.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106. Итоговый протокол должен содержать сведения, </w:t>
      </w:r>
      <w:r w:rsidRPr="008C674A">
        <w:rPr>
          <w:sz w:val="26"/>
          <w:szCs w:val="26"/>
        </w:rPr>
        <w:t xml:space="preserve">предусмотренные частью 14 статьи 3.2 </w:t>
      </w:r>
      <w:r w:rsidRPr="008C674A">
        <w:rPr>
          <w:rFonts w:eastAsia="Calibri"/>
          <w:sz w:val="26"/>
          <w:szCs w:val="26"/>
        </w:rPr>
        <w:t>Федерального закона № 223-ФЗ,</w:t>
      </w:r>
      <w:r w:rsidRPr="008C674A">
        <w:rPr>
          <w:sz w:val="26"/>
          <w:szCs w:val="26"/>
        </w:rPr>
        <w:t xml:space="preserve"> а также сведения о количестве, </w:t>
      </w:r>
      <w:r w:rsidRPr="008C674A">
        <w:rPr>
          <w:rFonts w:eastAsia="Calibri"/>
          <w:sz w:val="26"/>
          <w:szCs w:val="26"/>
        </w:rPr>
        <w:t>объеме, цене закупаемых товаров, работ, услуг, сроке исполнения договора.</w:t>
      </w: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 xml:space="preserve">107. Победителем аукциона признается участник закупки в соответствии с частью 18 статьи 3.2 </w:t>
      </w:r>
      <w:r w:rsidRPr="008C674A">
        <w:rPr>
          <w:sz w:val="26"/>
          <w:szCs w:val="26"/>
        </w:rPr>
        <w:t>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108. </w:t>
      </w:r>
      <w:bookmarkStart w:id="8" w:name="Par21"/>
      <w:r w:rsidRPr="008C674A">
        <w:rPr>
          <w:rFonts w:eastAsia="Calibri"/>
          <w:sz w:val="26"/>
          <w:szCs w:val="26"/>
        </w:rPr>
        <w:t>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bookmarkEnd w:id="8"/>
      <w:r w:rsidRPr="008C674A">
        <w:rPr>
          <w:rFonts w:eastAsia="Calibri"/>
          <w:sz w:val="26"/>
          <w:szCs w:val="26"/>
        </w:rPr>
        <w:t>.</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Заключение договора по результатам проведения аукциона</w:t>
      </w: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 xml:space="preserve">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109.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8C674A" w:rsidRPr="008C674A" w:rsidRDefault="008C674A" w:rsidP="008C674A">
      <w:pPr>
        <w:autoSpaceDE w:val="0"/>
        <w:autoSpaceDN w:val="0"/>
        <w:adjustRightInd w:val="0"/>
        <w:ind w:firstLine="709"/>
        <w:jc w:val="both"/>
        <w:rPr>
          <w:sz w:val="26"/>
          <w:szCs w:val="26"/>
        </w:rPr>
      </w:pPr>
      <w:r w:rsidRPr="008C674A">
        <w:rPr>
          <w:sz w:val="26"/>
          <w:szCs w:val="26"/>
        </w:rPr>
        <w:t>110. Приоритет не предоставляется в случаях, если:</w:t>
      </w:r>
    </w:p>
    <w:p w:rsidR="008C674A" w:rsidRPr="008C674A" w:rsidRDefault="008C674A" w:rsidP="008C674A">
      <w:pPr>
        <w:autoSpaceDE w:val="0"/>
        <w:autoSpaceDN w:val="0"/>
        <w:adjustRightInd w:val="0"/>
        <w:ind w:firstLine="709"/>
        <w:jc w:val="both"/>
        <w:rPr>
          <w:sz w:val="26"/>
          <w:szCs w:val="26"/>
        </w:rPr>
      </w:pPr>
      <w:r w:rsidRPr="008C674A">
        <w:rPr>
          <w:sz w:val="26"/>
          <w:szCs w:val="26"/>
        </w:rPr>
        <w:lastRenderedPageBreak/>
        <w:t xml:space="preserve">1) аукцион признан несостоявшимся и договор заключается с единственным участником </w:t>
      </w:r>
      <w:r w:rsidRPr="008C674A">
        <w:rPr>
          <w:rFonts w:eastAsia="Calibri"/>
          <w:sz w:val="26"/>
          <w:szCs w:val="26"/>
        </w:rPr>
        <w:t>аукциона</w:t>
      </w:r>
      <w:r w:rsidRPr="008C674A">
        <w:rPr>
          <w:sz w:val="26"/>
          <w:szCs w:val="26"/>
        </w:rPr>
        <w:t>;</w:t>
      </w:r>
    </w:p>
    <w:p w:rsidR="008C674A" w:rsidRPr="008C674A" w:rsidRDefault="008C674A" w:rsidP="008C674A">
      <w:pPr>
        <w:autoSpaceDE w:val="0"/>
        <w:autoSpaceDN w:val="0"/>
        <w:adjustRightInd w:val="0"/>
        <w:ind w:firstLine="709"/>
        <w:jc w:val="both"/>
        <w:rPr>
          <w:sz w:val="26"/>
          <w:szCs w:val="26"/>
        </w:rPr>
      </w:pPr>
      <w:r w:rsidRPr="008C674A">
        <w:rPr>
          <w:sz w:val="26"/>
          <w:szCs w:val="26"/>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8C674A" w:rsidRPr="008C674A" w:rsidRDefault="008C674A" w:rsidP="008C674A">
      <w:pPr>
        <w:autoSpaceDE w:val="0"/>
        <w:autoSpaceDN w:val="0"/>
        <w:adjustRightInd w:val="0"/>
        <w:ind w:firstLine="709"/>
        <w:jc w:val="both"/>
        <w:rPr>
          <w:sz w:val="26"/>
          <w:szCs w:val="26"/>
        </w:rPr>
      </w:pPr>
      <w:r w:rsidRPr="008C674A">
        <w:rPr>
          <w:sz w:val="26"/>
          <w:szCs w:val="26"/>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4) в заявке на участие в аукционе </w:t>
      </w:r>
      <w:r w:rsidRPr="008C674A">
        <w:rPr>
          <w:rFonts w:eastAsia="Calibri"/>
          <w:sz w:val="26"/>
          <w:szCs w:val="26"/>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111.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112.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8C674A">
          <w:rPr>
            <w:rFonts w:eastAsia="Calibri"/>
            <w:sz w:val="26"/>
            <w:szCs w:val="26"/>
          </w:rPr>
          <w:t>пунктом</w:t>
        </w:r>
      </w:hyperlink>
      <w:r w:rsidRPr="008C674A">
        <w:rPr>
          <w:rFonts w:eastAsia="Calibri"/>
          <w:sz w:val="26"/>
          <w:szCs w:val="26"/>
        </w:rPr>
        <w:t xml:space="preserve"> 113 настоящего Положения о закупке.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113.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8C674A">
          <w:rPr>
            <w:rFonts w:eastAsia="Calibri"/>
            <w:sz w:val="26"/>
            <w:szCs w:val="26"/>
          </w:rPr>
          <w:t xml:space="preserve">пунктом </w:t>
        </w:r>
      </w:hyperlink>
      <w:r w:rsidRPr="008C674A">
        <w:rPr>
          <w:rFonts w:eastAsia="Calibri"/>
          <w:sz w:val="26"/>
          <w:szCs w:val="26"/>
        </w:rPr>
        <w:t>111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114. В течение трех рабочих дней с даты размещения победителем аукциона на электронной площадке в соответствии с пунктом 113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8C674A">
          <w:rPr>
            <w:rFonts w:eastAsia="Calibri"/>
            <w:sz w:val="26"/>
            <w:szCs w:val="26"/>
          </w:rPr>
          <w:t xml:space="preserve">пунктом </w:t>
        </w:r>
      </w:hyperlink>
      <w:r w:rsidRPr="008C674A">
        <w:rPr>
          <w:rFonts w:eastAsia="Calibri"/>
          <w:sz w:val="26"/>
          <w:szCs w:val="26"/>
        </w:rPr>
        <w:t>113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115. В течение трех рабочих дней с даты размещения заказчиком на электронной площадке документов, предусмотренных </w:t>
      </w:r>
      <w:hyperlink w:anchor="Par4" w:history="1">
        <w:r w:rsidRPr="008C674A">
          <w:rPr>
            <w:rFonts w:eastAsia="Calibri"/>
            <w:sz w:val="26"/>
            <w:szCs w:val="26"/>
          </w:rPr>
          <w:t xml:space="preserve">пунктом </w:t>
        </w:r>
      </w:hyperlink>
      <w:r w:rsidRPr="008C674A">
        <w:rPr>
          <w:rFonts w:eastAsia="Calibri"/>
          <w:sz w:val="26"/>
          <w:szCs w:val="26"/>
        </w:rPr>
        <w:t xml:space="preserve">114 настоящего Положения о закупке, победителем аукциона размещается на электронной площадке </w:t>
      </w:r>
      <w:r w:rsidRPr="008C674A">
        <w:rPr>
          <w:rFonts w:eastAsia="Calibri"/>
          <w:sz w:val="26"/>
          <w:szCs w:val="26"/>
        </w:rPr>
        <w:lastRenderedPageBreak/>
        <w:t>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116.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117. Е</w:t>
      </w:r>
      <w:r w:rsidRPr="008C674A">
        <w:rPr>
          <w:rFonts w:eastAsia="Calibri"/>
          <w:bCs/>
          <w:sz w:val="26"/>
          <w:szCs w:val="26"/>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8C674A">
        <w:rPr>
          <w:rFonts w:eastAsia="Calibri"/>
          <w:sz w:val="26"/>
          <w:szCs w:val="26"/>
        </w:rPr>
        <w:t>предоставление обеспечения исполнения договора, е</w:t>
      </w:r>
      <w:r w:rsidRPr="008C674A">
        <w:rPr>
          <w:sz w:val="26"/>
          <w:szCs w:val="26"/>
        </w:rPr>
        <w:t xml:space="preserve">сли заказчиком было установлено такое требование в извещении о проведении аукциона и документации об </w:t>
      </w:r>
      <w:r w:rsidRPr="008C674A">
        <w:rPr>
          <w:rFonts w:eastAsia="Calibri"/>
          <w:sz w:val="26"/>
          <w:szCs w:val="26"/>
        </w:rPr>
        <w:t>аукционе.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118. Со дня размещения на электронной площадке предусмотренного </w:t>
      </w:r>
      <w:hyperlink w:anchor="Par6" w:history="1">
        <w:r w:rsidRPr="008C674A">
          <w:rPr>
            <w:rFonts w:eastAsia="Calibri"/>
            <w:sz w:val="26"/>
            <w:szCs w:val="26"/>
          </w:rPr>
          <w:t>пунктом</w:t>
        </w:r>
      </w:hyperlink>
      <w:r w:rsidRPr="008C674A">
        <w:rPr>
          <w:rFonts w:eastAsia="Calibri"/>
          <w:sz w:val="26"/>
          <w:szCs w:val="26"/>
        </w:rPr>
        <w:t xml:space="preserve"> 117 настоящего Положения о закупке и подписанного заказчиком договора он считается заключенным.</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119.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120. </w:t>
      </w:r>
      <w:bookmarkStart w:id="9" w:name="Par23"/>
      <w:r w:rsidRPr="008C674A">
        <w:rPr>
          <w:rFonts w:eastAsia="Calibri"/>
          <w:sz w:val="26"/>
          <w:szCs w:val="26"/>
        </w:rPr>
        <w:t xml:space="preserve">Победитель аукциона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w:t>
      </w:r>
    </w:p>
    <w:bookmarkEnd w:id="9"/>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Победитель аукциона признается заказчиком уклонившимся от заключения договора в случае, не предоставления обеспечения исполнения договора в срок, установленный для заключения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Последствия признания аукциона несостоявшимся</w:t>
      </w:r>
    </w:p>
    <w:p w:rsidR="008C674A" w:rsidRPr="008C674A" w:rsidRDefault="008C674A" w:rsidP="008C674A">
      <w:pPr>
        <w:autoSpaceDE w:val="0"/>
        <w:autoSpaceDN w:val="0"/>
        <w:adjustRightInd w:val="0"/>
        <w:ind w:firstLine="709"/>
        <w:jc w:val="center"/>
        <w:rPr>
          <w:rFonts w:eastAsia="Calibri"/>
          <w:color w:val="FF0000"/>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lastRenderedPageBreak/>
        <w:t xml:space="preserve">122. В случае, если аукцион признан не состоявшимся по основанию, предусмотренному </w:t>
      </w:r>
      <w:hyperlink w:anchor="Par10" w:history="1">
        <w:r w:rsidRPr="008C674A">
          <w:rPr>
            <w:rStyle w:val="af2"/>
            <w:rFonts w:eastAsia="Calibri"/>
          </w:rPr>
          <w:t>пунктом 79</w:t>
        </w:r>
      </w:hyperlink>
      <w:r w:rsidRPr="008C674A">
        <w:rPr>
          <w:rFonts w:eastAsia="Calibri"/>
          <w:sz w:val="26"/>
          <w:szCs w:val="26"/>
        </w:rPr>
        <w:t xml:space="preserve"> настоящего Положения о закупке в связи с тем, что по окончании срока подачи заявок на участие в аукционе подана только одна заявка: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w:t>
      </w:r>
      <w:hyperlink w:anchor="Par17" w:history="1">
        <w:r w:rsidRPr="008C674A">
          <w:rPr>
            <w:rStyle w:val="af2"/>
            <w:rFonts w:eastAsia="Calibri"/>
          </w:rPr>
          <w:t>подпунктом 1 пункта 194</w:t>
        </w:r>
      </w:hyperlink>
      <w:r w:rsidRPr="008C674A">
        <w:rPr>
          <w:rFonts w:eastAsia="Calibri"/>
          <w:sz w:val="26"/>
          <w:szCs w:val="26"/>
        </w:rPr>
        <w:t xml:space="preserve"> настоящего Положения о закупке в порядке, установленном настоящей главой. </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123.</w:t>
      </w:r>
      <w:r w:rsidRPr="008C674A">
        <w:rPr>
          <w:rFonts w:eastAsia="Calibri"/>
          <w:sz w:val="26"/>
          <w:szCs w:val="26"/>
        </w:rPr>
        <w:t xml:space="preserve"> В случае, если аукцион признан не состоявшимся по основанию, предусмотренному </w:t>
      </w:r>
      <w:hyperlink w:anchor="Par11" w:history="1">
        <w:r w:rsidRPr="008C674A">
          <w:rPr>
            <w:rStyle w:val="af2"/>
            <w:rFonts w:eastAsia="Calibri"/>
          </w:rPr>
          <w:t>пунктом 87</w:t>
        </w:r>
      </w:hyperlink>
      <w:r w:rsidRPr="008C674A">
        <w:rPr>
          <w:rFonts w:eastAsia="Calibri"/>
          <w:sz w:val="26"/>
          <w:szCs w:val="26"/>
        </w:rPr>
        <w:t xml:space="preserve">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w:t>
      </w:r>
      <w:hyperlink w:anchor="Par17" w:history="1">
        <w:r w:rsidRPr="008C674A">
          <w:rPr>
            <w:rStyle w:val="af2"/>
            <w:rFonts w:eastAsia="Calibri"/>
          </w:rPr>
          <w:t>подпунктом 1 пункта 194</w:t>
        </w:r>
      </w:hyperlink>
      <w:r w:rsidRPr="008C674A">
        <w:rPr>
          <w:rFonts w:eastAsia="Calibri"/>
          <w:sz w:val="26"/>
          <w:szCs w:val="26"/>
        </w:rPr>
        <w:t xml:space="preserve"> настоящего Положения о закупке в порядке, установленном настоящей главой.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124. В случае, если аукцион признан не состоявшимся по основанию, предусмотренному </w:t>
      </w:r>
      <w:hyperlink w:anchor="Par21" w:history="1">
        <w:r w:rsidRPr="008C674A">
          <w:rPr>
            <w:rStyle w:val="af2"/>
            <w:rFonts w:eastAsia="Calibri"/>
          </w:rPr>
          <w:t>пунктом 108</w:t>
        </w:r>
      </w:hyperlink>
      <w:r w:rsidRPr="008C674A">
        <w:rPr>
          <w:rFonts w:eastAsia="Calibri"/>
          <w:sz w:val="26"/>
          <w:szCs w:val="26"/>
        </w:rPr>
        <w:t xml:space="preserve">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w:t>
      </w:r>
      <w:hyperlink w:anchor="Par17" w:history="1">
        <w:r w:rsidRPr="008C674A">
          <w:rPr>
            <w:rStyle w:val="af2"/>
            <w:rFonts w:eastAsia="Calibri"/>
          </w:rPr>
          <w:t>подпунктом 1 пункта 194</w:t>
        </w:r>
      </w:hyperlink>
      <w:r w:rsidRPr="008C674A">
        <w:rPr>
          <w:rFonts w:eastAsia="Calibri"/>
          <w:sz w:val="26"/>
          <w:szCs w:val="26"/>
        </w:rPr>
        <w:t xml:space="preserve"> настоящего Положения о закупке в порядке, установленном настоящей главой. </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125. Договор заключается с единственным поставщиком (исполнителем, подрядчиком) в соответствии с </w:t>
      </w:r>
      <w:hyperlink w:anchor="Par17" w:history="1">
        <w:r w:rsidRPr="008C674A">
          <w:rPr>
            <w:rStyle w:val="af2"/>
          </w:rPr>
          <w:t>подпунктом 1 пункта 194</w:t>
        </w:r>
      </w:hyperlink>
      <w:r w:rsidRPr="008C674A">
        <w:rPr>
          <w:sz w:val="26"/>
          <w:szCs w:val="26"/>
        </w:rPr>
        <w:t xml:space="preserve"> настоящего Положения о закупке в случае, если аукцион признан не состоявшимся, по основаниям, предусмотренным: </w:t>
      </w:r>
      <w:r w:rsidRPr="008C674A">
        <w:rPr>
          <w:rStyle w:val="af9"/>
          <w:sz w:val="26"/>
          <w:szCs w:val="26"/>
        </w:rPr>
        <w:footnoteReference w:id="16"/>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1) </w:t>
      </w:r>
      <w:hyperlink w:anchor="Par10" w:history="1">
        <w:r w:rsidRPr="008C674A">
          <w:rPr>
            <w:rStyle w:val="af2"/>
          </w:rPr>
          <w:t>пунктом 79</w:t>
        </w:r>
      </w:hyperlink>
      <w:r w:rsidRPr="008C674A">
        <w:rPr>
          <w:sz w:val="26"/>
          <w:szCs w:val="26"/>
        </w:rPr>
        <w:t xml:space="preserve"> настоящего Положения о закупке в связи с тем, что по окончании </w:t>
      </w:r>
      <w:r w:rsidRPr="008C674A">
        <w:rPr>
          <w:rFonts w:eastAsia="Calibri"/>
          <w:sz w:val="26"/>
          <w:szCs w:val="26"/>
        </w:rPr>
        <w:t>срока подачи заявок на участие в аукционе не подано ни одной заявки;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2) </w:t>
      </w:r>
      <w:hyperlink w:anchor="Par11" w:history="1">
        <w:r w:rsidRPr="008C674A">
          <w:rPr>
            <w:rStyle w:val="af2"/>
          </w:rPr>
          <w:t>пунктом 87</w:t>
        </w:r>
      </w:hyperlink>
      <w:r w:rsidRPr="008C674A">
        <w:rPr>
          <w:sz w:val="26"/>
          <w:szCs w:val="26"/>
        </w:rPr>
        <w:t xml:space="preserve"> настоящего Положения о закупке в связи, что </w:t>
      </w:r>
      <w:r w:rsidRPr="008C674A">
        <w:rPr>
          <w:rFonts w:eastAsia="Calibri"/>
          <w:sz w:val="26"/>
          <w:szCs w:val="26"/>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lastRenderedPageBreak/>
        <w:t xml:space="preserve">3) </w:t>
      </w:r>
      <w:hyperlink w:anchor="Par22" w:history="1">
        <w:r w:rsidRPr="008C674A">
          <w:rPr>
            <w:rStyle w:val="af2"/>
          </w:rPr>
          <w:t>пунктом 97</w:t>
        </w:r>
      </w:hyperlink>
      <w:r w:rsidRPr="008C674A">
        <w:rPr>
          <w:sz w:val="26"/>
          <w:szCs w:val="26"/>
        </w:rPr>
        <w:t xml:space="preserve"> настоящего Положения о закупке, в связи с тем, что </w:t>
      </w:r>
      <w:r w:rsidRPr="008C674A">
        <w:rPr>
          <w:rFonts w:eastAsia="Calibri"/>
          <w:sz w:val="26"/>
          <w:szCs w:val="26"/>
        </w:rPr>
        <w:t>после начала проведения аукциона ни один из его участников не подал предложение о цене договора либо о цене единицы товара, работы, услуги;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4) </w:t>
      </w:r>
      <w:hyperlink w:anchor="Par21" w:history="1">
        <w:r w:rsidRPr="008C674A">
          <w:rPr>
            <w:rStyle w:val="af2"/>
          </w:rPr>
          <w:t>пунктом 108</w:t>
        </w:r>
      </w:hyperlink>
      <w:r w:rsidRPr="008C674A">
        <w:rPr>
          <w:sz w:val="26"/>
          <w:szCs w:val="26"/>
        </w:rPr>
        <w:t xml:space="preserve"> настоящего Положения о закупке, в связи с тем, что </w:t>
      </w:r>
      <w:r w:rsidRPr="008C674A">
        <w:rPr>
          <w:rFonts w:eastAsia="Calibri"/>
          <w:sz w:val="26"/>
          <w:szCs w:val="26"/>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 xml:space="preserve">5) </w:t>
      </w:r>
      <w:hyperlink w:anchor="Par23" w:history="1">
        <w:r w:rsidRPr="008C674A">
          <w:rPr>
            <w:rStyle w:val="af2"/>
            <w:rFonts w:eastAsia="Calibri"/>
          </w:rPr>
          <w:t>пунктом 120</w:t>
        </w:r>
      </w:hyperlink>
      <w:r w:rsidRPr="008C674A">
        <w:rPr>
          <w:rFonts w:eastAsia="Calibri"/>
          <w:sz w:val="26"/>
          <w:szCs w:val="26"/>
        </w:rPr>
        <w:t xml:space="preserve"> </w:t>
      </w:r>
      <w:r w:rsidRPr="008C674A">
        <w:rPr>
          <w:sz w:val="26"/>
          <w:szCs w:val="26"/>
        </w:rPr>
        <w:t xml:space="preserve">настоящего Положения о закупке, в связи с тем, что </w:t>
      </w:r>
      <w:r w:rsidRPr="008C674A">
        <w:rPr>
          <w:rFonts w:eastAsia="Calibri"/>
          <w:sz w:val="26"/>
          <w:szCs w:val="26"/>
        </w:rPr>
        <w:t>победитель аукциона уклонился от заключения договора.</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 xml:space="preserve">4. </w:t>
      </w:r>
      <w:bookmarkStart w:id="10" w:name="_Toc390071060"/>
      <w:r w:rsidRPr="008C674A">
        <w:rPr>
          <w:sz w:val="26"/>
          <w:szCs w:val="26"/>
        </w:rPr>
        <w:t>Определение поставщика (исполнителя, подрядчика) путем проведения запроса котировок</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Проведение запроса котировок</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126. Под запросом котировок понимается форма торгов, в соответствии с условиями, предусмотренными частью 20 статьи 3.2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127. Заказчиком осуществляются закупки путем проведения запроса котировок </w:t>
      </w:r>
      <w:r w:rsidRPr="008C674A">
        <w:rPr>
          <w:rFonts w:eastAsia="Calibri"/>
          <w:sz w:val="26"/>
          <w:szCs w:val="26"/>
        </w:rPr>
        <w:br/>
        <w:t>в соответствии с положениями настоящего раздела при условии, что начальная (максимальная) цена договора не превышает 3 000 000 (три миллиона) рублей.</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Извещение о проведении запроса котировок</w:t>
      </w:r>
    </w:p>
    <w:p w:rsidR="008C674A" w:rsidRPr="008C674A" w:rsidRDefault="008C674A" w:rsidP="008C674A">
      <w:pPr>
        <w:autoSpaceDE w:val="0"/>
        <w:autoSpaceDN w:val="0"/>
        <w:adjustRightInd w:val="0"/>
        <w:ind w:firstLine="709"/>
        <w:jc w:val="both"/>
        <w:rPr>
          <w:sz w:val="26"/>
          <w:szCs w:val="26"/>
        </w:rPr>
      </w:pP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128.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129. В извещении о проведении запроса котировок должны быть указаны следующие сведения: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 способ осуществления закупки;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наименование, место нахождения, почтовый адрес, адрес электронной почты, номер контактного телефона заказчика;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3) адрес электронной площадки в информационно-телекоммуникационной сети «Интернет»;</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0" w:history="1">
        <w:r w:rsidRPr="008C674A">
          <w:rPr>
            <w:rFonts w:eastAsia="Calibri"/>
            <w:sz w:val="26"/>
            <w:szCs w:val="26"/>
          </w:rPr>
          <w:t>частью 6.1 статьи 3</w:t>
        </w:r>
      </w:hyperlink>
      <w:r w:rsidRPr="008C674A">
        <w:rPr>
          <w:rFonts w:eastAsia="Calibri"/>
          <w:sz w:val="26"/>
          <w:szCs w:val="26"/>
        </w:rPr>
        <w:t xml:space="preserve"> Федерального закона № 223-ФЗ (при необходимости);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6) место поставки товара, выполнения работы, оказания услуги;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7) форма заявки на участие в запросе котировок;</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8C674A" w:rsidRPr="008C674A" w:rsidRDefault="008C674A" w:rsidP="008C674A">
      <w:pPr>
        <w:widowControl w:val="0"/>
        <w:autoSpaceDE w:val="0"/>
        <w:autoSpaceDN w:val="0"/>
        <w:ind w:firstLine="709"/>
        <w:jc w:val="both"/>
        <w:rPr>
          <w:rFonts w:eastAsia="Calibri"/>
          <w:sz w:val="26"/>
          <w:szCs w:val="26"/>
        </w:rPr>
      </w:pPr>
      <w:r w:rsidRPr="008C674A">
        <w:rPr>
          <w:sz w:val="26"/>
          <w:szCs w:val="26"/>
        </w:rPr>
        <w:t>9</w:t>
      </w:r>
      <w:r w:rsidRPr="008C674A">
        <w:rPr>
          <w:rFonts w:eastAsia="Calibri"/>
          <w:sz w:val="26"/>
          <w:szCs w:val="26"/>
        </w:rPr>
        <w:t>) иные сведения.</w:t>
      </w:r>
      <w:r w:rsidRPr="008C674A">
        <w:rPr>
          <w:rFonts w:eastAsia="Calibri"/>
          <w:sz w:val="26"/>
          <w:szCs w:val="26"/>
          <w:vertAlign w:val="superscript"/>
        </w:rPr>
        <w:footnoteReference w:id="17"/>
      </w:r>
      <w:r w:rsidRPr="008C674A">
        <w:rPr>
          <w:rFonts w:eastAsia="Calibri"/>
          <w:sz w:val="26"/>
          <w:szCs w:val="26"/>
        </w:rPr>
        <w:t xml:space="preserve"> </w:t>
      </w:r>
    </w:p>
    <w:p w:rsidR="008C674A" w:rsidRPr="008C674A" w:rsidRDefault="008C674A" w:rsidP="008C674A">
      <w:pPr>
        <w:widowControl w:val="0"/>
        <w:autoSpaceDE w:val="0"/>
        <w:autoSpaceDN w:val="0"/>
        <w:ind w:firstLine="709"/>
        <w:jc w:val="both"/>
        <w:rPr>
          <w:rFonts w:eastAsia="Calibri"/>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 xml:space="preserve">Внесение изменений в </w:t>
      </w:r>
      <w:r w:rsidRPr="008C674A">
        <w:rPr>
          <w:rFonts w:eastAsia="Calibri"/>
          <w:sz w:val="26"/>
          <w:szCs w:val="26"/>
        </w:rPr>
        <w:t>извещение о проведении запроса котировок</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lastRenderedPageBreak/>
        <w:t xml:space="preserve">130. Изменения, вносимые </w:t>
      </w:r>
      <w:r w:rsidRPr="008C674A">
        <w:rPr>
          <w:sz w:val="26"/>
          <w:szCs w:val="26"/>
        </w:rPr>
        <w:t xml:space="preserve">в </w:t>
      </w:r>
      <w:r w:rsidRPr="008C674A">
        <w:rPr>
          <w:rFonts w:eastAsia="Calibri"/>
          <w:sz w:val="26"/>
          <w:szCs w:val="26"/>
        </w:rPr>
        <w:t xml:space="preserve">извещение о проведении запроса котировок размещаются заказчиком в соответствии с частью 11 статьи 4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Порядок подачи заявок на участие в запросе котировок</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131. Участник запрос котировок подает заявку на участие в запросе котировок, </w:t>
      </w:r>
      <w:r w:rsidRPr="008C674A">
        <w:rPr>
          <w:rFonts w:eastAsia="Calibri"/>
          <w:sz w:val="26"/>
          <w:szCs w:val="26"/>
        </w:rPr>
        <w:t xml:space="preserve">в соответствии с требованиями частей 10-11 статьи 3.2, части 11 статьи 3.3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132. </w:t>
      </w:r>
      <w:bookmarkStart w:id="11" w:name="Par24"/>
      <w:r w:rsidRPr="008C674A">
        <w:rPr>
          <w:rFonts w:eastAsia="Calibri"/>
          <w:sz w:val="26"/>
          <w:szCs w:val="26"/>
        </w:rPr>
        <w:t>Заявка на участие в запросе котировок должна содержать следующие документы и информацию</w:t>
      </w:r>
      <w:bookmarkEnd w:id="11"/>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3) </w:t>
      </w:r>
      <w:r w:rsidRPr="008C674A">
        <w:rPr>
          <w:sz w:val="26"/>
          <w:szCs w:val="26"/>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8C674A">
        <w:rPr>
          <w:rFonts w:eastAsia="Calibri"/>
          <w:sz w:val="26"/>
          <w:szCs w:val="26"/>
        </w:rPr>
        <w:t xml:space="preserve">, </w:t>
      </w:r>
      <w:r w:rsidRPr="008C674A">
        <w:rPr>
          <w:bCs/>
          <w:sz w:val="26"/>
          <w:szCs w:val="26"/>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133. </w:t>
      </w:r>
      <w:bookmarkStart w:id="12" w:name="Par12"/>
      <w:r w:rsidRPr="008C674A">
        <w:rPr>
          <w:rFonts w:eastAsia="Calibri"/>
          <w:sz w:val="26"/>
          <w:szCs w:val="26"/>
        </w:rPr>
        <w:t>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bookmarkEnd w:id="12"/>
      <w:r w:rsidRPr="008C674A">
        <w:rPr>
          <w:rFonts w:eastAsia="Calibri"/>
          <w:sz w:val="26"/>
          <w:szCs w:val="26"/>
        </w:rPr>
        <w:t>.</w:t>
      </w:r>
    </w:p>
    <w:p w:rsidR="008C674A" w:rsidRPr="008C674A" w:rsidRDefault="008C674A" w:rsidP="008C674A">
      <w:pPr>
        <w:autoSpaceDE w:val="0"/>
        <w:autoSpaceDN w:val="0"/>
        <w:adjustRightInd w:val="0"/>
        <w:ind w:firstLine="709"/>
        <w:jc w:val="center"/>
        <w:rPr>
          <w:sz w:val="26"/>
          <w:szCs w:val="26"/>
        </w:rPr>
      </w:pPr>
    </w:p>
    <w:bookmarkEnd w:id="10"/>
    <w:p w:rsidR="008C674A" w:rsidRPr="008C674A" w:rsidRDefault="008C674A" w:rsidP="008C674A">
      <w:pPr>
        <w:autoSpaceDE w:val="0"/>
        <w:autoSpaceDN w:val="0"/>
        <w:adjustRightInd w:val="0"/>
        <w:ind w:firstLine="709"/>
        <w:jc w:val="center"/>
        <w:rPr>
          <w:sz w:val="26"/>
          <w:szCs w:val="26"/>
        </w:rPr>
      </w:pPr>
      <w:r w:rsidRPr="008C674A">
        <w:rPr>
          <w:sz w:val="26"/>
          <w:szCs w:val="26"/>
        </w:rPr>
        <w:t>Порядок рассмотрения, оценки и сопоставления заявок на участие в запросе котировок</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134. Срок рассмотрения, </w:t>
      </w:r>
      <w:r w:rsidRPr="008C674A">
        <w:rPr>
          <w:sz w:val="26"/>
          <w:szCs w:val="26"/>
        </w:rPr>
        <w:t>оценки и сопоставления заявок на участие в запросе котировок не может превышать 5 рабочих дней с даты окончания срока подачи указанных заявок</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135. По результатам рассмотрения,</w:t>
      </w:r>
      <w:r w:rsidRPr="008C674A">
        <w:rPr>
          <w:sz w:val="26"/>
          <w:szCs w:val="26"/>
        </w:rPr>
        <w:t xml:space="preserve"> оценки и сопоставления</w:t>
      </w:r>
      <w:r w:rsidRPr="008C674A">
        <w:rPr>
          <w:rFonts w:eastAsia="Calibri"/>
          <w:sz w:val="26"/>
          <w:szCs w:val="26"/>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w:t>
      </w:r>
      <w:r w:rsidRPr="008C674A">
        <w:rPr>
          <w:rFonts w:eastAsia="Calibri"/>
          <w:sz w:val="26"/>
          <w:szCs w:val="26"/>
        </w:rPr>
        <w:lastRenderedPageBreak/>
        <w:t xml:space="preserve">установленным извещением о проведении запроса котировок, в случаях, предусмотренных </w:t>
      </w:r>
      <w:hyperlink w:anchor="Par1" w:history="1">
        <w:r w:rsidRPr="008C674A">
          <w:rPr>
            <w:rFonts w:eastAsia="Calibri"/>
            <w:sz w:val="26"/>
            <w:szCs w:val="26"/>
          </w:rPr>
          <w:t>пунктом</w:t>
        </w:r>
      </w:hyperlink>
      <w:r w:rsidRPr="008C674A">
        <w:rPr>
          <w:rFonts w:eastAsia="Calibri"/>
          <w:sz w:val="26"/>
          <w:szCs w:val="26"/>
        </w:rPr>
        <w:t xml:space="preserve"> 136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136.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 непредоставления документов и (или) информации, предусмотренных пунктом 127 настоящего Положения о закупке, либо предоставления недостоверной информации;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2) несоответствия информации, предусмотренной </w:t>
      </w:r>
      <w:hyperlink w:anchor="Par24" w:history="1">
        <w:r w:rsidRPr="008C674A">
          <w:rPr>
            <w:rStyle w:val="af2"/>
            <w:rFonts w:eastAsia="Calibri"/>
          </w:rPr>
          <w:t>пунктом 132</w:t>
        </w:r>
      </w:hyperlink>
      <w:r w:rsidRPr="008C674A">
        <w:rPr>
          <w:rFonts w:eastAsia="Calibri"/>
          <w:sz w:val="26"/>
          <w:szCs w:val="26"/>
        </w:rPr>
        <w:t xml:space="preserve"> настоящего Положения о закупке, требованиям извещения о проведении запроса котировок.</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137. Результаты рассмотрения, </w:t>
      </w:r>
      <w:r w:rsidRPr="008C674A">
        <w:rPr>
          <w:sz w:val="26"/>
          <w:szCs w:val="26"/>
        </w:rPr>
        <w:t>оценки и сопоставления</w:t>
      </w:r>
      <w:r w:rsidRPr="008C674A">
        <w:rPr>
          <w:rFonts w:eastAsia="Calibri"/>
          <w:sz w:val="26"/>
          <w:szCs w:val="26"/>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8C674A">
        <w:rPr>
          <w:sz w:val="26"/>
          <w:szCs w:val="26"/>
        </w:rPr>
        <w:t>оценки и сопоставления</w:t>
      </w:r>
      <w:r w:rsidRPr="008C674A">
        <w:rPr>
          <w:rFonts w:eastAsia="Calibri"/>
          <w:sz w:val="26"/>
          <w:szCs w:val="26"/>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138. Итоговый протокол должен содержать сведения, </w:t>
      </w:r>
      <w:r w:rsidRPr="008C674A">
        <w:rPr>
          <w:sz w:val="26"/>
          <w:szCs w:val="26"/>
        </w:rPr>
        <w:t xml:space="preserve">предусмотренные частью 14 статьи 3.2 </w:t>
      </w:r>
      <w:r w:rsidRPr="008C674A">
        <w:rPr>
          <w:rFonts w:eastAsia="Calibri"/>
          <w:sz w:val="26"/>
          <w:szCs w:val="26"/>
        </w:rPr>
        <w:t>Федерального закона № 223-ФЗ,</w:t>
      </w:r>
      <w:r w:rsidRPr="008C674A">
        <w:rPr>
          <w:sz w:val="26"/>
          <w:szCs w:val="26"/>
        </w:rPr>
        <w:t xml:space="preserve"> а также сведения о количестве, </w:t>
      </w:r>
      <w:r w:rsidRPr="008C674A">
        <w:rPr>
          <w:rFonts w:eastAsia="Calibri"/>
          <w:sz w:val="26"/>
          <w:szCs w:val="26"/>
        </w:rPr>
        <w:t>объеме, цене закупаемых товаров, работ, услуг, сроке исполнения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139. Победителем запроса котировок признается участник закупки в соответствии с частью 20 статьи 3.2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140. </w:t>
      </w:r>
      <w:bookmarkStart w:id="13" w:name="Par13"/>
      <w:r w:rsidRPr="008C674A">
        <w:rPr>
          <w:rFonts w:eastAsia="Calibri"/>
          <w:sz w:val="26"/>
          <w:szCs w:val="26"/>
        </w:rPr>
        <w:t xml:space="preserve">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w:t>
      </w:r>
      <w:bookmarkEnd w:id="13"/>
      <w:r w:rsidRPr="008C674A">
        <w:rPr>
          <w:rFonts w:eastAsia="Calibri"/>
          <w:sz w:val="26"/>
          <w:szCs w:val="26"/>
        </w:rPr>
        <w:t xml:space="preserve">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center"/>
        <w:rPr>
          <w:bCs/>
          <w:sz w:val="26"/>
          <w:szCs w:val="26"/>
        </w:rPr>
      </w:pPr>
      <w:bookmarkStart w:id="14" w:name="_Toc390071065"/>
      <w:r w:rsidRPr="008C674A">
        <w:rPr>
          <w:bCs/>
          <w:sz w:val="26"/>
          <w:szCs w:val="26"/>
        </w:rPr>
        <w:t xml:space="preserve">Заключение договора по результатам проведения запроса </w:t>
      </w:r>
      <w:bookmarkEnd w:id="14"/>
      <w:r w:rsidRPr="008C674A">
        <w:rPr>
          <w:bCs/>
          <w:sz w:val="26"/>
          <w:szCs w:val="26"/>
        </w:rPr>
        <w:t>котировок</w:t>
      </w:r>
    </w:p>
    <w:p w:rsidR="008C674A" w:rsidRPr="008C674A" w:rsidRDefault="008C674A" w:rsidP="008C674A">
      <w:pPr>
        <w:autoSpaceDE w:val="0"/>
        <w:autoSpaceDN w:val="0"/>
        <w:adjustRightInd w:val="0"/>
        <w:ind w:firstLine="709"/>
        <w:jc w:val="center"/>
        <w:rPr>
          <w:bCs/>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141.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8C674A">
        <w:rPr>
          <w:sz w:val="26"/>
          <w:szCs w:val="26"/>
        </w:rPr>
        <w:t>проведении запроса котировок</w:t>
      </w:r>
      <w:r w:rsidRPr="008C674A">
        <w:rPr>
          <w:rFonts w:eastAsia="Calibri"/>
          <w:sz w:val="26"/>
          <w:szCs w:val="26"/>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142.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1" w:history="1">
        <w:r w:rsidRPr="008C674A">
          <w:rPr>
            <w:rFonts w:eastAsia="Calibri"/>
            <w:sz w:val="26"/>
            <w:szCs w:val="26"/>
          </w:rPr>
          <w:t>пунктом</w:t>
        </w:r>
      </w:hyperlink>
      <w:r w:rsidRPr="008C674A">
        <w:rPr>
          <w:rFonts w:eastAsia="Calibri"/>
          <w:sz w:val="26"/>
          <w:szCs w:val="26"/>
        </w:rPr>
        <w:t xml:space="preserve"> 143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143.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2" w:history="1">
        <w:r w:rsidRPr="008C674A">
          <w:rPr>
            <w:rFonts w:eastAsia="Calibri"/>
            <w:sz w:val="26"/>
            <w:szCs w:val="26"/>
          </w:rPr>
          <w:t>пунктом</w:t>
        </w:r>
      </w:hyperlink>
      <w:r w:rsidRPr="008C674A">
        <w:rPr>
          <w:rFonts w:eastAsia="Calibri"/>
          <w:sz w:val="26"/>
          <w:szCs w:val="26"/>
        </w:rPr>
        <w:t xml:space="preserve"> 141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8C674A">
        <w:rPr>
          <w:sz w:val="26"/>
          <w:szCs w:val="26"/>
        </w:rPr>
        <w:t>о проведении запроса котировок</w:t>
      </w:r>
      <w:r w:rsidRPr="008C674A">
        <w:rPr>
          <w:rFonts w:eastAsia="Calibri"/>
          <w:sz w:val="26"/>
          <w:szCs w:val="26"/>
        </w:rPr>
        <w:t xml:space="preserve"> и своей заявке на участие в запросе котировок, с указанием соответствующих положений данных документов.</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144. В течение трех рабочих дней с даты размещения победителем запроса котировок на электронной площадке в соответствии с </w:t>
      </w:r>
      <w:hyperlink r:id="rId33" w:history="1">
        <w:r w:rsidRPr="008C674A">
          <w:rPr>
            <w:rFonts w:eastAsia="Calibri"/>
            <w:sz w:val="26"/>
            <w:szCs w:val="26"/>
          </w:rPr>
          <w:t>пунктом</w:t>
        </w:r>
      </w:hyperlink>
      <w:r w:rsidRPr="008C674A">
        <w:rPr>
          <w:rFonts w:eastAsia="Calibri"/>
          <w:sz w:val="26"/>
          <w:szCs w:val="26"/>
        </w:rPr>
        <w:t xml:space="preserve"> 143 настоящего </w:t>
      </w:r>
      <w:r w:rsidRPr="008C674A">
        <w:rPr>
          <w:rFonts w:eastAsia="Calibri"/>
          <w:sz w:val="26"/>
          <w:szCs w:val="26"/>
        </w:rPr>
        <w:lastRenderedPageBreak/>
        <w:t xml:space="preserve">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4" w:history="1">
        <w:r w:rsidRPr="008C674A">
          <w:rPr>
            <w:rFonts w:eastAsia="Calibri"/>
            <w:sz w:val="26"/>
            <w:szCs w:val="26"/>
          </w:rPr>
          <w:t>пунктом</w:t>
        </w:r>
      </w:hyperlink>
      <w:r w:rsidRPr="008C674A">
        <w:rPr>
          <w:rFonts w:eastAsia="Calibri"/>
          <w:sz w:val="26"/>
          <w:szCs w:val="26"/>
        </w:rPr>
        <w:t xml:space="preserve"> 143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145. В течение трех рабочих дней с даты размещения заказчиком на электронной площадке документов, предусмотренных </w:t>
      </w:r>
      <w:hyperlink w:anchor="Par0" w:history="1">
        <w:r w:rsidRPr="008C674A">
          <w:rPr>
            <w:rFonts w:eastAsia="Calibri"/>
            <w:sz w:val="26"/>
            <w:szCs w:val="26"/>
          </w:rPr>
          <w:t xml:space="preserve">пунктом </w:t>
        </w:r>
      </w:hyperlink>
      <w:r w:rsidRPr="008C674A">
        <w:rPr>
          <w:rFonts w:eastAsia="Calibri"/>
          <w:sz w:val="26"/>
          <w:szCs w:val="26"/>
        </w:rPr>
        <w:t>144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146.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147. Со дня размещения на электронной площадке предусмотренного </w:t>
      </w:r>
      <w:hyperlink w:anchor="Par2" w:history="1">
        <w:r w:rsidRPr="008C674A">
          <w:rPr>
            <w:rFonts w:eastAsia="Calibri"/>
            <w:sz w:val="26"/>
            <w:szCs w:val="26"/>
          </w:rPr>
          <w:t xml:space="preserve">пунктом </w:t>
        </w:r>
      </w:hyperlink>
      <w:r w:rsidRPr="008C674A">
        <w:rPr>
          <w:rFonts w:eastAsia="Calibri"/>
          <w:sz w:val="26"/>
          <w:szCs w:val="26"/>
        </w:rPr>
        <w:t>146 настоящего Положения о закупке и подписанного заказчиком договора он считается заключенным.</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148. Договор по результатам проведения запроса котировок заключается в соответствии со сроками, предусмотренными частью 15 статьи 3.2 </w:t>
      </w:r>
      <w:r w:rsidRPr="008C674A">
        <w:rPr>
          <w:sz w:val="26"/>
          <w:szCs w:val="26"/>
        </w:rPr>
        <w:t>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149. </w:t>
      </w:r>
      <w:bookmarkStart w:id="15" w:name="Par25"/>
      <w:r w:rsidRPr="008C674A">
        <w:rPr>
          <w:rFonts w:eastAsia="Calibri"/>
          <w:sz w:val="26"/>
          <w:szCs w:val="26"/>
        </w:rPr>
        <w:t>Победитель запроса котировок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bookmarkEnd w:id="15"/>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150.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Последствия признания запроса котировок несостоявшимся</w:t>
      </w:r>
    </w:p>
    <w:p w:rsidR="008C674A" w:rsidRPr="008C674A" w:rsidRDefault="008C674A" w:rsidP="008C674A">
      <w:pPr>
        <w:autoSpaceDE w:val="0"/>
        <w:autoSpaceDN w:val="0"/>
        <w:adjustRightInd w:val="0"/>
        <w:ind w:firstLine="709"/>
        <w:jc w:val="both"/>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151. </w:t>
      </w:r>
      <w:bookmarkStart w:id="16" w:name="Par27"/>
      <w:r w:rsidRPr="008C674A">
        <w:rPr>
          <w:rFonts w:eastAsia="Calibri"/>
          <w:sz w:val="26"/>
          <w:szCs w:val="26"/>
        </w:rPr>
        <w:t xml:space="preserve">Заказчик продлевает срок подачи заявок на участие в запросе котировок на четыре рабочих дня, если такой запрос котировок признан </w:t>
      </w:r>
      <w:bookmarkEnd w:id="16"/>
      <w:r w:rsidRPr="008C674A">
        <w:rPr>
          <w:rFonts w:eastAsia="Calibri"/>
          <w:sz w:val="26"/>
          <w:szCs w:val="26"/>
        </w:rPr>
        <w:t xml:space="preserve">не состоявшимся по основаниям, предусмотренным </w:t>
      </w:r>
      <w:hyperlink w:anchor="Par12" w:history="1">
        <w:r w:rsidRPr="008C674A">
          <w:rPr>
            <w:rStyle w:val="af2"/>
            <w:rFonts w:eastAsia="Calibri"/>
          </w:rPr>
          <w:t>пунктом 133</w:t>
        </w:r>
      </w:hyperlink>
      <w:r w:rsidRPr="008C674A">
        <w:rPr>
          <w:rFonts w:eastAsia="Calibri"/>
          <w:sz w:val="26"/>
          <w:szCs w:val="26"/>
        </w:rPr>
        <w:t xml:space="preserve">, </w:t>
      </w:r>
      <w:hyperlink w:anchor="Par13" w:history="1">
        <w:r w:rsidRPr="008C674A">
          <w:rPr>
            <w:rStyle w:val="af2"/>
            <w:rFonts w:eastAsia="Calibri"/>
          </w:rPr>
          <w:t>140</w:t>
        </w:r>
      </w:hyperlink>
      <w:r w:rsidRPr="008C674A">
        <w:rPr>
          <w:rFonts w:eastAsia="Calibri"/>
          <w:sz w:val="26"/>
          <w:szCs w:val="26"/>
        </w:rPr>
        <w:t xml:space="preserve"> настоящего Положения о закупке. </w:t>
      </w:r>
      <w:r w:rsidRPr="008C674A">
        <w:rPr>
          <w:rFonts w:eastAsia="Calibri"/>
          <w:sz w:val="26"/>
          <w:szCs w:val="26"/>
        </w:rPr>
        <w:lastRenderedPageBreak/>
        <w:t>Участник запроса котировок, заявка на участие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8C674A">
        <w:rPr>
          <w:rFonts w:eastAsia="Calibri"/>
          <w:sz w:val="26"/>
          <w:szCs w:val="26"/>
          <w:vertAlign w:val="superscript"/>
        </w:rPr>
        <w:footnoteReference w:id="18"/>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152. </w:t>
      </w:r>
      <w:bookmarkStart w:id="17" w:name="Par26"/>
      <w:r w:rsidRPr="008C674A">
        <w:rPr>
          <w:rFonts w:eastAsia="Calibri"/>
          <w:sz w:val="26"/>
          <w:szCs w:val="26"/>
        </w:rPr>
        <w:t>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w:t>
      </w:r>
      <w:bookmarkEnd w:id="17"/>
      <w:r w:rsidRPr="008C674A">
        <w:rPr>
          <w:rFonts w:eastAsia="Calibri"/>
          <w:sz w:val="26"/>
          <w:szCs w:val="26"/>
        </w:rPr>
        <w:t xml:space="preserve">.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153. В случае, если запрос котировок признан не состоявшимся по основанию, предусмотренному </w:t>
      </w:r>
      <w:hyperlink w:anchor="Par12" w:history="1">
        <w:r w:rsidRPr="008C674A">
          <w:rPr>
            <w:rStyle w:val="af2"/>
            <w:rFonts w:eastAsia="Calibri"/>
          </w:rPr>
          <w:t>пунктом 133</w:t>
        </w:r>
      </w:hyperlink>
      <w:r w:rsidRPr="008C674A">
        <w:rPr>
          <w:rFonts w:eastAsia="Calibri"/>
          <w:sz w:val="26"/>
          <w:szCs w:val="26"/>
        </w:rPr>
        <w:t xml:space="preserve">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8C674A">
          <w:rPr>
            <w:rStyle w:val="af2"/>
            <w:rFonts w:eastAsia="Calibri"/>
          </w:rPr>
          <w:t>подпунктом 1 пункта 194</w:t>
        </w:r>
      </w:hyperlink>
      <w:r w:rsidRPr="008C674A">
        <w:rPr>
          <w:rFonts w:eastAsia="Calibri"/>
          <w:sz w:val="26"/>
          <w:szCs w:val="26"/>
        </w:rPr>
        <w:t xml:space="preserve"> настоящего Положения о закупке в порядке, установленном настоящей главой.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154. В случае, если запрос котировок признан не состоявшимся по основанию, предусмотренному </w:t>
      </w:r>
      <w:hyperlink w:anchor="Par13" w:history="1">
        <w:r w:rsidRPr="008C674A">
          <w:rPr>
            <w:rStyle w:val="af2"/>
            <w:rFonts w:eastAsia="Calibri"/>
          </w:rPr>
          <w:t>пунктом 140</w:t>
        </w:r>
      </w:hyperlink>
      <w:r w:rsidRPr="008C674A">
        <w:rPr>
          <w:rFonts w:eastAsia="Calibri"/>
          <w:sz w:val="26"/>
          <w:szCs w:val="26"/>
        </w:rPr>
        <w:t xml:space="preserve">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w:t>
      </w:r>
      <w:hyperlink w:anchor="Par17" w:history="1">
        <w:r w:rsidRPr="008C674A">
          <w:rPr>
            <w:rStyle w:val="af2"/>
            <w:rFonts w:eastAsia="Calibri"/>
          </w:rPr>
          <w:t>подпунктом 1 пункта 194</w:t>
        </w:r>
      </w:hyperlink>
      <w:r w:rsidRPr="008C674A">
        <w:rPr>
          <w:rFonts w:eastAsia="Calibri"/>
          <w:sz w:val="26"/>
          <w:szCs w:val="26"/>
        </w:rPr>
        <w:t xml:space="preserve"> настоящего Положения о закупке в порядке, установленном настоящей главой. </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155. Договор заключается с единственным поставщиком (исполнителем, подрядчиком) в соответствии с </w:t>
      </w:r>
      <w:hyperlink w:anchor="Par17" w:history="1">
        <w:r w:rsidRPr="008C674A">
          <w:rPr>
            <w:rStyle w:val="af2"/>
          </w:rPr>
          <w:t>подпунктом 1 пункта 194</w:t>
        </w:r>
      </w:hyperlink>
      <w:r w:rsidRPr="008C674A">
        <w:rPr>
          <w:sz w:val="26"/>
          <w:szCs w:val="26"/>
        </w:rPr>
        <w:t xml:space="preserve"> настоящего Положения о закупке в случае, если запрос котировок признан не состоявшимся, по основаниям, предусмотренным:</w:t>
      </w:r>
      <w:r w:rsidRPr="008C674A">
        <w:rPr>
          <w:sz w:val="26"/>
          <w:szCs w:val="26"/>
          <w:vertAlign w:val="superscript"/>
        </w:rPr>
        <w:footnoteReference w:id="19"/>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1) </w:t>
      </w:r>
      <w:hyperlink w:anchor="Par12" w:history="1">
        <w:r w:rsidRPr="008C674A">
          <w:rPr>
            <w:rStyle w:val="af2"/>
          </w:rPr>
          <w:t>пунктом 133</w:t>
        </w:r>
      </w:hyperlink>
      <w:r w:rsidRPr="008C674A">
        <w:rPr>
          <w:sz w:val="26"/>
          <w:szCs w:val="26"/>
        </w:rPr>
        <w:t xml:space="preserve"> настоящего Положения о закупке в связи с тем, что по окончании </w:t>
      </w:r>
      <w:r w:rsidRPr="008C674A">
        <w:rPr>
          <w:rFonts w:eastAsia="Calibri"/>
          <w:sz w:val="26"/>
          <w:szCs w:val="26"/>
        </w:rPr>
        <w:t>срока подачи заявок на участие в запросе котировок не подано ни одной заявки;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2) </w:t>
      </w:r>
      <w:hyperlink w:anchor="Par13" w:history="1">
        <w:r w:rsidRPr="008C674A">
          <w:rPr>
            <w:rStyle w:val="af2"/>
          </w:rPr>
          <w:t>пунктом 140</w:t>
        </w:r>
      </w:hyperlink>
      <w:r w:rsidRPr="008C674A">
        <w:rPr>
          <w:sz w:val="26"/>
          <w:szCs w:val="26"/>
        </w:rPr>
        <w:t xml:space="preserve"> настоящего Положения о закупке, в связи с тем, что </w:t>
      </w:r>
      <w:r w:rsidRPr="008C674A">
        <w:rPr>
          <w:rFonts w:eastAsia="Calibri"/>
          <w:sz w:val="26"/>
          <w:szCs w:val="26"/>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 xml:space="preserve">3) </w:t>
      </w:r>
      <w:hyperlink w:anchor="Par25" w:history="1">
        <w:r w:rsidRPr="008C674A">
          <w:rPr>
            <w:rStyle w:val="af2"/>
            <w:rFonts w:eastAsia="Calibri"/>
          </w:rPr>
          <w:t>пунктом 149</w:t>
        </w:r>
      </w:hyperlink>
      <w:r w:rsidRPr="008C674A">
        <w:rPr>
          <w:rFonts w:eastAsia="Calibri"/>
          <w:sz w:val="26"/>
          <w:szCs w:val="26"/>
        </w:rPr>
        <w:t xml:space="preserve"> </w:t>
      </w:r>
      <w:r w:rsidRPr="008C674A">
        <w:rPr>
          <w:sz w:val="26"/>
          <w:szCs w:val="26"/>
        </w:rPr>
        <w:t xml:space="preserve">настоящего Положения о закупке, в связи с тем, что </w:t>
      </w:r>
      <w:r w:rsidRPr="008C674A">
        <w:rPr>
          <w:rFonts w:eastAsia="Calibri"/>
          <w:sz w:val="26"/>
          <w:szCs w:val="26"/>
        </w:rPr>
        <w:t>победитель запроса котировок уклонился от заключения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4) </w:t>
      </w:r>
      <w:hyperlink w:anchor="Par26" w:history="1">
        <w:r w:rsidRPr="008C674A">
          <w:rPr>
            <w:rStyle w:val="af2"/>
          </w:rPr>
          <w:t>пунктом 152</w:t>
        </w:r>
      </w:hyperlink>
      <w:r w:rsidRPr="008C674A">
        <w:rPr>
          <w:sz w:val="26"/>
          <w:szCs w:val="26"/>
        </w:rPr>
        <w:t xml:space="preserve"> настоящего Положения о закупке, в связи с тем, что </w:t>
      </w:r>
      <w:r w:rsidRPr="008C674A">
        <w:rPr>
          <w:rFonts w:eastAsia="Calibri"/>
          <w:sz w:val="26"/>
          <w:szCs w:val="26"/>
        </w:rPr>
        <w:t xml:space="preserve">по результатам продления срока подачи заявок на участие в запросе котировок в соответствии с </w:t>
      </w:r>
      <w:hyperlink w:anchor="Par27" w:history="1">
        <w:r w:rsidRPr="008C674A">
          <w:rPr>
            <w:rStyle w:val="af2"/>
            <w:rFonts w:eastAsia="Calibri"/>
          </w:rPr>
          <w:t>пунктом 151</w:t>
        </w:r>
      </w:hyperlink>
      <w:r w:rsidRPr="008C674A">
        <w:rPr>
          <w:rFonts w:eastAsia="Calibri"/>
          <w:sz w:val="26"/>
          <w:szCs w:val="26"/>
        </w:rPr>
        <w:t xml:space="preserve"> </w:t>
      </w:r>
      <w:r w:rsidRPr="008C674A">
        <w:rPr>
          <w:sz w:val="26"/>
          <w:szCs w:val="26"/>
        </w:rPr>
        <w:t>настоящего Положения о закупке</w:t>
      </w:r>
      <w:r w:rsidRPr="008C674A">
        <w:rPr>
          <w:rFonts w:eastAsia="Calibri"/>
          <w:sz w:val="26"/>
          <w:szCs w:val="26"/>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5. Определение поставщика (исполнителя, подрядчика) путем проведения запроса предложений</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Проведение запроса предложений</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156. Под запросом предложений понимается форма торгов, в соответствии с условиями, предусмотренными частью 22 статьи 3.2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lastRenderedPageBreak/>
        <w:t xml:space="preserve">157. Извещение об осуществлении запроса предложений и документация о </w:t>
      </w:r>
      <w:r w:rsidRPr="008C674A">
        <w:rPr>
          <w:sz w:val="26"/>
          <w:szCs w:val="26"/>
        </w:rPr>
        <w:t>запросе предложений</w:t>
      </w:r>
      <w:r w:rsidRPr="008C674A">
        <w:rPr>
          <w:rFonts w:eastAsia="Calibri"/>
          <w:sz w:val="26"/>
          <w:szCs w:val="26"/>
        </w:rPr>
        <w:t xml:space="preserve"> размещается заказчиком в единой информационной системе в соответствии со сроками, установленными частью 23 статьи 3.2 </w:t>
      </w:r>
      <w:r w:rsidRPr="008C674A">
        <w:rPr>
          <w:sz w:val="26"/>
          <w:szCs w:val="26"/>
        </w:rPr>
        <w:t>Федерального закона № 223-ФЗ</w:t>
      </w:r>
      <w:r w:rsidRPr="008C674A">
        <w:rPr>
          <w:rFonts w:eastAsia="Calibri"/>
          <w:sz w:val="26"/>
          <w:szCs w:val="26"/>
        </w:rPr>
        <w:t>. При этом начальная (максимальная) цена договора не должна превышать пятнадцать миллионов рублей.</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Извещение об осуществлении запроса предложений</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158. В извещении об осуществлении запроса предложений должны быть указаны следующие сведения: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 способ осуществления закупки;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наименование, место нахождения, почтовый адрес, адрес электронной почты, номер контактного телефона заказчика;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5" w:history="1">
        <w:r w:rsidRPr="008C674A">
          <w:rPr>
            <w:rFonts w:eastAsia="Calibri"/>
            <w:sz w:val="26"/>
            <w:szCs w:val="26"/>
          </w:rPr>
          <w:t>частью 6.1 статьи 3</w:t>
        </w:r>
      </w:hyperlink>
      <w:r w:rsidRPr="008C674A">
        <w:rPr>
          <w:rFonts w:eastAsia="Calibri"/>
          <w:sz w:val="26"/>
          <w:szCs w:val="26"/>
        </w:rPr>
        <w:t xml:space="preserve"> Федерального закона № 223-ФЗ (при необходимости);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4) место поставки товара, выполнения работы, оказания услуги;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8) адрес электронной площадки в информационно-телекоммуникационной сети «Интернет».</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Документация о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159. В документации о запросе предложений должны быть указаны:</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lastRenderedPageBreak/>
        <w:t>2) требования к содержанию, форме, оформлению и составу заявки на участие в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4) место, условия и сроки (периоды) поставки товара, выполнения работы, оказания услуги;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6) форма, сроки и порядок оплаты товара, работы, услуги;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7)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 требования к участникам такого запроса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12) дата рассмотрения предложений участников такого запроса предложений и подведения итогов такого запроса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13) критерии оценки и сопоставления заявок на участие в таком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14) порядок оценки и сопоставления заявок на участие в таком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15) описание предмета такой закупки в соответствии с </w:t>
      </w:r>
      <w:hyperlink r:id="rId36" w:history="1">
        <w:r w:rsidRPr="008C674A">
          <w:rPr>
            <w:rFonts w:eastAsia="Calibri"/>
            <w:sz w:val="26"/>
            <w:szCs w:val="26"/>
          </w:rPr>
          <w:t>частью 6.1 статьи 3</w:t>
        </w:r>
      </w:hyperlink>
      <w:r w:rsidRPr="008C674A">
        <w:rPr>
          <w:rFonts w:eastAsia="Calibri"/>
          <w:sz w:val="26"/>
          <w:szCs w:val="26"/>
        </w:rPr>
        <w:t xml:space="preserve"> 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16) иные сведения.</w:t>
      </w:r>
      <w:r w:rsidRPr="008C674A">
        <w:rPr>
          <w:rFonts w:eastAsia="Calibri"/>
          <w:sz w:val="26"/>
          <w:szCs w:val="26"/>
          <w:vertAlign w:val="superscript"/>
        </w:rPr>
        <w:footnoteReference w:id="20"/>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160. В соответствии с </w:t>
      </w:r>
      <w:r w:rsidRPr="008C674A">
        <w:rPr>
          <w:sz w:val="26"/>
          <w:szCs w:val="26"/>
        </w:rPr>
        <w:t>Постановлением № 925</w:t>
      </w:r>
      <w:r w:rsidRPr="008C674A">
        <w:rPr>
          <w:rFonts w:eastAsia="Calibri"/>
          <w:sz w:val="26"/>
          <w:szCs w:val="26"/>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8C674A">
        <w:rPr>
          <w:bCs/>
          <w:sz w:val="26"/>
          <w:szCs w:val="26"/>
        </w:rPr>
        <w:t>документации</w:t>
      </w:r>
      <w:r w:rsidRPr="008C674A">
        <w:rPr>
          <w:rFonts w:eastAsia="Calibri"/>
          <w:sz w:val="26"/>
          <w:szCs w:val="26"/>
        </w:rPr>
        <w:t xml:space="preserve"> о запросе предложений должны быть указаны следующие сведения: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 требование об указании (декларировании) участником запроса предложений в заявке на участие в запросе предложений (в части заявки на участие в запросе </w:t>
      </w:r>
      <w:r w:rsidRPr="008C674A">
        <w:rPr>
          <w:rFonts w:eastAsia="Calibri"/>
          <w:sz w:val="26"/>
          <w:szCs w:val="26"/>
        </w:rPr>
        <w:lastRenderedPageBreak/>
        <w:t>предложений, содержащей предложение о поставке товара) наименования страны происхождения поставляемых товаров;</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3) сведения о начальной (максимальной) цене единицы каждого товара, работы, услуги, являющихся предметом закупки;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8C674A">
        <w:rPr>
          <w:sz w:val="26"/>
          <w:szCs w:val="26"/>
        </w:rPr>
        <w:t xml:space="preserve">Постановлением № 925, </w:t>
      </w:r>
      <w:r w:rsidRPr="008C674A">
        <w:rPr>
          <w:rFonts w:eastAsia="Calibri"/>
          <w:sz w:val="26"/>
          <w:szCs w:val="26"/>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8C674A" w:rsidRPr="008C674A" w:rsidRDefault="008C674A" w:rsidP="008C674A">
      <w:pPr>
        <w:autoSpaceDE w:val="0"/>
        <w:autoSpaceDN w:val="0"/>
        <w:adjustRightInd w:val="0"/>
        <w:ind w:firstLine="709"/>
        <w:jc w:val="both"/>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 xml:space="preserve">Порядок предоставления разъяснений положений </w:t>
      </w:r>
      <w:r w:rsidRPr="008C674A">
        <w:rPr>
          <w:rFonts w:eastAsia="Calibri"/>
          <w:sz w:val="26"/>
          <w:szCs w:val="26"/>
        </w:rPr>
        <w:t>документации о запросе предложений</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161. Любой участник закупки, аккредитованный на электронной площадке, вправе направить оператору </w:t>
      </w:r>
      <w:r w:rsidRPr="008C674A">
        <w:rPr>
          <w:rFonts w:eastAsia="Calibri"/>
          <w:sz w:val="26"/>
          <w:szCs w:val="26"/>
        </w:rPr>
        <w:t>электронной площадки с использованием программно-аппаратных средств электронной площадки, на которой размещена такая закупка</w:t>
      </w:r>
      <w:r w:rsidRPr="008C674A">
        <w:rPr>
          <w:sz w:val="26"/>
          <w:szCs w:val="26"/>
        </w:rPr>
        <w:t xml:space="preserve">, запрос о даче разъяснений положений </w:t>
      </w:r>
      <w:r w:rsidRPr="008C674A">
        <w:rPr>
          <w:rFonts w:eastAsia="Calibri"/>
          <w:sz w:val="26"/>
          <w:szCs w:val="26"/>
        </w:rPr>
        <w:t>извещения об осуществлении запроса предложений и (или) документации о запросе предложений</w:t>
      </w:r>
      <w:r w:rsidRPr="008C674A">
        <w:rPr>
          <w:sz w:val="26"/>
          <w:szCs w:val="26"/>
        </w:rPr>
        <w:t xml:space="preserve">. </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162. </w:t>
      </w:r>
      <w:r w:rsidRPr="008C674A">
        <w:rPr>
          <w:rFonts w:eastAsia="Calibri"/>
          <w:sz w:val="26"/>
          <w:szCs w:val="26"/>
        </w:rPr>
        <w:t xml:space="preserve">Разъяснение положений </w:t>
      </w:r>
      <w:r w:rsidRPr="008C674A">
        <w:rPr>
          <w:sz w:val="26"/>
          <w:szCs w:val="26"/>
        </w:rPr>
        <w:t xml:space="preserve">документации о </w:t>
      </w:r>
      <w:r w:rsidRPr="008C674A">
        <w:rPr>
          <w:rFonts w:eastAsia="Calibri"/>
          <w:sz w:val="26"/>
          <w:szCs w:val="26"/>
        </w:rPr>
        <w:t>запросе предложений</w:t>
      </w:r>
      <w:r w:rsidRPr="008C674A">
        <w:rPr>
          <w:sz w:val="26"/>
          <w:szCs w:val="26"/>
        </w:rPr>
        <w:t xml:space="preserve"> осуществляется заказчиком в </w:t>
      </w:r>
      <w:r w:rsidRPr="008C674A">
        <w:rPr>
          <w:rFonts w:eastAsia="Calibri"/>
          <w:sz w:val="26"/>
          <w:szCs w:val="26"/>
        </w:rPr>
        <w:t xml:space="preserve">соответствии с частями 3-4 статьи 3.2, частью 11 статьи 4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sz w:val="26"/>
          <w:szCs w:val="26"/>
        </w:rPr>
        <w:t xml:space="preserve">Внесение изменений в извещение </w:t>
      </w:r>
      <w:r w:rsidRPr="008C674A">
        <w:rPr>
          <w:rFonts w:eastAsia="Calibri"/>
          <w:sz w:val="26"/>
          <w:szCs w:val="26"/>
        </w:rPr>
        <w:t xml:space="preserve">об осуществлении запроса предложений и (или) документацию о запросе предложений </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lastRenderedPageBreak/>
        <w:t xml:space="preserve">163. Изменения, вносимые </w:t>
      </w:r>
      <w:r w:rsidRPr="008C674A">
        <w:rPr>
          <w:sz w:val="26"/>
          <w:szCs w:val="26"/>
        </w:rPr>
        <w:t xml:space="preserve">в </w:t>
      </w:r>
      <w:r w:rsidRPr="008C674A">
        <w:rPr>
          <w:rFonts w:eastAsia="Calibri"/>
          <w:sz w:val="26"/>
          <w:szCs w:val="26"/>
        </w:rPr>
        <w:t xml:space="preserve">извещение об осуществлении запроса предложений </w:t>
      </w:r>
      <w:r w:rsidRPr="008C674A">
        <w:rPr>
          <w:sz w:val="26"/>
          <w:szCs w:val="26"/>
        </w:rPr>
        <w:t xml:space="preserve">и (или) </w:t>
      </w:r>
      <w:r w:rsidRPr="008C674A">
        <w:rPr>
          <w:rFonts w:eastAsia="Calibri"/>
          <w:sz w:val="26"/>
          <w:szCs w:val="26"/>
        </w:rPr>
        <w:t xml:space="preserve">документацию о запросе предложений размещаются заказчиком в соответствии с частью 11 статьи 4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Порядок подачи заявок на участие в запросе предложений</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164. Участник запроса предложения подает заявку на участие в запросе предложений, </w:t>
      </w:r>
      <w:r w:rsidRPr="008C674A">
        <w:rPr>
          <w:rFonts w:eastAsia="Calibri"/>
          <w:sz w:val="26"/>
          <w:szCs w:val="26"/>
        </w:rPr>
        <w:t xml:space="preserve">в соответствии с требованиями частей 10-11 статьи 3.2, части 11 статьи 3.3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165. Заявка на участие в</w:t>
      </w:r>
      <w:r w:rsidRPr="008C674A">
        <w:rPr>
          <w:rFonts w:eastAsia="Calibri"/>
          <w:sz w:val="26"/>
          <w:szCs w:val="26"/>
        </w:rPr>
        <w:t xml:space="preserve"> запросе предложений</w:t>
      </w:r>
      <w:r w:rsidRPr="008C674A">
        <w:rPr>
          <w:sz w:val="26"/>
          <w:szCs w:val="26"/>
        </w:rPr>
        <w:t xml:space="preserve"> должна содержать </w:t>
      </w:r>
      <w:r w:rsidRPr="008C674A">
        <w:rPr>
          <w:rFonts w:eastAsia="Calibri"/>
          <w:sz w:val="26"/>
          <w:szCs w:val="26"/>
        </w:rPr>
        <w:t xml:space="preserve">следующие </w:t>
      </w:r>
      <w:r w:rsidRPr="008C674A">
        <w:rPr>
          <w:rFonts w:eastAsia="Calibri"/>
          <w:sz w:val="26"/>
          <w:szCs w:val="26"/>
        </w:rPr>
        <w:br/>
        <w:t>документы и информацию:</w:t>
      </w:r>
      <w:r w:rsidRPr="008C674A">
        <w:rPr>
          <w:sz w:val="26"/>
          <w:szCs w:val="26"/>
          <w:vertAlign w:val="superscript"/>
        </w:rPr>
        <w:footnoteReference w:id="21"/>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3) указание (декларирование) наименования страны происхождения поставляемых товаров;</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подпунктом 1 </w:t>
      </w:r>
      <w:hyperlink w:anchor="Par1" w:history="1">
        <w:r w:rsidRPr="008C674A">
          <w:rPr>
            <w:rStyle w:val="af2"/>
            <w:rFonts w:eastAsia="Calibri"/>
          </w:rPr>
          <w:t>пункта 13</w:t>
        </w:r>
      </w:hyperlink>
      <w:r w:rsidRPr="008C674A">
        <w:rPr>
          <w:rFonts w:eastAsia="Calibri"/>
          <w:sz w:val="26"/>
          <w:szCs w:val="26"/>
        </w:rPr>
        <w:t xml:space="preserve"> настоящего Положения о закупке, а также декларацию о соответствии участника запроса предложений требованиям, установленным в соответствии с </w:t>
      </w:r>
      <w:hyperlink w:anchor="Par1" w:history="1">
        <w:r w:rsidRPr="008C674A">
          <w:rPr>
            <w:rStyle w:val="af2"/>
            <w:rFonts w:eastAsia="Calibri"/>
          </w:rPr>
          <w:t xml:space="preserve">пунктом 13 </w:t>
        </w:r>
      </w:hyperlink>
      <w:r w:rsidRPr="008C674A">
        <w:rPr>
          <w:rFonts w:eastAsia="Calibri"/>
          <w:sz w:val="26"/>
          <w:szCs w:val="26"/>
        </w:rPr>
        <w:t xml:space="preserve">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7) копии учредительных документов участника запроса предложений (для юридического лица), надлежащим образом заверенный перевод на русский язык </w:t>
      </w:r>
      <w:r w:rsidRPr="008C674A">
        <w:rPr>
          <w:rFonts w:eastAsia="Calibri"/>
          <w:sz w:val="26"/>
          <w:szCs w:val="26"/>
        </w:rPr>
        <w:lastRenderedPageBreak/>
        <w:t>учредительных документов юридического лица в соответствии с законодательством соответствующего государства (для иностранного лица);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166.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167. </w:t>
      </w:r>
      <w:bookmarkStart w:id="18" w:name="Par14"/>
      <w:r w:rsidRPr="008C674A">
        <w:rPr>
          <w:rFonts w:eastAsia="Calibri"/>
          <w:sz w:val="26"/>
          <w:szCs w:val="26"/>
        </w:rPr>
        <w:t>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bookmarkEnd w:id="18"/>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center"/>
        <w:rPr>
          <w:rFonts w:eastAsia="Calibri"/>
          <w:color w:val="FF0000"/>
          <w:sz w:val="26"/>
          <w:szCs w:val="26"/>
        </w:rPr>
      </w:pPr>
      <w:r w:rsidRPr="008C674A">
        <w:rPr>
          <w:rFonts w:eastAsia="Calibri"/>
          <w:sz w:val="26"/>
          <w:szCs w:val="26"/>
        </w:rPr>
        <w:t>Порядок рассмотрения, оценки и сопоставления заявок на участие в запросе предложений</w:t>
      </w:r>
    </w:p>
    <w:p w:rsidR="008C674A" w:rsidRPr="008C674A" w:rsidRDefault="008C674A" w:rsidP="008C674A">
      <w:pPr>
        <w:autoSpaceDE w:val="0"/>
        <w:autoSpaceDN w:val="0"/>
        <w:adjustRightInd w:val="0"/>
        <w:ind w:firstLine="709"/>
        <w:jc w:val="both"/>
        <w:rPr>
          <w:rFonts w:eastAsia="Calibri"/>
          <w:color w:val="FF0000"/>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168.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169.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170. Оценка и сопоставление заявок на участие в </w:t>
      </w:r>
      <w:r w:rsidRPr="008C674A">
        <w:rPr>
          <w:rFonts w:eastAsia="Calibri"/>
          <w:sz w:val="26"/>
          <w:szCs w:val="26"/>
        </w:rPr>
        <w:t>запросе предложений</w:t>
      </w:r>
      <w:r w:rsidRPr="008C674A">
        <w:rPr>
          <w:sz w:val="26"/>
          <w:szCs w:val="26"/>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8C674A">
        <w:rPr>
          <w:rFonts w:eastAsia="Calibri"/>
          <w:sz w:val="26"/>
          <w:szCs w:val="26"/>
        </w:rPr>
        <w:t>запросе предложений</w:t>
      </w:r>
      <w:r w:rsidRPr="008C674A">
        <w:rPr>
          <w:sz w:val="26"/>
          <w:szCs w:val="26"/>
        </w:rPr>
        <w:t xml:space="preserve">. </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171. Приоритет не предоставляется в случаях, если: </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 </w:t>
      </w:r>
      <w:r w:rsidRPr="008C674A">
        <w:rPr>
          <w:rFonts w:eastAsia="Calibri"/>
          <w:sz w:val="26"/>
          <w:szCs w:val="26"/>
        </w:rPr>
        <w:t>запрос предложений</w:t>
      </w:r>
      <w:r w:rsidRPr="008C674A">
        <w:rPr>
          <w:sz w:val="26"/>
          <w:szCs w:val="26"/>
        </w:rPr>
        <w:t xml:space="preserve"> признан несостоявшимся и договор заключается с единственным участником </w:t>
      </w:r>
      <w:r w:rsidRPr="008C674A">
        <w:rPr>
          <w:rFonts w:eastAsia="Calibri"/>
          <w:sz w:val="26"/>
          <w:szCs w:val="26"/>
        </w:rPr>
        <w:t>запроса предложений</w:t>
      </w:r>
      <w:r w:rsidRPr="008C674A">
        <w:rPr>
          <w:sz w:val="26"/>
          <w:szCs w:val="26"/>
        </w:rPr>
        <w:t>;</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2) в заявке на участие в </w:t>
      </w:r>
      <w:r w:rsidRPr="008C674A">
        <w:rPr>
          <w:rFonts w:eastAsia="Calibri"/>
          <w:sz w:val="26"/>
          <w:szCs w:val="26"/>
        </w:rPr>
        <w:t>запросе предложений</w:t>
      </w:r>
      <w:r w:rsidRPr="008C674A">
        <w:rPr>
          <w:sz w:val="26"/>
          <w:szCs w:val="26"/>
        </w:rPr>
        <w:t xml:space="preserve"> не содержится предложений о поставке товаров российского происхождения, выполнении работ, оказании услуг российскими лицами;</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3) в заявке на участие в </w:t>
      </w:r>
      <w:r w:rsidRPr="008C674A">
        <w:rPr>
          <w:rFonts w:eastAsia="Calibri"/>
          <w:sz w:val="26"/>
          <w:szCs w:val="26"/>
        </w:rPr>
        <w:t>запросе предложений</w:t>
      </w:r>
      <w:r w:rsidRPr="008C674A">
        <w:rPr>
          <w:sz w:val="26"/>
          <w:szCs w:val="26"/>
        </w:rPr>
        <w:t xml:space="preserve"> не содержится предложений о поставке товаров иностранного происхождения, выполнении работ, оказании услуг иностранными лицами;</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lastRenderedPageBreak/>
        <w:t xml:space="preserve">4) в заявке на участие в </w:t>
      </w:r>
      <w:r w:rsidRPr="008C674A">
        <w:rPr>
          <w:rFonts w:eastAsia="Calibri"/>
          <w:sz w:val="26"/>
          <w:szCs w:val="26"/>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8C674A">
        <w:rPr>
          <w:sz w:val="26"/>
          <w:szCs w:val="26"/>
        </w:rPr>
        <w:t xml:space="preserve">. </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172.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8C674A">
        <w:rPr>
          <w:rFonts w:eastAsia="Calibri"/>
          <w:sz w:val="26"/>
          <w:szCs w:val="26"/>
        </w:rPr>
        <w:t>настоящего Положения о закупке</w:t>
      </w:r>
      <w:r w:rsidRPr="008C674A">
        <w:rPr>
          <w:sz w:val="26"/>
          <w:szCs w:val="26"/>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8C674A">
        <w:rPr>
          <w:rFonts w:eastAsia="Calibri"/>
          <w:sz w:val="26"/>
          <w:szCs w:val="26"/>
        </w:rPr>
        <w:t>запросе предложений</w:t>
      </w:r>
      <w:r w:rsidRPr="008C674A">
        <w:rPr>
          <w:sz w:val="26"/>
          <w:szCs w:val="26"/>
        </w:rPr>
        <w:t xml:space="preserve">, в соответствии с подпунктом 3 пункта 160 </w:t>
      </w:r>
      <w:r w:rsidRPr="008C674A">
        <w:rPr>
          <w:rFonts w:eastAsia="Calibri"/>
          <w:sz w:val="26"/>
          <w:szCs w:val="26"/>
        </w:rPr>
        <w:t>настоящего Положения о закупке</w:t>
      </w:r>
      <w:r w:rsidRPr="008C674A">
        <w:rPr>
          <w:sz w:val="26"/>
          <w:szCs w:val="26"/>
        </w:rPr>
        <w:t xml:space="preserve">, на коэффициент изменения начальной (максимальной) цены договора по результатам проведения </w:t>
      </w:r>
      <w:r w:rsidRPr="008C674A">
        <w:rPr>
          <w:rFonts w:eastAsia="Calibri"/>
          <w:sz w:val="26"/>
          <w:szCs w:val="26"/>
        </w:rPr>
        <w:t>запроса предложений</w:t>
      </w:r>
      <w:r w:rsidRPr="008C674A">
        <w:rPr>
          <w:sz w:val="26"/>
          <w:szCs w:val="26"/>
        </w:rPr>
        <w:t>, определяемый как результат деления цены договора, по которой заключается договор, на начальную (максимальную) цену договора.</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173. Отнесение участника </w:t>
      </w:r>
      <w:r w:rsidRPr="008C674A">
        <w:rPr>
          <w:rFonts w:eastAsia="Calibri"/>
          <w:sz w:val="26"/>
          <w:szCs w:val="26"/>
        </w:rPr>
        <w:t>запроса предложений</w:t>
      </w:r>
      <w:r w:rsidRPr="008C674A">
        <w:rPr>
          <w:sz w:val="26"/>
          <w:szCs w:val="26"/>
        </w:rPr>
        <w:t xml:space="preserve"> к российским или иностранным лицам осуществляется на основании документов участника </w:t>
      </w:r>
      <w:r w:rsidRPr="008C674A">
        <w:rPr>
          <w:rFonts w:eastAsia="Calibri"/>
          <w:sz w:val="26"/>
          <w:szCs w:val="26"/>
        </w:rPr>
        <w:t>запроса предложений</w:t>
      </w:r>
      <w:r w:rsidRPr="008C674A">
        <w:rPr>
          <w:sz w:val="26"/>
          <w:szCs w:val="26"/>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174.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175.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176. Итоговый протокол должен содержать сведения, </w:t>
      </w:r>
      <w:r w:rsidRPr="008C674A">
        <w:rPr>
          <w:sz w:val="26"/>
          <w:szCs w:val="26"/>
        </w:rPr>
        <w:t xml:space="preserve">предусмотренные частью 14 статьи 3.2 </w:t>
      </w:r>
      <w:r w:rsidRPr="008C674A">
        <w:rPr>
          <w:rFonts w:eastAsia="Calibri"/>
          <w:sz w:val="26"/>
          <w:szCs w:val="26"/>
        </w:rPr>
        <w:t>Федерального закона № 223-ФЗ,</w:t>
      </w:r>
      <w:r w:rsidRPr="008C674A">
        <w:rPr>
          <w:sz w:val="26"/>
          <w:szCs w:val="26"/>
        </w:rPr>
        <w:t xml:space="preserve"> а также сведения о количестве, </w:t>
      </w:r>
      <w:r w:rsidRPr="008C674A">
        <w:rPr>
          <w:rFonts w:eastAsia="Calibri"/>
          <w:sz w:val="26"/>
          <w:szCs w:val="26"/>
        </w:rPr>
        <w:t>объеме, цене закупаемых товаров, работ, услуг, сроке исполнения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177. Победителем запроса предложений признается участник закупки в соответствии с частью 22 статьи 3.2 </w:t>
      </w:r>
      <w:r w:rsidRPr="008C674A">
        <w:rPr>
          <w:sz w:val="26"/>
          <w:szCs w:val="26"/>
        </w:rPr>
        <w:t>Федерального закона № 223-ФЗ</w:t>
      </w:r>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178. </w:t>
      </w:r>
      <w:bookmarkStart w:id="19" w:name="Par15"/>
      <w:r w:rsidRPr="008C674A">
        <w:rPr>
          <w:rFonts w:eastAsia="Calibri"/>
          <w:sz w:val="26"/>
          <w:szCs w:val="26"/>
        </w:rPr>
        <w:t>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bookmarkEnd w:id="19"/>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center"/>
        <w:rPr>
          <w:bCs/>
          <w:sz w:val="26"/>
          <w:szCs w:val="26"/>
        </w:rPr>
      </w:pPr>
      <w:r w:rsidRPr="008C674A">
        <w:rPr>
          <w:bCs/>
          <w:sz w:val="26"/>
          <w:szCs w:val="26"/>
        </w:rPr>
        <w:t>Заключение договора по результатам проведения запроса предложений</w:t>
      </w:r>
    </w:p>
    <w:p w:rsidR="008C674A" w:rsidRPr="008C674A" w:rsidRDefault="008C674A" w:rsidP="008C674A">
      <w:pPr>
        <w:autoSpaceDE w:val="0"/>
        <w:autoSpaceDN w:val="0"/>
        <w:adjustRightInd w:val="0"/>
        <w:ind w:firstLine="709"/>
        <w:jc w:val="center"/>
        <w:rPr>
          <w:bCs/>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179.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w:t>
      </w:r>
      <w:r w:rsidRPr="008C674A">
        <w:rPr>
          <w:rFonts w:eastAsia="Calibri"/>
          <w:sz w:val="26"/>
          <w:szCs w:val="26"/>
        </w:rPr>
        <w:lastRenderedPageBreak/>
        <w:t xml:space="preserve">площадке подписанный проект договора, либо размещается протокол разногласий, предусмотренный </w:t>
      </w:r>
      <w:hyperlink r:id="rId37" w:history="1">
        <w:r w:rsidRPr="008C674A">
          <w:rPr>
            <w:rFonts w:eastAsia="Calibri"/>
            <w:sz w:val="26"/>
            <w:szCs w:val="26"/>
          </w:rPr>
          <w:t>пунктом</w:t>
        </w:r>
      </w:hyperlink>
      <w:r w:rsidRPr="008C674A">
        <w:rPr>
          <w:rFonts w:eastAsia="Calibri"/>
          <w:sz w:val="26"/>
          <w:szCs w:val="26"/>
        </w:rPr>
        <w:t xml:space="preserve"> 181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8" w:history="1">
        <w:r w:rsidRPr="008C674A">
          <w:rPr>
            <w:rFonts w:eastAsia="Calibri"/>
            <w:sz w:val="26"/>
            <w:szCs w:val="26"/>
          </w:rPr>
          <w:t>пунктом</w:t>
        </w:r>
      </w:hyperlink>
      <w:r w:rsidRPr="008C674A">
        <w:rPr>
          <w:rFonts w:eastAsia="Calibri"/>
          <w:sz w:val="26"/>
          <w:szCs w:val="26"/>
        </w:rPr>
        <w:t xml:space="preserve"> 179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8C674A">
        <w:rPr>
          <w:sz w:val="26"/>
          <w:szCs w:val="26"/>
        </w:rPr>
        <w:t xml:space="preserve">о запросе </w:t>
      </w:r>
      <w:r w:rsidRPr="008C674A">
        <w:rPr>
          <w:rFonts w:eastAsia="Calibri"/>
          <w:sz w:val="26"/>
          <w:szCs w:val="26"/>
        </w:rPr>
        <w:t>предложений и своей заявке на участие в запросе предложений, с указанием соответствующих положений данных документов.</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182. В течение трех рабочих дней с даты размещения победителем запроса предложений на электронной площадке в соответствии с </w:t>
      </w:r>
      <w:hyperlink r:id="rId39" w:history="1">
        <w:r w:rsidRPr="008C674A">
          <w:rPr>
            <w:rFonts w:eastAsia="Calibri"/>
            <w:sz w:val="26"/>
            <w:szCs w:val="26"/>
          </w:rPr>
          <w:t>пунктом</w:t>
        </w:r>
      </w:hyperlink>
      <w:r w:rsidRPr="008C674A">
        <w:rPr>
          <w:rFonts w:eastAsia="Calibri"/>
          <w:sz w:val="26"/>
          <w:szCs w:val="26"/>
        </w:rPr>
        <w:t xml:space="preserve"> 181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40" w:history="1">
        <w:r w:rsidRPr="008C674A">
          <w:rPr>
            <w:rFonts w:eastAsia="Calibri"/>
            <w:sz w:val="26"/>
            <w:szCs w:val="26"/>
          </w:rPr>
          <w:t>пунктом</w:t>
        </w:r>
      </w:hyperlink>
      <w:r w:rsidRPr="008C674A">
        <w:rPr>
          <w:rFonts w:eastAsia="Calibri"/>
          <w:sz w:val="26"/>
          <w:szCs w:val="26"/>
        </w:rPr>
        <w:t xml:space="preserve"> 181 настоящего Положения о закупке.</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183. В течение трех рабочих дней с даты размещения заказчиком на электронной площадке документов, предусмотренных </w:t>
      </w:r>
      <w:hyperlink w:anchor="Par0" w:history="1">
        <w:r w:rsidRPr="008C674A">
          <w:rPr>
            <w:rFonts w:eastAsia="Calibri"/>
            <w:sz w:val="26"/>
            <w:szCs w:val="26"/>
          </w:rPr>
          <w:t xml:space="preserve">пунктом </w:t>
        </w:r>
      </w:hyperlink>
      <w:r w:rsidRPr="008C674A">
        <w:rPr>
          <w:rFonts w:eastAsia="Calibri"/>
          <w:sz w:val="26"/>
          <w:szCs w:val="26"/>
        </w:rPr>
        <w:t>182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184.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185. Со дня размещения на электронной площадке предусмотренного </w:t>
      </w:r>
      <w:hyperlink w:anchor="Par2" w:history="1">
        <w:r w:rsidRPr="008C674A">
          <w:rPr>
            <w:rFonts w:eastAsia="Calibri"/>
            <w:sz w:val="26"/>
            <w:szCs w:val="26"/>
          </w:rPr>
          <w:t xml:space="preserve">пунктом </w:t>
        </w:r>
      </w:hyperlink>
      <w:r w:rsidRPr="008C674A">
        <w:rPr>
          <w:rFonts w:eastAsia="Calibri"/>
          <w:sz w:val="26"/>
          <w:szCs w:val="26"/>
        </w:rPr>
        <w:t>184 настоящего Положения о закупке и подписанного заказчиком договора он считается заключенным.</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186. </w:t>
      </w:r>
      <w:bookmarkStart w:id="20" w:name="Par28"/>
      <w:r w:rsidRPr="008C674A">
        <w:rPr>
          <w:rFonts w:eastAsia="Calibri"/>
          <w:sz w:val="26"/>
          <w:szCs w:val="26"/>
        </w:rPr>
        <w:t xml:space="preserve">Договор по результатам проведения запроса предложений заключается в соответствии со сроками, предусмотренными частью 15 статьи 3.2 </w:t>
      </w:r>
      <w:r w:rsidRPr="008C674A">
        <w:rPr>
          <w:sz w:val="26"/>
          <w:szCs w:val="26"/>
        </w:rPr>
        <w:t>Федерального закона № 223-ФЗ.</w:t>
      </w:r>
    </w:p>
    <w:bookmarkEnd w:id="20"/>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187. </w:t>
      </w:r>
      <w:bookmarkStart w:id="21" w:name="Par16"/>
      <w:r w:rsidRPr="008C674A">
        <w:rPr>
          <w:rFonts w:eastAsia="Calibri"/>
          <w:sz w:val="26"/>
          <w:szCs w:val="26"/>
        </w:rPr>
        <w:t>Победитель запроса предложений признается заказчиком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bookmarkEnd w:id="21"/>
      <w:r w:rsidRPr="008C674A">
        <w:rPr>
          <w:rFonts w:eastAsia="Calibri"/>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188. В случае наличия принятых судом или арбитражным судом судебных актов либо возникновения обстоятельств непреодолимой силы, препятствующих </w:t>
      </w:r>
      <w:r w:rsidRPr="008C674A">
        <w:rPr>
          <w:rFonts w:eastAsia="Calibri"/>
          <w:sz w:val="26"/>
          <w:szCs w:val="26"/>
        </w:rPr>
        <w:lastRenderedPageBreak/>
        <w:t>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Последствия признания запроса предложений несостоявшимся</w:t>
      </w:r>
    </w:p>
    <w:p w:rsidR="008C674A" w:rsidRPr="008C674A" w:rsidRDefault="008C674A" w:rsidP="008C674A">
      <w:pPr>
        <w:autoSpaceDE w:val="0"/>
        <w:autoSpaceDN w:val="0"/>
        <w:adjustRightInd w:val="0"/>
        <w:ind w:firstLine="709"/>
        <w:jc w:val="both"/>
        <w:rPr>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189. В случае, если запрос предложений признан не состоявшимся по основанию, предусмотренному </w:t>
      </w:r>
      <w:hyperlink w:anchor="Par14" w:history="1">
        <w:r w:rsidRPr="008C674A">
          <w:rPr>
            <w:rStyle w:val="af2"/>
            <w:rFonts w:eastAsia="Calibri"/>
          </w:rPr>
          <w:t>пунктом 167</w:t>
        </w:r>
      </w:hyperlink>
      <w:r w:rsidRPr="008C674A">
        <w:rPr>
          <w:rFonts w:eastAsia="Calibri"/>
          <w:sz w:val="26"/>
          <w:szCs w:val="26"/>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Pr="008C674A">
          <w:rPr>
            <w:rStyle w:val="af2"/>
            <w:rFonts w:eastAsia="Calibri"/>
          </w:rPr>
          <w:t>подпунктом 1 пункта 194</w:t>
        </w:r>
      </w:hyperlink>
      <w:r w:rsidRPr="008C674A">
        <w:rPr>
          <w:rFonts w:eastAsia="Calibri"/>
          <w:sz w:val="26"/>
          <w:szCs w:val="26"/>
        </w:rPr>
        <w:t xml:space="preserve"> настоящего Положения о закупке в порядке, установленном настоящей главой.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190. В случае, если запрос предложений признан не состоявшимся по основанию, предусмотренному </w:t>
      </w:r>
      <w:hyperlink w:anchor="Par15" w:history="1">
        <w:r w:rsidRPr="008C674A">
          <w:rPr>
            <w:rStyle w:val="af2"/>
            <w:rFonts w:eastAsia="Calibri"/>
          </w:rPr>
          <w:t>пунктом 178</w:t>
        </w:r>
      </w:hyperlink>
      <w:r w:rsidRPr="008C674A">
        <w:rPr>
          <w:rFonts w:eastAsia="Calibri"/>
          <w:sz w:val="26"/>
          <w:szCs w:val="26"/>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w:t>
      </w:r>
      <w:hyperlink w:anchor="Par17" w:history="1">
        <w:r w:rsidRPr="008C674A">
          <w:rPr>
            <w:rStyle w:val="af2"/>
            <w:rFonts w:eastAsia="Calibri"/>
          </w:rPr>
          <w:t>подпунктом 1 пункта 194</w:t>
        </w:r>
      </w:hyperlink>
      <w:r w:rsidRPr="008C674A">
        <w:rPr>
          <w:rFonts w:eastAsia="Calibri"/>
          <w:sz w:val="26"/>
          <w:szCs w:val="26"/>
        </w:rPr>
        <w:t xml:space="preserve"> настоящего Положения о закупке в порядке, установленном настоящей главой.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191. Договор заключается с единственным поставщиком (исполнителем, подрядчиком) в соответствии с </w:t>
      </w:r>
      <w:hyperlink w:anchor="Par28" w:history="1">
        <w:r w:rsidRPr="008C674A">
          <w:rPr>
            <w:rStyle w:val="af2"/>
            <w:rFonts w:eastAsia="Calibri"/>
          </w:rPr>
          <w:t>пунктом 186</w:t>
        </w:r>
      </w:hyperlink>
      <w:r w:rsidRPr="008C674A">
        <w:rPr>
          <w:rFonts w:eastAsia="Calibri"/>
          <w:sz w:val="26"/>
          <w:szCs w:val="26"/>
        </w:rPr>
        <w:t xml:space="preserve"> настоящего Положения о закупке в случае, если запрос предложений признан не состоявшимся, по основаниям, предусмотренным:</w:t>
      </w:r>
      <w:r w:rsidRPr="008C674A">
        <w:rPr>
          <w:sz w:val="26"/>
          <w:szCs w:val="26"/>
          <w:vertAlign w:val="superscript"/>
        </w:rPr>
        <w:footnoteReference w:id="22"/>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1) </w:t>
      </w:r>
      <w:hyperlink w:anchor="Par14" w:history="1">
        <w:r w:rsidRPr="008C674A">
          <w:rPr>
            <w:rStyle w:val="af2"/>
            <w:rFonts w:eastAsia="Calibri"/>
          </w:rPr>
          <w:t>пунктом 167</w:t>
        </w:r>
      </w:hyperlink>
      <w:r w:rsidRPr="008C674A">
        <w:rPr>
          <w:rFonts w:eastAsia="Calibri"/>
          <w:sz w:val="26"/>
          <w:szCs w:val="26"/>
        </w:rPr>
        <w:t xml:space="preserve"> настоящего Положения о закупке в связи с тем, что по окончании срока подачи заявок на участие в запросе предложений не подано ни одной заявки;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2) </w:t>
      </w:r>
      <w:hyperlink w:anchor="Par14" w:history="1">
        <w:r w:rsidRPr="008C674A">
          <w:rPr>
            <w:rStyle w:val="af2"/>
            <w:rFonts w:eastAsia="Calibri"/>
          </w:rPr>
          <w:t>пунктом 167</w:t>
        </w:r>
      </w:hyperlink>
      <w:r w:rsidRPr="008C674A">
        <w:rPr>
          <w:rFonts w:eastAsia="Calibri"/>
          <w:sz w:val="26"/>
          <w:szCs w:val="26"/>
        </w:rPr>
        <w:t xml:space="preserve">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3) </w:t>
      </w:r>
      <w:hyperlink w:anchor="Par15" w:history="1">
        <w:r w:rsidRPr="008C674A">
          <w:rPr>
            <w:rStyle w:val="af2"/>
            <w:rFonts w:eastAsia="Calibri"/>
          </w:rPr>
          <w:t>пунктом 178</w:t>
        </w:r>
      </w:hyperlink>
      <w:r w:rsidRPr="008C674A">
        <w:rPr>
          <w:rFonts w:eastAsia="Calibri"/>
          <w:sz w:val="26"/>
          <w:szCs w:val="26"/>
        </w:rPr>
        <w:t xml:space="preserve">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4) </w:t>
      </w:r>
      <w:hyperlink w:anchor="Par16" w:history="1">
        <w:r w:rsidRPr="008C674A">
          <w:rPr>
            <w:rStyle w:val="af2"/>
            <w:rFonts w:eastAsia="Calibri"/>
          </w:rPr>
          <w:t>пунктом 187</w:t>
        </w:r>
      </w:hyperlink>
      <w:r w:rsidRPr="008C674A">
        <w:rPr>
          <w:rFonts w:eastAsia="Calibri"/>
          <w:sz w:val="26"/>
          <w:szCs w:val="26"/>
        </w:rPr>
        <w:t xml:space="preserve"> настоящего Положения о закупке, в связи с тем, победитель запроса предложений уклонился от заключения договора.</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rFonts w:eastAsia="Calibri"/>
          <w:sz w:val="26"/>
          <w:szCs w:val="26"/>
        </w:rPr>
      </w:pPr>
      <w:r w:rsidRPr="008C674A">
        <w:rPr>
          <w:rFonts w:eastAsia="Calibri"/>
          <w:sz w:val="26"/>
          <w:szCs w:val="26"/>
        </w:rPr>
        <w:t>6. Конкурентные закупки, осуществляемые закрытым способом</w:t>
      </w:r>
      <w:r w:rsidRPr="008C674A">
        <w:rPr>
          <w:rStyle w:val="af9"/>
          <w:rFonts w:eastAsia="Calibri"/>
          <w:sz w:val="26"/>
          <w:szCs w:val="26"/>
        </w:rPr>
        <w:footnoteReference w:id="23"/>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 xml:space="preserve">192.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8C674A">
        <w:rPr>
          <w:sz w:val="26"/>
          <w:szCs w:val="26"/>
        </w:rPr>
        <w:t>Федерального закона № 223-ФЗ.</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lastRenderedPageBreak/>
        <w:t>193. З</w:t>
      </w:r>
      <w:r w:rsidRPr="008C674A">
        <w:rPr>
          <w:rFonts w:eastAsia="Calibri"/>
          <w:sz w:val="26"/>
          <w:szCs w:val="26"/>
        </w:rPr>
        <w:t xml:space="preserve">акрытая конкурентная закупка осуществляется в порядке, установленном настоящим Положением о закупке, статьей 3.2 </w:t>
      </w:r>
      <w:r w:rsidRPr="008C674A">
        <w:rPr>
          <w:sz w:val="26"/>
          <w:szCs w:val="26"/>
        </w:rPr>
        <w:t xml:space="preserve">Федерального закона № 223-ФЗ, с учетом особенностей, предусмотренных </w:t>
      </w:r>
      <w:r w:rsidRPr="008C674A">
        <w:rPr>
          <w:rFonts w:eastAsia="Calibri"/>
          <w:sz w:val="26"/>
          <w:szCs w:val="26"/>
        </w:rPr>
        <w:t xml:space="preserve">статьей 3.5 </w:t>
      </w:r>
      <w:r w:rsidRPr="008C674A">
        <w:rPr>
          <w:sz w:val="26"/>
          <w:szCs w:val="26"/>
        </w:rPr>
        <w:t>Федерального закона № 223-ФЗ.</w:t>
      </w:r>
    </w:p>
    <w:p w:rsidR="008C674A" w:rsidRPr="008C674A" w:rsidRDefault="008C674A" w:rsidP="008C674A">
      <w:pPr>
        <w:autoSpaceDE w:val="0"/>
        <w:autoSpaceDN w:val="0"/>
        <w:adjustRightInd w:val="0"/>
        <w:ind w:firstLine="709"/>
        <w:jc w:val="center"/>
        <w:rPr>
          <w:rFonts w:eastAsia="Calibri"/>
          <w:sz w:val="26"/>
          <w:szCs w:val="26"/>
        </w:rPr>
      </w:pPr>
    </w:p>
    <w:p w:rsidR="008C674A" w:rsidRPr="008C674A" w:rsidRDefault="008C674A" w:rsidP="008C674A">
      <w:pPr>
        <w:autoSpaceDE w:val="0"/>
        <w:autoSpaceDN w:val="0"/>
        <w:adjustRightInd w:val="0"/>
        <w:ind w:firstLine="709"/>
        <w:jc w:val="center"/>
        <w:rPr>
          <w:sz w:val="26"/>
          <w:szCs w:val="26"/>
        </w:rPr>
      </w:pPr>
      <w:r w:rsidRPr="008C674A">
        <w:rPr>
          <w:rFonts w:eastAsia="Calibri"/>
          <w:sz w:val="26"/>
          <w:szCs w:val="26"/>
        </w:rPr>
        <w:t>7. Осуществление неконкурентных закупок</w:t>
      </w:r>
      <w:r w:rsidRPr="008C674A">
        <w:rPr>
          <w:bCs/>
          <w:sz w:val="26"/>
          <w:szCs w:val="26"/>
        </w:rPr>
        <w:t xml:space="preserve"> </w:t>
      </w:r>
      <w:r w:rsidRPr="008C674A">
        <w:rPr>
          <w:bCs/>
          <w:sz w:val="26"/>
          <w:szCs w:val="26"/>
        </w:rPr>
        <w:br/>
      </w:r>
    </w:p>
    <w:p w:rsidR="008C674A" w:rsidRPr="008C674A" w:rsidRDefault="008C674A" w:rsidP="008C674A">
      <w:pPr>
        <w:autoSpaceDE w:val="0"/>
        <w:autoSpaceDN w:val="0"/>
        <w:adjustRightInd w:val="0"/>
        <w:ind w:firstLine="709"/>
        <w:jc w:val="center"/>
        <w:rPr>
          <w:rFonts w:eastAsia="Calibri"/>
          <w:sz w:val="26"/>
          <w:szCs w:val="26"/>
        </w:rPr>
      </w:pPr>
      <w:r w:rsidRPr="008C674A">
        <w:rPr>
          <w:sz w:val="26"/>
          <w:szCs w:val="26"/>
        </w:rPr>
        <w:t xml:space="preserve">Перечень случаев проведения </w:t>
      </w:r>
      <w:r w:rsidRPr="008C674A">
        <w:rPr>
          <w:rFonts w:eastAsia="Calibri"/>
          <w:sz w:val="26"/>
          <w:szCs w:val="26"/>
        </w:rPr>
        <w:t>неконкурентных закупок</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194. </w:t>
      </w:r>
      <w:bookmarkStart w:id="22" w:name="Par32"/>
      <w:bookmarkStart w:id="23" w:name="Par34"/>
      <w:r w:rsidRPr="008C674A">
        <w:rPr>
          <w:sz w:val="26"/>
          <w:szCs w:val="26"/>
        </w:rPr>
        <w:t>П</w:t>
      </w:r>
      <w:r w:rsidRPr="008C674A">
        <w:rPr>
          <w:rFonts w:eastAsia="Calibri"/>
          <w:sz w:val="26"/>
          <w:szCs w:val="26"/>
        </w:rPr>
        <w:t>еречень случаев проведения з</w:t>
      </w:r>
      <w:r w:rsidRPr="008C674A">
        <w:rPr>
          <w:sz w:val="26"/>
          <w:szCs w:val="26"/>
        </w:rPr>
        <w:t>акупки у единственного поставщика (исполнителя, подрядчика</w:t>
      </w:r>
      <w:bookmarkEnd w:id="22"/>
      <w:bookmarkEnd w:id="23"/>
      <w:r w:rsidRPr="008C674A">
        <w:rPr>
          <w:sz w:val="26"/>
          <w:szCs w:val="26"/>
        </w:rPr>
        <w:t>):</w:t>
      </w:r>
      <w:r w:rsidRPr="008C674A">
        <w:rPr>
          <w:sz w:val="26"/>
          <w:szCs w:val="26"/>
          <w:vertAlign w:val="superscript"/>
        </w:rPr>
        <w:footnoteReference w:id="24"/>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 </w:t>
      </w:r>
      <w:bookmarkStart w:id="24" w:name="Par17"/>
      <w:r w:rsidRPr="008C674A">
        <w:rPr>
          <w:sz w:val="26"/>
          <w:szCs w:val="26"/>
        </w:rPr>
        <w:t>признание закупки не состоявшейся</w:t>
      </w:r>
      <w:bookmarkEnd w:id="24"/>
      <w:r w:rsidRPr="008C674A">
        <w:rPr>
          <w:sz w:val="26"/>
          <w:szCs w:val="26"/>
        </w:rPr>
        <w:t>;</w:t>
      </w:r>
      <w:r w:rsidRPr="008C674A">
        <w:rPr>
          <w:sz w:val="26"/>
          <w:szCs w:val="26"/>
          <w:vertAlign w:val="superscript"/>
        </w:rPr>
        <w:footnoteReference w:id="25"/>
      </w: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 xml:space="preserve">2) </w:t>
      </w:r>
      <w:r w:rsidRPr="008C674A">
        <w:rPr>
          <w:sz w:val="26"/>
          <w:szCs w:val="26"/>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8C674A" w:rsidRPr="008C674A" w:rsidRDefault="008C674A" w:rsidP="008C674A">
      <w:pPr>
        <w:autoSpaceDE w:val="0"/>
        <w:autoSpaceDN w:val="0"/>
        <w:adjustRightInd w:val="0"/>
        <w:ind w:firstLine="709"/>
        <w:jc w:val="both"/>
        <w:rPr>
          <w:rFonts w:eastAsia="Calibri"/>
          <w:bCs/>
          <w:sz w:val="26"/>
          <w:szCs w:val="26"/>
        </w:rPr>
      </w:pPr>
      <w:r w:rsidRPr="008C674A">
        <w:rPr>
          <w:sz w:val="26"/>
          <w:szCs w:val="26"/>
        </w:rPr>
        <w:t xml:space="preserve">3) </w:t>
      </w:r>
      <w:r w:rsidRPr="008C674A">
        <w:rPr>
          <w:rFonts w:eastAsia="Calibri"/>
          <w:bCs/>
          <w:sz w:val="26"/>
          <w:szCs w:val="26"/>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4) </w:t>
      </w:r>
      <w:r w:rsidRPr="008C674A">
        <w:rPr>
          <w:rFonts w:eastAsia="Calibri"/>
          <w:sz w:val="26"/>
          <w:szCs w:val="26"/>
        </w:rPr>
        <w:t>о</w:t>
      </w:r>
      <w:r w:rsidRPr="008C674A">
        <w:rPr>
          <w:sz w:val="26"/>
          <w:szCs w:val="26"/>
        </w:rPr>
        <w:t>казание образовательных услуг по дополнительным профессиональным программам;</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5) </w:t>
      </w:r>
      <w:r w:rsidRPr="008C674A">
        <w:rPr>
          <w:rFonts w:eastAsia="Calibri"/>
          <w:sz w:val="26"/>
          <w:szCs w:val="26"/>
        </w:rPr>
        <w:t>о</w:t>
      </w:r>
      <w:r w:rsidRPr="008C674A">
        <w:rPr>
          <w:sz w:val="26"/>
          <w:szCs w:val="26"/>
        </w:rPr>
        <w:t>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8C674A" w:rsidRPr="008C674A" w:rsidRDefault="008C674A" w:rsidP="008C674A">
      <w:pPr>
        <w:autoSpaceDE w:val="0"/>
        <w:autoSpaceDN w:val="0"/>
        <w:adjustRightInd w:val="0"/>
        <w:ind w:firstLine="709"/>
        <w:jc w:val="both"/>
        <w:rPr>
          <w:sz w:val="26"/>
          <w:szCs w:val="26"/>
        </w:rPr>
      </w:pPr>
      <w:r w:rsidRPr="008C674A">
        <w:rPr>
          <w:sz w:val="26"/>
          <w:szCs w:val="26"/>
        </w:rPr>
        <w:t>6) заключение договора, предметом которого является приобретение нежилого помещения, здания, строения, сооружения для нужд заказчика;</w:t>
      </w:r>
      <w:r w:rsidRPr="008C674A">
        <w:rPr>
          <w:sz w:val="26"/>
          <w:szCs w:val="26"/>
          <w:vertAlign w:val="superscript"/>
        </w:rPr>
        <w:footnoteReference w:id="26"/>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7) заключение договора аренды (субаренды) помещения, здания, строения, сооружения, земельного участка для нужд заказчика; </w:t>
      </w: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8) о</w:t>
      </w:r>
      <w:r w:rsidRPr="008C674A">
        <w:rPr>
          <w:sz w:val="26"/>
          <w:szCs w:val="26"/>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1" w:history="1">
        <w:r w:rsidRPr="008C674A">
          <w:rPr>
            <w:sz w:val="26"/>
            <w:szCs w:val="26"/>
          </w:rPr>
          <w:t>законом</w:t>
        </w:r>
      </w:hyperlink>
      <w:r w:rsidRPr="008C674A">
        <w:rPr>
          <w:sz w:val="26"/>
          <w:szCs w:val="26"/>
        </w:rPr>
        <w:t xml:space="preserve"> от 17 августа 1995 года № 147-ФЗ «О естественных монополиях»;</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9) </w:t>
      </w:r>
      <w:r w:rsidRPr="008C674A">
        <w:rPr>
          <w:rFonts w:eastAsia="Calibri"/>
          <w:sz w:val="26"/>
          <w:szCs w:val="26"/>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8C674A" w:rsidRPr="008C674A" w:rsidRDefault="008C674A" w:rsidP="008C674A">
      <w:pPr>
        <w:autoSpaceDE w:val="0"/>
        <w:autoSpaceDN w:val="0"/>
        <w:adjustRightInd w:val="0"/>
        <w:ind w:firstLine="709"/>
        <w:jc w:val="both"/>
        <w:rPr>
          <w:sz w:val="26"/>
          <w:szCs w:val="26"/>
        </w:rPr>
      </w:pPr>
      <w:r w:rsidRPr="008C674A">
        <w:rPr>
          <w:sz w:val="26"/>
          <w:szCs w:val="26"/>
        </w:rPr>
        <w:t>10) выполнение работы по мобилизационной подготовке в Российской Федерации;</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11) </w:t>
      </w:r>
      <w:r w:rsidRPr="008C674A">
        <w:rPr>
          <w:rFonts w:eastAsia="Calibri"/>
          <w:sz w:val="26"/>
          <w:szCs w:val="26"/>
        </w:rPr>
        <w:t>о</w:t>
      </w:r>
      <w:r w:rsidRPr="008C674A">
        <w:rPr>
          <w:sz w:val="26"/>
          <w:szCs w:val="26"/>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12)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w:t>
      </w:r>
      <w:r w:rsidRPr="008C674A">
        <w:rPr>
          <w:sz w:val="26"/>
          <w:szCs w:val="26"/>
        </w:rPr>
        <w:lastRenderedPageBreak/>
        <w:t xml:space="preserve">числе для </w:t>
      </w:r>
      <w:r w:rsidRPr="008C674A">
        <w:rPr>
          <w:rFonts w:eastAsia="Lucida Sans Unicode"/>
          <w:sz w:val="26"/>
          <w:szCs w:val="26"/>
        </w:rPr>
        <w:t>предотвращения эпидемии, пандемии в результате заб</w:t>
      </w:r>
      <w:r w:rsidRPr="008C674A">
        <w:rPr>
          <w:sz w:val="26"/>
          <w:szCs w:val="26"/>
        </w:rPr>
        <w:t>олеваний, представляющих опасность для окружающих</w:t>
      </w:r>
      <w:r w:rsidRPr="008C674A">
        <w:rPr>
          <w:rFonts w:eastAsia="Calibri"/>
          <w:sz w:val="26"/>
          <w:szCs w:val="26"/>
        </w:rPr>
        <w:t>;</w:t>
      </w: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 xml:space="preserve">13) в случае, если </w:t>
      </w:r>
      <w:r w:rsidRPr="008C674A">
        <w:rPr>
          <w:sz w:val="26"/>
          <w:szCs w:val="26"/>
        </w:rPr>
        <w:t xml:space="preserve">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8C674A">
        <w:rPr>
          <w:rFonts w:eastAsia="Calibri"/>
          <w:sz w:val="26"/>
          <w:szCs w:val="26"/>
        </w:rPr>
        <w:t>в связи с односторонним отказом заказчика от исполнения договора, если такое условие было предусмотрено в договоре</w:t>
      </w:r>
      <w:r w:rsidRPr="008C674A">
        <w:rPr>
          <w:sz w:val="26"/>
          <w:szCs w:val="26"/>
        </w:rPr>
        <w:t>. При этом договор заключается на тех же условиях, что и расторгнутый договор. В случае, если до расторжения договора поставщик (</w:t>
      </w:r>
      <w:r w:rsidRPr="008C674A">
        <w:rPr>
          <w:rFonts w:eastAsia="Calibri"/>
          <w:sz w:val="26"/>
          <w:szCs w:val="26"/>
        </w:rPr>
        <w:t>исполнитель, подрядчик</w:t>
      </w:r>
      <w:r w:rsidRPr="008C674A">
        <w:rPr>
          <w:sz w:val="26"/>
          <w:szCs w:val="26"/>
        </w:rPr>
        <w:t xml:space="preserve">) частично исполнил обязательства, предусмотренные договором, </w:t>
      </w:r>
      <w:r w:rsidRPr="008C674A">
        <w:rPr>
          <w:rFonts w:eastAsia="Calibri"/>
          <w:sz w:val="26"/>
          <w:szCs w:val="26"/>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8C674A">
        <w:rPr>
          <w:rFonts w:eastAsia="Calibri"/>
          <w:sz w:val="26"/>
          <w:szCs w:val="26"/>
          <w:vertAlign w:val="superscript"/>
        </w:rPr>
        <w:footnoteReference w:id="27"/>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14) </w:t>
      </w:r>
      <w:r w:rsidRPr="008C674A">
        <w:rPr>
          <w:rFonts w:eastAsia="Calibri"/>
          <w:sz w:val="26"/>
          <w:szCs w:val="26"/>
        </w:rPr>
        <w:t>о</w:t>
      </w:r>
      <w:r w:rsidRPr="008C674A">
        <w:rPr>
          <w:sz w:val="26"/>
          <w:szCs w:val="26"/>
        </w:rPr>
        <w:t xml:space="preserve">существление закупки на поставку </w:t>
      </w:r>
      <w:r w:rsidRPr="008C674A">
        <w:rPr>
          <w:rFonts w:eastAsia="Calibri"/>
          <w:sz w:val="26"/>
          <w:szCs w:val="26"/>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8C674A">
        <w:rPr>
          <w:sz w:val="26"/>
          <w:szCs w:val="26"/>
        </w:rPr>
        <w:t xml:space="preserve">; </w:t>
      </w:r>
    </w:p>
    <w:p w:rsidR="008C674A" w:rsidRPr="008C674A" w:rsidRDefault="008C674A" w:rsidP="008C674A">
      <w:pPr>
        <w:autoSpaceDE w:val="0"/>
        <w:autoSpaceDN w:val="0"/>
        <w:adjustRightInd w:val="0"/>
        <w:ind w:firstLine="709"/>
        <w:jc w:val="both"/>
        <w:rPr>
          <w:sz w:val="26"/>
          <w:szCs w:val="26"/>
        </w:rPr>
      </w:pPr>
      <w:r w:rsidRPr="008C674A">
        <w:rPr>
          <w:sz w:val="26"/>
          <w:szCs w:val="26"/>
        </w:rPr>
        <w:t>15) оказание юридических услуг в целях обеспечения защиты интересов заказчика;</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16) </w:t>
      </w:r>
      <w:r w:rsidRPr="008C674A">
        <w:rPr>
          <w:rFonts w:eastAsia="Calibri"/>
          <w:sz w:val="26"/>
          <w:szCs w:val="26"/>
        </w:rPr>
        <w:t>о</w:t>
      </w:r>
      <w:r w:rsidRPr="008C674A">
        <w:rPr>
          <w:sz w:val="26"/>
          <w:szCs w:val="26"/>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8C674A" w:rsidRPr="008C674A" w:rsidRDefault="008C674A" w:rsidP="008C674A">
      <w:pPr>
        <w:autoSpaceDE w:val="0"/>
        <w:autoSpaceDN w:val="0"/>
        <w:adjustRightInd w:val="0"/>
        <w:ind w:firstLine="709"/>
        <w:jc w:val="both"/>
        <w:rPr>
          <w:sz w:val="26"/>
          <w:szCs w:val="26"/>
        </w:rPr>
      </w:pPr>
      <w:r w:rsidRPr="008C674A">
        <w:rPr>
          <w:sz w:val="26"/>
          <w:szCs w:val="26"/>
        </w:rPr>
        <w:t>17)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 xml:space="preserve">18) </w:t>
      </w:r>
      <w:r w:rsidRPr="008C674A">
        <w:rPr>
          <w:sz w:val="26"/>
          <w:szCs w:val="26"/>
        </w:rPr>
        <w:t>з</w:t>
      </w:r>
      <w:r w:rsidRPr="008C674A">
        <w:rPr>
          <w:rFonts w:eastAsia="Calibri"/>
          <w:sz w:val="26"/>
          <w:szCs w:val="26"/>
        </w:rPr>
        <w:t>аключение договора на о</w:t>
      </w:r>
      <w:r w:rsidRPr="008C674A">
        <w:rPr>
          <w:sz w:val="26"/>
          <w:szCs w:val="26"/>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8C674A" w:rsidRPr="008C674A" w:rsidRDefault="008C674A" w:rsidP="008C674A">
      <w:pPr>
        <w:widowControl w:val="0"/>
        <w:tabs>
          <w:tab w:val="num" w:pos="0"/>
        </w:tabs>
        <w:autoSpaceDE w:val="0"/>
        <w:autoSpaceDN w:val="0"/>
        <w:adjustRightInd w:val="0"/>
        <w:ind w:firstLine="709"/>
        <w:contextualSpacing/>
        <w:jc w:val="both"/>
        <w:rPr>
          <w:color w:val="000000"/>
          <w:sz w:val="26"/>
          <w:szCs w:val="26"/>
        </w:rPr>
      </w:pPr>
      <w:r w:rsidRPr="008C674A">
        <w:rPr>
          <w:sz w:val="26"/>
          <w:szCs w:val="26"/>
        </w:rPr>
        <w:t xml:space="preserve">19) </w:t>
      </w:r>
      <w:r w:rsidRPr="008C674A">
        <w:rPr>
          <w:color w:val="000000"/>
          <w:sz w:val="26"/>
          <w:szCs w:val="26"/>
        </w:rPr>
        <w:t>при возникновении потребности в товарах, работах, услугах для исполнения обязательств в соответствии с договором, по которому заказчик является поставщиком (исполнителем, подрядчиком), и проведение конкурентных процедур закупок в предусмотренные сроки для исполнения обязательств по такому договору нецелесообразно либо исключено установленными в договоре обязательствами.</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20) заказчик, являясь</w:t>
      </w:r>
      <w:r w:rsidRPr="008C674A">
        <w:rPr>
          <w:rFonts w:eastAsia="Calibri"/>
          <w:sz w:val="26"/>
          <w:szCs w:val="26"/>
        </w:rPr>
        <w:t xml:space="preserve"> исполнителем по контракту </w:t>
      </w:r>
      <w:r w:rsidRPr="008C674A">
        <w:rPr>
          <w:sz w:val="26"/>
          <w:szCs w:val="26"/>
        </w:rPr>
        <w:t xml:space="preserve">(договору) </w:t>
      </w:r>
      <w:r w:rsidRPr="008C674A">
        <w:rPr>
          <w:rFonts w:eastAsia="Calibri"/>
          <w:sz w:val="26"/>
          <w:szCs w:val="26"/>
        </w:rPr>
        <w:t xml:space="preserve">привлекает на основании договора в ходе исполнения данного контракта </w:t>
      </w:r>
      <w:r w:rsidRPr="008C674A">
        <w:rPr>
          <w:sz w:val="26"/>
          <w:szCs w:val="26"/>
        </w:rPr>
        <w:t xml:space="preserve">(договора) </w:t>
      </w:r>
      <w:r w:rsidRPr="008C674A">
        <w:rPr>
          <w:rFonts w:eastAsia="Calibri"/>
          <w:sz w:val="26"/>
          <w:szCs w:val="26"/>
        </w:rPr>
        <w:t xml:space="preserve">иных лиц для поставки товара, выполнения работы, оказания услуги, необходимых для исполнения предусмотренных контрактом </w:t>
      </w:r>
      <w:r w:rsidRPr="008C674A">
        <w:rPr>
          <w:sz w:val="26"/>
          <w:szCs w:val="26"/>
        </w:rPr>
        <w:t xml:space="preserve">(договором) </w:t>
      </w:r>
      <w:r w:rsidRPr="008C674A">
        <w:rPr>
          <w:rFonts w:eastAsia="Calibri"/>
          <w:sz w:val="26"/>
          <w:szCs w:val="26"/>
        </w:rPr>
        <w:t>обязательств заказчика;</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21) заключение договора </w:t>
      </w:r>
      <w:r w:rsidRPr="008C674A">
        <w:rPr>
          <w:rFonts w:eastAsia="Calibri"/>
          <w:sz w:val="26"/>
          <w:szCs w:val="26"/>
        </w:rPr>
        <w:t xml:space="preserve">за счет средств, полученных в качестве дара, в том числе пожертвования (благотворительного пожертвования), по завещанию, грантов, </w:t>
      </w:r>
      <w:r w:rsidRPr="008C674A">
        <w:rPr>
          <w:rFonts w:eastAsia="Calibri"/>
          <w:sz w:val="26"/>
          <w:szCs w:val="26"/>
        </w:rPr>
        <w:lastRenderedPageBreak/>
        <w:t xml:space="preserve">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8C674A">
          <w:rPr>
            <w:rFonts w:eastAsia="Calibri"/>
            <w:sz w:val="26"/>
            <w:szCs w:val="26"/>
          </w:rPr>
          <w:t>порядке</w:t>
        </w:r>
      </w:hyperlink>
      <w:r w:rsidRPr="008C674A">
        <w:rPr>
          <w:rFonts w:eastAsia="Calibri"/>
          <w:sz w:val="26"/>
          <w:szCs w:val="26"/>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22) </w:t>
      </w:r>
      <w:r w:rsidRPr="008C674A">
        <w:rPr>
          <w:rFonts w:eastAsia="Calibri"/>
          <w:sz w:val="26"/>
          <w:szCs w:val="26"/>
        </w:rPr>
        <w:t>о</w:t>
      </w:r>
      <w:r w:rsidRPr="008C674A">
        <w:rPr>
          <w:sz w:val="26"/>
          <w:szCs w:val="26"/>
        </w:rPr>
        <w:t xml:space="preserve">существление закупки </w:t>
      </w:r>
      <w:r w:rsidRPr="008C674A">
        <w:rPr>
          <w:rFonts w:eastAsia="Calibri"/>
          <w:sz w:val="26"/>
          <w:szCs w:val="26"/>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23) о</w:t>
      </w:r>
      <w:r w:rsidRPr="008C674A">
        <w:rPr>
          <w:sz w:val="26"/>
          <w:szCs w:val="26"/>
        </w:rPr>
        <w:t xml:space="preserve">существление закупки </w:t>
      </w:r>
      <w:r w:rsidRPr="008C674A">
        <w:rPr>
          <w:rFonts w:eastAsia="Calibri"/>
          <w:sz w:val="26"/>
          <w:szCs w:val="26"/>
        </w:rPr>
        <w:t>на посещение зоопарка, театра, кинотеатра, концерта, цирка, музея, выставки или спортивного мероприятия;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24) оказание услуг связи (услуг подвижной радиотелефонной связи (мобильная связь));</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25) </w:t>
      </w:r>
      <w:r w:rsidRPr="008C674A">
        <w:rPr>
          <w:rFonts w:eastAsia="Calibri"/>
          <w:sz w:val="26"/>
          <w:szCs w:val="26"/>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26) </w:t>
      </w:r>
      <w:r w:rsidRPr="008C674A">
        <w:rPr>
          <w:rFonts w:eastAsia="Calibri"/>
          <w:sz w:val="26"/>
          <w:szCs w:val="26"/>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8C674A" w:rsidRPr="008C674A" w:rsidRDefault="008C674A" w:rsidP="008C674A">
      <w:pPr>
        <w:ind w:firstLine="709"/>
        <w:jc w:val="both"/>
        <w:rPr>
          <w:rFonts w:eastAsia="Calibri"/>
          <w:bCs/>
          <w:sz w:val="26"/>
          <w:szCs w:val="26"/>
        </w:rPr>
      </w:pPr>
      <w:r w:rsidRPr="008C674A">
        <w:rPr>
          <w:rFonts w:eastAsia="Calibri"/>
          <w:sz w:val="26"/>
          <w:szCs w:val="26"/>
        </w:rPr>
        <w:t xml:space="preserve">27) заключение договора с конкретным физическим лицом на создание произведения литературы или искусства, либо с конкретным физическим лицом </w:t>
      </w:r>
      <w:r w:rsidRPr="008C674A">
        <w:rPr>
          <w:rFonts w:eastAsia="Calibri"/>
          <w:sz w:val="26"/>
          <w:szCs w:val="26"/>
        </w:rPr>
        <w:br/>
        <w:t xml:space="preserve">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w:t>
      </w:r>
      <w:r w:rsidRPr="008C674A">
        <w:rPr>
          <w:rFonts w:eastAsia="Calibri"/>
          <w:sz w:val="26"/>
          <w:szCs w:val="26"/>
        </w:rPr>
        <w:br/>
        <w:t xml:space="preserve">(в том числе головных уборов и обуви) и необходимых для создания декораций </w:t>
      </w:r>
      <w:r w:rsidRPr="008C674A">
        <w:rPr>
          <w:rFonts w:eastAsia="Calibri"/>
          <w:sz w:val="26"/>
          <w:szCs w:val="26"/>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8C674A">
        <w:rPr>
          <w:rFonts w:eastAsia="Calibri"/>
          <w:bCs/>
          <w:sz w:val="26"/>
          <w:szCs w:val="26"/>
        </w:rPr>
        <w:t>;</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bCs/>
          <w:sz w:val="26"/>
          <w:szCs w:val="26"/>
        </w:rPr>
        <w:t xml:space="preserve">28) </w:t>
      </w:r>
      <w:r w:rsidRPr="008C674A">
        <w:rPr>
          <w:rFonts w:eastAsia="Calibri"/>
          <w:sz w:val="26"/>
          <w:szCs w:val="26"/>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8C674A" w:rsidRPr="008C674A" w:rsidRDefault="008C674A" w:rsidP="008C674A">
      <w:pPr>
        <w:autoSpaceDE w:val="0"/>
        <w:autoSpaceDN w:val="0"/>
        <w:adjustRightInd w:val="0"/>
        <w:ind w:firstLine="709"/>
        <w:jc w:val="both"/>
        <w:rPr>
          <w:sz w:val="26"/>
          <w:szCs w:val="26"/>
        </w:rPr>
      </w:pPr>
      <w:r w:rsidRPr="008C674A">
        <w:rPr>
          <w:rFonts w:eastAsia="Calibri"/>
          <w:sz w:val="26"/>
          <w:szCs w:val="26"/>
        </w:rPr>
        <w:t xml:space="preserve">29) </w:t>
      </w:r>
      <w:r w:rsidRPr="008C674A">
        <w:rPr>
          <w:sz w:val="26"/>
          <w:szCs w:val="26"/>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lastRenderedPageBreak/>
        <w:t>30) закупка винтовок и пуль пневматических;</w:t>
      </w:r>
      <w:r w:rsidRPr="008C674A">
        <w:rPr>
          <w:rFonts w:eastAsia="Calibri"/>
          <w:sz w:val="26"/>
          <w:szCs w:val="26"/>
          <w:vertAlign w:val="superscript"/>
        </w:rPr>
        <w:footnoteReference w:id="28"/>
      </w:r>
    </w:p>
    <w:p w:rsidR="008C674A" w:rsidRPr="008C674A" w:rsidRDefault="008C674A" w:rsidP="008C674A">
      <w:pPr>
        <w:autoSpaceDE w:val="0"/>
        <w:autoSpaceDN w:val="0"/>
        <w:adjustRightInd w:val="0"/>
        <w:ind w:firstLine="709"/>
        <w:jc w:val="both"/>
        <w:outlineLvl w:val="0"/>
        <w:rPr>
          <w:sz w:val="26"/>
          <w:szCs w:val="26"/>
        </w:rPr>
      </w:pPr>
      <w:r w:rsidRPr="008C674A">
        <w:rPr>
          <w:rFonts w:eastAsia="Calibri"/>
          <w:sz w:val="26"/>
          <w:szCs w:val="26"/>
        </w:rPr>
        <w:t xml:space="preserve">31) </w:t>
      </w:r>
      <w:r w:rsidRPr="008C674A">
        <w:rPr>
          <w:sz w:val="26"/>
          <w:szCs w:val="26"/>
        </w:rPr>
        <w:t>организация и проведение спортивных и физкультурных мероприятий;</w:t>
      </w:r>
      <w:r w:rsidRPr="008C674A">
        <w:rPr>
          <w:sz w:val="26"/>
          <w:szCs w:val="26"/>
          <w:vertAlign w:val="superscript"/>
        </w:rPr>
        <w:footnoteReference w:id="29"/>
      </w:r>
    </w:p>
    <w:p w:rsidR="008C674A" w:rsidRPr="008C674A" w:rsidRDefault="008C674A" w:rsidP="008C674A">
      <w:pPr>
        <w:ind w:firstLine="709"/>
        <w:jc w:val="both"/>
        <w:rPr>
          <w:rFonts w:cs="Courier New"/>
          <w:color w:val="FF0000"/>
          <w:sz w:val="26"/>
          <w:szCs w:val="26"/>
        </w:rPr>
      </w:pPr>
      <w:r w:rsidRPr="008C674A">
        <w:rPr>
          <w:sz w:val="26"/>
          <w:szCs w:val="26"/>
        </w:rPr>
        <w:t xml:space="preserve">32) осуществление </w:t>
      </w:r>
      <w:r w:rsidRPr="008C674A">
        <w:rPr>
          <w:rFonts w:cs="Courier New"/>
          <w:sz w:val="26"/>
          <w:szCs w:val="26"/>
        </w:rPr>
        <w:t xml:space="preserve">закупок товаров, работ, услуг на сумму, не превышающую _______ тысяч </w:t>
      </w:r>
      <w:r w:rsidRPr="008C674A">
        <w:rPr>
          <w:sz w:val="26"/>
          <w:szCs w:val="26"/>
        </w:rPr>
        <w:t>рублей;</w:t>
      </w:r>
      <w:r w:rsidRPr="008C674A">
        <w:rPr>
          <w:sz w:val="26"/>
          <w:szCs w:val="26"/>
          <w:vertAlign w:val="superscript"/>
        </w:rPr>
        <w:footnoteReference w:id="30"/>
      </w:r>
    </w:p>
    <w:p w:rsidR="008C674A" w:rsidRPr="008C674A" w:rsidRDefault="008C674A" w:rsidP="008C674A">
      <w:pPr>
        <w:ind w:firstLine="709"/>
        <w:jc w:val="both"/>
        <w:rPr>
          <w:sz w:val="26"/>
          <w:szCs w:val="26"/>
        </w:rPr>
      </w:pPr>
      <w:r w:rsidRPr="008C674A">
        <w:rPr>
          <w:rFonts w:cs="Courier New"/>
          <w:sz w:val="26"/>
          <w:szCs w:val="26"/>
        </w:rPr>
        <w:t xml:space="preserve">33) </w:t>
      </w:r>
      <w:r w:rsidRPr="008C674A">
        <w:rPr>
          <w:rFonts w:eastAsia="Calibri" w:cs="Courier New"/>
          <w:sz w:val="26"/>
          <w:szCs w:val="26"/>
        </w:rPr>
        <w:t>о</w:t>
      </w:r>
      <w:r w:rsidRPr="008C674A">
        <w:rPr>
          <w:rFonts w:cs="Courier New"/>
          <w:sz w:val="26"/>
          <w:szCs w:val="26"/>
        </w:rPr>
        <w:t xml:space="preserve">существление закупки на оказание услуг, связанных с обеспечением представителей молодежи в межрайонных, межрегиональных, всероссийских, международных мероприятиях в сфере государственной молодежной политики, </w:t>
      </w:r>
      <w:r w:rsidRPr="008C674A">
        <w:rPr>
          <w:rFonts w:eastAsia="Calibri"/>
          <w:sz w:val="26"/>
          <w:szCs w:val="26"/>
        </w:rPr>
        <w:t>а также представителей Каргасокского района в мероприятиях</w:t>
      </w:r>
      <w:r w:rsidRPr="008C674A">
        <w:rPr>
          <w:sz w:val="26"/>
          <w:szCs w:val="26"/>
        </w:rPr>
        <w:t xml:space="preserve"> Всероссийского физкультурно-спортивного комплекса «Готов к труду и обороне»;</w:t>
      </w:r>
      <w:r w:rsidRPr="008C674A">
        <w:rPr>
          <w:rStyle w:val="af9"/>
          <w:sz w:val="26"/>
          <w:szCs w:val="26"/>
        </w:rPr>
        <w:footnoteReference w:id="31"/>
      </w:r>
    </w:p>
    <w:p w:rsidR="008C674A" w:rsidRPr="008C674A" w:rsidRDefault="008C674A" w:rsidP="008C674A">
      <w:pPr>
        <w:ind w:firstLine="709"/>
        <w:jc w:val="both"/>
        <w:rPr>
          <w:sz w:val="26"/>
          <w:szCs w:val="26"/>
        </w:rPr>
      </w:pPr>
      <w:r w:rsidRPr="008C674A">
        <w:rPr>
          <w:sz w:val="26"/>
          <w:szCs w:val="26"/>
        </w:rPr>
        <w:t>34)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исполнение требований постановления Правительства Российской Федерации от 03.12.2020 № 2013 «О минимальной доле закупок товаров российского происхождения».</w:t>
      </w:r>
    </w:p>
    <w:p w:rsidR="008C674A" w:rsidRPr="008C674A" w:rsidRDefault="008C674A" w:rsidP="008C674A">
      <w:pPr>
        <w:autoSpaceDE w:val="0"/>
        <w:autoSpaceDN w:val="0"/>
        <w:adjustRightInd w:val="0"/>
        <w:ind w:firstLine="709"/>
        <w:jc w:val="both"/>
        <w:rPr>
          <w:sz w:val="26"/>
          <w:szCs w:val="26"/>
        </w:rPr>
      </w:pPr>
      <w:r w:rsidRPr="008C674A">
        <w:rPr>
          <w:sz w:val="26"/>
          <w:szCs w:val="26"/>
        </w:rPr>
        <w:t>195. П</w:t>
      </w:r>
      <w:r w:rsidRPr="008C674A">
        <w:rPr>
          <w:rFonts w:eastAsia="Calibri"/>
          <w:sz w:val="26"/>
          <w:szCs w:val="26"/>
        </w:rPr>
        <w:t>еречень случаев проведения з</w:t>
      </w:r>
      <w:r w:rsidRPr="008C674A">
        <w:rPr>
          <w:sz w:val="26"/>
          <w:szCs w:val="26"/>
        </w:rPr>
        <w:t>акупки у единственного поставщика (исполнителя, подрядчика) в электронной форме:</w:t>
      </w:r>
    </w:p>
    <w:p w:rsidR="008C674A" w:rsidRPr="008C674A" w:rsidRDefault="008C674A" w:rsidP="008C674A">
      <w:pPr>
        <w:autoSpaceDE w:val="0"/>
        <w:autoSpaceDN w:val="0"/>
        <w:adjustRightInd w:val="0"/>
        <w:ind w:firstLine="709"/>
        <w:jc w:val="both"/>
        <w:rPr>
          <w:sz w:val="26"/>
          <w:szCs w:val="26"/>
        </w:rPr>
      </w:pPr>
      <w:r w:rsidRPr="008C674A">
        <w:rPr>
          <w:sz w:val="26"/>
          <w:szCs w:val="26"/>
        </w:rPr>
        <w:t>1) закупка товаров, работ, услуг на сумму, не превышающую _______ тысяч рублей.</w:t>
      </w:r>
      <w:r w:rsidRPr="008C674A">
        <w:rPr>
          <w:sz w:val="26"/>
          <w:szCs w:val="26"/>
          <w:vertAlign w:val="superscript"/>
        </w:rPr>
        <w:footnoteReference w:id="32"/>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Порядок подготовки и осуществления неконкурентной закупки</w:t>
      </w:r>
      <w:r w:rsidRPr="008C674A">
        <w:rPr>
          <w:rStyle w:val="af9"/>
          <w:sz w:val="26"/>
          <w:szCs w:val="26"/>
        </w:rPr>
        <w:footnoteReference w:id="33"/>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196. Закупка у единственного поставщика (исполнителя, подрядчика) </w:t>
      </w:r>
      <w:r w:rsidRPr="008C674A">
        <w:rPr>
          <w:sz w:val="26"/>
          <w:szCs w:val="26"/>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8C674A">
        <w:rPr>
          <w:rStyle w:val="af9"/>
          <w:sz w:val="26"/>
          <w:szCs w:val="26"/>
        </w:rPr>
        <w:footnoteReference w:id="34"/>
      </w:r>
    </w:p>
    <w:p w:rsidR="008C674A" w:rsidRPr="008C674A" w:rsidRDefault="008C674A" w:rsidP="008C674A">
      <w:pPr>
        <w:autoSpaceDE w:val="0"/>
        <w:autoSpaceDN w:val="0"/>
        <w:adjustRightInd w:val="0"/>
        <w:ind w:firstLine="709"/>
        <w:jc w:val="both"/>
        <w:rPr>
          <w:sz w:val="26"/>
          <w:szCs w:val="26"/>
        </w:rPr>
      </w:pPr>
      <w:r w:rsidRPr="008C674A">
        <w:rPr>
          <w:sz w:val="26"/>
          <w:szCs w:val="26"/>
        </w:rPr>
        <w:t>197.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r w:rsidRPr="008C674A">
        <w:rPr>
          <w:rStyle w:val="af9"/>
          <w:sz w:val="26"/>
          <w:szCs w:val="26"/>
        </w:rPr>
        <w:footnoteReference w:id="35"/>
      </w:r>
    </w:p>
    <w:p w:rsidR="008C674A" w:rsidRPr="008C674A" w:rsidRDefault="008C674A" w:rsidP="008C674A">
      <w:pPr>
        <w:autoSpaceDE w:val="0"/>
        <w:autoSpaceDN w:val="0"/>
        <w:adjustRightInd w:val="0"/>
        <w:ind w:firstLine="709"/>
        <w:jc w:val="both"/>
        <w:rPr>
          <w:sz w:val="26"/>
          <w:szCs w:val="26"/>
        </w:rPr>
      </w:pPr>
      <w:r w:rsidRPr="008C674A">
        <w:rPr>
          <w:sz w:val="26"/>
          <w:szCs w:val="26"/>
        </w:rPr>
        <w:lastRenderedPageBreak/>
        <w:t xml:space="preserve">198.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199. </w:t>
      </w:r>
      <w:bookmarkStart w:id="25" w:name="Par29"/>
      <w:r w:rsidRPr="008C674A">
        <w:rPr>
          <w:sz w:val="26"/>
          <w:szCs w:val="26"/>
        </w:rPr>
        <w:t xml:space="preserve">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8C674A">
        <w:rPr>
          <w:sz w:val="26"/>
          <w:szCs w:val="26"/>
        </w:rPr>
        <w:br/>
        <w:t xml:space="preserve">в соответствии с правилами, действующими на электронной площадке и заявки, содержащей информацию в соответствии с </w:t>
      </w:r>
      <w:hyperlink w:anchor="Par30" w:history="1">
        <w:r w:rsidRPr="008C674A">
          <w:rPr>
            <w:rStyle w:val="af2"/>
          </w:rPr>
          <w:t>пунктом 200</w:t>
        </w:r>
      </w:hyperlink>
      <w:r w:rsidRPr="008C674A">
        <w:rPr>
          <w:sz w:val="26"/>
          <w:szCs w:val="26"/>
        </w:rPr>
        <w:t xml:space="preserve"> настоящего Положения </w:t>
      </w:r>
      <w:r w:rsidRPr="008C674A">
        <w:rPr>
          <w:sz w:val="26"/>
          <w:szCs w:val="26"/>
        </w:rPr>
        <w:br/>
        <w:t>о закупке.</w:t>
      </w:r>
    </w:p>
    <w:bookmarkEnd w:id="25"/>
    <w:p w:rsidR="008C674A" w:rsidRPr="008C674A" w:rsidRDefault="008C674A" w:rsidP="008C674A">
      <w:pPr>
        <w:ind w:firstLine="709"/>
        <w:jc w:val="both"/>
        <w:rPr>
          <w:sz w:val="26"/>
          <w:szCs w:val="26"/>
        </w:rPr>
      </w:pPr>
      <w:r w:rsidRPr="008C674A">
        <w:rPr>
          <w:sz w:val="26"/>
          <w:szCs w:val="26"/>
        </w:rPr>
        <w:t xml:space="preserve">200. </w:t>
      </w:r>
      <w:bookmarkStart w:id="26" w:name="Par30"/>
      <w:r w:rsidRPr="008C674A">
        <w:rPr>
          <w:sz w:val="26"/>
          <w:szCs w:val="26"/>
        </w:rPr>
        <w:t>Заявка на участие в закупке должна содержать следующую информацию</w:t>
      </w:r>
      <w:bookmarkEnd w:id="26"/>
      <w:r w:rsidRPr="008C674A">
        <w:rPr>
          <w:sz w:val="26"/>
          <w:szCs w:val="26"/>
        </w:rPr>
        <w:t>:</w:t>
      </w:r>
    </w:p>
    <w:p w:rsidR="008C674A" w:rsidRPr="008C674A" w:rsidRDefault="008C674A" w:rsidP="008C674A">
      <w:pPr>
        <w:ind w:firstLine="709"/>
        <w:jc w:val="both"/>
        <w:rPr>
          <w:rFonts w:eastAsia="Calibri"/>
          <w:sz w:val="26"/>
          <w:szCs w:val="26"/>
        </w:rPr>
      </w:pPr>
      <w:r w:rsidRPr="008C674A">
        <w:rPr>
          <w:rFonts w:eastAsia="Calibri"/>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201. </w:t>
      </w:r>
      <w:bookmarkStart w:id="27" w:name="Par31"/>
      <w:r w:rsidRPr="008C674A">
        <w:rPr>
          <w:sz w:val="26"/>
          <w:szCs w:val="26"/>
        </w:rPr>
        <w:t xml:space="preserve">Заказчиком </w:t>
      </w:r>
      <w:r w:rsidRPr="008C674A">
        <w:rPr>
          <w:rFonts w:eastAsia="Calibri"/>
          <w:sz w:val="26"/>
          <w:szCs w:val="26"/>
        </w:rPr>
        <w:t xml:space="preserve">не рассматривается предложение </w:t>
      </w:r>
      <w:r w:rsidRPr="008C674A">
        <w:rPr>
          <w:sz w:val="26"/>
          <w:szCs w:val="26"/>
        </w:rPr>
        <w:t xml:space="preserve">о цене договора либо </w:t>
      </w:r>
      <w:r w:rsidRPr="008C674A">
        <w:rPr>
          <w:sz w:val="26"/>
          <w:szCs w:val="26"/>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 предоставления заявки участником закупки у единственного поставщика (исполнителя, подрядчика) </w:t>
      </w:r>
      <w:r w:rsidRPr="008C674A">
        <w:rPr>
          <w:sz w:val="26"/>
          <w:szCs w:val="26"/>
        </w:rPr>
        <w:br/>
        <w:t xml:space="preserve">в электронной форме в соответствии с </w:t>
      </w:r>
      <w:hyperlink w:anchor="Par29" w:history="1">
        <w:r w:rsidRPr="008C674A">
          <w:rPr>
            <w:rStyle w:val="af2"/>
          </w:rPr>
          <w:t>пунктом 199</w:t>
        </w:r>
      </w:hyperlink>
      <w:r w:rsidRPr="008C674A">
        <w:rPr>
          <w:sz w:val="26"/>
          <w:szCs w:val="26"/>
        </w:rPr>
        <w:t xml:space="preserve"> и </w:t>
      </w:r>
      <w:hyperlink w:anchor="Par30" w:history="1">
        <w:r w:rsidRPr="008C674A">
          <w:rPr>
            <w:rStyle w:val="af2"/>
          </w:rPr>
          <w:t>200</w:t>
        </w:r>
      </w:hyperlink>
      <w:r w:rsidRPr="008C674A">
        <w:rPr>
          <w:sz w:val="26"/>
          <w:szCs w:val="26"/>
        </w:rPr>
        <w:t xml:space="preserve"> настоящего Положения о закупке.</w:t>
      </w:r>
      <w:bookmarkEnd w:id="27"/>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202.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8C674A">
        <w:rPr>
          <w:sz w:val="26"/>
          <w:szCs w:val="26"/>
        </w:rPr>
        <w:br/>
        <w:t xml:space="preserve">о цене единицы товара, работы, услуги не может превышать срок, установленный </w:t>
      </w:r>
      <w:r w:rsidRPr="008C674A">
        <w:rPr>
          <w:sz w:val="26"/>
          <w:szCs w:val="26"/>
        </w:rPr>
        <w:br/>
        <w:t>на электронной площадке для подачи предложений поставщиков (исполнителей, подрядчиков) по такой закупке.</w:t>
      </w:r>
    </w:p>
    <w:p w:rsidR="008C674A" w:rsidRPr="008C674A" w:rsidRDefault="008C674A" w:rsidP="008C674A">
      <w:pPr>
        <w:autoSpaceDE w:val="0"/>
        <w:autoSpaceDN w:val="0"/>
        <w:adjustRightInd w:val="0"/>
        <w:ind w:firstLine="709"/>
        <w:jc w:val="both"/>
        <w:rPr>
          <w:rFonts w:ascii="Calibri" w:hAnsi="Calibri"/>
          <w:sz w:val="28"/>
          <w:szCs w:val="28"/>
        </w:rPr>
      </w:pPr>
      <w:r w:rsidRPr="008C674A">
        <w:rPr>
          <w:rFonts w:eastAsia="Calibri"/>
          <w:sz w:val="26"/>
          <w:szCs w:val="26"/>
        </w:rPr>
        <w:t xml:space="preserve">203. Договор заключается с участником закупки </w:t>
      </w:r>
      <w:r w:rsidRPr="008C674A">
        <w:rPr>
          <w:sz w:val="26"/>
          <w:szCs w:val="26"/>
        </w:rPr>
        <w:t xml:space="preserve">у единственного поставщика (исполнителя, подрядчика) в электронной форме, </w:t>
      </w:r>
      <w:r w:rsidRPr="008C674A">
        <w:rPr>
          <w:rFonts w:eastAsia="Calibri"/>
          <w:sz w:val="26"/>
          <w:szCs w:val="26"/>
        </w:rPr>
        <w:t>предложение о цене договора л</w:t>
      </w:r>
      <w:r w:rsidRPr="008C674A">
        <w:rPr>
          <w:sz w:val="26"/>
          <w:szCs w:val="26"/>
        </w:rPr>
        <w:t>ибо</w:t>
      </w:r>
      <w:r w:rsidRPr="008C674A">
        <w:rPr>
          <w:sz w:val="26"/>
          <w:szCs w:val="26"/>
        </w:rPr>
        <w:br/>
        <w:t xml:space="preserve">о цене единицы товара, работы, услуги, </w:t>
      </w:r>
      <w:r w:rsidRPr="008C674A">
        <w:rPr>
          <w:rFonts w:eastAsia="Calibri"/>
          <w:sz w:val="26"/>
          <w:szCs w:val="26"/>
        </w:rPr>
        <w:t>которого содержит наиболее низкую цену договора л</w:t>
      </w:r>
      <w:r w:rsidRPr="008C674A">
        <w:rPr>
          <w:sz w:val="26"/>
          <w:szCs w:val="26"/>
        </w:rPr>
        <w:t>ибо цену единицы товара, работы, услуги</w:t>
      </w:r>
      <w:r w:rsidRPr="008C674A">
        <w:rPr>
          <w:rFonts w:eastAsia="Calibri"/>
          <w:sz w:val="26"/>
          <w:szCs w:val="26"/>
        </w:rPr>
        <w:t>. При предложении наиболее низкой цены договора л</w:t>
      </w:r>
      <w:r w:rsidRPr="008C674A">
        <w:rPr>
          <w:sz w:val="26"/>
          <w:szCs w:val="26"/>
        </w:rPr>
        <w:t>ибо цены единицы товара, работы, услуги</w:t>
      </w:r>
      <w:r w:rsidRPr="008C674A">
        <w:rPr>
          <w:rFonts w:eastAsia="Calibri"/>
          <w:sz w:val="26"/>
          <w:szCs w:val="26"/>
        </w:rPr>
        <w:t xml:space="preserve"> несколькими участниками такой закупки договор заключается </w:t>
      </w:r>
      <w:r w:rsidRPr="008C674A">
        <w:rPr>
          <w:sz w:val="26"/>
          <w:szCs w:val="26"/>
        </w:rPr>
        <w:t>с</w:t>
      </w:r>
      <w:r w:rsidRPr="008C674A">
        <w:rPr>
          <w:rFonts w:eastAsia="Calibri"/>
          <w:sz w:val="26"/>
          <w:szCs w:val="26"/>
        </w:rPr>
        <w:t xml:space="preserve"> участником, предложение о цене которого, поступило ранее других предложений. При предложении наиболее низкой цены договора л</w:t>
      </w:r>
      <w:r w:rsidRPr="008C674A">
        <w:rPr>
          <w:sz w:val="26"/>
          <w:szCs w:val="26"/>
        </w:rPr>
        <w:t>ибо цены единицы товара, работы, услуги</w:t>
      </w:r>
      <w:r w:rsidRPr="008C674A">
        <w:rPr>
          <w:rFonts w:eastAsia="Calibri"/>
          <w:sz w:val="26"/>
          <w:szCs w:val="26"/>
        </w:rPr>
        <w:t xml:space="preserve"> одновременно несколькими участниками такой закупки договор заключается </w:t>
      </w:r>
      <w:r w:rsidRPr="008C674A">
        <w:rPr>
          <w:sz w:val="26"/>
          <w:szCs w:val="26"/>
        </w:rPr>
        <w:t xml:space="preserve"> с любым из таких </w:t>
      </w:r>
      <w:r w:rsidRPr="008C674A">
        <w:rPr>
          <w:rFonts w:eastAsia="Calibri"/>
          <w:sz w:val="26"/>
          <w:szCs w:val="26"/>
        </w:rPr>
        <w:t xml:space="preserve">участников закупки </w:t>
      </w:r>
      <w:r w:rsidRPr="008C674A">
        <w:rPr>
          <w:sz w:val="26"/>
          <w:szCs w:val="26"/>
        </w:rPr>
        <w:t>у единственного поставщика (исполнителя, подрядчика) в электронной форме.</w:t>
      </w:r>
      <w:r w:rsidRPr="008C674A">
        <w:rPr>
          <w:rStyle w:val="af9"/>
          <w:sz w:val="26"/>
          <w:szCs w:val="26"/>
        </w:rPr>
        <w:footnoteReference w:id="36"/>
      </w:r>
    </w:p>
    <w:p w:rsidR="008C674A" w:rsidRPr="008C674A" w:rsidRDefault="008C674A" w:rsidP="008C674A">
      <w:pPr>
        <w:autoSpaceDE w:val="0"/>
        <w:autoSpaceDN w:val="0"/>
        <w:adjustRightInd w:val="0"/>
        <w:ind w:firstLine="709"/>
        <w:jc w:val="both"/>
        <w:rPr>
          <w:bCs/>
          <w:sz w:val="26"/>
          <w:szCs w:val="26"/>
        </w:rPr>
      </w:pPr>
      <w:r w:rsidRPr="008C674A">
        <w:rPr>
          <w:sz w:val="26"/>
          <w:szCs w:val="26"/>
        </w:rPr>
        <w:t xml:space="preserve">204. </w:t>
      </w:r>
      <w:r w:rsidRPr="008C674A">
        <w:rPr>
          <w:rFonts w:eastAsia="Calibri"/>
          <w:sz w:val="26"/>
          <w:szCs w:val="26"/>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8C674A">
        <w:rPr>
          <w:rFonts w:eastAsia="Calibri"/>
          <w:sz w:val="26"/>
          <w:szCs w:val="26"/>
        </w:rPr>
        <w:br/>
      </w:r>
      <w:r w:rsidRPr="008C674A">
        <w:rPr>
          <w:sz w:val="26"/>
          <w:szCs w:val="26"/>
        </w:rPr>
        <w:lastRenderedPageBreak/>
        <w:t>у единственного поставщика (исполнителя, подрядчика) в электронной форме</w:t>
      </w:r>
      <w:r w:rsidRPr="008C674A">
        <w:rPr>
          <w:rFonts w:eastAsia="Calibri"/>
          <w:sz w:val="26"/>
          <w:szCs w:val="26"/>
        </w:rPr>
        <w:t xml:space="preserve"> с которым заключается договор</w:t>
      </w:r>
      <w:r w:rsidRPr="008C674A">
        <w:rPr>
          <w:bCs/>
          <w:sz w:val="26"/>
          <w:szCs w:val="26"/>
        </w:rPr>
        <w:t>.</w:t>
      </w:r>
      <w:r w:rsidRPr="008C674A">
        <w:rPr>
          <w:rStyle w:val="af9"/>
          <w:bCs/>
          <w:sz w:val="26"/>
          <w:szCs w:val="26"/>
        </w:rPr>
        <w:footnoteReference w:id="37"/>
      </w:r>
    </w:p>
    <w:p w:rsidR="008C674A" w:rsidRPr="008C674A" w:rsidRDefault="008C674A" w:rsidP="008C674A">
      <w:pPr>
        <w:autoSpaceDE w:val="0"/>
        <w:autoSpaceDN w:val="0"/>
        <w:adjustRightInd w:val="0"/>
        <w:ind w:firstLine="709"/>
        <w:jc w:val="both"/>
        <w:rPr>
          <w:sz w:val="26"/>
          <w:szCs w:val="26"/>
        </w:rPr>
      </w:pPr>
      <w:r w:rsidRPr="008C674A">
        <w:rPr>
          <w:bCs/>
          <w:sz w:val="26"/>
          <w:szCs w:val="26"/>
        </w:rPr>
        <w:t xml:space="preserve">205.  </w:t>
      </w:r>
      <w:r w:rsidRPr="008C674A">
        <w:rPr>
          <w:sz w:val="26"/>
          <w:szCs w:val="26"/>
        </w:rPr>
        <w:t xml:space="preserve">Договор заключается с единственным поставщиком (исполнителем, подрядчиком) в соответствии с </w:t>
      </w:r>
      <w:hyperlink w:anchor="Par17" w:history="1">
        <w:r w:rsidRPr="008C674A">
          <w:rPr>
            <w:rStyle w:val="af2"/>
          </w:rPr>
          <w:t>подпунктом 1 пункта 194</w:t>
        </w:r>
      </w:hyperlink>
      <w:r w:rsidRPr="008C674A">
        <w:rPr>
          <w:sz w:val="26"/>
          <w:szCs w:val="26"/>
        </w:rPr>
        <w:t xml:space="preserve"> настоящего Положения </w:t>
      </w:r>
      <w:r w:rsidRPr="008C674A">
        <w:rPr>
          <w:sz w:val="26"/>
          <w:szCs w:val="26"/>
        </w:rPr>
        <w:br/>
        <w:t>о закупке в следующих случаях признания закупки несостоявшейся:</w:t>
      </w:r>
      <w:r w:rsidRPr="008C674A">
        <w:rPr>
          <w:rStyle w:val="af9"/>
          <w:sz w:val="26"/>
          <w:szCs w:val="26"/>
        </w:rPr>
        <w:footnoteReference w:id="38"/>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1) в связи с тем, что по окончании </w:t>
      </w:r>
      <w:r w:rsidRPr="008C674A">
        <w:rPr>
          <w:rFonts w:eastAsia="Calibri"/>
          <w:sz w:val="26"/>
          <w:szCs w:val="26"/>
        </w:rPr>
        <w:t xml:space="preserve">срока подачи заявок на участие в закупке </w:t>
      </w:r>
      <w:r w:rsidRPr="008C674A">
        <w:rPr>
          <w:rFonts w:eastAsia="Calibri"/>
          <w:sz w:val="26"/>
          <w:szCs w:val="26"/>
        </w:rPr>
        <w:br/>
      </w:r>
      <w:r w:rsidRPr="008C674A">
        <w:rPr>
          <w:sz w:val="26"/>
          <w:szCs w:val="26"/>
        </w:rPr>
        <w:t xml:space="preserve">у единственного поставщика (исполнителя, подрядчика) в электронной форме </w:t>
      </w:r>
      <w:r w:rsidRPr="008C674A">
        <w:rPr>
          <w:sz w:val="26"/>
          <w:szCs w:val="26"/>
        </w:rPr>
        <w:br/>
      </w:r>
      <w:r w:rsidRPr="008C674A">
        <w:rPr>
          <w:rFonts w:eastAsia="Calibri"/>
          <w:sz w:val="26"/>
          <w:szCs w:val="26"/>
        </w:rPr>
        <w:t xml:space="preserve">не подано ни одного </w:t>
      </w:r>
      <w:r w:rsidRPr="008C674A">
        <w:rPr>
          <w:bCs/>
          <w:sz w:val="26"/>
          <w:szCs w:val="26"/>
        </w:rPr>
        <w:t>предложения</w:t>
      </w:r>
      <w:r w:rsidRPr="008C674A">
        <w:rPr>
          <w:sz w:val="26"/>
          <w:szCs w:val="26"/>
        </w:rPr>
        <w:t xml:space="preserve"> о цене договора либо о цене единицы товара, работы, услуги;</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2) не предоставления в соответствии с </w:t>
      </w:r>
      <w:hyperlink w:anchor="Par31" w:history="1">
        <w:r w:rsidRPr="008C674A">
          <w:rPr>
            <w:rStyle w:val="af2"/>
          </w:rPr>
          <w:t>пунктом 201</w:t>
        </w:r>
      </w:hyperlink>
      <w:r w:rsidRPr="008C674A">
        <w:rPr>
          <w:sz w:val="26"/>
          <w:szCs w:val="26"/>
        </w:rPr>
        <w:t xml:space="preserve"> настоящего Положения </w:t>
      </w:r>
      <w:r w:rsidRPr="008C674A">
        <w:rPr>
          <w:sz w:val="26"/>
          <w:szCs w:val="26"/>
        </w:rPr>
        <w:br/>
        <w:t xml:space="preserve">о закупке участником закупки у единственного поставщика (исполнителя, подрядчика) </w:t>
      </w:r>
      <w:r w:rsidRPr="008C674A">
        <w:rPr>
          <w:sz w:val="26"/>
          <w:szCs w:val="26"/>
        </w:rPr>
        <w:br/>
        <w:t xml:space="preserve">в электронной форме заявки, предусмотренной </w:t>
      </w:r>
      <w:hyperlink w:anchor="Par29" w:history="1">
        <w:r w:rsidRPr="008C674A">
          <w:rPr>
            <w:rStyle w:val="af2"/>
          </w:rPr>
          <w:t>пунктом 199</w:t>
        </w:r>
      </w:hyperlink>
      <w:r w:rsidRPr="008C674A">
        <w:rPr>
          <w:sz w:val="26"/>
          <w:szCs w:val="26"/>
        </w:rPr>
        <w:t xml:space="preserve"> и </w:t>
      </w:r>
      <w:hyperlink w:anchor="Par30" w:history="1">
        <w:r w:rsidRPr="008C674A">
          <w:rPr>
            <w:rStyle w:val="af2"/>
          </w:rPr>
          <w:t>200</w:t>
        </w:r>
      </w:hyperlink>
      <w:r w:rsidRPr="008C674A">
        <w:rPr>
          <w:sz w:val="26"/>
          <w:szCs w:val="26"/>
        </w:rPr>
        <w:t xml:space="preserve"> настоящего Положения о закупке;</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w:t>
      </w:r>
      <w:hyperlink w:anchor="Par30" w:history="1">
        <w:r w:rsidRPr="008C674A">
          <w:rPr>
            <w:rStyle w:val="af2"/>
          </w:rPr>
          <w:t>пунктом 200</w:t>
        </w:r>
      </w:hyperlink>
      <w:r w:rsidRPr="008C674A">
        <w:rPr>
          <w:sz w:val="26"/>
          <w:szCs w:val="26"/>
        </w:rPr>
        <w:t xml:space="preserve"> настоящего Положения о закупке.</w:t>
      </w:r>
    </w:p>
    <w:p w:rsidR="008C674A" w:rsidRPr="008C674A" w:rsidRDefault="008C674A" w:rsidP="008C674A">
      <w:pPr>
        <w:autoSpaceDE w:val="0"/>
        <w:autoSpaceDN w:val="0"/>
        <w:adjustRightInd w:val="0"/>
        <w:ind w:firstLine="709"/>
        <w:jc w:val="both"/>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8. Исполнение, изменение, расторжение договора</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both"/>
        <w:rPr>
          <w:sz w:val="26"/>
          <w:szCs w:val="26"/>
        </w:rPr>
      </w:pPr>
      <w:r w:rsidRPr="008C674A">
        <w:rPr>
          <w:sz w:val="26"/>
          <w:szCs w:val="26"/>
        </w:rPr>
        <w:t>206.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207. При исполнении договора по согласованию заказчика с поставщиком (</w:t>
      </w:r>
      <w:r w:rsidRPr="008C674A">
        <w:rPr>
          <w:sz w:val="26"/>
          <w:szCs w:val="26"/>
        </w:rPr>
        <w:t>исполнителем, подрядчиком</w:t>
      </w:r>
      <w:r w:rsidRPr="008C674A">
        <w:rPr>
          <w:rFonts w:eastAsia="Calibri"/>
          <w:sz w:val="26"/>
          <w:szCs w:val="26"/>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208.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209. П</w:t>
      </w:r>
      <w:r w:rsidRPr="008C674A">
        <w:rPr>
          <w:rFonts w:eastAsia="Calibri"/>
          <w:sz w:val="26"/>
          <w:szCs w:val="26"/>
        </w:rPr>
        <w:t xml:space="preserve">ри исполнении договора, заключенного с участником закупки, которому предоставлен приоритет в соответствии с </w:t>
      </w:r>
      <w:r w:rsidRPr="008C674A">
        <w:rPr>
          <w:sz w:val="26"/>
          <w:szCs w:val="26"/>
        </w:rPr>
        <w:t>Постановлением № 925</w:t>
      </w:r>
      <w:r w:rsidRPr="008C674A">
        <w:rPr>
          <w:rFonts w:eastAsia="Calibri"/>
          <w:sz w:val="26"/>
          <w:szCs w:val="26"/>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210. При приемке поставленного товара, выполненной работы, оказанной услуги, результатов отдельного этапа, </w:t>
      </w:r>
      <w:r w:rsidRPr="008C674A">
        <w:rPr>
          <w:bCs/>
          <w:sz w:val="26"/>
          <w:szCs w:val="26"/>
        </w:rPr>
        <w:t>предусмотренного договором,</w:t>
      </w:r>
      <w:r w:rsidRPr="008C674A">
        <w:rPr>
          <w:sz w:val="26"/>
          <w:szCs w:val="26"/>
        </w:rPr>
        <w:t xml:space="preserve"> исполнении договора создается приемочная комиссия, которая состоит не менее чем из трех человек.</w:t>
      </w:r>
      <w:r w:rsidRPr="008C674A">
        <w:rPr>
          <w:rStyle w:val="af9"/>
          <w:sz w:val="26"/>
          <w:szCs w:val="26"/>
        </w:rPr>
        <w:footnoteReference w:id="39"/>
      </w:r>
    </w:p>
    <w:p w:rsidR="008C674A" w:rsidRPr="008C674A" w:rsidRDefault="008C674A" w:rsidP="008C674A">
      <w:pPr>
        <w:autoSpaceDE w:val="0"/>
        <w:autoSpaceDN w:val="0"/>
        <w:adjustRightInd w:val="0"/>
        <w:ind w:firstLine="709"/>
        <w:jc w:val="both"/>
        <w:rPr>
          <w:sz w:val="26"/>
          <w:szCs w:val="26"/>
        </w:rPr>
      </w:pPr>
      <w:r w:rsidRPr="008C674A">
        <w:rPr>
          <w:sz w:val="26"/>
          <w:szCs w:val="26"/>
        </w:rPr>
        <w:t xml:space="preserve">211. Приемка результатов отдельного этапа исполнения договора, а также поставленного товара, выполненной работы, оказанной услуги осуществляется в </w:t>
      </w:r>
      <w:r w:rsidRPr="008C674A">
        <w:rPr>
          <w:sz w:val="26"/>
          <w:szCs w:val="26"/>
        </w:rPr>
        <w:lastRenderedPageBreak/>
        <w:t xml:space="preserve">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rsidR="008C674A" w:rsidRPr="008C674A" w:rsidRDefault="008C674A" w:rsidP="008C674A">
      <w:pPr>
        <w:autoSpaceDE w:val="0"/>
        <w:autoSpaceDN w:val="0"/>
        <w:adjustRightInd w:val="0"/>
        <w:ind w:firstLine="709"/>
        <w:jc w:val="both"/>
        <w:rPr>
          <w:rFonts w:eastAsia="Calibri"/>
          <w:sz w:val="26"/>
          <w:szCs w:val="26"/>
        </w:rPr>
      </w:pPr>
      <w:r w:rsidRPr="008C674A">
        <w:rPr>
          <w:sz w:val="26"/>
          <w:szCs w:val="26"/>
        </w:rPr>
        <w:t xml:space="preserve">212. </w:t>
      </w:r>
      <w:r w:rsidRPr="008C674A">
        <w:rPr>
          <w:rFonts w:eastAsia="Calibri"/>
          <w:sz w:val="26"/>
          <w:szCs w:val="26"/>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213. Расторжение договора допускается по основаниям и в порядке, предусмотренным Гражданским кодексом Российской Федерации. </w:t>
      </w:r>
    </w:p>
    <w:p w:rsidR="008C674A" w:rsidRPr="008C674A" w:rsidRDefault="008C674A" w:rsidP="008C674A">
      <w:pPr>
        <w:autoSpaceDE w:val="0"/>
        <w:autoSpaceDN w:val="0"/>
        <w:adjustRightInd w:val="0"/>
        <w:ind w:firstLine="709"/>
        <w:jc w:val="both"/>
        <w:rPr>
          <w:rFonts w:eastAsia="Calibri"/>
          <w:sz w:val="26"/>
          <w:szCs w:val="26"/>
        </w:rPr>
      </w:pPr>
    </w:p>
    <w:p w:rsidR="008C674A" w:rsidRPr="008C674A" w:rsidRDefault="008C674A" w:rsidP="008C674A">
      <w:pPr>
        <w:autoSpaceDE w:val="0"/>
        <w:autoSpaceDN w:val="0"/>
        <w:adjustRightInd w:val="0"/>
        <w:ind w:firstLine="709"/>
        <w:jc w:val="center"/>
        <w:rPr>
          <w:color w:val="FF0000"/>
          <w:sz w:val="26"/>
          <w:szCs w:val="26"/>
        </w:rPr>
      </w:pPr>
      <w:r w:rsidRPr="008C674A">
        <w:rPr>
          <w:sz w:val="26"/>
          <w:szCs w:val="26"/>
        </w:rPr>
        <w:t>9. Оценка заявок предложений участников закупки и критерии этой оценки</w:t>
      </w:r>
      <w:r w:rsidRPr="008C674A">
        <w:rPr>
          <w:rStyle w:val="af9"/>
          <w:sz w:val="26"/>
          <w:szCs w:val="26"/>
        </w:rPr>
        <w:footnoteReference w:id="40"/>
      </w:r>
    </w:p>
    <w:p w:rsidR="008C674A" w:rsidRPr="008C674A" w:rsidRDefault="008C674A" w:rsidP="008C674A">
      <w:pPr>
        <w:autoSpaceDE w:val="0"/>
        <w:autoSpaceDN w:val="0"/>
        <w:adjustRightInd w:val="0"/>
        <w:ind w:firstLine="709"/>
        <w:jc w:val="center"/>
        <w:rPr>
          <w:b/>
          <w:sz w:val="26"/>
          <w:szCs w:val="26"/>
        </w:rPr>
      </w:pP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214. Для оценки заявок, окончательных предложений участников закупки заказчиком в документации о закупке устанавливаются следующие критерии:</w:t>
      </w:r>
      <w:r w:rsidRPr="008C674A">
        <w:rPr>
          <w:rStyle w:val="af9"/>
          <w:rFonts w:eastAsia="Calibri"/>
          <w:sz w:val="26"/>
          <w:szCs w:val="26"/>
        </w:rPr>
        <w:footnoteReference w:id="41"/>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1) цена договора;</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 расходы на эксплуатацию и ремонт товаров, использование результатов работ;</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3) </w:t>
      </w:r>
      <w:bookmarkStart w:id="28" w:name="Par19"/>
      <w:r w:rsidRPr="008C674A">
        <w:rPr>
          <w:rFonts w:eastAsia="Calibri"/>
          <w:sz w:val="26"/>
          <w:szCs w:val="26"/>
        </w:rPr>
        <w:t>качественные, функциональные и экологические характеристики предмета закупки;</w:t>
      </w:r>
      <w:bookmarkEnd w:id="28"/>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215.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8C674A" w:rsidRPr="008C674A" w:rsidRDefault="008C674A" w:rsidP="008C674A">
      <w:pPr>
        <w:autoSpaceDE w:val="0"/>
        <w:autoSpaceDN w:val="0"/>
        <w:adjustRightInd w:val="0"/>
        <w:ind w:firstLine="709"/>
        <w:jc w:val="both"/>
        <w:rPr>
          <w:rFonts w:eastAsia="Calibri"/>
          <w:sz w:val="26"/>
          <w:szCs w:val="26"/>
        </w:rPr>
      </w:pPr>
      <w:r w:rsidRPr="008C674A">
        <w:rPr>
          <w:rFonts w:eastAsia="Calibri"/>
          <w:sz w:val="26"/>
          <w:szCs w:val="26"/>
        </w:rPr>
        <w:t xml:space="preserve">216. Сумма величин значимости всех критериев, предусмотренных документацией о закупке, составляет сто процентов. </w:t>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10. Антидемпинговые меры</w:t>
      </w:r>
      <w:r w:rsidRPr="008C674A">
        <w:rPr>
          <w:rStyle w:val="af9"/>
          <w:sz w:val="26"/>
          <w:szCs w:val="26"/>
        </w:rPr>
        <w:footnoteReference w:id="42"/>
      </w:r>
    </w:p>
    <w:p w:rsidR="008C674A" w:rsidRPr="008C674A" w:rsidRDefault="008C674A" w:rsidP="008C674A">
      <w:pPr>
        <w:autoSpaceDE w:val="0"/>
        <w:autoSpaceDN w:val="0"/>
        <w:adjustRightInd w:val="0"/>
        <w:ind w:firstLine="709"/>
        <w:jc w:val="center"/>
        <w:rPr>
          <w:sz w:val="26"/>
          <w:szCs w:val="26"/>
        </w:rPr>
      </w:pPr>
    </w:p>
    <w:p w:rsidR="008C674A" w:rsidRPr="008C674A" w:rsidRDefault="008C674A" w:rsidP="008C674A">
      <w:pPr>
        <w:autoSpaceDE w:val="0"/>
        <w:autoSpaceDN w:val="0"/>
        <w:adjustRightInd w:val="0"/>
        <w:ind w:firstLine="709"/>
        <w:rPr>
          <w:sz w:val="26"/>
          <w:szCs w:val="26"/>
        </w:rPr>
      </w:pPr>
      <w:r w:rsidRPr="008C674A">
        <w:rPr>
          <w:sz w:val="26"/>
          <w:szCs w:val="26"/>
        </w:rPr>
        <w:t>11.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r w:rsidRPr="008C674A">
        <w:rPr>
          <w:rStyle w:val="af9"/>
          <w:sz w:val="26"/>
          <w:szCs w:val="26"/>
        </w:rPr>
        <w:footnoteReference w:id="43"/>
      </w:r>
      <w:r w:rsidRPr="008C674A">
        <w:rPr>
          <w:sz w:val="26"/>
          <w:szCs w:val="26"/>
        </w:rPr>
        <w:t>.</w:t>
      </w:r>
    </w:p>
    <w:p w:rsidR="008C674A" w:rsidRPr="008C674A" w:rsidRDefault="008C674A" w:rsidP="008C674A">
      <w:pPr>
        <w:autoSpaceDE w:val="0"/>
        <w:autoSpaceDN w:val="0"/>
        <w:adjustRightInd w:val="0"/>
        <w:ind w:firstLine="709"/>
        <w:rPr>
          <w:sz w:val="26"/>
          <w:szCs w:val="26"/>
        </w:rPr>
      </w:pPr>
    </w:p>
    <w:p w:rsidR="008C674A" w:rsidRPr="008C674A" w:rsidRDefault="008C674A" w:rsidP="008C674A">
      <w:pPr>
        <w:autoSpaceDE w:val="0"/>
        <w:autoSpaceDN w:val="0"/>
        <w:adjustRightInd w:val="0"/>
        <w:ind w:firstLine="709"/>
        <w:jc w:val="center"/>
        <w:rPr>
          <w:sz w:val="26"/>
          <w:szCs w:val="26"/>
        </w:rPr>
      </w:pPr>
      <w:r w:rsidRPr="008C674A">
        <w:rPr>
          <w:sz w:val="26"/>
          <w:szCs w:val="26"/>
        </w:rPr>
        <w:t>12. Заключительные положения</w:t>
      </w:r>
    </w:p>
    <w:p w:rsidR="008C674A" w:rsidRPr="008C674A" w:rsidRDefault="008C674A" w:rsidP="008C674A">
      <w:pPr>
        <w:autoSpaceDE w:val="0"/>
        <w:autoSpaceDN w:val="0"/>
        <w:adjustRightInd w:val="0"/>
        <w:ind w:firstLine="709"/>
        <w:jc w:val="center"/>
        <w:rPr>
          <w:sz w:val="26"/>
          <w:szCs w:val="26"/>
        </w:rPr>
      </w:pPr>
      <w:r w:rsidRPr="008C674A">
        <w:rPr>
          <w:sz w:val="26"/>
          <w:szCs w:val="26"/>
        </w:rPr>
        <w:lastRenderedPageBreak/>
        <w:t>Порядок вступления в силу настоящего Положения о закупке</w:t>
      </w:r>
    </w:p>
    <w:p w:rsidR="008C674A" w:rsidRPr="008C674A" w:rsidRDefault="008C674A" w:rsidP="008C674A">
      <w:pPr>
        <w:autoSpaceDE w:val="0"/>
        <w:autoSpaceDN w:val="0"/>
        <w:adjustRightInd w:val="0"/>
        <w:ind w:firstLine="709"/>
        <w:jc w:val="center"/>
        <w:rPr>
          <w:b/>
          <w:sz w:val="26"/>
          <w:szCs w:val="26"/>
        </w:rPr>
      </w:pPr>
    </w:p>
    <w:p w:rsidR="008C674A" w:rsidRPr="008C674A" w:rsidRDefault="008C674A" w:rsidP="008C674A">
      <w:pPr>
        <w:tabs>
          <w:tab w:val="left" w:pos="8458"/>
        </w:tabs>
        <w:autoSpaceDE w:val="0"/>
        <w:autoSpaceDN w:val="0"/>
        <w:adjustRightInd w:val="0"/>
        <w:ind w:firstLine="709"/>
        <w:jc w:val="both"/>
        <w:rPr>
          <w:rFonts w:eastAsia="Calibri"/>
          <w:sz w:val="26"/>
          <w:szCs w:val="26"/>
        </w:rPr>
      </w:pPr>
      <w:r w:rsidRPr="008C674A">
        <w:rPr>
          <w:rFonts w:eastAsia="Calibri"/>
          <w:sz w:val="26"/>
          <w:szCs w:val="26"/>
        </w:rPr>
        <w:t>217. До 01 сентября 2021 года муниципальные бюджетные учреждения, муниципальные автономные учреждения, муниципальные унитарные предприятия,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8C674A">
        <w:rPr>
          <w:rStyle w:val="af9"/>
          <w:rFonts w:eastAsia="Calibri"/>
          <w:sz w:val="26"/>
          <w:szCs w:val="26"/>
        </w:rPr>
        <w:footnoteReference w:id="44"/>
      </w:r>
    </w:p>
    <w:p w:rsidR="008C674A" w:rsidRPr="00604A87" w:rsidRDefault="008C674A" w:rsidP="008C674A">
      <w:pPr>
        <w:tabs>
          <w:tab w:val="left" w:pos="8458"/>
        </w:tabs>
        <w:autoSpaceDE w:val="0"/>
        <w:autoSpaceDN w:val="0"/>
        <w:adjustRightInd w:val="0"/>
        <w:ind w:firstLine="709"/>
        <w:jc w:val="both"/>
        <w:rPr>
          <w:rFonts w:eastAsia="Calibri"/>
          <w:sz w:val="26"/>
          <w:szCs w:val="26"/>
        </w:rPr>
      </w:pPr>
      <w:r w:rsidRPr="008C674A">
        <w:rPr>
          <w:rFonts w:eastAsia="Calibri"/>
          <w:sz w:val="26"/>
          <w:szCs w:val="26"/>
        </w:rPr>
        <w:t>218.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8C674A" w:rsidRPr="00604A87" w:rsidRDefault="008C674A" w:rsidP="008C674A">
      <w:pPr>
        <w:tabs>
          <w:tab w:val="left" w:pos="8458"/>
        </w:tabs>
        <w:autoSpaceDE w:val="0"/>
        <w:autoSpaceDN w:val="0"/>
        <w:adjustRightInd w:val="0"/>
        <w:ind w:firstLine="709"/>
        <w:jc w:val="both"/>
        <w:rPr>
          <w:rFonts w:eastAsia="Calibri"/>
          <w:sz w:val="26"/>
          <w:szCs w:val="26"/>
        </w:rPr>
      </w:pPr>
    </w:p>
    <w:p w:rsidR="008C674A" w:rsidRDefault="008C674A" w:rsidP="008C674A"/>
    <w:p w:rsidR="00E11639" w:rsidRPr="00D321C6" w:rsidRDefault="00E11639" w:rsidP="008C674A">
      <w:pPr>
        <w:autoSpaceDE w:val="0"/>
        <w:autoSpaceDN w:val="0"/>
        <w:adjustRightInd w:val="0"/>
        <w:ind w:firstLine="709"/>
        <w:jc w:val="both"/>
      </w:pPr>
    </w:p>
    <w:sectPr w:rsidR="00E11639" w:rsidRPr="00D321C6" w:rsidSect="00E55C69">
      <w:pgSz w:w="11905" w:h="16838"/>
      <w:pgMar w:top="425" w:right="848" w:bottom="244" w:left="1418"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AAD" w:rsidRDefault="00C50AAD" w:rsidP="005A1823">
      <w:r>
        <w:separator/>
      </w:r>
    </w:p>
  </w:endnote>
  <w:endnote w:type="continuationSeparator" w:id="1">
    <w:p w:rsidR="00C50AAD" w:rsidRDefault="00C50AAD" w:rsidP="005A1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AAD" w:rsidRDefault="00C50AAD" w:rsidP="005A1823">
      <w:r>
        <w:separator/>
      </w:r>
    </w:p>
  </w:footnote>
  <w:footnote w:type="continuationSeparator" w:id="1">
    <w:p w:rsidR="00C50AAD" w:rsidRDefault="00C50AAD" w:rsidP="005A1823">
      <w:r>
        <w:continuationSeparator/>
      </w:r>
    </w:p>
  </w:footnote>
  <w:footnote w:id="2">
    <w:p w:rsidR="008C674A" w:rsidRPr="00380DCD" w:rsidRDefault="008C674A"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Указывается полное </w:t>
      </w:r>
      <w:r w:rsidRPr="00B06A96">
        <w:rPr>
          <w:rFonts w:ascii="Times New Roman" w:hAnsi="Times New Roman"/>
        </w:rPr>
        <w:t>наименование муниципального унитарного предприятия, муниципального автономного (бюджетного) учреждения</w:t>
      </w:r>
      <w:r w:rsidRPr="00554BA1">
        <w:rPr>
          <w:rFonts w:ascii="Times New Roman" w:hAnsi="Times New Roman"/>
        </w:rPr>
        <w:t xml:space="preserve"> в соответствии со сведениями,</w:t>
      </w:r>
      <w:r w:rsidRPr="00E31FB9">
        <w:rPr>
          <w:rFonts w:ascii="Times New Roman" w:hAnsi="Times New Roman"/>
        </w:rPr>
        <w:t xml:space="preserve"> содержащимися в Едином государственно</w:t>
      </w:r>
      <w:r w:rsidRPr="00380DCD">
        <w:rPr>
          <w:rFonts w:ascii="Times New Roman" w:hAnsi="Times New Roman"/>
        </w:rPr>
        <w:t>м реестре юридических лиц.</w:t>
      </w:r>
    </w:p>
  </w:footnote>
  <w:footnote w:id="3">
    <w:p w:rsidR="008C674A" w:rsidRPr="007F4D84" w:rsidRDefault="008C674A" w:rsidP="005A1823">
      <w:pPr>
        <w:pStyle w:val="af7"/>
        <w:ind w:firstLine="709"/>
        <w:jc w:val="both"/>
        <w:rPr>
          <w:rFonts w:ascii="Times New Roman" w:hAnsi="Times New Roman"/>
        </w:rPr>
      </w:pPr>
      <w:r w:rsidRPr="00380DCD">
        <w:rPr>
          <w:rStyle w:val="af9"/>
          <w:rFonts w:ascii="Times New Roman" w:hAnsi="Times New Roman"/>
        </w:rPr>
        <w:t>1-1</w:t>
      </w:r>
      <w:r w:rsidRPr="00380DCD">
        <w:rPr>
          <w:rFonts w:ascii="Times New Roman" w:hAnsi="Times New Roman"/>
        </w:rPr>
        <w:t xml:space="preserve"> </w:t>
      </w:r>
      <w:r w:rsidRPr="007F4D84">
        <w:rPr>
          <w:rFonts w:ascii="Times New Roman" w:hAnsi="Times New Roman"/>
        </w:rPr>
        <w:t xml:space="preserve">Условие включается в Положение о закупке в случае, если заказчик обязан осуществлять закупки </w:t>
      </w:r>
      <w:r w:rsidRPr="007F4D84">
        <w:rPr>
          <w:rFonts w:ascii="Times New Roman" w:hAnsi="Times New Roman"/>
        </w:rPr>
        <w:br/>
      </w:r>
      <w:r w:rsidRPr="007F4D84">
        <w:rPr>
          <w:rFonts w:ascii="Times New Roman" w:eastAsia="Calibri" w:hAnsi="Times New Roman"/>
          <w:lang w:eastAsia="en-US"/>
        </w:rPr>
        <w:t>у субъектов малого и среднего предпринимательства в соответствии с</w:t>
      </w:r>
      <w:r w:rsidRPr="007F4D84">
        <w:rPr>
          <w:rFonts w:ascii="Times New Roman" w:eastAsia="Lucida Sans Unicode" w:hAnsi="Times New Roman"/>
          <w:lang w:eastAsia="en-US"/>
        </w:rPr>
        <w:t xml:space="preserve"> постановлением Правительства Российской Федерации от 11.12.2014 № 1352 «Об особенностях участия субъектов малого и среднего предпринимательства </w:t>
      </w:r>
      <w:r w:rsidRPr="007F4D84">
        <w:rPr>
          <w:rFonts w:ascii="Times New Roman" w:eastAsia="Lucida Sans Unicode" w:hAnsi="Times New Roman"/>
          <w:lang w:eastAsia="en-US"/>
        </w:rPr>
        <w:br/>
        <w:t>в закупках товаров, работ, услуг отдельными видами юридических лиц» (далее – Постановление № 1352).</w:t>
      </w:r>
    </w:p>
  </w:footnote>
  <w:footnote w:id="4">
    <w:p w:rsidR="008C674A" w:rsidRPr="00380DCD" w:rsidRDefault="008C674A"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w:t>
      </w:r>
      <w:r w:rsidRPr="00603E92">
        <w:rPr>
          <w:rFonts w:ascii="Times New Roman" w:hAnsi="Times New Roman"/>
        </w:rPr>
        <w:t xml:space="preserve">Заказчик вправе предусмотреть дополнительно основания корректировки плана закупки. При этом установленный в Положении о закупке </w:t>
      </w:r>
      <w:r w:rsidRPr="00603E92">
        <w:rPr>
          <w:rFonts w:ascii="Times New Roman" w:eastAsia="Calibri" w:hAnsi="Times New Roman"/>
        </w:rPr>
        <w:t xml:space="preserve">товаров, работ, услуг (далее – Положение о закупке) </w:t>
      </w:r>
      <w:r w:rsidRPr="00603E92">
        <w:rPr>
          <w:rFonts w:ascii="Times New Roman" w:hAnsi="Times New Roman"/>
        </w:rPr>
        <w:t xml:space="preserve">перечень оснований корректировки плана закупки </w:t>
      </w:r>
      <w:r w:rsidRPr="003D4A9A">
        <w:rPr>
          <w:rFonts w:ascii="Times New Roman" w:hAnsi="Times New Roman"/>
          <w:b/>
          <w:u w:val="single"/>
        </w:rPr>
        <w:t>должен быть закрытым</w:t>
      </w:r>
      <w:r w:rsidRPr="00603E92">
        <w:rPr>
          <w:rFonts w:ascii="Times New Roman" w:hAnsi="Times New Roman"/>
        </w:rPr>
        <w:t>.</w:t>
      </w:r>
    </w:p>
  </w:footnote>
  <w:footnote w:id="5">
    <w:p w:rsidR="008C674A" w:rsidRPr="00E23507" w:rsidRDefault="008C674A" w:rsidP="00B1133E">
      <w:pPr>
        <w:pStyle w:val="af7"/>
        <w:ind w:firstLine="709"/>
        <w:jc w:val="both"/>
        <w:rPr>
          <w:rFonts w:ascii="Times New Roman" w:hAnsi="Times New Roman"/>
        </w:rPr>
      </w:pPr>
      <w:r w:rsidRPr="00E23507">
        <w:rPr>
          <w:rStyle w:val="af9"/>
          <w:rFonts w:ascii="Times New Roman" w:hAnsi="Times New Roman"/>
        </w:rPr>
        <w:footnoteRef/>
      </w:r>
      <w:r w:rsidRPr="00E23507">
        <w:rPr>
          <w:rFonts w:ascii="Times New Roman" w:hAnsi="Times New Roman"/>
        </w:rPr>
        <w:t xml:space="preserve">  Заказчик вправе предусмотреть в Положении о закупке дополнительные требования к участникам закупки, предусмотренные Федеральным законом от 18 июля 2011 года № 223-ФЗ «О закупках товаров, работ, услуг отдельными видами юридических лиц» (далее – Федеральный закон № 223-ФЗ) и Постановлением № 1352</w:t>
      </w:r>
    </w:p>
  </w:footnote>
  <w:footnote w:id="6">
    <w:p w:rsidR="008C674A" w:rsidRPr="00380DCD" w:rsidRDefault="008C674A"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Положении о закупке, что заказчик</w:t>
      </w:r>
      <w:r w:rsidRPr="00380DCD">
        <w:rPr>
          <w:rFonts w:ascii="Times New Roman" w:eastAsia="Calibri" w:hAnsi="Times New Roman"/>
        </w:rPr>
        <w:t xml:space="preserve"> </w:t>
      </w:r>
      <w:r w:rsidRPr="00380DCD">
        <w:rPr>
          <w:rFonts w:ascii="Times New Roman" w:hAnsi="Times New Roman"/>
        </w:rPr>
        <w:t>при</w:t>
      </w:r>
      <w:r w:rsidRPr="00380DCD">
        <w:rPr>
          <w:rFonts w:ascii="Times New Roman" w:eastAsia="Calibri" w:hAnsi="Times New Roman"/>
        </w:rPr>
        <w:t xml:space="preserve"> выявлении в составе комиссии указанных в пункте 12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footnote>
  <w:footnote w:id="7">
    <w:p w:rsidR="008C674A" w:rsidRPr="00380DCD" w:rsidRDefault="008C674A"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8">
    <w:p w:rsidR="008C674A" w:rsidRPr="00380DCD" w:rsidRDefault="008C674A"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w:t>
      </w:r>
      <w:r w:rsidRPr="00A24FBE">
        <w:rPr>
          <w:rFonts w:ascii="Times New Roman" w:hAnsi="Times New Roman"/>
          <w:b/>
          <w:u w:val="single"/>
        </w:rPr>
        <w:t>должен быть закрытым</w:t>
      </w:r>
      <w:r w:rsidRPr="00380DCD">
        <w:rPr>
          <w:rFonts w:ascii="Times New Roman" w:hAnsi="Times New Roman"/>
        </w:rPr>
        <w:t xml:space="preserve">. </w:t>
      </w:r>
    </w:p>
  </w:footnote>
  <w:footnote w:id="9">
    <w:p w:rsidR="008C674A" w:rsidRPr="00807147" w:rsidRDefault="008C674A" w:rsidP="005A1823">
      <w:pPr>
        <w:pStyle w:val="af7"/>
        <w:ind w:firstLine="709"/>
        <w:jc w:val="both"/>
        <w:rPr>
          <w:rFonts w:ascii="Times New Roman" w:hAnsi="Times New Roman"/>
          <w:b/>
          <w:u w:val="single"/>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 конкурсе. При этом перечень сведений, установленный в Положении о закупке </w:t>
      </w:r>
      <w:r w:rsidRPr="00807147">
        <w:rPr>
          <w:rFonts w:ascii="Times New Roman" w:hAnsi="Times New Roman"/>
          <w:b/>
          <w:u w:val="single"/>
        </w:rPr>
        <w:t>должен быть закрытым.</w:t>
      </w:r>
    </w:p>
    <w:p w:rsidR="008C674A" w:rsidRPr="00380DCD" w:rsidRDefault="008C674A" w:rsidP="005A1823">
      <w:pPr>
        <w:pStyle w:val="af7"/>
        <w:ind w:firstLine="709"/>
        <w:jc w:val="both"/>
        <w:rPr>
          <w:rFonts w:ascii="Times New Roman" w:hAnsi="Times New Roman"/>
        </w:rPr>
      </w:pPr>
    </w:p>
    <w:p w:rsidR="008C674A" w:rsidRPr="00380DCD" w:rsidRDefault="008C674A" w:rsidP="005A1823">
      <w:pPr>
        <w:pStyle w:val="af7"/>
        <w:ind w:firstLine="709"/>
        <w:jc w:val="both"/>
        <w:rPr>
          <w:rFonts w:ascii="Times New Roman" w:hAnsi="Times New Roman"/>
        </w:rPr>
      </w:pPr>
    </w:p>
  </w:footnote>
  <w:footnote w:id="10">
    <w:p w:rsidR="008C674A" w:rsidRPr="00380DCD" w:rsidRDefault="008C674A" w:rsidP="005A1823">
      <w:pPr>
        <w:pStyle w:val="af7"/>
        <w:ind w:firstLine="709"/>
        <w:jc w:val="both"/>
        <w:rPr>
          <w:rFonts w:ascii="Times New Roman" w:eastAsia="Calibri"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8C674A" w:rsidRPr="00380DCD" w:rsidRDefault="008C674A" w:rsidP="005A1823">
      <w:pPr>
        <w:pStyle w:val="af7"/>
        <w:ind w:firstLine="709"/>
        <w:jc w:val="both"/>
        <w:rPr>
          <w:rFonts w:ascii="Times New Roman" w:hAnsi="Times New Roman"/>
        </w:rPr>
      </w:pPr>
    </w:p>
    <w:p w:rsidR="008C674A" w:rsidRPr="00380DCD" w:rsidRDefault="008C674A" w:rsidP="005A1823">
      <w:pPr>
        <w:pStyle w:val="af7"/>
        <w:ind w:firstLine="709"/>
        <w:jc w:val="both"/>
        <w:rPr>
          <w:rFonts w:ascii="Times New Roman" w:hAnsi="Times New Roman"/>
        </w:rPr>
      </w:pPr>
    </w:p>
    <w:p w:rsidR="008C674A" w:rsidRPr="00380DCD" w:rsidRDefault="008C674A" w:rsidP="005A1823">
      <w:pPr>
        <w:pStyle w:val="af7"/>
        <w:ind w:firstLine="709"/>
        <w:jc w:val="both"/>
        <w:rPr>
          <w:rFonts w:ascii="Times New Roman" w:hAnsi="Times New Roman"/>
        </w:rPr>
      </w:pPr>
    </w:p>
  </w:footnote>
  <w:footnote w:id="11">
    <w:p w:rsidR="008C674A" w:rsidRPr="00380DCD" w:rsidRDefault="008C674A"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12">
    <w:p w:rsidR="008C674A" w:rsidRPr="00A119A9" w:rsidRDefault="008C674A" w:rsidP="005A1823">
      <w:pPr>
        <w:pStyle w:val="af7"/>
        <w:ind w:firstLine="709"/>
        <w:jc w:val="both"/>
        <w:rPr>
          <w:rFonts w:ascii="Times New Roman" w:hAnsi="Times New Roman"/>
          <w:b/>
          <w:u w:val="single"/>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w:t>
      </w:r>
      <w:r w:rsidRPr="00A119A9">
        <w:rPr>
          <w:rFonts w:ascii="Times New Roman" w:hAnsi="Times New Roman"/>
          <w:b/>
          <w:u w:val="single"/>
        </w:rPr>
        <w:t>должен быть закрытым.</w:t>
      </w:r>
    </w:p>
    <w:p w:rsidR="008C674A" w:rsidRPr="00380DCD" w:rsidRDefault="008C674A" w:rsidP="005A1823">
      <w:pPr>
        <w:pStyle w:val="af7"/>
        <w:ind w:firstLine="709"/>
        <w:jc w:val="both"/>
        <w:rPr>
          <w:rFonts w:ascii="Times New Roman" w:hAnsi="Times New Roman"/>
        </w:rPr>
      </w:pPr>
    </w:p>
    <w:p w:rsidR="008C674A" w:rsidRPr="00380DCD" w:rsidRDefault="008C674A" w:rsidP="005A1823">
      <w:pPr>
        <w:pStyle w:val="af7"/>
        <w:ind w:firstLine="709"/>
        <w:jc w:val="both"/>
        <w:rPr>
          <w:rFonts w:ascii="Times New Roman" w:hAnsi="Times New Roman"/>
        </w:rPr>
      </w:pPr>
    </w:p>
  </w:footnote>
  <w:footnote w:id="13">
    <w:p w:rsidR="008C674A" w:rsidRPr="00572BD5" w:rsidRDefault="008C674A" w:rsidP="005A1823">
      <w:pPr>
        <w:autoSpaceDE w:val="0"/>
        <w:autoSpaceDN w:val="0"/>
        <w:adjustRightInd w:val="0"/>
        <w:ind w:firstLine="709"/>
        <w:jc w:val="both"/>
        <w:rPr>
          <w:rFonts w:eastAsia="Calibri"/>
          <w:sz w:val="20"/>
          <w:szCs w:val="20"/>
        </w:rPr>
      </w:pPr>
      <w:r w:rsidRPr="00380DCD">
        <w:rPr>
          <w:rStyle w:val="af9"/>
        </w:rPr>
        <w:footnoteRef/>
      </w:r>
      <w:r w:rsidRPr="00380DCD">
        <w:rPr>
          <w:sz w:val="20"/>
          <w:szCs w:val="20"/>
        </w:rPr>
        <w:t xml:space="preserve"> </w:t>
      </w:r>
      <w:r w:rsidRPr="00380DCD">
        <w:rPr>
          <w:rFonts w:eastAsia="Calibri"/>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r>
        <w:rPr>
          <w:rFonts w:eastAsia="Calibri"/>
          <w:sz w:val="20"/>
          <w:szCs w:val="20"/>
        </w:rPr>
        <w:t>.</w:t>
      </w:r>
    </w:p>
  </w:footnote>
  <w:footnote w:id="14">
    <w:p w:rsidR="008C674A" w:rsidRPr="00380DCD" w:rsidRDefault="008C674A" w:rsidP="005A1823">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15">
    <w:p w:rsidR="008C674A" w:rsidRPr="00380DCD"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rPr>
        <w:t xml:space="preserve">о закупке </w:t>
      </w:r>
      <w:r w:rsidRPr="00D12B84">
        <w:rPr>
          <w:rFonts w:ascii="Times New Roman" w:hAnsi="Times New Roman"/>
          <w:b/>
          <w:u w:val="single"/>
        </w:rPr>
        <w:t>должен быть закрытым</w:t>
      </w:r>
      <w:r>
        <w:rPr>
          <w:rFonts w:ascii="Times New Roman" w:hAnsi="Times New Roman"/>
        </w:rPr>
        <w:t>.</w:t>
      </w:r>
    </w:p>
  </w:footnote>
  <w:footnote w:id="16">
    <w:p w:rsidR="008C674A" w:rsidRPr="00C06DBE" w:rsidRDefault="008C674A" w:rsidP="008C674A">
      <w:pPr>
        <w:pStyle w:val="af7"/>
        <w:ind w:firstLine="709"/>
        <w:rPr>
          <w:rFonts w:ascii="Times New Roman" w:hAnsi="Times New Roman"/>
        </w:rPr>
      </w:pPr>
      <w:r w:rsidRPr="00C06DBE">
        <w:rPr>
          <w:rStyle w:val="af9"/>
          <w:rFonts w:ascii="Times New Roman" w:hAnsi="Times New Roman"/>
        </w:rPr>
        <w:footnoteRef/>
      </w:r>
      <w:r w:rsidRPr="00C06DBE">
        <w:rPr>
          <w:rFonts w:ascii="Times New Roman" w:hAnsi="Times New Roman"/>
        </w:rPr>
        <w:t xml:space="preserve"> </w:t>
      </w:r>
      <w:r>
        <w:rPr>
          <w:rFonts w:ascii="Times New Roman" w:hAnsi="Times New Roman"/>
        </w:rPr>
        <w:t xml:space="preserve"> </w:t>
      </w:r>
      <w:r w:rsidRPr="00C06DBE">
        <w:rPr>
          <w:rFonts w:ascii="Times New Roman" w:hAnsi="Times New Roman"/>
        </w:rPr>
        <w:t>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17">
    <w:p w:rsidR="008C674A" w:rsidRPr="00380DCD"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извещение </w:t>
      </w:r>
      <w:r>
        <w:rPr>
          <w:rFonts w:ascii="Times New Roman" w:eastAsia="Calibri" w:hAnsi="Times New Roman"/>
        </w:rPr>
        <w:t xml:space="preserve">о проведении запроса котировок. </w:t>
      </w:r>
      <w:r w:rsidRPr="00380DCD">
        <w:rPr>
          <w:rFonts w:ascii="Times New Roman" w:eastAsia="Calibri" w:hAnsi="Times New Roman"/>
        </w:rPr>
        <w:t xml:space="preserve">При этом перечень сведений, установленный в Положении о закупке </w:t>
      </w:r>
      <w:r w:rsidRPr="00A63ACE">
        <w:rPr>
          <w:rFonts w:ascii="Times New Roman" w:eastAsia="Calibri" w:hAnsi="Times New Roman"/>
          <w:b/>
          <w:u w:val="single"/>
        </w:rPr>
        <w:t>должен быть закрытым</w:t>
      </w:r>
      <w:r w:rsidRPr="00380DCD">
        <w:rPr>
          <w:rFonts w:ascii="Times New Roman" w:eastAsia="Calibri" w:hAnsi="Times New Roman"/>
        </w:rPr>
        <w:t>.</w:t>
      </w:r>
    </w:p>
  </w:footnote>
  <w:footnote w:id="18">
    <w:p w:rsidR="008C674A" w:rsidRPr="00380DCD"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Положением о закупке устанавливается право заказчика о продлении </w:t>
      </w:r>
      <w:r w:rsidRPr="00380DCD">
        <w:rPr>
          <w:rFonts w:ascii="Times New Roman" w:eastAsia="Calibri" w:hAnsi="Times New Roman"/>
        </w:rPr>
        <w:t xml:space="preserve">срока подачи заявок на участие </w:t>
      </w:r>
      <w:r w:rsidRPr="00380DCD">
        <w:rPr>
          <w:rFonts w:ascii="Times New Roman" w:eastAsia="Calibri" w:hAnsi="Times New Roman"/>
        </w:rPr>
        <w:br/>
        <w:t>в запросе котировок.</w:t>
      </w:r>
    </w:p>
  </w:footnote>
  <w:footnote w:id="19">
    <w:p w:rsidR="008C674A" w:rsidRPr="00380DCD"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20">
    <w:p w:rsidR="008C674A" w:rsidRPr="00380DCD"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предусмотреть в Положение о закупке дополнительные сведения, для включения в </w:t>
      </w:r>
      <w:r w:rsidRPr="00380DCD">
        <w:rPr>
          <w:rFonts w:ascii="Times New Roman" w:hAnsi="Times New Roman"/>
          <w:bCs/>
        </w:rPr>
        <w:t>документацию</w:t>
      </w:r>
      <w:r w:rsidRPr="00380DCD">
        <w:rPr>
          <w:rFonts w:ascii="Times New Roman" w:eastAsia="Calibri" w:hAnsi="Times New Roman"/>
        </w:rPr>
        <w:t xml:space="preserve"> о запросе предложений.</w:t>
      </w:r>
      <w:r w:rsidRPr="00380DCD">
        <w:rPr>
          <w:rFonts w:ascii="Times New Roman" w:eastAsia="Calibri" w:hAnsi="Times New Roman"/>
          <w:lang w:eastAsia="en-US"/>
        </w:rPr>
        <w:t xml:space="preserve"> </w:t>
      </w:r>
      <w:r w:rsidRPr="00380DCD">
        <w:rPr>
          <w:rFonts w:ascii="Times New Roman" w:hAnsi="Times New Roman"/>
        </w:rPr>
        <w:t xml:space="preserve">При этом перечень сведений </w:t>
      </w:r>
      <w:r w:rsidRPr="009A49DE">
        <w:rPr>
          <w:rFonts w:ascii="Times New Roman" w:hAnsi="Times New Roman"/>
          <w:b/>
          <w:u w:val="single"/>
        </w:rPr>
        <w:t>должен быть закрытым</w:t>
      </w:r>
      <w:r w:rsidRPr="00380DCD">
        <w:rPr>
          <w:rFonts w:ascii="Times New Roman" w:hAnsi="Times New Roman"/>
        </w:rPr>
        <w:t>.</w:t>
      </w:r>
    </w:p>
    <w:p w:rsidR="008C674A" w:rsidRPr="00380DCD" w:rsidRDefault="008C674A" w:rsidP="008C674A">
      <w:pPr>
        <w:pStyle w:val="af7"/>
        <w:ind w:firstLine="709"/>
        <w:jc w:val="both"/>
        <w:rPr>
          <w:rFonts w:ascii="Times New Roman" w:hAnsi="Times New Roman"/>
        </w:rPr>
      </w:pPr>
    </w:p>
    <w:p w:rsidR="008C674A" w:rsidRPr="00380DCD" w:rsidRDefault="008C674A" w:rsidP="008C674A">
      <w:pPr>
        <w:pStyle w:val="af7"/>
        <w:ind w:firstLine="709"/>
        <w:jc w:val="both"/>
        <w:rPr>
          <w:rFonts w:ascii="Times New Roman" w:hAnsi="Times New Roman"/>
        </w:rPr>
      </w:pPr>
    </w:p>
  </w:footnote>
  <w:footnote w:id="21">
    <w:p w:rsidR="008C674A" w:rsidRPr="00380DCD" w:rsidRDefault="008C674A" w:rsidP="008C674A">
      <w:pPr>
        <w:pStyle w:val="af7"/>
        <w:ind w:firstLine="709"/>
        <w:jc w:val="both"/>
        <w:rPr>
          <w:rFonts w:ascii="Times New Roman" w:eastAsia="Calibri"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8C674A" w:rsidRPr="00380DCD" w:rsidRDefault="008C674A" w:rsidP="008C674A">
      <w:pPr>
        <w:ind w:firstLine="709"/>
        <w:jc w:val="both"/>
        <w:rPr>
          <w:sz w:val="20"/>
          <w:szCs w:val="20"/>
        </w:rPr>
      </w:pPr>
    </w:p>
    <w:p w:rsidR="008C674A" w:rsidRPr="00380DCD" w:rsidRDefault="008C674A" w:rsidP="008C674A">
      <w:pPr>
        <w:ind w:firstLine="709"/>
        <w:jc w:val="both"/>
        <w:rPr>
          <w:sz w:val="20"/>
          <w:szCs w:val="20"/>
        </w:rPr>
      </w:pPr>
    </w:p>
    <w:p w:rsidR="008C674A" w:rsidRPr="00380DCD" w:rsidRDefault="008C674A" w:rsidP="008C674A">
      <w:pPr>
        <w:pStyle w:val="af7"/>
        <w:ind w:firstLine="709"/>
        <w:jc w:val="both"/>
        <w:rPr>
          <w:rFonts w:ascii="Times New Roman" w:hAnsi="Times New Roman"/>
        </w:rPr>
      </w:pPr>
    </w:p>
  </w:footnote>
  <w:footnote w:id="22">
    <w:p w:rsidR="008C674A" w:rsidRPr="00380DCD"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23">
    <w:p w:rsidR="008C674A" w:rsidRPr="00CC39F4" w:rsidRDefault="008C674A" w:rsidP="008C674A">
      <w:pPr>
        <w:pStyle w:val="af7"/>
        <w:ind w:firstLine="709"/>
        <w:jc w:val="both"/>
        <w:rPr>
          <w:rFonts w:ascii="Times New Roman" w:hAnsi="Times New Roman"/>
        </w:rPr>
      </w:pPr>
      <w:r w:rsidRPr="00CC39F4">
        <w:rPr>
          <w:rStyle w:val="af9"/>
          <w:rFonts w:ascii="Times New Roman" w:hAnsi="Times New Roman"/>
        </w:rPr>
        <w:footnoteRef/>
      </w:r>
      <w:r w:rsidRPr="00CC39F4">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24">
    <w:p w:rsidR="008C674A" w:rsidRPr="00002356" w:rsidRDefault="008C674A" w:rsidP="008C674A">
      <w:pPr>
        <w:pStyle w:val="af7"/>
        <w:ind w:firstLine="709"/>
        <w:jc w:val="both"/>
        <w:rPr>
          <w:rFonts w:ascii="Times New Roman" w:hAnsi="Times New Roman"/>
        </w:rPr>
      </w:pPr>
      <w:r w:rsidRPr="00002356">
        <w:rPr>
          <w:rStyle w:val="af9"/>
          <w:rFonts w:ascii="Times New Roman" w:hAnsi="Times New Roman"/>
        </w:rPr>
        <w:footnoteRef/>
      </w:r>
      <w:r w:rsidRPr="00002356">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w:t>
      </w:r>
      <w:hyperlink w:anchor="Par34" w:history="1">
        <w:r w:rsidRPr="003A7886">
          <w:rPr>
            <w:rStyle w:val="af2"/>
          </w:rPr>
          <w:t>пункте 194</w:t>
        </w:r>
      </w:hyperlink>
      <w:r w:rsidRPr="00002356">
        <w:rPr>
          <w:rFonts w:ascii="Times New Roman" w:hAnsi="Times New Roman"/>
        </w:rPr>
        <w:t xml:space="preserve"> настоящего Положении о закупке.</w:t>
      </w:r>
    </w:p>
  </w:footnote>
  <w:footnote w:id="25">
    <w:p w:rsidR="008C674A" w:rsidRPr="00380DCD" w:rsidRDefault="008C674A" w:rsidP="008C674A">
      <w:pPr>
        <w:autoSpaceDE w:val="0"/>
        <w:autoSpaceDN w:val="0"/>
        <w:adjustRightInd w:val="0"/>
        <w:ind w:firstLine="709"/>
        <w:jc w:val="both"/>
        <w:rPr>
          <w:sz w:val="20"/>
          <w:szCs w:val="20"/>
        </w:rPr>
      </w:pPr>
      <w:r w:rsidRPr="00380DCD">
        <w:rPr>
          <w:rStyle w:val="af9"/>
        </w:rPr>
        <w:footnoteRef/>
      </w:r>
      <w:r w:rsidRPr="00380DCD">
        <w:rPr>
          <w:sz w:val="20"/>
          <w:szCs w:val="20"/>
        </w:rPr>
        <w:t xml:space="preserve"> Заказчик осуществляет закупку</w:t>
      </w:r>
      <w:r w:rsidRPr="00380DCD">
        <w:rPr>
          <w:rFonts w:eastAsia="Calibri"/>
          <w:sz w:val="20"/>
          <w:szCs w:val="20"/>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26">
    <w:p w:rsidR="008C674A" w:rsidRPr="00380DCD"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 исключением заключения договора автономным учреждением, в соответствии с частью 4 статьи 15 Федерального закона 44-ФЗ.</w:t>
      </w:r>
    </w:p>
  </w:footnote>
  <w:footnote w:id="27">
    <w:p w:rsidR="008C674A" w:rsidRPr="00380DCD" w:rsidRDefault="008C674A" w:rsidP="008C674A">
      <w:pPr>
        <w:autoSpaceDE w:val="0"/>
        <w:autoSpaceDN w:val="0"/>
        <w:adjustRightInd w:val="0"/>
        <w:ind w:firstLine="709"/>
        <w:jc w:val="both"/>
        <w:rPr>
          <w:rFonts w:eastAsia="Calibri"/>
          <w:sz w:val="20"/>
          <w:szCs w:val="20"/>
        </w:rPr>
      </w:pPr>
      <w:r w:rsidRPr="00380DCD">
        <w:rPr>
          <w:rStyle w:val="af9"/>
        </w:rPr>
        <w:footnoteRef/>
      </w:r>
      <w:r w:rsidRPr="00380DCD">
        <w:rPr>
          <w:sz w:val="20"/>
          <w:szCs w:val="20"/>
        </w:rPr>
        <w:t xml:space="preserve"> </w:t>
      </w:r>
      <w:r w:rsidRPr="00380DCD">
        <w:rPr>
          <w:rFonts w:eastAsia="Calibri"/>
          <w:sz w:val="20"/>
          <w:szCs w:val="20"/>
        </w:rPr>
        <w:t xml:space="preserve">Новый договор </w:t>
      </w:r>
      <w:r w:rsidRPr="00380DCD">
        <w:rPr>
          <w:sz w:val="20"/>
          <w:szCs w:val="20"/>
        </w:rPr>
        <w:t xml:space="preserve">в соответствии с положениями настоящего подпункта </w:t>
      </w:r>
      <w:r w:rsidRPr="00380DCD">
        <w:rPr>
          <w:rFonts w:eastAsia="Calibri"/>
          <w:sz w:val="20"/>
          <w:szCs w:val="20"/>
        </w:rPr>
        <w:t xml:space="preserve">может быть заключен заказчиком, </w:t>
      </w:r>
      <w:r w:rsidRPr="00380DCD">
        <w:rPr>
          <w:rFonts w:eastAsia="Calibri"/>
          <w:sz w:val="20"/>
          <w:szCs w:val="20"/>
        </w:rPr>
        <w:br/>
        <w:t xml:space="preserve">в случае, если предыдущий договор расторгнут с применением штрафных санкций, в связи с неисполнением </w:t>
      </w:r>
      <w:r w:rsidRPr="00380DCD">
        <w:rPr>
          <w:rFonts w:eastAsia="Calibri"/>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8C674A" w:rsidRPr="00380DCD" w:rsidRDefault="008C674A" w:rsidP="008C674A">
      <w:pPr>
        <w:pStyle w:val="af7"/>
        <w:ind w:firstLine="709"/>
        <w:jc w:val="both"/>
        <w:rPr>
          <w:rFonts w:ascii="Times New Roman" w:hAnsi="Times New Roman"/>
        </w:rPr>
      </w:pPr>
    </w:p>
    <w:p w:rsidR="008C674A" w:rsidRPr="00380DCD" w:rsidRDefault="008C674A" w:rsidP="008C674A">
      <w:pPr>
        <w:pStyle w:val="af7"/>
        <w:ind w:firstLine="709"/>
        <w:jc w:val="both"/>
        <w:rPr>
          <w:rFonts w:ascii="Times New Roman" w:hAnsi="Times New Roman"/>
        </w:rPr>
      </w:pPr>
    </w:p>
  </w:footnote>
  <w:footnote w:id="28">
    <w:p w:rsidR="008C674A" w:rsidRPr="005B2CF1"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Закупка в соответствии с положениями настоящ</w:t>
      </w:r>
      <w:r>
        <w:rPr>
          <w:rFonts w:ascii="Times New Roman" w:hAnsi="Times New Roman"/>
        </w:rPr>
        <w:t xml:space="preserve">его подпункта предусмотрена для </w:t>
      </w:r>
      <w:r w:rsidRPr="00380DCD">
        <w:rPr>
          <w:rFonts w:ascii="Times New Roman" w:hAnsi="Times New Roman"/>
        </w:rPr>
        <w:t>учреждений, подведомственных</w:t>
      </w:r>
      <w:r>
        <w:rPr>
          <w:rFonts w:ascii="Times New Roman" w:hAnsi="Times New Roman"/>
        </w:rPr>
        <w:t xml:space="preserve"> Управлению образования, опеки и </w:t>
      </w:r>
      <w:r w:rsidRPr="005B2CF1">
        <w:rPr>
          <w:rFonts w:ascii="Times New Roman" w:hAnsi="Times New Roman"/>
        </w:rPr>
        <w:t xml:space="preserve">попечительства </w:t>
      </w:r>
      <w:r w:rsidRPr="005B2CF1">
        <w:rPr>
          <w:rFonts w:ascii="Times New Roman" w:eastAsiaTheme="minorHAnsi" w:hAnsi="Times New Roman"/>
        </w:rPr>
        <w:t>муниципального образования «Каргасокский район»</w:t>
      </w:r>
      <w:r w:rsidRPr="005B2CF1">
        <w:rPr>
          <w:rFonts w:ascii="Times New Roman" w:eastAsia="Calibri" w:hAnsi="Times New Roman"/>
        </w:rPr>
        <w:t xml:space="preserve">. </w:t>
      </w:r>
    </w:p>
  </w:footnote>
  <w:footnote w:id="29">
    <w:p w:rsidR="008C674A" w:rsidRPr="0089518E" w:rsidRDefault="008C674A" w:rsidP="008C674A">
      <w:pPr>
        <w:pStyle w:val="af7"/>
        <w:ind w:firstLine="709"/>
        <w:jc w:val="both"/>
        <w:rPr>
          <w:rFonts w:ascii="Times New Roman" w:hAnsi="Times New Roman"/>
        </w:rPr>
      </w:pPr>
      <w:r w:rsidRPr="0089518E">
        <w:rPr>
          <w:rStyle w:val="af9"/>
          <w:rFonts w:ascii="Times New Roman" w:hAnsi="Times New Roman"/>
        </w:rPr>
        <w:footnoteRef/>
      </w:r>
      <w:r w:rsidRPr="0089518E">
        <w:rPr>
          <w:rFonts w:ascii="Times New Roman" w:hAnsi="Times New Roman"/>
        </w:rPr>
        <w:t xml:space="preserve"> Закупка в соответствии с положениями настоящего подпункта предусмотрена </w:t>
      </w:r>
      <w:r>
        <w:rPr>
          <w:rFonts w:ascii="Times New Roman" w:hAnsi="Times New Roman"/>
        </w:rPr>
        <w:t xml:space="preserve">для </w:t>
      </w:r>
      <w:r w:rsidRPr="00380DCD">
        <w:rPr>
          <w:rFonts w:ascii="Times New Roman" w:hAnsi="Times New Roman"/>
        </w:rPr>
        <w:t>учреждений, подведомственных</w:t>
      </w:r>
      <w:r>
        <w:rPr>
          <w:rFonts w:ascii="Times New Roman" w:hAnsi="Times New Roman"/>
        </w:rPr>
        <w:t xml:space="preserve"> Управлению образования, опеки и </w:t>
      </w:r>
      <w:r w:rsidRPr="005B2CF1">
        <w:rPr>
          <w:rFonts w:ascii="Times New Roman" w:hAnsi="Times New Roman"/>
        </w:rPr>
        <w:t xml:space="preserve">попечительства </w:t>
      </w:r>
      <w:r w:rsidRPr="005B2CF1">
        <w:rPr>
          <w:rFonts w:ascii="Times New Roman" w:eastAsiaTheme="minorHAnsi" w:hAnsi="Times New Roman"/>
        </w:rPr>
        <w:t>муниципального образования «Каргасокский район»</w:t>
      </w:r>
      <w:r w:rsidRPr="005B2CF1">
        <w:rPr>
          <w:rFonts w:ascii="Times New Roman" w:eastAsia="Calibri" w:hAnsi="Times New Roman"/>
        </w:rPr>
        <w:t xml:space="preserve">. </w:t>
      </w:r>
    </w:p>
  </w:footnote>
  <w:footnote w:id="30">
    <w:p w:rsidR="008C674A" w:rsidRPr="00380DCD"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Заказчик устанавливает в Положении о закупке сумму, не превышающую </w:t>
      </w:r>
      <w:r>
        <w:rPr>
          <w:rFonts w:ascii="Times New Roman" w:hAnsi="Times New Roman"/>
        </w:rPr>
        <w:t>шестьсот</w:t>
      </w:r>
      <w:r w:rsidRPr="00380DCD">
        <w:rPr>
          <w:rFonts w:ascii="Times New Roman" w:hAnsi="Times New Roman"/>
        </w:rPr>
        <w:t xml:space="preserve"> тысяч рублей.</w:t>
      </w:r>
    </w:p>
  </w:footnote>
  <w:footnote w:id="31">
    <w:p w:rsidR="008C674A" w:rsidRPr="00ED33A9" w:rsidRDefault="008C674A" w:rsidP="008C674A">
      <w:pPr>
        <w:pStyle w:val="af7"/>
        <w:ind w:firstLine="709"/>
        <w:jc w:val="both"/>
        <w:rPr>
          <w:rFonts w:ascii="Times New Roman" w:hAnsi="Times New Roman"/>
        </w:rPr>
      </w:pPr>
      <w:r w:rsidRPr="00ED33A9">
        <w:rPr>
          <w:rStyle w:val="af9"/>
          <w:rFonts w:ascii="Times New Roman" w:hAnsi="Times New Roman"/>
        </w:rPr>
        <w:footnoteRef/>
      </w:r>
      <w:r>
        <w:rPr>
          <w:rFonts w:ascii="Times New Roman" w:hAnsi="Times New Roman"/>
        </w:rPr>
        <w:t xml:space="preserve"> </w:t>
      </w:r>
      <w:r w:rsidRPr="00ED33A9">
        <w:rPr>
          <w:rFonts w:ascii="Times New Roman" w:hAnsi="Times New Roman"/>
        </w:rPr>
        <w:t xml:space="preserve">Закупка в соответствии с положениями настоящего подпункта предусмотрена для учреждений, подведомственных Управлению образования, опеки и попечительства </w:t>
      </w:r>
      <w:r w:rsidRPr="00ED33A9">
        <w:rPr>
          <w:rFonts w:ascii="Times New Roman" w:eastAsiaTheme="minorHAnsi" w:hAnsi="Times New Roman"/>
        </w:rPr>
        <w:t>муниципального образования «Каргасокский район»</w:t>
      </w:r>
      <w:r w:rsidRPr="00ED33A9">
        <w:rPr>
          <w:rFonts w:ascii="Times New Roman" w:eastAsia="Calibri" w:hAnsi="Times New Roman"/>
        </w:rPr>
        <w:t>.</w:t>
      </w:r>
    </w:p>
  </w:footnote>
  <w:footnote w:id="32">
    <w:p w:rsidR="008C674A" w:rsidRPr="00016366" w:rsidRDefault="008C674A" w:rsidP="008C674A">
      <w:pPr>
        <w:pStyle w:val="af7"/>
        <w:ind w:firstLine="709"/>
        <w:jc w:val="both"/>
        <w:rPr>
          <w:rFonts w:ascii="Times New Roman" w:hAnsi="Times New Roman"/>
        </w:rPr>
      </w:pPr>
      <w:r w:rsidRPr="00380DCD">
        <w:rPr>
          <w:rStyle w:val="af9"/>
          <w:rFonts w:ascii="Times New Roman" w:hAnsi="Times New Roman"/>
        </w:rPr>
        <w:footnoteRef/>
      </w:r>
      <w:r w:rsidRPr="00380DCD">
        <w:rPr>
          <w:rFonts w:ascii="Times New Roman" w:hAnsi="Times New Roman"/>
        </w:rPr>
        <w:t xml:space="preserve"> </w:t>
      </w:r>
      <w:r>
        <w:rPr>
          <w:rFonts w:ascii="Times New Roman" w:hAnsi="Times New Roman"/>
        </w:rPr>
        <w:t xml:space="preserve"> </w:t>
      </w:r>
      <w:r w:rsidRPr="00380DCD">
        <w:rPr>
          <w:rFonts w:ascii="Times New Roman" w:hAnsi="Times New Roman"/>
        </w:rPr>
        <w:t xml:space="preserve">Заказчик устанавливает в Положении о закупке сумму, </w:t>
      </w:r>
      <w:r w:rsidRPr="00016366">
        <w:rPr>
          <w:rFonts w:ascii="Times New Roman" w:hAnsi="Times New Roman"/>
        </w:rPr>
        <w:t xml:space="preserve">не превышающую </w:t>
      </w:r>
      <w:r>
        <w:rPr>
          <w:rFonts w:ascii="Times New Roman" w:hAnsi="Times New Roman"/>
        </w:rPr>
        <w:t>шестьсот</w:t>
      </w:r>
      <w:r w:rsidRPr="00016366">
        <w:rPr>
          <w:rFonts w:ascii="Times New Roman" w:hAnsi="Times New Roman"/>
        </w:rPr>
        <w:t xml:space="preserve"> тысяч рублей.</w:t>
      </w:r>
    </w:p>
  </w:footnote>
  <w:footnote w:id="33">
    <w:p w:rsidR="008C674A" w:rsidRPr="00867DC3" w:rsidRDefault="008C674A" w:rsidP="008C674A">
      <w:pPr>
        <w:pStyle w:val="af7"/>
        <w:ind w:firstLine="709"/>
        <w:jc w:val="both"/>
        <w:rPr>
          <w:rFonts w:ascii="Times New Roman" w:hAnsi="Times New Roman"/>
        </w:rPr>
      </w:pPr>
      <w:r w:rsidRPr="00867DC3">
        <w:rPr>
          <w:rStyle w:val="af9"/>
          <w:rFonts w:ascii="Times New Roman" w:hAnsi="Times New Roman"/>
        </w:rPr>
        <w:footnoteRef/>
      </w:r>
      <w:r w:rsidRPr="00867DC3">
        <w:rPr>
          <w:rFonts w:ascii="Times New Roman" w:hAnsi="Times New Roman"/>
        </w:rPr>
        <w:t xml:space="preserve"> </w:t>
      </w:r>
      <w:r>
        <w:rPr>
          <w:rFonts w:ascii="Times New Roman" w:hAnsi="Times New Roman"/>
        </w:rPr>
        <w:t xml:space="preserve"> </w:t>
      </w:r>
      <w:r w:rsidRPr="00867DC3">
        <w:rPr>
          <w:rFonts w:ascii="Times New Roman" w:hAnsi="Times New Roman"/>
        </w:rPr>
        <w:t>Заказчик самостоятельно устанавливает в Положении о закупке в соответствии со статьей 3</w:t>
      </w:r>
      <w:r w:rsidRPr="00867DC3">
        <w:rPr>
          <w:rFonts w:ascii="Times New Roman" w:hAnsi="Times New Roman"/>
          <w:vertAlign w:val="superscript"/>
        </w:rPr>
        <w:t>6</w:t>
      </w:r>
      <w:r w:rsidRPr="00867DC3">
        <w:rPr>
          <w:rFonts w:ascii="Times New Roman" w:hAnsi="Times New Roman"/>
        </w:rPr>
        <w:t xml:space="preserve"> Федерального закона № 223-ФЗ порядок подготовки и осуществления неконкурентной закупки способом, указанным в подпункте 1 </w:t>
      </w:r>
      <w:hyperlink w:anchor="Par33" w:history="1">
        <w:r w:rsidRPr="002334F5">
          <w:rPr>
            <w:rStyle w:val="af2"/>
          </w:rPr>
          <w:t>пункта 6</w:t>
        </w:r>
      </w:hyperlink>
      <w:r w:rsidRPr="00867DC3">
        <w:rPr>
          <w:rFonts w:ascii="Times New Roman" w:hAnsi="Times New Roman"/>
        </w:rPr>
        <w:t xml:space="preserve"> настоящего Положения о закупке.</w:t>
      </w:r>
    </w:p>
  </w:footnote>
  <w:footnote w:id="34">
    <w:p w:rsidR="008C674A" w:rsidRPr="001070BE" w:rsidRDefault="008C674A" w:rsidP="008C674A">
      <w:pPr>
        <w:pStyle w:val="af7"/>
        <w:ind w:firstLine="709"/>
        <w:jc w:val="both"/>
        <w:rPr>
          <w:rFonts w:ascii="Times New Roman" w:hAnsi="Times New Roman"/>
        </w:rPr>
      </w:pPr>
      <w:r w:rsidRPr="009E050B">
        <w:rPr>
          <w:rStyle w:val="af9"/>
          <w:rFonts w:ascii="Times New Roman" w:hAnsi="Times New Roman"/>
        </w:rPr>
        <w:footnoteRef/>
      </w:r>
      <w:r w:rsidRPr="009E050B">
        <w:rPr>
          <w:rFonts w:ascii="Times New Roman" w:hAnsi="Times New Roman"/>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35">
    <w:p w:rsidR="008C674A" w:rsidRPr="00A466F0" w:rsidRDefault="008C674A" w:rsidP="008C674A">
      <w:pPr>
        <w:pStyle w:val="af7"/>
        <w:ind w:firstLine="709"/>
        <w:jc w:val="both"/>
        <w:rPr>
          <w:rFonts w:ascii="Times New Roman" w:hAnsi="Times New Roman"/>
        </w:rPr>
      </w:pPr>
      <w:r w:rsidRPr="001070BE">
        <w:rPr>
          <w:rStyle w:val="af9"/>
          <w:rFonts w:ascii="Times New Roman" w:hAnsi="Times New Roman"/>
        </w:rPr>
        <w:footnoteRef/>
      </w:r>
      <w:r w:rsidRPr="001070BE">
        <w:rPr>
          <w:rFonts w:ascii="Times New Roman" w:hAnsi="Times New Roman"/>
        </w:rPr>
        <w:t xml:space="preserve"> Заказчик</w:t>
      </w:r>
      <w:r w:rsidRPr="00A466F0">
        <w:rPr>
          <w:rFonts w:ascii="Times New Roman" w:hAnsi="Times New Roman"/>
        </w:rPr>
        <w:t xml:space="preserve">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p w:rsidR="008C674A" w:rsidRDefault="008C674A" w:rsidP="008C674A">
      <w:pPr>
        <w:pStyle w:val="af7"/>
      </w:pPr>
    </w:p>
  </w:footnote>
  <w:footnote w:id="36">
    <w:p w:rsidR="008C674A" w:rsidRPr="00B744B2" w:rsidRDefault="008C674A" w:rsidP="008C674A">
      <w:pPr>
        <w:pStyle w:val="af7"/>
        <w:ind w:firstLine="709"/>
        <w:jc w:val="both"/>
        <w:rPr>
          <w:rFonts w:ascii="Times New Roman" w:hAnsi="Times New Roman"/>
        </w:rPr>
      </w:pPr>
      <w:r w:rsidRPr="00B744B2">
        <w:rPr>
          <w:rStyle w:val="af9"/>
          <w:rFonts w:ascii="Times New Roman" w:hAnsi="Times New Roman"/>
        </w:rPr>
        <w:footnoteRef/>
      </w:r>
      <w:r w:rsidRPr="00B744B2">
        <w:rPr>
          <w:rFonts w:ascii="Times New Roman" w:hAnsi="Times New Roman"/>
        </w:rPr>
        <w:t xml:space="preserve"> Заказчик вправе дополнительно предусмотреть в Положении о закупке условие, что с</w:t>
      </w:r>
      <w:r w:rsidRPr="00B744B2">
        <w:rPr>
          <w:rFonts w:ascii="Times New Roman" w:eastAsia="Calibri" w:hAnsi="Times New Roman"/>
        </w:rPr>
        <w:t xml:space="preserve">опоставление  </w:t>
      </w:r>
      <w:r w:rsidRPr="00B744B2">
        <w:rPr>
          <w:rFonts w:ascii="Times New Roman" w:hAnsi="Times New Roman"/>
        </w:rPr>
        <w:t xml:space="preserve">предложений о цене договора </w:t>
      </w:r>
      <w:r w:rsidRPr="00B744B2">
        <w:rPr>
          <w:rFonts w:ascii="Times New Roman" w:eastAsia="Calibri" w:hAnsi="Times New Roman"/>
        </w:rPr>
        <w:t>л</w:t>
      </w:r>
      <w:r w:rsidRPr="00B744B2">
        <w:rPr>
          <w:rFonts w:ascii="Times New Roman" w:hAnsi="Times New Roman"/>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B744B2">
        <w:rPr>
          <w:rFonts w:ascii="Times New Roman" w:eastAsia="Calibri" w:hAnsi="Times New Roman"/>
        </w:rPr>
        <w:t>осуществляется по цене без учета налога на добавленную стоимость.</w:t>
      </w:r>
    </w:p>
  </w:footnote>
  <w:footnote w:id="37">
    <w:p w:rsidR="008C674A" w:rsidRPr="00B744B2" w:rsidRDefault="008C674A" w:rsidP="008C674A">
      <w:pPr>
        <w:pStyle w:val="af7"/>
        <w:ind w:firstLine="709"/>
        <w:jc w:val="both"/>
        <w:rPr>
          <w:rFonts w:ascii="Times New Roman" w:hAnsi="Times New Roman"/>
        </w:rPr>
      </w:pPr>
      <w:r w:rsidRPr="00B744B2">
        <w:rPr>
          <w:rStyle w:val="af9"/>
          <w:rFonts w:ascii="Times New Roman" w:hAnsi="Times New Roman"/>
        </w:rPr>
        <w:footnoteRef/>
      </w:r>
      <w:r w:rsidRPr="00B744B2">
        <w:rPr>
          <w:rFonts w:ascii="Times New Roman" w:hAnsi="Times New Roman"/>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38">
    <w:p w:rsidR="008C674A" w:rsidRPr="00013ADC" w:rsidRDefault="008C674A" w:rsidP="008C674A">
      <w:pPr>
        <w:pStyle w:val="af7"/>
        <w:ind w:firstLine="709"/>
        <w:jc w:val="both"/>
        <w:rPr>
          <w:rFonts w:ascii="Times New Roman" w:hAnsi="Times New Roman"/>
        </w:rPr>
      </w:pPr>
      <w:r w:rsidRPr="00013ADC">
        <w:rPr>
          <w:rStyle w:val="af9"/>
          <w:rFonts w:ascii="Times New Roman" w:hAnsi="Times New Roman"/>
        </w:rPr>
        <w:footnoteRef/>
      </w:r>
      <w:r w:rsidRPr="00013ADC">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w:t>
      </w:r>
      <w:hyperlink w:anchor="Par17" w:history="1">
        <w:r w:rsidRPr="00936BFD">
          <w:rPr>
            <w:rStyle w:val="af2"/>
          </w:rPr>
          <w:t>подпунктом 1 пункта 194</w:t>
        </w:r>
      </w:hyperlink>
      <w:r w:rsidRPr="00013ADC">
        <w:rPr>
          <w:rFonts w:ascii="Times New Roman" w:hAnsi="Times New Roman"/>
        </w:rPr>
        <w:t xml:space="preserve">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39">
    <w:p w:rsidR="008C674A" w:rsidRPr="00013ADC" w:rsidRDefault="008C674A" w:rsidP="008C674A">
      <w:pPr>
        <w:pStyle w:val="af7"/>
        <w:ind w:firstLine="709"/>
        <w:jc w:val="both"/>
        <w:rPr>
          <w:rFonts w:ascii="Times New Roman" w:hAnsi="Times New Roman"/>
        </w:rPr>
      </w:pPr>
      <w:r w:rsidRPr="00013ADC">
        <w:rPr>
          <w:rStyle w:val="af9"/>
          <w:rFonts w:ascii="Times New Roman" w:hAnsi="Times New Roman"/>
        </w:rPr>
        <w:footnoteRef/>
      </w:r>
      <w:r w:rsidRPr="00013ADC">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40">
    <w:p w:rsidR="008C674A" w:rsidRPr="00D30CCF" w:rsidRDefault="008C674A" w:rsidP="008C674A">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w:t>
      </w:r>
      <w:r w:rsidRPr="00D30CCF">
        <w:rPr>
          <w:rFonts w:ascii="Times New Roman" w:eastAsia="Calibri" w:hAnsi="Times New Roman"/>
        </w:rPr>
        <w:t xml:space="preserve">аказчик вправе установить в приложении к Положению о закупке </w:t>
      </w:r>
      <w:hyperlink r:id="rId1" w:history="1">
        <w:r w:rsidRPr="00D30CCF">
          <w:rPr>
            <w:rFonts w:ascii="Times New Roman" w:eastAsia="Calibri" w:hAnsi="Times New Roman"/>
          </w:rPr>
          <w:t>порядок</w:t>
        </w:r>
      </w:hyperlink>
      <w:r w:rsidRPr="00D30CCF">
        <w:rPr>
          <w:rFonts w:ascii="Times New Roman" w:eastAsia="Calibri" w:hAnsi="Times New Roman"/>
        </w:rPr>
        <w:t xml:space="preserve"> оценки заявок, окончательных предложений участников закупки, в том числе </w:t>
      </w:r>
      <w:hyperlink r:id="rId2" w:history="1">
        <w:r w:rsidRPr="00D30CCF">
          <w:rPr>
            <w:rFonts w:ascii="Times New Roman" w:eastAsia="Calibri" w:hAnsi="Times New Roman"/>
          </w:rPr>
          <w:t>предельные величины</w:t>
        </w:r>
      </w:hyperlink>
      <w:r w:rsidRPr="00D30CCF">
        <w:rPr>
          <w:rFonts w:ascii="Times New Roman" w:eastAsia="Calibri" w:hAnsi="Times New Roman"/>
        </w:rPr>
        <w:t xml:space="preserve"> значимости каждого критерия.</w:t>
      </w:r>
    </w:p>
  </w:footnote>
  <w:footnote w:id="41">
    <w:p w:rsidR="008C674A" w:rsidRPr="00D30CCF" w:rsidRDefault="008C674A" w:rsidP="008C674A">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Заказчик вправе в Положении о закупке устанавливать иные критерии.</w:t>
      </w:r>
    </w:p>
  </w:footnote>
  <w:footnote w:id="42">
    <w:p w:rsidR="008C674A" w:rsidRPr="00D30CCF" w:rsidRDefault="008C674A" w:rsidP="008C674A">
      <w:pPr>
        <w:pStyle w:val="af7"/>
        <w:ind w:firstLine="709"/>
        <w:jc w:val="both"/>
        <w:rPr>
          <w:rFonts w:ascii="Times New Roman" w:hAnsi="Times New Roman"/>
        </w:rPr>
      </w:pPr>
      <w:r w:rsidRPr="00D30CCF">
        <w:rPr>
          <w:rStyle w:val="af9"/>
          <w:rFonts w:ascii="Times New Roman" w:hAnsi="Times New Roman"/>
        </w:rPr>
        <w:footnoteRef/>
      </w:r>
      <w:r w:rsidRPr="00D30CCF">
        <w:rPr>
          <w:rFonts w:ascii="Times New Roman" w:hAnsi="Times New Roman"/>
        </w:rPr>
        <w:t xml:space="preserve"> Заказчик вправе предусмотреть в Положении о закупке применение антидемпинговых мер.</w:t>
      </w:r>
    </w:p>
  </w:footnote>
  <w:footnote w:id="43">
    <w:p w:rsidR="008C674A" w:rsidRPr="00D00F76" w:rsidRDefault="008C674A" w:rsidP="008C674A">
      <w:pPr>
        <w:pStyle w:val="af7"/>
        <w:ind w:firstLine="709"/>
        <w:jc w:val="both"/>
        <w:rPr>
          <w:rFonts w:ascii="Times New Roman" w:hAnsi="Times New Roman"/>
        </w:rPr>
      </w:pPr>
      <w:r w:rsidRPr="008C674A">
        <w:rPr>
          <w:rStyle w:val="af9"/>
          <w:rFonts w:ascii="Times New Roman" w:hAnsi="Times New Roman"/>
        </w:rPr>
        <w:footnoteRef/>
      </w:r>
      <w:r w:rsidRPr="008C674A">
        <w:rPr>
          <w:rFonts w:ascii="Times New Roman" w:hAnsi="Times New Roman"/>
        </w:rPr>
        <w:t xml:space="preserve"> Заказчик устанавливает в Положении о закупке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определения максимального значения цены договора.</w:t>
      </w:r>
    </w:p>
  </w:footnote>
  <w:footnote w:id="44">
    <w:p w:rsidR="008C674A" w:rsidRPr="00A40934" w:rsidRDefault="008C674A" w:rsidP="008C674A">
      <w:pPr>
        <w:pStyle w:val="af7"/>
        <w:ind w:firstLine="709"/>
        <w:jc w:val="both"/>
        <w:rPr>
          <w:rFonts w:ascii="Times New Roman" w:hAnsi="Times New Roman"/>
        </w:rPr>
      </w:pPr>
      <w:r w:rsidRPr="00A40934">
        <w:rPr>
          <w:rStyle w:val="af9"/>
          <w:rFonts w:ascii="Times New Roman" w:hAnsi="Times New Roman"/>
        </w:rPr>
        <w:footnoteRef/>
      </w:r>
      <w:r w:rsidRPr="00A40934">
        <w:rPr>
          <w:rFonts w:ascii="Times New Roman" w:hAnsi="Times New Roman"/>
        </w:rPr>
        <w:t xml:space="preserve"> Порядок вступления в силу настоящего Положения о закупке не устанавливается заказчиком в Положении о закупке.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nsid w:val="03964C1E"/>
    <w:multiLevelType w:val="hybridMultilevel"/>
    <w:tmpl w:val="166A1FCE"/>
    <w:lvl w:ilvl="0" w:tplc="191C9F9E">
      <w:start w:val="1"/>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060B082E"/>
    <w:multiLevelType w:val="hybridMultilevel"/>
    <w:tmpl w:val="9D22B9E6"/>
    <w:lvl w:ilvl="0" w:tplc="329C1AB4">
      <w:start w:val="1"/>
      <w:numFmt w:val="decimal"/>
      <w:lvlText w:val="%1."/>
      <w:lvlJc w:val="left"/>
      <w:pPr>
        <w:tabs>
          <w:tab w:val="num" w:pos="1335"/>
        </w:tabs>
        <w:ind w:left="1335" w:hanging="360"/>
      </w:pPr>
      <w:rPr>
        <w:rFonts w:ascii="Times New Roman" w:eastAsia="Times New Roman" w:hAnsi="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B044C73"/>
    <w:multiLevelType w:val="hybridMultilevel"/>
    <w:tmpl w:val="2B3ABF1A"/>
    <w:lvl w:ilvl="0" w:tplc="9B56D8C2">
      <w:start w:val="1"/>
      <w:numFmt w:val="decimal"/>
      <w:lvlText w:val="%1."/>
      <w:lvlJc w:val="left"/>
      <w:pPr>
        <w:ind w:left="1497" w:hanging="93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104B4AAE"/>
    <w:multiLevelType w:val="hybridMultilevel"/>
    <w:tmpl w:val="033A033E"/>
    <w:lvl w:ilvl="0" w:tplc="2F60CDB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11051A3D"/>
    <w:multiLevelType w:val="hybridMultilevel"/>
    <w:tmpl w:val="E5C8A860"/>
    <w:lvl w:ilvl="0" w:tplc="B4247152">
      <w:start w:val="2"/>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1">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nsid w:val="15191BC8"/>
    <w:multiLevelType w:val="hybridMultilevel"/>
    <w:tmpl w:val="166A1FCE"/>
    <w:lvl w:ilvl="0" w:tplc="191C9F9E">
      <w:start w:val="1"/>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73E2EF6"/>
    <w:multiLevelType w:val="hybridMultilevel"/>
    <w:tmpl w:val="B0A43942"/>
    <w:lvl w:ilvl="0" w:tplc="0419000F">
      <w:start w:val="1"/>
      <w:numFmt w:val="decimal"/>
      <w:lvlText w:val="%1."/>
      <w:lvlJc w:val="left"/>
      <w:pPr>
        <w:ind w:left="8157" w:hanging="360"/>
      </w:pPr>
      <w:rPr>
        <w:rFonts w:hint="default"/>
      </w:rPr>
    </w:lvl>
    <w:lvl w:ilvl="1" w:tplc="04190019">
      <w:start w:val="1"/>
      <w:numFmt w:val="lowerLetter"/>
      <w:lvlText w:val="%2."/>
      <w:lvlJc w:val="left"/>
      <w:pPr>
        <w:ind w:left="8877" w:hanging="360"/>
      </w:pPr>
    </w:lvl>
    <w:lvl w:ilvl="2" w:tplc="0419001B">
      <w:start w:val="1"/>
      <w:numFmt w:val="lowerRoman"/>
      <w:lvlText w:val="%3."/>
      <w:lvlJc w:val="right"/>
      <w:pPr>
        <w:ind w:left="9597" w:hanging="180"/>
      </w:pPr>
    </w:lvl>
    <w:lvl w:ilvl="3" w:tplc="0419000F">
      <w:start w:val="1"/>
      <w:numFmt w:val="decimal"/>
      <w:lvlText w:val="%4."/>
      <w:lvlJc w:val="left"/>
      <w:pPr>
        <w:ind w:left="10317" w:hanging="360"/>
      </w:pPr>
    </w:lvl>
    <w:lvl w:ilvl="4" w:tplc="04190019">
      <w:start w:val="1"/>
      <w:numFmt w:val="lowerLetter"/>
      <w:lvlText w:val="%5."/>
      <w:lvlJc w:val="left"/>
      <w:pPr>
        <w:ind w:left="11037" w:hanging="360"/>
      </w:pPr>
    </w:lvl>
    <w:lvl w:ilvl="5" w:tplc="0419001B">
      <w:start w:val="1"/>
      <w:numFmt w:val="lowerRoman"/>
      <w:lvlText w:val="%6."/>
      <w:lvlJc w:val="right"/>
      <w:pPr>
        <w:ind w:left="11757" w:hanging="180"/>
      </w:pPr>
    </w:lvl>
    <w:lvl w:ilvl="6" w:tplc="0419000F">
      <w:start w:val="1"/>
      <w:numFmt w:val="decimal"/>
      <w:lvlText w:val="%7."/>
      <w:lvlJc w:val="left"/>
      <w:pPr>
        <w:ind w:left="12477" w:hanging="360"/>
      </w:pPr>
    </w:lvl>
    <w:lvl w:ilvl="7" w:tplc="04190019">
      <w:start w:val="1"/>
      <w:numFmt w:val="lowerLetter"/>
      <w:lvlText w:val="%8."/>
      <w:lvlJc w:val="left"/>
      <w:pPr>
        <w:ind w:left="13197" w:hanging="360"/>
      </w:pPr>
    </w:lvl>
    <w:lvl w:ilvl="8" w:tplc="0419001B">
      <w:start w:val="1"/>
      <w:numFmt w:val="lowerRoman"/>
      <w:lvlText w:val="%9."/>
      <w:lvlJc w:val="right"/>
      <w:pPr>
        <w:ind w:left="13917" w:hanging="180"/>
      </w:pPr>
    </w:lvl>
  </w:abstractNum>
  <w:abstractNum w:abstractNumId="17">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2FAD2CCA"/>
    <w:multiLevelType w:val="hybridMultilevel"/>
    <w:tmpl w:val="18A01674"/>
    <w:lvl w:ilvl="0" w:tplc="3B4893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0BC4FBE"/>
    <w:multiLevelType w:val="hybridMultilevel"/>
    <w:tmpl w:val="417A4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3F171145"/>
    <w:multiLevelType w:val="hybridMultilevel"/>
    <w:tmpl w:val="3992ED4A"/>
    <w:lvl w:ilvl="0" w:tplc="E3A00CE6">
      <w:start w:val="1"/>
      <w:numFmt w:val="decimal"/>
      <w:lvlText w:val="%1."/>
      <w:lvlJc w:val="left"/>
      <w:pPr>
        <w:tabs>
          <w:tab w:val="num" w:pos="702"/>
        </w:tabs>
        <w:ind w:left="702" w:hanging="360"/>
      </w:pPr>
      <w:rPr>
        <w:rFonts w:hint="default"/>
      </w:r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25">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940505C"/>
    <w:multiLevelType w:val="hybridMultilevel"/>
    <w:tmpl w:val="727ED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57286632"/>
    <w:multiLevelType w:val="hybridMultilevel"/>
    <w:tmpl w:val="CD6E820E"/>
    <w:lvl w:ilvl="0" w:tplc="B9BACED2">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57C61658"/>
    <w:multiLevelType w:val="hybridMultilevel"/>
    <w:tmpl w:val="30AA3B7C"/>
    <w:lvl w:ilvl="0" w:tplc="78189BAA">
      <w:start w:val="1"/>
      <w:numFmt w:val="decimal"/>
      <w:lvlText w:val="%1."/>
      <w:lvlJc w:val="left"/>
      <w:pPr>
        <w:tabs>
          <w:tab w:val="num" w:pos="1395"/>
        </w:tabs>
        <w:ind w:left="1395" w:hanging="85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1">
    <w:nsid w:val="5CD2372C"/>
    <w:multiLevelType w:val="hybridMultilevel"/>
    <w:tmpl w:val="4E86EB6E"/>
    <w:lvl w:ilvl="0" w:tplc="72C45F3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FD7028B"/>
    <w:multiLevelType w:val="hybridMultilevel"/>
    <w:tmpl w:val="2710FF7C"/>
    <w:lvl w:ilvl="0" w:tplc="767E5B0A">
      <w:start w:val="1"/>
      <w:numFmt w:val="decimal"/>
      <w:lvlText w:val="%1."/>
      <w:lvlJc w:val="left"/>
      <w:pPr>
        <w:ind w:left="1070" w:hanging="360"/>
      </w:pPr>
      <w:rPr>
        <w:rFonts w:hint="default"/>
      </w:rPr>
    </w:lvl>
    <w:lvl w:ilvl="1" w:tplc="04190019">
      <w:start w:val="1"/>
      <w:numFmt w:val="lowerLetter"/>
      <w:lvlText w:val="%2."/>
      <w:lvlJc w:val="left"/>
      <w:pPr>
        <w:ind w:left="2010" w:hanging="360"/>
      </w:pPr>
    </w:lvl>
    <w:lvl w:ilvl="2" w:tplc="0419001B">
      <w:start w:val="1"/>
      <w:numFmt w:val="lowerRoman"/>
      <w:lvlText w:val="%3."/>
      <w:lvlJc w:val="right"/>
      <w:pPr>
        <w:ind w:left="2730" w:hanging="180"/>
      </w:pPr>
    </w:lvl>
    <w:lvl w:ilvl="3" w:tplc="0419000F">
      <w:start w:val="1"/>
      <w:numFmt w:val="decimal"/>
      <w:lvlText w:val="%4."/>
      <w:lvlJc w:val="left"/>
      <w:pPr>
        <w:ind w:left="3450" w:hanging="360"/>
      </w:pPr>
    </w:lvl>
    <w:lvl w:ilvl="4" w:tplc="04190019">
      <w:start w:val="1"/>
      <w:numFmt w:val="lowerLetter"/>
      <w:lvlText w:val="%5."/>
      <w:lvlJc w:val="left"/>
      <w:pPr>
        <w:ind w:left="4170" w:hanging="360"/>
      </w:pPr>
    </w:lvl>
    <w:lvl w:ilvl="5" w:tplc="0419001B">
      <w:start w:val="1"/>
      <w:numFmt w:val="lowerRoman"/>
      <w:lvlText w:val="%6."/>
      <w:lvlJc w:val="right"/>
      <w:pPr>
        <w:ind w:left="4890" w:hanging="180"/>
      </w:pPr>
    </w:lvl>
    <w:lvl w:ilvl="6" w:tplc="0419000F">
      <w:start w:val="1"/>
      <w:numFmt w:val="decimal"/>
      <w:lvlText w:val="%7."/>
      <w:lvlJc w:val="left"/>
      <w:pPr>
        <w:ind w:left="5610" w:hanging="360"/>
      </w:pPr>
    </w:lvl>
    <w:lvl w:ilvl="7" w:tplc="04190019">
      <w:start w:val="1"/>
      <w:numFmt w:val="lowerLetter"/>
      <w:lvlText w:val="%8."/>
      <w:lvlJc w:val="left"/>
      <w:pPr>
        <w:ind w:left="6330" w:hanging="360"/>
      </w:pPr>
    </w:lvl>
    <w:lvl w:ilvl="8" w:tplc="0419001B">
      <w:start w:val="1"/>
      <w:numFmt w:val="lowerRoman"/>
      <w:lvlText w:val="%9."/>
      <w:lvlJc w:val="right"/>
      <w:pPr>
        <w:ind w:left="7050" w:hanging="180"/>
      </w:pPr>
    </w:lvl>
  </w:abstractNum>
  <w:abstractNum w:abstractNumId="33">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628C52C3"/>
    <w:multiLevelType w:val="hybridMultilevel"/>
    <w:tmpl w:val="3B64E358"/>
    <w:lvl w:ilvl="0" w:tplc="1F9E7AD8">
      <w:start w:val="1"/>
      <w:numFmt w:val="decimal"/>
      <w:lvlText w:val="%1."/>
      <w:lvlJc w:val="left"/>
      <w:pPr>
        <w:ind w:left="1068" w:hanging="360"/>
      </w:pPr>
      <w:rPr>
        <w:rFonts w:eastAsia="Times New Roman" w:hint="default"/>
        <w:sz w:val="28"/>
        <w:szCs w:val="28"/>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6">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7">
    <w:nsid w:val="69C62467"/>
    <w:multiLevelType w:val="hybridMultilevel"/>
    <w:tmpl w:val="4B464008"/>
    <w:lvl w:ilvl="0" w:tplc="1BFA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E9637BF"/>
    <w:multiLevelType w:val="multilevel"/>
    <w:tmpl w:val="8062D590"/>
    <w:lvl w:ilvl="0">
      <w:start w:val="1"/>
      <w:numFmt w:val="decimal"/>
      <w:lvlText w:val="%1."/>
      <w:lvlJc w:val="left"/>
      <w:pPr>
        <w:ind w:left="720" w:hanging="360"/>
      </w:pPr>
      <w:rPr>
        <w:rFonts w:ascii="Times New Roman" w:eastAsia="Times New Roman" w:hAnsi="Times New Roman" w:cs="Times New Roman"/>
        <w:i w:val="0"/>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0">
    <w:nsid w:val="6FF9051C"/>
    <w:multiLevelType w:val="hybridMultilevel"/>
    <w:tmpl w:val="834452AE"/>
    <w:lvl w:ilvl="0" w:tplc="FCECAF3E">
      <w:start w:val="1"/>
      <w:numFmt w:val="decimal"/>
      <w:lvlText w:val="%1."/>
      <w:lvlJc w:val="left"/>
      <w:pPr>
        <w:ind w:left="720" w:hanging="360"/>
      </w:pPr>
      <w:rPr>
        <w:rFonts w:ascii="Calibri" w:eastAsia="Times New Roman" w:hAnsi="Calibri"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06E69DE"/>
    <w:multiLevelType w:val="hybridMultilevel"/>
    <w:tmpl w:val="15C20216"/>
    <w:lvl w:ilvl="0" w:tplc="7B94799E">
      <w:start w:val="1"/>
      <w:numFmt w:val="decimal"/>
      <w:lvlText w:val="%1."/>
      <w:lvlJc w:val="left"/>
      <w:pPr>
        <w:ind w:left="1440" w:hanging="90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2">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824622"/>
    <w:multiLevelType w:val="hybridMultilevel"/>
    <w:tmpl w:val="7E2AA1BE"/>
    <w:lvl w:ilvl="0" w:tplc="E9B08AEC">
      <w:start w:val="1"/>
      <w:numFmt w:val="bullet"/>
      <w:lvlText w:val=""/>
      <w:lvlJc w:val="left"/>
      <w:pPr>
        <w:ind w:left="3196" w:hanging="360"/>
      </w:pPr>
      <w:rPr>
        <w:rFonts w:ascii="Symbol" w:hAnsi="Symbol" w:cs="Symbol" w:hint="default"/>
        <w:b/>
        <w:bCs/>
        <w:sz w:val="22"/>
        <w:szCs w:val="22"/>
      </w:rPr>
    </w:lvl>
    <w:lvl w:ilvl="1" w:tplc="04190003">
      <w:start w:val="1"/>
      <w:numFmt w:val="bullet"/>
      <w:lvlText w:val="o"/>
      <w:lvlJc w:val="left"/>
      <w:pPr>
        <w:ind w:left="3916" w:hanging="360"/>
      </w:pPr>
      <w:rPr>
        <w:rFonts w:ascii="Courier New" w:hAnsi="Courier New" w:cs="Courier New" w:hint="default"/>
      </w:rPr>
    </w:lvl>
    <w:lvl w:ilvl="2" w:tplc="04190005">
      <w:start w:val="1"/>
      <w:numFmt w:val="bullet"/>
      <w:lvlText w:val=""/>
      <w:lvlJc w:val="left"/>
      <w:pPr>
        <w:ind w:left="4636" w:hanging="360"/>
      </w:pPr>
      <w:rPr>
        <w:rFonts w:ascii="Wingdings" w:hAnsi="Wingdings" w:cs="Wingdings" w:hint="default"/>
      </w:rPr>
    </w:lvl>
    <w:lvl w:ilvl="3" w:tplc="04190001">
      <w:start w:val="1"/>
      <w:numFmt w:val="bullet"/>
      <w:lvlText w:val=""/>
      <w:lvlJc w:val="left"/>
      <w:pPr>
        <w:ind w:left="5356" w:hanging="360"/>
      </w:pPr>
      <w:rPr>
        <w:rFonts w:ascii="Symbol" w:hAnsi="Symbol" w:cs="Symbol" w:hint="default"/>
      </w:rPr>
    </w:lvl>
    <w:lvl w:ilvl="4" w:tplc="04190003">
      <w:start w:val="1"/>
      <w:numFmt w:val="bullet"/>
      <w:lvlText w:val="o"/>
      <w:lvlJc w:val="left"/>
      <w:pPr>
        <w:ind w:left="6076" w:hanging="360"/>
      </w:pPr>
      <w:rPr>
        <w:rFonts w:ascii="Courier New" w:hAnsi="Courier New" w:cs="Courier New" w:hint="default"/>
      </w:rPr>
    </w:lvl>
    <w:lvl w:ilvl="5" w:tplc="04190005">
      <w:start w:val="1"/>
      <w:numFmt w:val="bullet"/>
      <w:lvlText w:val=""/>
      <w:lvlJc w:val="left"/>
      <w:pPr>
        <w:ind w:left="6796" w:hanging="360"/>
      </w:pPr>
      <w:rPr>
        <w:rFonts w:ascii="Wingdings" w:hAnsi="Wingdings" w:cs="Wingdings" w:hint="default"/>
      </w:rPr>
    </w:lvl>
    <w:lvl w:ilvl="6" w:tplc="04190001">
      <w:start w:val="1"/>
      <w:numFmt w:val="bullet"/>
      <w:lvlText w:val=""/>
      <w:lvlJc w:val="left"/>
      <w:pPr>
        <w:ind w:left="7516" w:hanging="360"/>
      </w:pPr>
      <w:rPr>
        <w:rFonts w:ascii="Symbol" w:hAnsi="Symbol" w:cs="Symbol" w:hint="default"/>
      </w:rPr>
    </w:lvl>
    <w:lvl w:ilvl="7" w:tplc="04190003">
      <w:start w:val="1"/>
      <w:numFmt w:val="bullet"/>
      <w:lvlText w:val="o"/>
      <w:lvlJc w:val="left"/>
      <w:pPr>
        <w:ind w:left="8236" w:hanging="360"/>
      </w:pPr>
      <w:rPr>
        <w:rFonts w:ascii="Courier New" w:hAnsi="Courier New" w:cs="Courier New" w:hint="default"/>
      </w:rPr>
    </w:lvl>
    <w:lvl w:ilvl="8" w:tplc="04190005">
      <w:start w:val="1"/>
      <w:numFmt w:val="bullet"/>
      <w:lvlText w:val=""/>
      <w:lvlJc w:val="left"/>
      <w:pPr>
        <w:ind w:left="8956" w:hanging="360"/>
      </w:pPr>
      <w:rPr>
        <w:rFonts w:ascii="Wingdings" w:hAnsi="Wingdings" w:cs="Wingdings" w:hint="default"/>
      </w:rPr>
    </w:lvl>
  </w:abstractNum>
  <w:abstractNum w:abstractNumId="44">
    <w:nsid w:val="76672415"/>
    <w:multiLevelType w:val="hybridMultilevel"/>
    <w:tmpl w:val="107EFD12"/>
    <w:lvl w:ilvl="0" w:tplc="BC080E54">
      <w:start w:val="2"/>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5">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6">
    <w:nsid w:val="7BF70144"/>
    <w:multiLevelType w:val="hybridMultilevel"/>
    <w:tmpl w:val="9AA899B0"/>
    <w:lvl w:ilvl="0" w:tplc="93E891D2">
      <w:start w:val="1"/>
      <w:numFmt w:val="decimal"/>
      <w:lvlText w:val="%1."/>
      <w:lvlJc w:val="left"/>
      <w:pPr>
        <w:tabs>
          <w:tab w:val="num" w:pos="702"/>
        </w:tabs>
        <w:ind w:left="702" w:hanging="360"/>
      </w:pPr>
      <w:rPr>
        <w:rFonts w:hint="default"/>
      </w:rPr>
    </w:lvl>
    <w:lvl w:ilvl="1" w:tplc="04190019">
      <w:start w:val="1"/>
      <w:numFmt w:val="lowerLetter"/>
      <w:lvlText w:val="%2."/>
      <w:lvlJc w:val="left"/>
      <w:pPr>
        <w:tabs>
          <w:tab w:val="num" w:pos="1422"/>
        </w:tabs>
        <w:ind w:left="1422" w:hanging="360"/>
      </w:pPr>
    </w:lvl>
    <w:lvl w:ilvl="2" w:tplc="0419001B">
      <w:start w:val="1"/>
      <w:numFmt w:val="lowerRoman"/>
      <w:lvlText w:val="%3."/>
      <w:lvlJc w:val="right"/>
      <w:pPr>
        <w:tabs>
          <w:tab w:val="num" w:pos="2142"/>
        </w:tabs>
        <w:ind w:left="2142" w:hanging="180"/>
      </w:pPr>
    </w:lvl>
    <w:lvl w:ilvl="3" w:tplc="0419000F">
      <w:start w:val="1"/>
      <w:numFmt w:val="decimal"/>
      <w:lvlText w:val="%4."/>
      <w:lvlJc w:val="left"/>
      <w:pPr>
        <w:tabs>
          <w:tab w:val="num" w:pos="2862"/>
        </w:tabs>
        <w:ind w:left="2862" w:hanging="360"/>
      </w:pPr>
    </w:lvl>
    <w:lvl w:ilvl="4" w:tplc="04190019">
      <w:start w:val="1"/>
      <w:numFmt w:val="lowerLetter"/>
      <w:lvlText w:val="%5."/>
      <w:lvlJc w:val="left"/>
      <w:pPr>
        <w:tabs>
          <w:tab w:val="num" w:pos="3582"/>
        </w:tabs>
        <w:ind w:left="3582" w:hanging="360"/>
      </w:pPr>
    </w:lvl>
    <w:lvl w:ilvl="5" w:tplc="0419001B">
      <w:start w:val="1"/>
      <w:numFmt w:val="lowerRoman"/>
      <w:lvlText w:val="%6."/>
      <w:lvlJc w:val="right"/>
      <w:pPr>
        <w:tabs>
          <w:tab w:val="num" w:pos="4302"/>
        </w:tabs>
        <w:ind w:left="4302" w:hanging="180"/>
      </w:pPr>
    </w:lvl>
    <w:lvl w:ilvl="6" w:tplc="0419000F">
      <w:start w:val="1"/>
      <w:numFmt w:val="decimal"/>
      <w:lvlText w:val="%7."/>
      <w:lvlJc w:val="left"/>
      <w:pPr>
        <w:tabs>
          <w:tab w:val="num" w:pos="5022"/>
        </w:tabs>
        <w:ind w:left="5022" w:hanging="360"/>
      </w:pPr>
    </w:lvl>
    <w:lvl w:ilvl="7" w:tplc="04190019">
      <w:start w:val="1"/>
      <w:numFmt w:val="lowerLetter"/>
      <w:lvlText w:val="%8."/>
      <w:lvlJc w:val="left"/>
      <w:pPr>
        <w:tabs>
          <w:tab w:val="num" w:pos="5742"/>
        </w:tabs>
        <w:ind w:left="5742" w:hanging="360"/>
      </w:pPr>
    </w:lvl>
    <w:lvl w:ilvl="8" w:tplc="0419001B">
      <w:start w:val="1"/>
      <w:numFmt w:val="lowerRoman"/>
      <w:lvlText w:val="%9."/>
      <w:lvlJc w:val="right"/>
      <w:pPr>
        <w:tabs>
          <w:tab w:val="num" w:pos="6462"/>
        </w:tabs>
        <w:ind w:left="6462" w:hanging="180"/>
      </w:pPr>
    </w:lvl>
  </w:abstractNum>
  <w:abstractNum w:abstractNumId="47">
    <w:nsid w:val="7C8371EE"/>
    <w:multiLevelType w:val="hybridMultilevel"/>
    <w:tmpl w:val="068CA3E8"/>
    <w:lvl w:ilvl="0" w:tplc="E9B08AEC">
      <w:start w:val="1"/>
      <w:numFmt w:val="bullet"/>
      <w:lvlText w:val=""/>
      <w:lvlJc w:val="left"/>
      <w:pPr>
        <w:ind w:left="1429" w:hanging="360"/>
      </w:pPr>
      <w:rPr>
        <w:rFonts w:ascii="Symbol" w:hAnsi="Symbol" w:cs="Symbol" w:hint="default"/>
        <w:b/>
        <w:bCs/>
        <w:sz w:val="22"/>
        <w:szCs w:val="22"/>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46"/>
  </w:num>
  <w:num w:numId="4">
    <w:abstractNumId w:val="30"/>
  </w:num>
  <w:num w:numId="5">
    <w:abstractNumId w:val="34"/>
  </w:num>
  <w:num w:numId="6">
    <w:abstractNumId w:val="44"/>
  </w:num>
  <w:num w:numId="7">
    <w:abstractNumId w:val="9"/>
  </w:num>
  <w:num w:numId="8">
    <w:abstractNumId w:val="43"/>
  </w:num>
  <w:num w:numId="9">
    <w:abstractNumId w:val="47"/>
  </w:num>
  <w:num w:numId="10">
    <w:abstractNumId w:val="32"/>
  </w:num>
  <w:num w:numId="11">
    <w:abstractNumId w:val="10"/>
  </w:num>
  <w:num w:numId="12">
    <w:abstractNumId w:val="16"/>
  </w:num>
  <w:num w:numId="13">
    <w:abstractNumId w:val="41"/>
  </w:num>
  <w:num w:numId="14">
    <w:abstractNumId w:val="40"/>
  </w:num>
  <w:num w:numId="15">
    <w:abstractNumId w:val="12"/>
  </w:num>
  <w:num w:numId="16">
    <w:abstractNumId w:val="2"/>
  </w:num>
  <w:num w:numId="17">
    <w:abstractNumId w:val="39"/>
  </w:num>
  <w:num w:numId="18">
    <w:abstractNumId w:val="26"/>
  </w:num>
  <w:num w:numId="19">
    <w:abstractNumId w:val="6"/>
  </w:num>
  <w:num w:numId="20">
    <w:abstractNumId w:val="31"/>
  </w:num>
  <w:num w:numId="21">
    <w:abstractNumId w:val="19"/>
  </w:num>
  <w:num w:numId="22">
    <w:abstractNumId w:val="37"/>
  </w:num>
  <w:num w:numId="23">
    <w:abstractNumId w:val="20"/>
  </w:num>
  <w:num w:numId="24">
    <w:abstractNumId w:val="29"/>
  </w:num>
  <w:num w:numId="25">
    <w:abstractNumId w:val="7"/>
  </w:num>
  <w:num w:numId="26">
    <w:abstractNumId w:val="3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
  </w:num>
  <w:num w:numId="30">
    <w:abstractNumId w:val="33"/>
  </w:num>
  <w:num w:numId="31">
    <w:abstractNumId w:val="14"/>
  </w:num>
  <w:num w:numId="32">
    <w:abstractNumId w:val="5"/>
  </w:num>
  <w:num w:numId="33">
    <w:abstractNumId w:val="35"/>
  </w:num>
  <w:num w:numId="34">
    <w:abstractNumId w:val="45"/>
  </w:num>
  <w:num w:numId="35">
    <w:abstractNumId w:val="4"/>
  </w:num>
  <w:num w:numId="36">
    <w:abstractNumId w:val="17"/>
  </w:num>
  <w:num w:numId="37">
    <w:abstractNumId w:val="0"/>
  </w:num>
  <w:num w:numId="38">
    <w:abstractNumId w:val="15"/>
  </w:num>
  <w:num w:numId="39">
    <w:abstractNumId w:val="42"/>
  </w:num>
  <w:num w:numId="40">
    <w:abstractNumId w:val="18"/>
  </w:num>
  <w:num w:numId="41">
    <w:abstractNumId w:val="25"/>
  </w:num>
  <w:num w:numId="42">
    <w:abstractNumId w:val="27"/>
  </w:num>
  <w:num w:numId="43">
    <w:abstractNumId w:val="11"/>
  </w:num>
  <w:num w:numId="44">
    <w:abstractNumId w:val="22"/>
  </w:num>
  <w:num w:numId="45">
    <w:abstractNumId w:val="28"/>
  </w:num>
  <w:num w:numId="46">
    <w:abstractNumId w:val="8"/>
  </w:num>
  <w:num w:numId="47">
    <w:abstractNumId w:val="23"/>
  </w:num>
  <w:num w:numId="4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57"/>
  <w:displayVerticalDrawingGridEvery w:val="2"/>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7FDC"/>
    <w:rsid w:val="00047651"/>
    <w:rsid w:val="000716B0"/>
    <w:rsid w:val="00082C72"/>
    <w:rsid w:val="000972CC"/>
    <w:rsid w:val="000A113E"/>
    <w:rsid w:val="000A2205"/>
    <w:rsid w:val="000C47A1"/>
    <w:rsid w:val="00134C0F"/>
    <w:rsid w:val="00156C10"/>
    <w:rsid w:val="001608BA"/>
    <w:rsid w:val="00163D50"/>
    <w:rsid w:val="00194A58"/>
    <w:rsid w:val="001A1D81"/>
    <w:rsid w:val="001A2694"/>
    <w:rsid w:val="001B34B6"/>
    <w:rsid w:val="001F1E1A"/>
    <w:rsid w:val="001F4EC5"/>
    <w:rsid w:val="001F5BBF"/>
    <w:rsid w:val="00253E6A"/>
    <w:rsid w:val="00282580"/>
    <w:rsid w:val="00293429"/>
    <w:rsid w:val="00293B47"/>
    <w:rsid w:val="002B5642"/>
    <w:rsid w:val="002F2FE2"/>
    <w:rsid w:val="00315D4B"/>
    <w:rsid w:val="00327D43"/>
    <w:rsid w:val="00333AA6"/>
    <w:rsid w:val="00336262"/>
    <w:rsid w:val="00343169"/>
    <w:rsid w:val="00357367"/>
    <w:rsid w:val="00381375"/>
    <w:rsid w:val="003D00F4"/>
    <w:rsid w:val="003E5EF2"/>
    <w:rsid w:val="003F2FA8"/>
    <w:rsid w:val="00401A0B"/>
    <w:rsid w:val="00414F5A"/>
    <w:rsid w:val="004472DD"/>
    <w:rsid w:val="00447AC3"/>
    <w:rsid w:val="00451EC6"/>
    <w:rsid w:val="004717AA"/>
    <w:rsid w:val="00475B55"/>
    <w:rsid w:val="004901F1"/>
    <w:rsid w:val="004C03E6"/>
    <w:rsid w:val="004D34FB"/>
    <w:rsid w:val="004E4C81"/>
    <w:rsid w:val="00522766"/>
    <w:rsid w:val="00544F51"/>
    <w:rsid w:val="0056630A"/>
    <w:rsid w:val="005A1823"/>
    <w:rsid w:val="005B7B88"/>
    <w:rsid w:val="005D06FB"/>
    <w:rsid w:val="0060656B"/>
    <w:rsid w:val="00610A39"/>
    <w:rsid w:val="00612B6F"/>
    <w:rsid w:val="00667B43"/>
    <w:rsid w:val="006F5E1E"/>
    <w:rsid w:val="00701F1D"/>
    <w:rsid w:val="0074184C"/>
    <w:rsid w:val="0078540A"/>
    <w:rsid w:val="00793BDF"/>
    <w:rsid w:val="007B0F77"/>
    <w:rsid w:val="007C51E7"/>
    <w:rsid w:val="007C7FDC"/>
    <w:rsid w:val="007D3710"/>
    <w:rsid w:val="007E614B"/>
    <w:rsid w:val="008442E8"/>
    <w:rsid w:val="00870939"/>
    <w:rsid w:val="00875616"/>
    <w:rsid w:val="00883EAA"/>
    <w:rsid w:val="008A6944"/>
    <w:rsid w:val="008C3BE9"/>
    <w:rsid w:val="008C674A"/>
    <w:rsid w:val="008D04FA"/>
    <w:rsid w:val="008D7514"/>
    <w:rsid w:val="008E6082"/>
    <w:rsid w:val="00902D08"/>
    <w:rsid w:val="009274FF"/>
    <w:rsid w:val="0094075A"/>
    <w:rsid w:val="00952C75"/>
    <w:rsid w:val="0096101E"/>
    <w:rsid w:val="00993966"/>
    <w:rsid w:val="00994945"/>
    <w:rsid w:val="009B1A4D"/>
    <w:rsid w:val="009B1DDB"/>
    <w:rsid w:val="009B1E5B"/>
    <w:rsid w:val="009C7289"/>
    <w:rsid w:val="00A002FB"/>
    <w:rsid w:val="00A866EC"/>
    <w:rsid w:val="00A94E2F"/>
    <w:rsid w:val="00AA05A5"/>
    <w:rsid w:val="00AA17CA"/>
    <w:rsid w:val="00AC7306"/>
    <w:rsid w:val="00AD21C1"/>
    <w:rsid w:val="00AF69B2"/>
    <w:rsid w:val="00B1133E"/>
    <w:rsid w:val="00B13B09"/>
    <w:rsid w:val="00B15C01"/>
    <w:rsid w:val="00B27141"/>
    <w:rsid w:val="00B41BB0"/>
    <w:rsid w:val="00B501B9"/>
    <w:rsid w:val="00B71FE1"/>
    <w:rsid w:val="00B935FD"/>
    <w:rsid w:val="00BC0A77"/>
    <w:rsid w:val="00BD301F"/>
    <w:rsid w:val="00BE11F2"/>
    <w:rsid w:val="00BE2160"/>
    <w:rsid w:val="00C257C6"/>
    <w:rsid w:val="00C3325F"/>
    <w:rsid w:val="00C45CB1"/>
    <w:rsid w:val="00C50AAD"/>
    <w:rsid w:val="00C55340"/>
    <w:rsid w:val="00C706A5"/>
    <w:rsid w:val="00C7513B"/>
    <w:rsid w:val="00C82224"/>
    <w:rsid w:val="00CD01ED"/>
    <w:rsid w:val="00CD44E8"/>
    <w:rsid w:val="00CD4EC5"/>
    <w:rsid w:val="00CD7226"/>
    <w:rsid w:val="00D24169"/>
    <w:rsid w:val="00D321C6"/>
    <w:rsid w:val="00D332AD"/>
    <w:rsid w:val="00D45E87"/>
    <w:rsid w:val="00D47D2A"/>
    <w:rsid w:val="00D5215E"/>
    <w:rsid w:val="00D65819"/>
    <w:rsid w:val="00DA2ABD"/>
    <w:rsid w:val="00DB4B2A"/>
    <w:rsid w:val="00DC13D4"/>
    <w:rsid w:val="00DF5F37"/>
    <w:rsid w:val="00E068C9"/>
    <w:rsid w:val="00E11639"/>
    <w:rsid w:val="00E14D95"/>
    <w:rsid w:val="00E2259C"/>
    <w:rsid w:val="00E50456"/>
    <w:rsid w:val="00E53A3D"/>
    <w:rsid w:val="00E55C69"/>
    <w:rsid w:val="00E92461"/>
    <w:rsid w:val="00E937BF"/>
    <w:rsid w:val="00EA1ED2"/>
    <w:rsid w:val="00EA5E19"/>
    <w:rsid w:val="00EB5F51"/>
    <w:rsid w:val="00EC5504"/>
    <w:rsid w:val="00EE3EE8"/>
    <w:rsid w:val="00EE7B36"/>
    <w:rsid w:val="00EF772F"/>
    <w:rsid w:val="00F02B7E"/>
    <w:rsid w:val="00F07CCB"/>
    <w:rsid w:val="00F151D5"/>
    <w:rsid w:val="00F379DF"/>
    <w:rsid w:val="00FA08BF"/>
    <w:rsid w:val="00FA62DB"/>
    <w:rsid w:val="00FB365A"/>
    <w:rsid w:val="00FF00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nhideWhenUsed="0"/>
    <w:lsdException w:name="Balloon Text"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7FDC"/>
    <w:rPr>
      <w:sz w:val="24"/>
      <w:szCs w:val="24"/>
    </w:rPr>
  </w:style>
  <w:style w:type="paragraph" w:styleId="1">
    <w:name w:val="heading 1"/>
    <w:basedOn w:val="a0"/>
    <w:next w:val="a0"/>
    <w:link w:val="10"/>
    <w:uiPriority w:val="9"/>
    <w:qFormat/>
    <w:rsid w:val="00FF009D"/>
    <w:pPr>
      <w:keepNext/>
      <w:jc w:val="center"/>
      <w:outlineLvl w:val="0"/>
    </w:pPr>
    <w:rPr>
      <w:b/>
      <w:bCs/>
    </w:rPr>
  </w:style>
  <w:style w:type="paragraph" w:styleId="2">
    <w:name w:val="heading 2"/>
    <w:basedOn w:val="a0"/>
    <w:next w:val="a0"/>
    <w:link w:val="20"/>
    <w:uiPriority w:val="9"/>
    <w:qFormat/>
    <w:rsid w:val="00FF009D"/>
    <w:pPr>
      <w:keepNext/>
      <w:jc w:val="right"/>
      <w:outlineLvl w:val="1"/>
    </w:pPr>
    <w:rPr>
      <w:sz w:val="28"/>
      <w:szCs w:val="28"/>
    </w:rPr>
  </w:style>
  <w:style w:type="paragraph" w:styleId="3">
    <w:name w:val="heading 3"/>
    <w:basedOn w:val="a0"/>
    <w:next w:val="a0"/>
    <w:link w:val="30"/>
    <w:uiPriority w:val="9"/>
    <w:semiHidden/>
    <w:unhideWhenUsed/>
    <w:qFormat/>
    <w:locked/>
    <w:rsid w:val="005A1823"/>
    <w:pPr>
      <w:keepNext/>
      <w:spacing w:before="240" w:after="60"/>
      <w:outlineLvl w:val="2"/>
    </w:pPr>
    <w:rPr>
      <w:rFonts w:ascii="Cambria" w:hAnsi="Cambria"/>
      <w:b/>
      <w:bCs/>
      <w:sz w:val="26"/>
      <w:szCs w:val="26"/>
      <w:lang w:eastAsia="en-US"/>
    </w:rPr>
  </w:style>
  <w:style w:type="paragraph" w:styleId="5">
    <w:name w:val="heading 5"/>
    <w:basedOn w:val="a0"/>
    <w:next w:val="a0"/>
    <w:link w:val="50"/>
    <w:qFormat/>
    <w:rsid w:val="00FF009D"/>
    <w:pPr>
      <w:keepNext/>
      <w:jc w:val="center"/>
      <w:outlineLvl w:val="4"/>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FF009D"/>
    <w:rPr>
      <w:b/>
      <w:bCs/>
      <w:sz w:val="24"/>
      <w:szCs w:val="24"/>
    </w:rPr>
  </w:style>
  <w:style w:type="character" w:customStyle="1" w:styleId="20">
    <w:name w:val="Заголовок 2 Знак"/>
    <w:basedOn w:val="a1"/>
    <w:link w:val="2"/>
    <w:uiPriority w:val="9"/>
    <w:locked/>
    <w:rsid w:val="00FF009D"/>
    <w:rPr>
      <w:sz w:val="24"/>
      <w:szCs w:val="24"/>
    </w:rPr>
  </w:style>
  <w:style w:type="character" w:customStyle="1" w:styleId="50">
    <w:name w:val="Заголовок 5 Знак"/>
    <w:basedOn w:val="a1"/>
    <w:link w:val="5"/>
    <w:locked/>
    <w:rsid w:val="00FF009D"/>
    <w:rPr>
      <w:b/>
      <w:bCs/>
      <w:sz w:val="24"/>
      <w:szCs w:val="24"/>
    </w:rPr>
  </w:style>
  <w:style w:type="paragraph" w:styleId="a4">
    <w:name w:val="No Spacing"/>
    <w:link w:val="a5"/>
    <w:uiPriority w:val="99"/>
    <w:qFormat/>
    <w:rsid w:val="00AF69B2"/>
    <w:rPr>
      <w:rFonts w:ascii="Calibri" w:hAnsi="Calibri"/>
      <w:sz w:val="22"/>
      <w:szCs w:val="22"/>
      <w:lang w:eastAsia="en-US"/>
    </w:rPr>
  </w:style>
  <w:style w:type="character" w:customStyle="1" w:styleId="a5">
    <w:name w:val="Без интервала Знак"/>
    <w:link w:val="a4"/>
    <w:uiPriority w:val="99"/>
    <w:locked/>
    <w:rsid w:val="00DC13D4"/>
    <w:rPr>
      <w:rFonts w:ascii="Calibri" w:hAnsi="Calibri"/>
      <w:sz w:val="22"/>
      <w:szCs w:val="22"/>
      <w:lang w:eastAsia="en-US" w:bidi="ar-SA"/>
    </w:rPr>
  </w:style>
  <w:style w:type="paragraph" w:styleId="a6">
    <w:name w:val="Body Text"/>
    <w:basedOn w:val="a0"/>
    <w:link w:val="a7"/>
    <w:uiPriority w:val="99"/>
    <w:rsid w:val="00C706A5"/>
    <w:pPr>
      <w:overflowPunct w:val="0"/>
      <w:autoSpaceDE w:val="0"/>
      <w:spacing w:line="360" w:lineRule="auto"/>
      <w:ind w:firstLine="567"/>
      <w:jc w:val="both"/>
      <w:textAlignment w:val="baseline"/>
    </w:pPr>
    <w:rPr>
      <w:sz w:val="28"/>
      <w:szCs w:val="28"/>
      <w:lang w:eastAsia="ar-SA"/>
    </w:rPr>
  </w:style>
  <w:style w:type="character" w:customStyle="1" w:styleId="a7">
    <w:name w:val="Основной текст Знак"/>
    <w:basedOn w:val="a1"/>
    <w:link w:val="a6"/>
    <w:uiPriority w:val="99"/>
    <w:semiHidden/>
    <w:locked/>
    <w:rsid w:val="0078540A"/>
    <w:rPr>
      <w:sz w:val="24"/>
      <w:szCs w:val="24"/>
    </w:rPr>
  </w:style>
  <w:style w:type="paragraph" w:styleId="a8">
    <w:name w:val="List Paragraph"/>
    <w:basedOn w:val="a0"/>
    <w:uiPriority w:val="34"/>
    <w:qFormat/>
    <w:rsid w:val="00667B43"/>
    <w:pPr>
      <w:spacing w:after="200" w:line="276" w:lineRule="auto"/>
      <w:ind w:left="720"/>
    </w:pPr>
    <w:rPr>
      <w:rFonts w:ascii="Calibri" w:hAnsi="Calibri" w:cs="Calibri"/>
      <w:sz w:val="22"/>
      <w:szCs w:val="22"/>
      <w:lang w:eastAsia="en-US"/>
    </w:rPr>
  </w:style>
  <w:style w:type="paragraph" w:customStyle="1" w:styleId="ConsPlusNormal">
    <w:name w:val="ConsPlusNormal"/>
    <w:rsid w:val="00902D08"/>
    <w:pPr>
      <w:widowControl w:val="0"/>
      <w:autoSpaceDE w:val="0"/>
      <w:autoSpaceDN w:val="0"/>
      <w:adjustRightInd w:val="0"/>
    </w:pPr>
    <w:rPr>
      <w:rFonts w:ascii="Calibri" w:hAnsi="Calibri" w:cs="Calibri"/>
      <w:sz w:val="22"/>
      <w:szCs w:val="22"/>
    </w:rPr>
  </w:style>
  <w:style w:type="paragraph" w:customStyle="1" w:styleId="ConsPlusNonformat">
    <w:name w:val="ConsPlusNonformat"/>
    <w:uiPriority w:val="99"/>
    <w:rsid w:val="00FF009D"/>
    <w:pPr>
      <w:widowControl w:val="0"/>
      <w:autoSpaceDE w:val="0"/>
      <w:autoSpaceDN w:val="0"/>
      <w:adjustRightInd w:val="0"/>
    </w:pPr>
    <w:rPr>
      <w:rFonts w:ascii="Courier New" w:hAnsi="Courier New" w:cs="Courier New"/>
    </w:rPr>
  </w:style>
  <w:style w:type="paragraph" w:customStyle="1" w:styleId="ConsPlusTitle">
    <w:name w:val="ConsPlusTitle"/>
    <w:rsid w:val="00FF009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FF009D"/>
    <w:pPr>
      <w:widowControl w:val="0"/>
      <w:autoSpaceDE w:val="0"/>
      <w:autoSpaceDN w:val="0"/>
      <w:adjustRightInd w:val="0"/>
    </w:pPr>
    <w:rPr>
      <w:rFonts w:ascii="Calibri" w:hAnsi="Calibri" w:cs="Calibri"/>
      <w:sz w:val="22"/>
      <w:szCs w:val="22"/>
    </w:rPr>
  </w:style>
  <w:style w:type="table" w:styleId="a9">
    <w:name w:val="Table Grid"/>
    <w:basedOn w:val="a2"/>
    <w:uiPriority w:val="59"/>
    <w:rsid w:val="00FF009D"/>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0"/>
    <w:link w:val="ab"/>
    <w:uiPriority w:val="99"/>
    <w:semiHidden/>
    <w:rsid w:val="00FF009D"/>
    <w:rPr>
      <w:rFonts w:ascii="Tahoma" w:hAnsi="Tahoma" w:cs="Tahoma"/>
      <w:sz w:val="16"/>
      <w:szCs w:val="16"/>
      <w:lang w:eastAsia="en-US"/>
    </w:rPr>
  </w:style>
  <w:style w:type="character" w:customStyle="1" w:styleId="ab">
    <w:name w:val="Текст выноски Знак"/>
    <w:basedOn w:val="a1"/>
    <w:link w:val="aa"/>
    <w:uiPriority w:val="99"/>
    <w:locked/>
    <w:rsid w:val="00FF009D"/>
    <w:rPr>
      <w:rFonts w:ascii="Tahoma" w:hAnsi="Tahoma" w:cs="Tahoma"/>
      <w:sz w:val="16"/>
      <w:szCs w:val="16"/>
      <w:lang w:eastAsia="en-US"/>
    </w:rPr>
  </w:style>
  <w:style w:type="character" w:styleId="ac">
    <w:name w:val="Placeholder Text"/>
    <w:basedOn w:val="a1"/>
    <w:uiPriority w:val="99"/>
    <w:semiHidden/>
    <w:rsid w:val="00E55C69"/>
    <w:rPr>
      <w:color w:val="808080"/>
    </w:rPr>
  </w:style>
  <w:style w:type="character" w:customStyle="1" w:styleId="FontStyle12">
    <w:name w:val="Font Style12"/>
    <w:basedOn w:val="a1"/>
    <w:uiPriority w:val="99"/>
    <w:rsid w:val="00336262"/>
    <w:rPr>
      <w:rFonts w:ascii="Times New Roman" w:hAnsi="Times New Roman" w:cs="Times New Roman"/>
      <w:sz w:val="26"/>
      <w:szCs w:val="26"/>
    </w:rPr>
  </w:style>
  <w:style w:type="paragraph" w:customStyle="1" w:styleId="ConsPlusTitlePage">
    <w:name w:val="ConsPlusTitlePage"/>
    <w:rsid w:val="001A1D81"/>
    <w:pPr>
      <w:widowControl w:val="0"/>
      <w:autoSpaceDE w:val="0"/>
      <w:autoSpaceDN w:val="0"/>
    </w:pPr>
    <w:rPr>
      <w:rFonts w:ascii="Tahoma" w:hAnsi="Tahoma" w:cs="Tahoma"/>
    </w:rPr>
  </w:style>
  <w:style w:type="character" w:customStyle="1" w:styleId="30">
    <w:name w:val="Заголовок 3 Знак"/>
    <w:basedOn w:val="a1"/>
    <w:link w:val="3"/>
    <w:uiPriority w:val="9"/>
    <w:semiHidden/>
    <w:rsid w:val="005A1823"/>
    <w:rPr>
      <w:rFonts w:ascii="Cambria" w:hAnsi="Cambria"/>
      <w:b/>
      <w:bCs/>
      <w:sz w:val="26"/>
      <w:szCs w:val="26"/>
      <w:lang w:eastAsia="en-US"/>
    </w:rPr>
  </w:style>
  <w:style w:type="numbering" w:customStyle="1" w:styleId="11">
    <w:name w:val="Нет списка1"/>
    <w:next w:val="a3"/>
    <w:uiPriority w:val="99"/>
    <w:semiHidden/>
    <w:unhideWhenUsed/>
    <w:rsid w:val="005A1823"/>
  </w:style>
  <w:style w:type="paragraph" w:styleId="ad">
    <w:name w:val="header"/>
    <w:basedOn w:val="a0"/>
    <w:link w:val="ae"/>
    <w:uiPriority w:val="99"/>
    <w:unhideWhenUsed/>
    <w:rsid w:val="005A1823"/>
    <w:pPr>
      <w:tabs>
        <w:tab w:val="center" w:pos="4677"/>
        <w:tab w:val="right" w:pos="9355"/>
      </w:tabs>
    </w:pPr>
    <w:rPr>
      <w:rFonts w:ascii="Calibri" w:hAnsi="Calibri"/>
      <w:sz w:val="22"/>
      <w:szCs w:val="22"/>
      <w:lang w:eastAsia="en-US"/>
    </w:rPr>
  </w:style>
  <w:style w:type="character" w:customStyle="1" w:styleId="ae">
    <w:name w:val="Верхний колонтитул Знак"/>
    <w:basedOn w:val="a1"/>
    <w:link w:val="ad"/>
    <w:uiPriority w:val="99"/>
    <w:rsid w:val="005A1823"/>
    <w:rPr>
      <w:rFonts w:ascii="Calibri" w:hAnsi="Calibri"/>
      <w:sz w:val="22"/>
      <w:szCs w:val="22"/>
      <w:lang w:eastAsia="en-US"/>
    </w:rPr>
  </w:style>
  <w:style w:type="paragraph" w:styleId="af">
    <w:name w:val="footer"/>
    <w:basedOn w:val="a0"/>
    <w:link w:val="af0"/>
    <w:uiPriority w:val="99"/>
    <w:unhideWhenUsed/>
    <w:rsid w:val="005A1823"/>
    <w:pPr>
      <w:tabs>
        <w:tab w:val="center" w:pos="4677"/>
        <w:tab w:val="right" w:pos="9355"/>
      </w:tabs>
    </w:pPr>
    <w:rPr>
      <w:rFonts w:ascii="Calibri" w:hAnsi="Calibri"/>
      <w:sz w:val="22"/>
      <w:szCs w:val="22"/>
      <w:lang w:eastAsia="en-US"/>
    </w:rPr>
  </w:style>
  <w:style w:type="character" w:customStyle="1" w:styleId="af0">
    <w:name w:val="Нижний колонтитул Знак"/>
    <w:basedOn w:val="a1"/>
    <w:link w:val="af"/>
    <w:uiPriority w:val="99"/>
    <w:rsid w:val="005A1823"/>
    <w:rPr>
      <w:rFonts w:ascii="Calibri" w:hAnsi="Calibri"/>
      <w:sz w:val="22"/>
      <w:szCs w:val="22"/>
      <w:lang w:eastAsia="en-US"/>
    </w:rPr>
  </w:style>
  <w:style w:type="paragraph" w:styleId="af1">
    <w:name w:val="TOC Heading"/>
    <w:basedOn w:val="1"/>
    <w:next w:val="a0"/>
    <w:uiPriority w:val="39"/>
    <w:unhideWhenUsed/>
    <w:qFormat/>
    <w:rsid w:val="005A1823"/>
    <w:pPr>
      <w:keepLines/>
      <w:spacing w:before="480"/>
      <w:jc w:val="left"/>
      <w:outlineLvl w:val="9"/>
    </w:pPr>
    <w:rPr>
      <w:rFonts w:ascii="Cambria" w:hAnsi="Cambria"/>
      <w:color w:val="365F91"/>
      <w:sz w:val="28"/>
      <w:szCs w:val="28"/>
      <w:lang w:eastAsia="en-US"/>
    </w:rPr>
  </w:style>
  <w:style w:type="paragraph" w:styleId="21">
    <w:name w:val="toc 2"/>
    <w:basedOn w:val="a0"/>
    <w:next w:val="a0"/>
    <w:autoRedefine/>
    <w:uiPriority w:val="39"/>
    <w:unhideWhenUsed/>
    <w:qFormat/>
    <w:locked/>
    <w:rsid w:val="005A1823"/>
    <w:pPr>
      <w:spacing w:after="100"/>
      <w:ind w:left="220"/>
    </w:pPr>
    <w:rPr>
      <w:rFonts w:ascii="Calibri" w:hAnsi="Calibri"/>
      <w:sz w:val="22"/>
      <w:szCs w:val="22"/>
    </w:rPr>
  </w:style>
  <w:style w:type="paragraph" w:styleId="12">
    <w:name w:val="toc 1"/>
    <w:basedOn w:val="a0"/>
    <w:next w:val="a0"/>
    <w:autoRedefine/>
    <w:uiPriority w:val="39"/>
    <w:unhideWhenUsed/>
    <w:qFormat/>
    <w:locked/>
    <w:rsid w:val="005A1823"/>
    <w:pPr>
      <w:spacing w:after="100"/>
    </w:pPr>
    <w:rPr>
      <w:rFonts w:ascii="Calibri" w:hAnsi="Calibri"/>
      <w:sz w:val="22"/>
      <w:szCs w:val="22"/>
    </w:rPr>
  </w:style>
  <w:style w:type="paragraph" w:styleId="31">
    <w:name w:val="toc 3"/>
    <w:basedOn w:val="a0"/>
    <w:next w:val="a0"/>
    <w:autoRedefine/>
    <w:uiPriority w:val="39"/>
    <w:unhideWhenUsed/>
    <w:qFormat/>
    <w:locked/>
    <w:rsid w:val="005A1823"/>
    <w:pPr>
      <w:spacing w:after="100"/>
      <w:ind w:left="440"/>
    </w:pPr>
    <w:rPr>
      <w:rFonts w:ascii="Calibri" w:hAnsi="Calibri"/>
      <w:sz w:val="22"/>
      <w:szCs w:val="22"/>
    </w:rPr>
  </w:style>
  <w:style w:type="character" w:styleId="af2">
    <w:name w:val="Hyperlink"/>
    <w:uiPriority w:val="99"/>
    <w:unhideWhenUsed/>
    <w:rsid w:val="005A1823"/>
    <w:rPr>
      <w:color w:val="0000FF"/>
      <w:u w:val="single"/>
    </w:rPr>
  </w:style>
  <w:style w:type="paragraph" w:customStyle="1" w:styleId="a">
    <w:name w:val="__СПИСОК"/>
    <w:basedOn w:val="a0"/>
    <w:qFormat/>
    <w:rsid w:val="005A1823"/>
    <w:pPr>
      <w:numPr>
        <w:numId w:val="28"/>
      </w:numPr>
      <w:tabs>
        <w:tab w:val="left" w:pos="851"/>
      </w:tabs>
      <w:autoSpaceDE w:val="0"/>
      <w:autoSpaceDN w:val="0"/>
      <w:adjustRightInd w:val="0"/>
      <w:ind w:left="0" w:firstLine="518"/>
      <w:jc w:val="both"/>
    </w:pPr>
    <w:rPr>
      <w:rFonts w:ascii="Times New Roman CYR" w:hAnsi="Times New Roman CYR" w:cs="Times New Roman CYR"/>
      <w:sz w:val="27"/>
      <w:szCs w:val="27"/>
    </w:rPr>
  </w:style>
  <w:style w:type="paragraph" w:customStyle="1" w:styleId="Default">
    <w:name w:val="Default"/>
    <w:rsid w:val="005A1823"/>
    <w:pPr>
      <w:autoSpaceDE w:val="0"/>
      <w:autoSpaceDN w:val="0"/>
      <w:adjustRightInd w:val="0"/>
    </w:pPr>
    <w:rPr>
      <w:rFonts w:eastAsia="Calibri"/>
      <w:color w:val="000000"/>
      <w:sz w:val="24"/>
      <w:szCs w:val="24"/>
      <w:lang w:eastAsia="en-US"/>
    </w:rPr>
  </w:style>
  <w:style w:type="paragraph" w:styleId="af3">
    <w:name w:val="Plain Text"/>
    <w:basedOn w:val="a0"/>
    <w:link w:val="af4"/>
    <w:uiPriority w:val="99"/>
    <w:unhideWhenUsed/>
    <w:rsid w:val="005A1823"/>
    <w:rPr>
      <w:rFonts w:ascii="Calibri" w:eastAsia="Calibri" w:hAnsi="Calibri"/>
      <w:sz w:val="22"/>
      <w:szCs w:val="21"/>
      <w:lang w:eastAsia="en-US"/>
    </w:rPr>
  </w:style>
  <w:style w:type="character" w:customStyle="1" w:styleId="af4">
    <w:name w:val="Текст Знак"/>
    <w:basedOn w:val="a1"/>
    <w:link w:val="af3"/>
    <w:uiPriority w:val="99"/>
    <w:rsid w:val="005A1823"/>
    <w:rPr>
      <w:rFonts w:ascii="Calibri" w:eastAsia="Calibri" w:hAnsi="Calibri"/>
      <w:sz w:val="22"/>
      <w:szCs w:val="21"/>
      <w:lang w:eastAsia="en-US"/>
    </w:rPr>
  </w:style>
  <w:style w:type="paragraph" w:styleId="af5">
    <w:name w:val="annotation text"/>
    <w:basedOn w:val="a0"/>
    <w:link w:val="af6"/>
    <w:uiPriority w:val="99"/>
    <w:semiHidden/>
    <w:unhideWhenUsed/>
    <w:rsid w:val="005A1823"/>
    <w:rPr>
      <w:rFonts w:ascii="Calibri" w:hAnsi="Calibri"/>
      <w:sz w:val="20"/>
      <w:szCs w:val="20"/>
    </w:rPr>
  </w:style>
  <w:style w:type="character" w:customStyle="1" w:styleId="af6">
    <w:name w:val="Текст примечания Знак"/>
    <w:basedOn w:val="a1"/>
    <w:link w:val="af5"/>
    <w:uiPriority w:val="99"/>
    <w:semiHidden/>
    <w:rsid w:val="005A1823"/>
    <w:rPr>
      <w:rFonts w:ascii="Calibri" w:hAnsi="Calibri"/>
    </w:rPr>
  </w:style>
  <w:style w:type="paragraph" w:styleId="af7">
    <w:name w:val="footnote text"/>
    <w:basedOn w:val="a0"/>
    <w:link w:val="af8"/>
    <w:uiPriority w:val="99"/>
    <w:unhideWhenUsed/>
    <w:rsid w:val="005A1823"/>
    <w:rPr>
      <w:rFonts w:ascii="Calibri" w:hAnsi="Calibri"/>
      <w:sz w:val="20"/>
      <w:szCs w:val="20"/>
    </w:rPr>
  </w:style>
  <w:style w:type="character" w:customStyle="1" w:styleId="af8">
    <w:name w:val="Текст сноски Знак"/>
    <w:basedOn w:val="a1"/>
    <w:link w:val="af7"/>
    <w:uiPriority w:val="99"/>
    <w:rsid w:val="005A1823"/>
    <w:rPr>
      <w:rFonts w:ascii="Calibri" w:hAnsi="Calibri"/>
    </w:rPr>
  </w:style>
  <w:style w:type="character" w:styleId="af9">
    <w:name w:val="footnote reference"/>
    <w:uiPriority w:val="99"/>
    <w:semiHidden/>
    <w:unhideWhenUsed/>
    <w:rsid w:val="005A1823"/>
    <w:rPr>
      <w:vertAlign w:val="superscript"/>
    </w:rPr>
  </w:style>
  <w:style w:type="paragraph" w:customStyle="1" w:styleId="Oaeno">
    <w:name w:val="Oaeno"/>
    <w:basedOn w:val="a0"/>
    <w:rsid w:val="005A1823"/>
    <w:rPr>
      <w:rFonts w:ascii="Courier New" w:hAnsi="Courier New" w:cs="Courier New"/>
      <w:sz w:val="20"/>
      <w:szCs w:val="20"/>
    </w:rPr>
  </w:style>
  <w:style w:type="paragraph" w:styleId="afa">
    <w:name w:val="endnote text"/>
    <w:basedOn w:val="a0"/>
    <w:link w:val="afb"/>
    <w:uiPriority w:val="99"/>
    <w:semiHidden/>
    <w:unhideWhenUsed/>
    <w:rsid w:val="005A1823"/>
    <w:rPr>
      <w:rFonts w:ascii="Calibri" w:hAnsi="Calibri"/>
      <w:sz w:val="20"/>
      <w:szCs w:val="20"/>
    </w:rPr>
  </w:style>
  <w:style w:type="character" w:customStyle="1" w:styleId="afb">
    <w:name w:val="Текст концевой сноски Знак"/>
    <w:basedOn w:val="a1"/>
    <w:link w:val="afa"/>
    <w:uiPriority w:val="99"/>
    <w:semiHidden/>
    <w:rsid w:val="005A1823"/>
    <w:rPr>
      <w:rFonts w:ascii="Calibri" w:hAnsi="Calibri"/>
    </w:rPr>
  </w:style>
  <w:style w:type="character" w:styleId="afc">
    <w:name w:val="endnote reference"/>
    <w:uiPriority w:val="99"/>
    <w:semiHidden/>
    <w:unhideWhenUsed/>
    <w:rsid w:val="005A1823"/>
    <w:rPr>
      <w:vertAlign w:val="superscript"/>
    </w:rPr>
  </w:style>
  <w:style w:type="character" w:styleId="afd">
    <w:name w:val="annotation reference"/>
    <w:uiPriority w:val="99"/>
    <w:semiHidden/>
    <w:unhideWhenUsed/>
    <w:rsid w:val="005A1823"/>
    <w:rPr>
      <w:sz w:val="16"/>
      <w:szCs w:val="16"/>
    </w:rPr>
  </w:style>
  <w:style w:type="character" w:styleId="afe">
    <w:name w:val="FollowedHyperlink"/>
    <w:basedOn w:val="a1"/>
    <w:uiPriority w:val="99"/>
    <w:semiHidden/>
    <w:unhideWhenUsed/>
    <w:rsid w:val="008C674A"/>
    <w:rPr>
      <w:color w:val="800080"/>
      <w:u w:val="single"/>
    </w:rPr>
  </w:style>
</w:styles>
</file>

<file path=word/webSettings.xml><?xml version="1.0" encoding="utf-8"?>
<w:webSettings xmlns:r="http://schemas.openxmlformats.org/officeDocument/2006/relationships" xmlns:w="http://schemas.openxmlformats.org/wordprocessingml/2006/main">
  <w:divs>
    <w:div w:id="13222015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0C60C2E9CB9036393477BBC20ED749353E434CA8A4429A4BE6DEDE46A82E75611D956937p7b2H" TargetMode="External"/><Relationship Id="rId13" Type="http://schemas.openxmlformats.org/officeDocument/2006/relationships/hyperlink" Target="consultantplus://offline/ref=B81C8495A4C6D303376BED2CF3AB500EBE6D84811C2BFB99D1F751F6B375A67EEF918AAD689Df9X1K" TargetMode="External"/><Relationship Id="rId18" Type="http://schemas.openxmlformats.org/officeDocument/2006/relationships/hyperlink" Target="consultantplus://offline/ref=E0C754EA1F13E07949A878410C940559790266E1E3612690B20AB0407BA424031F369775FF61D4c9K" TargetMode="External"/><Relationship Id="rId26" Type="http://schemas.openxmlformats.org/officeDocument/2006/relationships/hyperlink" Target="consultantplus://offline/ref=9907E7816838804C47683656E10A0EAF4BB015FD9274E6C81A81731F0630E36918C8EEB34Dc7mFC" TargetMode="External"/><Relationship Id="rId39" Type="http://schemas.openxmlformats.org/officeDocument/2006/relationships/hyperlink" Target="consultantplus://offline/ref=9907E7816838804C47683656E10A0EAF4BB015FD9274E6C81A81731F0630E36918C8EEB34Dc7mFC" TargetMode="External"/><Relationship Id="rId3" Type="http://schemas.openxmlformats.org/officeDocument/2006/relationships/settings" Target="settings.xml"/><Relationship Id="rId21" Type="http://schemas.openxmlformats.org/officeDocument/2006/relationships/hyperlink" Target="consultantplus://offline/ref=EEF50C94A05CF08F4D627C27757B9B7F636ADD33BDF890C584A3495F5C44B3E752A120832E6957E" TargetMode="External"/><Relationship Id="rId34" Type="http://schemas.openxmlformats.org/officeDocument/2006/relationships/hyperlink" Target="consultantplus://offline/ref=9907E7816838804C47683656E10A0EAF4BB015FD9274E6C81A81731F0630E36918C8EEB34Dc7mFC" TargetMode="External"/><Relationship Id="rId42" Type="http://schemas.openxmlformats.org/officeDocument/2006/relationships/hyperlink" Target="consultantplus://offline/ref=8E3E6FF40AC925CFD52CAD97DAC0418D0E89B977AA32968152092D4204B9D4E8ADF8F18EAA61834Dh6d8I" TargetMode="External"/><Relationship Id="rId7" Type="http://schemas.openxmlformats.org/officeDocument/2006/relationships/hyperlink" Target="consultantplus://offline/ref=440C60C2E9CB9036393477BBC20ED749353E434CA8A4429A4BE6DEDE46A82E75611D956937p7b5H" TargetMode="External"/><Relationship Id="rId12" Type="http://schemas.openxmlformats.org/officeDocument/2006/relationships/hyperlink" Target="consultantplus://offline/ref=B81C8495A4C6D303376BED2CF3AB500EBE6D84811C2BFB99D1F751F6B375A67EEF918AAD689Ff9X6K" TargetMode="External"/><Relationship Id="rId17" Type="http://schemas.openxmlformats.org/officeDocument/2006/relationships/hyperlink" Target="consultantplus://offline/ref=22EB2FA2DCE314076F7DCEB5D63E4EEFB73AF9A9E8975F462D99E29BA878345547765EA400C8U9Y3K" TargetMode="External"/><Relationship Id="rId25" Type="http://schemas.openxmlformats.org/officeDocument/2006/relationships/hyperlink" Target="consultantplus://offline/ref=9907E7816838804C47683656E10A0EAF4BB015FD9274E6C81A81731F0630E36918C8EEB34Dc7mFC"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2" Type="http://schemas.openxmlformats.org/officeDocument/2006/relationships/styles" Target="styles.xml"/><Relationship Id="rId16" Type="http://schemas.openxmlformats.org/officeDocument/2006/relationships/hyperlink" Target="consultantplus://offline/ref=22EB2FA2DCE314076F7DCEB5D63E4EEFB73AF9A9E8975F462D99E29BA878345547765EA400C7U9Y7K" TargetMode="External"/><Relationship Id="rId20" Type="http://schemas.openxmlformats.org/officeDocument/2006/relationships/hyperlink" Target="consultantplus://offline/ref=11E5DC1AD5DB5D95A1470AA1B87E690FB3DE26F3AB9A82ED3D4D19A4BAU41EK" TargetMode="External"/><Relationship Id="rId29" Type="http://schemas.openxmlformats.org/officeDocument/2006/relationships/hyperlink" Target="consultantplus://offline/ref=AB145B7D0F14E4375D2951B7074D9D6AA5F0FD1968918ACCDDE05A68E3E44E451BFDBB00C4F6B7EAe8xFK" TargetMode="External"/><Relationship Id="rId41" Type="http://schemas.openxmlformats.org/officeDocument/2006/relationships/hyperlink" Target="consultantplus://offline/ref=669AFA359061F697D866E92D342FC3C8BBDFDD8D14746194C41D05F903A50B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0434EE4B52B73270460C716A61BD7F2B579AE8A7D1FEB2D753955D9C7A49FAD63B2892E43F5X0K"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9907E7816838804C47683656E10A0EAF4BB015FD9274E6C81A81731F0630E36918C8EEB34Dc7mFC" TargetMode="External"/><Relationship Id="rId5" Type="http://schemas.openxmlformats.org/officeDocument/2006/relationships/footnotes" Target="footnotes.xml"/><Relationship Id="rId15" Type="http://schemas.openxmlformats.org/officeDocument/2006/relationships/hyperlink" Target="consultantplus://offline/ref=22EB2FA2DCE314076F7DCEB5D63E4EEFB73AF9A9E8975F462D99E29BA878345547765EA400C5U9Y1K" TargetMode="External"/><Relationship Id="rId23" Type="http://schemas.openxmlformats.org/officeDocument/2006/relationships/hyperlink" Target="consultantplus://offline/ref=C44DEC6CDD7CDD7A5C4A6F651835E5E5E09187EC045F022236C456CE18B46F8BE2152E3B7B8EB88Av04DI" TargetMode="External"/><Relationship Id="rId28" Type="http://schemas.openxmlformats.org/officeDocument/2006/relationships/hyperlink" Target="consultantplus://offline/ref=92D0DADA0D1B873EE7A86E9D8E922C9AE1DF092CD7BB0303A06332D7B6167CAA7101A84A33d25FH" TargetMode="External"/><Relationship Id="rId36" Type="http://schemas.openxmlformats.org/officeDocument/2006/relationships/hyperlink" Target="consultantplus://offline/ref=92D0DADA0D1B873EE7A86E9D8E922C9AE1DF092CD7BB0303A06332D7B6167CAA7101A84A33d25FH" TargetMode="External"/><Relationship Id="rId10" Type="http://schemas.openxmlformats.org/officeDocument/2006/relationships/hyperlink" Target="consultantplus://offline/ref=CEBD5EBA203AFBA6BD4CCB9C3B34C7DE18C977541648473A7DDF7D150FC08628519B2A92BE9D0BF2p0i9E" TargetMode="External"/><Relationship Id="rId19" Type="http://schemas.openxmlformats.org/officeDocument/2006/relationships/hyperlink" Target="consultantplus://offline/ref=11E5DC1AD5DB5D95A1470AA1B87E690FB3DD20F8AB9182ED3D4D19A4BA4E3E2A2C7DACDC6F49FC87UB1BK"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EBD5EBA203AFBA6BD4CCB9C3B34C7DE18C977541648473A7DDF7D150FC08628519B2A92BE9D0BF0p0i9E" TargetMode="External"/><Relationship Id="rId14" Type="http://schemas.openxmlformats.org/officeDocument/2006/relationships/hyperlink" Target="consultantplus://offline/ref=22EB2FA2DCE314076F7DCEB5D63E4EEFB73AF9A9E8975F462D99E29BA878345547765EA700C19D1AU6Y0K" TargetMode="External"/><Relationship Id="rId22" Type="http://schemas.openxmlformats.org/officeDocument/2006/relationships/hyperlink" Target="consultantplus://offline/ref=B1FF06CE01428974C5BAEB33BB10AFEEF7009381FB02F74AECF85A81188900EA7EDBE048A4NCx5G" TargetMode="External"/><Relationship Id="rId27" Type="http://schemas.openxmlformats.org/officeDocument/2006/relationships/hyperlink" Target="consultantplus://offline/ref=13CEE68D167EEC3863D38E7DA9419EBDEA52C7B11ECB80A6D54C08D4C8D559EF7C9599AEFAzDzFH" TargetMode="External"/><Relationship Id="rId30" Type="http://schemas.openxmlformats.org/officeDocument/2006/relationships/hyperlink" Target="consultantplus://offline/ref=CE603B54B97EBA1C0E9A0D7C98E2115993E98B074C1EAAA40C584DA2A48BAD9A1FEB4B7B85W0p6D" TargetMode="External"/><Relationship Id="rId35" Type="http://schemas.openxmlformats.org/officeDocument/2006/relationships/hyperlink" Target="consultantplus://offline/ref=13CEE68D167EEC3863D38E7DA9419EBDEA52C7B11ECB80A6D54C08D4C8D559EF7C9599AEFAzDzFH"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952</TotalTime>
  <Pages>1</Pages>
  <Words>22078</Words>
  <Characters>125846</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2016-04-05T06:23:00Z</cp:lastPrinted>
  <dcterms:created xsi:type="dcterms:W3CDTF">2002-01-01T01:32:00Z</dcterms:created>
  <dcterms:modified xsi:type="dcterms:W3CDTF">2021-06-30T08:01:00Z</dcterms:modified>
</cp:coreProperties>
</file>