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1E16" w:rsidRPr="00EA1ED2" w:rsidRDefault="00451E16" w:rsidP="00451E16">
      <w:pPr>
        <w:spacing w:after="0" w:line="240" w:lineRule="auto"/>
        <w:jc w:val="center"/>
        <w:rPr>
          <w:rFonts w:ascii="Times New Roman" w:hAnsi="Times New Roman"/>
          <w:sz w:val="24"/>
          <w:szCs w:val="24"/>
        </w:rPr>
      </w:pPr>
    </w:p>
    <w:p w:rsidR="00451E16" w:rsidRPr="00EA1ED2" w:rsidRDefault="00451E16" w:rsidP="00451E16">
      <w:pPr>
        <w:spacing w:after="0" w:line="240" w:lineRule="auto"/>
        <w:jc w:val="center"/>
        <w:rPr>
          <w:rFonts w:ascii="Times New Roman" w:hAnsi="Times New Roman"/>
          <w:sz w:val="24"/>
          <w:szCs w:val="24"/>
        </w:rPr>
      </w:pPr>
    </w:p>
    <w:p w:rsidR="00A77FA4" w:rsidRPr="00EA1ED2" w:rsidRDefault="00A77FA4" w:rsidP="00A77FA4">
      <w:pPr>
        <w:spacing w:after="0" w:line="240" w:lineRule="auto"/>
        <w:jc w:val="center"/>
        <w:rPr>
          <w:rFonts w:ascii="Times New Roman" w:hAnsi="Times New Roman"/>
          <w:sz w:val="24"/>
          <w:szCs w:val="24"/>
        </w:rPr>
      </w:pPr>
    </w:p>
    <w:p w:rsidR="00A77FA4" w:rsidRPr="00EA1ED2" w:rsidRDefault="00A77FA4" w:rsidP="00A77FA4">
      <w:pPr>
        <w:spacing w:after="0" w:line="240" w:lineRule="auto"/>
        <w:jc w:val="center"/>
        <w:rPr>
          <w:rFonts w:ascii="Times New Roman" w:hAnsi="Times New Roman"/>
          <w:sz w:val="24"/>
          <w:szCs w:val="24"/>
        </w:rPr>
      </w:pPr>
    </w:p>
    <w:p w:rsidR="00A77FA4" w:rsidRPr="00625AD6" w:rsidRDefault="00A77FA4" w:rsidP="00A77FA4">
      <w:pPr>
        <w:spacing w:after="0" w:line="240" w:lineRule="auto"/>
        <w:jc w:val="center"/>
        <w:rPr>
          <w:rFonts w:ascii="Times New Roman" w:hAnsi="Times New Roman"/>
          <w:b/>
          <w:bCs/>
          <w:sz w:val="28"/>
          <w:szCs w:val="28"/>
          <w:lang w:eastAsia="ru-RU"/>
        </w:rPr>
      </w:pPr>
      <w:r w:rsidRPr="00625AD6">
        <w:rPr>
          <w:rFonts w:ascii="Times New Roman" w:hAnsi="Times New Roman"/>
          <w:b/>
          <w:bCs/>
          <w:sz w:val="28"/>
          <w:szCs w:val="28"/>
          <w:lang w:eastAsia="ru-RU"/>
        </w:rPr>
        <w:t>Муниципальное казенное учреждение</w:t>
      </w:r>
    </w:p>
    <w:p w:rsidR="00A77FA4" w:rsidRPr="00625AD6" w:rsidRDefault="00A77FA4" w:rsidP="00A77FA4">
      <w:pPr>
        <w:spacing w:after="0" w:line="240" w:lineRule="auto"/>
        <w:jc w:val="center"/>
        <w:rPr>
          <w:rFonts w:ascii="Times New Roman" w:hAnsi="Times New Roman"/>
          <w:b/>
          <w:bCs/>
          <w:sz w:val="28"/>
          <w:szCs w:val="28"/>
          <w:lang w:eastAsia="ru-RU"/>
        </w:rPr>
      </w:pPr>
      <w:r w:rsidRPr="00625AD6">
        <w:rPr>
          <w:rFonts w:ascii="Times New Roman" w:hAnsi="Times New Roman"/>
          <w:b/>
          <w:bCs/>
          <w:sz w:val="28"/>
          <w:szCs w:val="28"/>
          <w:lang w:eastAsia="ru-RU"/>
        </w:rPr>
        <w:t>администрация Нововасюганского сельского поселения</w:t>
      </w:r>
    </w:p>
    <w:p w:rsidR="00A77FA4" w:rsidRPr="00625AD6" w:rsidRDefault="00A77FA4" w:rsidP="00A77FA4">
      <w:pPr>
        <w:spacing w:after="0" w:line="240" w:lineRule="auto"/>
        <w:jc w:val="center"/>
        <w:rPr>
          <w:rFonts w:ascii="Times New Roman" w:hAnsi="Times New Roman"/>
          <w:b/>
          <w:bCs/>
          <w:sz w:val="28"/>
          <w:szCs w:val="28"/>
          <w:lang w:eastAsia="ru-RU"/>
        </w:rPr>
      </w:pPr>
      <w:r w:rsidRPr="00625AD6">
        <w:rPr>
          <w:rFonts w:ascii="Times New Roman" w:hAnsi="Times New Roman"/>
          <w:b/>
          <w:bCs/>
          <w:sz w:val="28"/>
          <w:szCs w:val="28"/>
          <w:lang w:eastAsia="ru-RU"/>
        </w:rPr>
        <w:t>Каргасокского района Томской области</w:t>
      </w:r>
    </w:p>
    <w:p w:rsidR="00A77FA4" w:rsidRPr="004D34FB" w:rsidRDefault="00A77FA4" w:rsidP="00A77FA4">
      <w:pPr>
        <w:spacing w:after="0" w:line="240" w:lineRule="auto"/>
        <w:jc w:val="center"/>
        <w:rPr>
          <w:rFonts w:ascii="Times New Roman" w:hAnsi="Times New Roman"/>
          <w:sz w:val="32"/>
          <w:szCs w:val="32"/>
        </w:rPr>
      </w:pPr>
    </w:p>
    <w:tbl>
      <w:tblPr>
        <w:tblW w:w="10031" w:type="dxa"/>
        <w:tblLayout w:type="fixed"/>
        <w:tblLook w:val="0000"/>
      </w:tblPr>
      <w:tblGrid>
        <w:gridCol w:w="1908"/>
        <w:gridCol w:w="5580"/>
        <w:gridCol w:w="2543"/>
      </w:tblGrid>
      <w:tr w:rsidR="00A77FA4" w:rsidRPr="00EA1ED2" w:rsidTr="00735C28">
        <w:tc>
          <w:tcPr>
            <w:tcW w:w="10031" w:type="dxa"/>
            <w:gridSpan w:val="3"/>
          </w:tcPr>
          <w:p w:rsidR="00A77FA4" w:rsidRPr="00EA1ED2" w:rsidRDefault="00A77FA4" w:rsidP="00735C28">
            <w:pPr>
              <w:pStyle w:val="5"/>
              <w:rPr>
                <w:sz w:val="24"/>
              </w:rPr>
            </w:pPr>
            <w:r w:rsidRPr="004D34FB">
              <w:rPr>
                <w:szCs w:val="32"/>
              </w:rPr>
              <w:t>ПОСТАНОВЛЕНИЕ</w:t>
            </w:r>
          </w:p>
          <w:p w:rsidR="00A77FA4" w:rsidRPr="00EA1ED2" w:rsidRDefault="00A77FA4" w:rsidP="00735C28">
            <w:pPr>
              <w:spacing w:after="0" w:line="240" w:lineRule="auto"/>
              <w:jc w:val="center"/>
              <w:rPr>
                <w:rFonts w:ascii="Times New Roman" w:eastAsiaTheme="minorHAnsi" w:hAnsi="Times New Roman"/>
                <w:sz w:val="24"/>
                <w:szCs w:val="24"/>
              </w:rPr>
            </w:pPr>
          </w:p>
        </w:tc>
      </w:tr>
      <w:tr w:rsidR="00A77FA4" w:rsidRPr="004D34FB" w:rsidTr="00735C28">
        <w:tc>
          <w:tcPr>
            <w:tcW w:w="1908" w:type="dxa"/>
          </w:tcPr>
          <w:p w:rsidR="00A77FA4" w:rsidRPr="004D34FB" w:rsidRDefault="00A77FA4" w:rsidP="00735C28">
            <w:pPr>
              <w:spacing w:after="0" w:line="240" w:lineRule="auto"/>
              <w:rPr>
                <w:rFonts w:ascii="Times New Roman" w:eastAsiaTheme="minorHAnsi" w:hAnsi="Times New Roman"/>
                <w:sz w:val="24"/>
                <w:szCs w:val="24"/>
              </w:rPr>
            </w:pPr>
            <w:r>
              <w:rPr>
                <w:rFonts w:ascii="Times New Roman" w:eastAsiaTheme="minorHAnsi" w:hAnsi="Times New Roman"/>
                <w:sz w:val="24"/>
                <w:szCs w:val="24"/>
              </w:rPr>
              <w:t>08.10</w:t>
            </w:r>
            <w:r w:rsidRPr="00CD7226">
              <w:rPr>
                <w:rFonts w:ascii="Times New Roman" w:eastAsiaTheme="minorHAnsi" w:hAnsi="Times New Roman"/>
                <w:sz w:val="24"/>
                <w:szCs w:val="24"/>
              </w:rPr>
              <w:t>.20</w:t>
            </w:r>
            <w:r>
              <w:rPr>
                <w:rFonts w:ascii="Times New Roman" w:eastAsiaTheme="minorHAnsi" w:hAnsi="Times New Roman"/>
                <w:sz w:val="24"/>
                <w:szCs w:val="24"/>
              </w:rPr>
              <w:t>21</w:t>
            </w:r>
          </w:p>
          <w:p w:rsidR="00A77FA4" w:rsidRPr="004D34FB" w:rsidRDefault="00A77FA4" w:rsidP="00735C28">
            <w:pPr>
              <w:spacing w:after="0" w:line="240" w:lineRule="auto"/>
              <w:rPr>
                <w:rFonts w:ascii="Times New Roman" w:eastAsiaTheme="minorHAnsi" w:hAnsi="Times New Roman"/>
                <w:sz w:val="24"/>
                <w:szCs w:val="24"/>
              </w:rPr>
            </w:pPr>
          </w:p>
        </w:tc>
        <w:tc>
          <w:tcPr>
            <w:tcW w:w="5580" w:type="dxa"/>
          </w:tcPr>
          <w:p w:rsidR="00A77FA4" w:rsidRPr="004D34FB" w:rsidRDefault="00A77FA4" w:rsidP="00735C28">
            <w:pPr>
              <w:spacing w:after="0" w:line="240" w:lineRule="auto"/>
              <w:jc w:val="right"/>
              <w:rPr>
                <w:rFonts w:ascii="Times New Roman" w:eastAsiaTheme="minorHAnsi" w:hAnsi="Times New Roman"/>
                <w:sz w:val="24"/>
                <w:szCs w:val="24"/>
              </w:rPr>
            </w:pPr>
          </w:p>
        </w:tc>
        <w:tc>
          <w:tcPr>
            <w:tcW w:w="2543" w:type="dxa"/>
          </w:tcPr>
          <w:p w:rsidR="00A77FA4" w:rsidRPr="004D34FB" w:rsidRDefault="00A77FA4" w:rsidP="00735C28">
            <w:pPr>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 xml:space="preserve"> </w:t>
            </w:r>
            <w:r w:rsidRPr="004D34FB">
              <w:rPr>
                <w:rFonts w:ascii="Times New Roman" w:eastAsiaTheme="minorHAnsi" w:hAnsi="Times New Roman"/>
                <w:sz w:val="24"/>
                <w:szCs w:val="24"/>
              </w:rPr>
              <w:t xml:space="preserve"> </w:t>
            </w:r>
            <w:r>
              <w:rPr>
                <w:rFonts w:ascii="Times New Roman" w:eastAsiaTheme="minorHAnsi" w:hAnsi="Times New Roman"/>
                <w:sz w:val="24"/>
                <w:szCs w:val="24"/>
              </w:rPr>
              <w:t xml:space="preserve"> </w:t>
            </w:r>
            <w:r w:rsidRPr="004D34FB">
              <w:rPr>
                <w:rFonts w:ascii="Times New Roman" w:eastAsiaTheme="minorHAnsi" w:hAnsi="Times New Roman"/>
                <w:sz w:val="24"/>
                <w:szCs w:val="24"/>
              </w:rPr>
              <w:t xml:space="preserve">№ </w:t>
            </w:r>
            <w:r>
              <w:rPr>
                <w:rFonts w:ascii="Times New Roman" w:eastAsiaTheme="minorHAnsi" w:hAnsi="Times New Roman"/>
                <w:sz w:val="24"/>
                <w:szCs w:val="24"/>
              </w:rPr>
              <w:t>61</w:t>
            </w:r>
          </w:p>
        </w:tc>
      </w:tr>
      <w:tr w:rsidR="00A77FA4" w:rsidRPr="004D34FB" w:rsidTr="00735C28">
        <w:tc>
          <w:tcPr>
            <w:tcW w:w="7488" w:type="dxa"/>
            <w:gridSpan w:val="2"/>
          </w:tcPr>
          <w:p w:rsidR="00A77FA4" w:rsidRPr="004D34FB" w:rsidRDefault="00A77FA4" w:rsidP="00735C28">
            <w:pPr>
              <w:spacing w:after="0" w:line="240" w:lineRule="auto"/>
              <w:rPr>
                <w:rFonts w:ascii="Times New Roman" w:eastAsiaTheme="minorHAnsi" w:hAnsi="Times New Roman"/>
                <w:sz w:val="24"/>
                <w:szCs w:val="24"/>
              </w:rPr>
            </w:pPr>
          </w:p>
        </w:tc>
        <w:tc>
          <w:tcPr>
            <w:tcW w:w="2543" w:type="dxa"/>
          </w:tcPr>
          <w:p w:rsidR="00A77FA4" w:rsidRPr="004D34FB" w:rsidRDefault="00A77FA4" w:rsidP="00735C28">
            <w:pPr>
              <w:spacing w:after="0" w:line="240" w:lineRule="auto"/>
              <w:rPr>
                <w:rFonts w:ascii="Times New Roman" w:eastAsiaTheme="minorHAnsi" w:hAnsi="Times New Roman"/>
                <w:sz w:val="24"/>
                <w:szCs w:val="24"/>
              </w:rPr>
            </w:pPr>
          </w:p>
        </w:tc>
      </w:tr>
    </w:tbl>
    <w:p w:rsidR="00A77FA4" w:rsidRPr="004D34FB" w:rsidRDefault="00A77FA4" w:rsidP="00A77FA4">
      <w:pPr>
        <w:spacing w:after="0" w:line="240" w:lineRule="auto"/>
        <w:jc w:val="center"/>
        <w:rPr>
          <w:rFonts w:ascii="Times New Roman" w:hAnsi="Times New Roman"/>
          <w:sz w:val="24"/>
          <w:szCs w:val="24"/>
        </w:rPr>
      </w:pPr>
    </w:p>
    <w:tbl>
      <w:tblPr>
        <w:tblW w:w="9572" w:type="dxa"/>
        <w:tblLook w:val="0000"/>
      </w:tblPr>
      <w:tblGrid>
        <w:gridCol w:w="4786"/>
        <w:gridCol w:w="4786"/>
      </w:tblGrid>
      <w:tr w:rsidR="00A77FA4" w:rsidRPr="004D34FB" w:rsidTr="00735C28">
        <w:tc>
          <w:tcPr>
            <w:tcW w:w="4786" w:type="dxa"/>
          </w:tcPr>
          <w:p w:rsidR="00A77FA4" w:rsidRPr="004D34FB" w:rsidRDefault="00A77FA4" w:rsidP="00735C28">
            <w:pPr>
              <w:autoSpaceDE w:val="0"/>
              <w:autoSpaceDN w:val="0"/>
              <w:adjustRightInd w:val="0"/>
              <w:spacing w:after="0" w:line="240" w:lineRule="auto"/>
              <w:rPr>
                <w:rFonts w:ascii="Times New Roman" w:eastAsiaTheme="minorHAnsi" w:hAnsi="Times New Roman"/>
                <w:bCs/>
                <w:sz w:val="24"/>
                <w:szCs w:val="24"/>
              </w:rPr>
            </w:pPr>
            <w:r>
              <w:rPr>
                <w:rFonts w:ascii="Times New Roman" w:eastAsiaTheme="minorHAnsi" w:hAnsi="Times New Roman"/>
                <w:sz w:val="24"/>
                <w:szCs w:val="24"/>
              </w:rPr>
              <w:t xml:space="preserve">       </w:t>
            </w:r>
            <w:r w:rsidRPr="00C10697">
              <w:rPr>
                <w:rFonts w:ascii="Times New Roman" w:eastAsiaTheme="minorHAnsi" w:hAnsi="Times New Roman"/>
                <w:sz w:val="24"/>
                <w:szCs w:val="24"/>
              </w:rPr>
              <w:t>О внесении изменений в</w:t>
            </w:r>
            <w:r>
              <w:rPr>
                <w:rFonts w:ascii="Times New Roman" w:eastAsiaTheme="minorHAnsi" w:hAnsi="Times New Roman"/>
                <w:sz w:val="24"/>
                <w:szCs w:val="24"/>
              </w:rPr>
              <w:t xml:space="preserve"> постановление </w:t>
            </w:r>
            <w:r w:rsidRPr="00870379">
              <w:rPr>
                <w:rFonts w:ascii="Times New Roman" w:hAnsi="Times New Roman"/>
                <w:sz w:val="24"/>
                <w:szCs w:val="24"/>
              </w:rPr>
              <w:t>Муниципальн</w:t>
            </w:r>
            <w:r>
              <w:rPr>
                <w:rFonts w:ascii="Times New Roman" w:hAnsi="Times New Roman"/>
                <w:sz w:val="24"/>
                <w:szCs w:val="24"/>
              </w:rPr>
              <w:t>ого</w:t>
            </w:r>
            <w:r w:rsidRPr="00870379">
              <w:rPr>
                <w:rFonts w:ascii="Times New Roman" w:hAnsi="Times New Roman"/>
                <w:sz w:val="24"/>
                <w:szCs w:val="24"/>
              </w:rPr>
              <w:t xml:space="preserve"> казенн</w:t>
            </w:r>
            <w:r>
              <w:rPr>
                <w:rFonts w:ascii="Times New Roman" w:hAnsi="Times New Roman"/>
                <w:sz w:val="24"/>
                <w:szCs w:val="24"/>
              </w:rPr>
              <w:t>ого</w:t>
            </w:r>
            <w:r w:rsidRPr="00870379">
              <w:rPr>
                <w:rFonts w:ascii="Times New Roman" w:hAnsi="Times New Roman"/>
                <w:sz w:val="24"/>
                <w:szCs w:val="24"/>
              </w:rPr>
              <w:t xml:space="preserve"> учреждени</w:t>
            </w:r>
            <w:r>
              <w:rPr>
                <w:rFonts w:ascii="Times New Roman" w:hAnsi="Times New Roman"/>
                <w:sz w:val="24"/>
                <w:szCs w:val="24"/>
              </w:rPr>
              <w:t>я</w:t>
            </w:r>
            <w:r w:rsidRPr="00870379">
              <w:rPr>
                <w:rFonts w:ascii="Times New Roman" w:hAnsi="Times New Roman"/>
                <w:sz w:val="24"/>
                <w:szCs w:val="24"/>
              </w:rPr>
              <w:t xml:space="preserve"> администрация Нововасюганского сельского поселения Каргасокского района Томской области</w:t>
            </w:r>
            <w:r>
              <w:rPr>
                <w:rFonts w:ascii="Times New Roman" w:eastAsiaTheme="minorHAnsi" w:hAnsi="Times New Roman"/>
                <w:sz w:val="24"/>
                <w:szCs w:val="24"/>
              </w:rPr>
              <w:t xml:space="preserve"> «Об утверждении требований к закупаемым </w:t>
            </w:r>
            <w:r w:rsidRPr="00870379">
              <w:rPr>
                <w:rFonts w:ascii="Times New Roman" w:hAnsi="Times New Roman"/>
                <w:sz w:val="24"/>
                <w:szCs w:val="24"/>
              </w:rPr>
              <w:t>Муниципальным казенным учреждением администрация Нововасюганского сельского поселения Каргасокского района Томской области</w:t>
            </w:r>
            <w:r>
              <w:rPr>
                <w:rFonts w:ascii="Times New Roman" w:hAnsi="Times New Roman"/>
                <w:sz w:val="24"/>
                <w:szCs w:val="24"/>
              </w:rPr>
              <w:t>, а также</w:t>
            </w:r>
            <w:r>
              <w:rPr>
                <w:rFonts w:ascii="Times New Roman" w:eastAsiaTheme="minorHAnsi" w:hAnsi="Times New Roman"/>
                <w:sz w:val="24"/>
                <w:szCs w:val="24"/>
              </w:rPr>
              <w:t xml:space="preserve"> подведомственными ему казенными и бюджетными учреждениями отдельным видам товаров, работ, услуг (в том числе предельных цен товаров, работ, услуг)» от 08.07.2016 № 58</w:t>
            </w:r>
          </w:p>
          <w:p w:rsidR="00A77FA4" w:rsidRDefault="00A77FA4" w:rsidP="00735C28">
            <w:pPr>
              <w:spacing w:after="0" w:line="240" w:lineRule="auto"/>
              <w:rPr>
                <w:rFonts w:ascii="Times New Roman" w:eastAsiaTheme="minorHAnsi" w:hAnsi="Times New Roman"/>
                <w:sz w:val="24"/>
                <w:szCs w:val="24"/>
              </w:rPr>
            </w:pPr>
          </w:p>
          <w:p w:rsidR="00A77FA4" w:rsidRPr="004D34FB" w:rsidRDefault="00A77FA4" w:rsidP="00735C28">
            <w:pPr>
              <w:spacing w:after="0" w:line="240" w:lineRule="auto"/>
              <w:rPr>
                <w:rFonts w:ascii="Times New Roman" w:eastAsiaTheme="minorHAnsi" w:hAnsi="Times New Roman"/>
                <w:sz w:val="24"/>
                <w:szCs w:val="24"/>
              </w:rPr>
            </w:pPr>
          </w:p>
        </w:tc>
        <w:tc>
          <w:tcPr>
            <w:tcW w:w="4786" w:type="dxa"/>
          </w:tcPr>
          <w:p w:rsidR="00A77FA4" w:rsidRPr="004D34FB" w:rsidRDefault="00A77FA4" w:rsidP="00735C28">
            <w:pPr>
              <w:spacing w:after="0" w:line="240" w:lineRule="auto"/>
              <w:rPr>
                <w:rFonts w:ascii="Times New Roman" w:eastAsiaTheme="minorHAnsi" w:hAnsi="Times New Roman"/>
                <w:sz w:val="24"/>
                <w:szCs w:val="24"/>
              </w:rPr>
            </w:pPr>
          </w:p>
        </w:tc>
      </w:tr>
    </w:tbl>
    <w:p w:rsidR="00A77FA4" w:rsidRPr="00284822" w:rsidRDefault="00A77FA4" w:rsidP="00A77FA4">
      <w:pPr>
        <w:autoSpaceDE w:val="0"/>
        <w:autoSpaceDN w:val="0"/>
        <w:adjustRightInd w:val="0"/>
        <w:spacing w:after="0" w:line="240" w:lineRule="auto"/>
        <w:ind w:firstLine="567"/>
        <w:jc w:val="both"/>
        <w:rPr>
          <w:rFonts w:ascii="Times New Roman" w:hAnsi="Times New Roman"/>
        </w:rPr>
      </w:pPr>
      <w:r>
        <w:rPr>
          <w:rFonts w:ascii="Times New Roman" w:hAnsi="Times New Roman"/>
          <w:sz w:val="24"/>
          <w:szCs w:val="24"/>
        </w:rPr>
        <w:t xml:space="preserve">      </w:t>
      </w:r>
      <w:r w:rsidRPr="00284822">
        <w:rPr>
          <w:rFonts w:ascii="Times New Roman" w:hAnsi="Times New Roman"/>
        </w:rPr>
        <w:t xml:space="preserve">В соответствии с частью 5 статьи 19 Федерального закона от 05.04.2013 № 44-ФЗ «О контрактной системе в сфере закупок товаров, работ, услуг для обеспечения государственных и муниципальных нужд», пунктом 2 Постановления </w:t>
      </w:r>
      <w:r w:rsidRPr="00284822">
        <w:rPr>
          <w:rFonts w:ascii="Times New Roman" w:hAnsi="Times New Roman"/>
          <w:sz w:val="24"/>
          <w:szCs w:val="24"/>
        </w:rPr>
        <w:t>Муниципального казенного учреждения администрация Нововасюганского сельского поселения Каргасокского района Томской области</w:t>
      </w:r>
      <w:r w:rsidRPr="00284822">
        <w:rPr>
          <w:rFonts w:ascii="Times New Roman" w:hAnsi="Times New Roman"/>
        </w:rPr>
        <w:t xml:space="preserve"> от 05.04.2016 № 30 «Об определении требований к закупаемым муниципальным органом и подведомственными ему казенными учреждениями, а также муниципальными унитарными предприятиями отдельным видам товаров, работ, услуг (в том числе предельных цен товаров, работ, услуг)»</w:t>
      </w:r>
    </w:p>
    <w:p w:rsidR="00A77FA4" w:rsidRPr="00284822" w:rsidRDefault="00A77FA4" w:rsidP="00A77FA4">
      <w:pPr>
        <w:autoSpaceDE w:val="0"/>
        <w:autoSpaceDN w:val="0"/>
        <w:adjustRightInd w:val="0"/>
        <w:spacing w:after="0" w:line="240" w:lineRule="auto"/>
        <w:ind w:firstLine="567"/>
        <w:jc w:val="both"/>
        <w:rPr>
          <w:rFonts w:ascii="Times New Roman" w:hAnsi="Times New Roman"/>
          <w:sz w:val="24"/>
          <w:szCs w:val="24"/>
        </w:rPr>
      </w:pPr>
    </w:p>
    <w:p w:rsidR="00A77FA4" w:rsidRDefault="00A77FA4" w:rsidP="00A77FA4">
      <w:pPr>
        <w:numPr>
          <w:ilvl w:val="0"/>
          <w:numId w:val="7"/>
        </w:numPr>
        <w:autoSpaceDE w:val="0"/>
        <w:autoSpaceDN w:val="0"/>
        <w:adjustRightInd w:val="0"/>
        <w:spacing w:after="0" w:line="240" w:lineRule="auto"/>
        <w:ind w:left="0" w:firstLine="465"/>
        <w:rPr>
          <w:rFonts w:ascii="Times New Roman" w:eastAsiaTheme="minorHAnsi" w:hAnsi="Times New Roman"/>
          <w:sz w:val="24"/>
          <w:szCs w:val="24"/>
        </w:rPr>
      </w:pPr>
      <w:r>
        <w:rPr>
          <w:rFonts w:ascii="Times New Roman" w:hAnsi="Times New Roman"/>
          <w:sz w:val="24"/>
          <w:szCs w:val="24"/>
        </w:rPr>
        <w:t xml:space="preserve">Внести в </w:t>
      </w:r>
      <w:r>
        <w:rPr>
          <w:rFonts w:ascii="Times New Roman" w:eastAsiaTheme="minorHAnsi" w:hAnsi="Times New Roman"/>
          <w:sz w:val="24"/>
          <w:szCs w:val="24"/>
        </w:rPr>
        <w:t xml:space="preserve">постановление </w:t>
      </w:r>
      <w:r w:rsidRPr="00870379">
        <w:rPr>
          <w:rFonts w:ascii="Times New Roman" w:hAnsi="Times New Roman"/>
          <w:sz w:val="24"/>
          <w:szCs w:val="24"/>
        </w:rPr>
        <w:t>Муниципальн</w:t>
      </w:r>
      <w:r>
        <w:rPr>
          <w:rFonts w:ascii="Times New Roman" w:hAnsi="Times New Roman"/>
          <w:sz w:val="24"/>
          <w:szCs w:val="24"/>
        </w:rPr>
        <w:t>ого</w:t>
      </w:r>
      <w:r w:rsidRPr="00870379">
        <w:rPr>
          <w:rFonts w:ascii="Times New Roman" w:hAnsi="Times New Roman"/>
          <w:sz w:val="24"/>
          <w:szCs w:val="24"/>
        </w:rPr>
        <w:t xml:space="preserve"> казенн</w:t>
      </w:r>
      <w:r>
        <w:rPr>
          <w:rFonts w:ascii="Times New Roman" w:hAnsi="Times New Roman"/>
          <w:sz w:val="24"/>
          <w:szCs w:val="24"/>
        </w:rPr>
        <w:t>ого</w:t>
      </w:r>
      <w:r w:rsidRPr="00870379">
        <w:rPr>
          <w:rFonts w:ascii="Times New Roman" w:hAnsi="Times New Roman"/>
          <w:sz w:val="24"/>
          <w:szCs w:val="24"/>
        </w:rPr>
        <w:t xml:space="preserve"> учреждени</w:t>
      </w:r>
      <w:r>
        <w:rPr>
          <w:rFonts w:ascii="Times New Roman" w:hAnsi="Times New Roman"/>
          <w:sz w:val="24"/>
          <w:szCs w:val="24"/>
        </w:rPr>
        <w:t>я</w:t>
      </w:r>
      <w:r w:rsidRPr="00870379">
        <w:rPr>
          <w:rFonts w:ascii="Times New Roman" w:hAnsi="Times New Roman"/>
          <w:sz w:val="24"/>
          <w:szCs w:val="24"/>
        </w:rPr>
        <w:t xml:space="preserve"> администрация Нововасюганского сельского поселения Каргасокского района Томской области</w:t>
      </w:r>
      <w:r>
        <w:rPr>
          <w:rFonts w:ascii="Times New Roman" w:eastAsiaTheme="minorHAnsi" w:hAnsi="Times New Roman"/>
          <w:sz w:val="24"/>
          <w:szCs w:val="24"/>
        </w:rPr>
        <w:t xml:space="preserve"> «Об утверждении требований к закупаемым </w:t>
      </w:r>
      <w:r w:rsidRPr="00870379">
        <w:rPr>
          <w:rFonts w:ascii="Times New Roman" w:hAnsi="Times New Roman"/>
          <w:sz w:val="24"/>
          <w:szCs w:val="24"/>
        </w:rPr>
        <w:t>Муниципальным казенным учреждением администрация Нововасюганского сельского поселения Каргасокского района Томской области</w:t>
      </w:r>
      <w:r>
        <w:rPr>
          <w:rFonts w:ascii="Times New Roman" w:hAnsi="Times New Roman"/>
          <w:sz w:val="24"/>
          <w:szCs w:val="24"/>
        </w:rPr>
        <w:t>, а также</w:t>
      </w:r>
      <w:r>
        <w:rPr>
          <w:rFonts w:ascii="Times New Roman" w:eastAsiaTheme="minorHAnsi" w:hAnsi="Times New Roman"/>
          <w:sz w:val="24"/>
          <w:szCs w:val="24"/>
        </w:rPr>
        <w:t xml:space="preserve"> подведомственными им казенными и бюджетными учреждениями отдельным видам товаров, работ, услуг (в том числе предельных цен товаров, работ, услуг)» от 08.07.2016 № 58 (далее – Постановление) следующие изменения:</w:t>
      </w:r>
    </w:p>
    <w:p w:rsidR="00A77FA4" w:rsidRPr="004D34FB" w:rsidRDefault="00A77FA4" w:rsidP="00A77FA4">
      <w:pPr>
        <w:numPr>
          <w:ilvl w:val="1"/>
          <w:numId w:val="7"/>
        </w:numPr>
        <w:autoSpaceDE w:val="0"/>
        <w:autoSpaceDN w:val="0"/>
        <w:adjustRightInd w:val="0"/>
        <w:spacing w:after="0" w:line="240" w:lineRule="auto"/>
        <w:ind w:left="0" w:firstLine="825"/>
        <w:rPr>
          <w:rFonts w:ascii="Times New Roman" w:eastAsiaTheme="minorHAnsi" w:hAnsi="Times New Roman"/>
          <w:bCs/>
          <w:sz w:val="24"/>
          <w:szCs w:val="24"/>
        </w:rPr>
      </w:pPr>
      <w:r>
        <w:rPr>
          <w:rFonts w:ascii="Times New Roman" w:eastAsiaTheme="minorHAnsi" w:hAnsi="Times New Roman"/>
          <w:bCs/>
          <w:sz w:val="24"/>
          <w:szCs w:val="24"/>
        </w:rPr>
        <w:t>Приложение к Постановлению изложить в редакции согласно приложению к настоящему постановлению.</w:t>
      </w:r>
    </w:p>
    <w:p w:rsidR="00A77FA4" w:rsidRDefault="00A77FA4" w:rsidP="00A77FA4">
      <w:pPr>
        <w:widowControl w:val="0"/>
        <w:tabs>
          <w:tab w:val="left" w:pos="0"/>
        </w:tabs>
        <w:autoSpaceDE w:val="0"/>
        <w:autoSpaceDN w:val="0"/>
        <w:adjustRightInd w:val="0"/>
        <w:spacing w:after="0" w:line="240" w:lineRule="auto"/>
        <w:ind w:firstLine="426"/>
        <w:jc w:val="both"/>
        <w:rPr>
          <w:rFonts w:ascii="Times New Roman" w:hAnsi="Times New Roman"/>
          <w:sz w:val="24"/>
          <w:szCs w:val="24"/>
        </w:rPr>
      </w:pPr>
      <w:r>
        <w:rPr>
          <w:rFonts w:ascii="Times New Roman" w:hAnsi="Times New Roman"/>
          <w:sz w:val="24"/>
          <w:szCs w:val="24"/>
        </w:rPr>
        <w:t xml:space="preserve">2. Настоящее </w:t>
      </w:r>
      <w:r w:rsidRPr="0070589A">
        <w:rPr>
          <w:rFonts w:ascii="Times New Roman" w:hAnsi="Times New Roman"/>
          <w:sz w:val="24"/>
          <w:szCs w:val="24"/>
        </w:rPr>
        <w:t xml:space="preserve">постановление вступает в силу со дня, следующего за днем </w:t>
      </w:r>
      <w:r>
        <w:rPr>
          <w:rFonts w:ascii="Times New Roman" w:hAnsi="Times New Roman"/>
          <w:sz w:val="24"/>
          <w:szCs w:val="24"/>
        </w:rPr>
        <w:t xml:space="preserve">его </w:t>
      </w:r>
      <w:r w:rsidRPr="0070589A">
        <w:rPr>
          <w:rFonts w:ascii="Times New Roman" w:hAnsi="Times New Roman"/>
          <w:sz w:val="24"/>
          <w:szCs w:val="24"/>
        </w:rPr>
        <w:t xml:space="preserve">официального </w:t>
      </w:r>
      <w:r>
        <w:rPr>
          <w:rFonts w:ascii="Times New Roman" w:hAnsi="Times New Roman"/>
          <w:sz w:val="24"/>
          <w:szCs w:val="24"/>
        </w:rPr>
        <w:t>обнародовани</w:t>
      </w:r>
      <w:r w:rsidRPr="0070589A">
        <w:rPr>
          <w:rFonts w:ascii="Times New Roman" w:hAnsi="Times New Roman"/>
          <w:sz w:val="24"/>
          <w:szCs w:val="24"/>
        </w:rPr>
        <w:t xml:space="preserve">я </w:t>
      </w:r>
      <w:r w:rsidRPr="002D3B48">
        <w:rPr>
          <w:rFonts w:ascii="Times New Roman" w:hAnsi="Times New Roman"/>
          <w:sz w:val="24"/>
          <w:szCs w:val="24"/>
        </w:rPr>
        <w:t xml:space="preserve">и </w:t>
      </w:r>
      <w:r w:rsidRPr="002D3B48">
        <w:rPr>
          <w:rStyle w:val="FontStyle14"/>
          <w:sz w:val="24"/>
        </w:rPr>
        <w:t xml:space="preserve">распространяется на правоотношения, </w:t>
      </w:r>
      <w:r w:rsidRPr="002D3B48">
        <w:rPr>
          <w:rFonts w:ascii="Times New Roman" w:hAnsi="Times New Roman"/>
          <w:sz w:val="24"/>
          <w:szCs w:val="24"/>
        </w:rPr>
        <w:t xml:space="preserve">сложившиеся с </w:t>
      </w:r>
      <w:r>
        <w:rPr>
          <w:rFonts w:ascii="Times New Roman" w:hAnsi="Times New Roman"/>
          <w:sz w:val="24"/>
          <w:szCs w:val="24"/>
        </w:rPr>
        <w:t>30</w:t>
      </w:r>
      <w:r w:rsidRPr="002D3B48">
        <w:rPr>
          <w:rFonts w:ascii="Times New Roman" w:hAnsi="Times New Roman"/>
          <w:sz w:val="24"/>
          <w:szCs w:val="24"/>
        </w:rPr>
        <w:t>.0</w:t>
      </w:r>
      <w:r>
        <w:rPr>
          <w:rFonts w:ascii="Times New Roman" w:hAnsi="Times New Roman"/>
          <w:sz w:val="24"/>
          <w:szCs w:val="24"/>
        </w:rPr>
        <w:t>9</w:t>
      </w:r>
      <w:r w:rsidRPr="002D3B48">
        <w:rPr>
          <w:rFonts w:ascii="Times New Roman" w:hAnsi="Times New Roman"/>
          <w:sz w:val="24"/>
          <w:szCs w:val="24"/>
        </w:rPr>
        <w:t>.2021</w:t>
      </w:r>
      <w:r w:rsidRPr="0070589A">
        <w:rPr>
          <w:rFonts w:ascii="Times New Roman" w:hAnsi="Times New Roman"/>
          <w:sz w:val="24"/>
          <w:szCs w:val="24"/>
        </w:rPr>
        <w:t>.</w:t>
      </w:r>
    </w:p>
    <w:p w:rsidR="00A77FA4" w:rsidRPr="0070589A" w:rsidRDefault="00A77FA4" w:rsidP="00A77FA4">
      <w:pPr>
        <w:widowControl w:val="0"/>
        <w:autoSpaceDE w:val="0"/>
        <w:autoSpaceDN w:val="0"/>
        <w:adjustRightInd w:val="0"/>
        <w:spacing w:after="0" w:line="240" w:lineRule="auto"/>
        <w:ind w:firstLine="426"/>
        <w:jc w:val="both"/>
        <w:rPr>
          <w:rFonts w:ascii="Times New Roman" w:hAnsi="Times New Roman"/>
          <w:sz w:val="24"/>
          <w:szCs w:val="24"/>
        </w:rPr>
      </w:pPr>
      <w:r>
        <w:rPr>
          <w:rFonts w:ascii="Times New Roman" w:hAnsi="Times New Roman"/>
          <w:sz w:val="24"/>
          <w:szCs w:val="24"/>
          <w:lang w:eastAsia="ru-RU"/>
        </w:rPr>
        <w:t xml:space="preserve">3. </w:t>
      </w:r>
      <w:r w:rsidRPr="00625AD6">
        <w:rPr>
          <w:rFonts w:ascii="Times New Roman" w:hAnsi="Times New Roman"/>
          <w:sz w:val="24"/>
          <w:szCs w:val="24"/>
          <w:lang w:eastAsia="ru-RU"/>
        </w:rPr>
        <w:t>Обнародовать настоящее постановление в соответствии с Уставом муниципального образования Нововасюганское сельское поселение</w:t>
      </w:r>
      <w:r w:rsidRPr="0070589A">
        <w:rPr>
          <w:rFonts w:ascii="Times New Roman" w:hAnsi="Times New Roman"/>
          <w:sz w:val="24"/>
          <w:szCs w:val="24"/>
        </w:rPr>
        <w:t>.</w:t>
      </w:r>
    </w:p>
    <w:p w:rsidR="00A77FA4" w:rsidRPr="00030FD1" w:rsidRDefault="00A77FA4" w:rsidP="00A77FA4">
      <w:pPr>
        <w:widowControl w:val="0"/>
        <w:tabs>
          <w:tab w:val="left" w:pos="0"/>
        </w:tabs>
        <w:autoSpaceDE w:val="0"/>
        <w:autoSpaceDN w:val="0"/>
        <w:adjustRightInd w:val="0"/>
        <w:spacing w:after="0" w:line="240" w:lineRule="auto"/>
        <w:ind w:left="567" w:firstLine="426"/>
        <w:jc w:val="both"/>
        <w:rPr>
          <w:rFonts w:ascii="Times New Roman" w:hAnsi="Times New Roman"/>
          <w:sz w:val="24"/>
          <w:szCs w:val="24"/>
        </w:rPr>
      </w:pPr>
    </w:p>
    <w:p w:rsidR="00A77FA4" w:rsidRDefault="00A77FA4" w:rsidP="00A77FA4">
      <w:pPr>
        <w:widowControl w:val="0"/>
        <w:autoSpaceDE w:val="0"/>
        <w:autoSpaceDN w:val="0"/>
        <w:adjustRightInd w:val="0"/>
        <w:spacing w:after="0" w:line="240" w:lineRule="auto"/>
        <w:jc w:val="both"/>
        <w:rPr>
          <w:rFonts w:ascii="Times New Roman" w:hAnsi="Times New Roman"/>
          <w:sz w:val="24"/>
          <w:szCs w:val="24"/>
        </w:rPr>
      </w:pPr>
    </w:p>
    <w:p w:rsidR="00A77FA4" w:rsidRDefault="00A77FA4" w:rsidP="00A77FA4">
      <w:pPr>
        <w:widowControl w:val="0"/>
        <w:autoSpaceDE w:val="0"/>
        <w:autoSpaceDN w:val="0"/>
        <w:adjustRightInd w:val="0"/>
        <w:spacing w:after="0" w:line="240" w:lineRule="auto"/>
        <w:jc w:val="both"/>
        <w:rPr>
          <w:rFonts w:ascii="Times New Roman" w:hAnsi="Times New Roman"/>
          <w:sz w:val="24"/>
          <w:szCs w:val="24"/>
        </w:rPr>
      </w:pPr>
    </w:p>
    <w:p w:rsidR="00A77FA4" w:rsidRPr="004D34FB" w:rsidRDefault="00A77FA4" w:rsidP="00A77FA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Глава </w:t>
      </w:r>
      <w:r w:rsidRPr="00625AD6">
        <w:rPr>
          <w:rFonts w:ascii="Times New Roman" w:hAnsi="Times New Roman"/>
          <w:sz w:val="24"/>
          <w:szCs w:val="24"/>
          <w:lang w:eastAsia="ru-RU"/>
        </w:rPr>
        <w:t>Нововасюганско</w:t>
      </w:r>
      <w:r>
        <w:rPr>
          <w:rFonts w:ascii="Times New Roman" w:hAnsi="Times New Roman"/>
          <w:sz w:val="24"/>
          <w:szCs w:val="24"/>
          <w:lang w:eastAsia="ru-RU"/>
        </w:rPr>
        <w:t>го</w:t>
      </w:r>
      <w:r>
        <w:rPr>
          <w:rFonts w:ascii="Times New Roman" w:hAnsi="Times New Roman"/>
          <w:sz w:val="24"/>
          <w:szCs w:val="24"/>
        </w:rPr>
        <w:t xml:space="preserve"> сельского поселения                    Лысенко П.Г.                                                                                                                                                                                                </w:t>
      </w:r>
    </w:p>
    <w:tbl>
      <w:tblPr>
        <w:tblW w:w="0" w:type="auto"/>
        <w:tblLook w:val="0000"/>
      </w:tblPr>
      <w:tblGrid>
        <w:gridCol w:w="2628"/>
        <w:gridCol w:w="6943"/>
      </w:tblGrid>
      <w:tr w:rsidR="00A77FA4" w:rsidRPr="00EA1ED2" w:rsidTr="00735C28">
        <w:tc>
          <w:tcPr>
            <w:tcW w:w="2628" w:type="dxa"/>
            <w:vMerge w:val="restart"/>
          </w:tcPr>
          <w:p w:rsidR="00A77FA4" w:rsidRDefault="00A77FA4" w:rsidP="00735C28">
            <w:pPr>
              <w:spacing w:after="0" w:line="240" w:lineRule="auto"/>
              <w:rPr>
                <w:rFonts w:ascii="Times New Roman" w:eastAsiaTheme="minorHAnsi" w:hAnsi="Times New Roman"/>
                <w:sz w:val="20"/>
                <w:szCs w:val="20"/>
              </w:rPr>
            </w:pPr>
          </w:p>
          <w:p w:rsidR="00A77FA4" w:rsidRDefault="00A77FA4" w:rsidP="00735C28">
            <w:pPr>
              <w:spacing w:after="0" w:line="240" w:lineRule="auto"/>
              <w:rPr>
                <w:rFonts w:ascii="Times New Roman" w:eastAsiaTheme="minorHAnsi" w:hAnsi="Times New Roman"/>
                <w:sz w:val="20"/>
                <w:szCs w:val="20"/>
              </w:rPr>
            </w:pPr>
          </w:p>
          <w:p w:rsidR="00A77FA4" w:rsidRDefault="00A77FA4" w:rsidP="00735C28">
            <w:pPr>
              <w:spacing w:after="0" w:line="240" w:lineRule="auto"/>
              <w:rPr>
                <w:rFonts w:ascii="Times New Roman" w:eastAsiaTheme="minorHAnsi" w:hAnsi="Times New Roman"/>
                <w:sz w:val="20"/>
                <w:szCs w:val="20"/>
              </w:rPr>
            </w:pPr>
          </w:p>
          <w:p w:rsidR="00A77FA4" w:rsidRDefault="00A77FA4" w:rsidP="00735C28">
            <w:pPr>
              <w:spacing w:after="0" w:line="240" w:lineRule="auto"/>
              <w:rPr>
                <w:rFonts w:ascii="Times New Roman" w:eastAsiaTheme="minorHAnsi" w:hAnsi="Times New Roman"/>
                <w:sz w:val="20"/>
                <w:szCs w:val="20"/>
              </w:rPr>
            </w:pPr>
          </w:p>
          <w:p w:rsidR="00A77FA4" w:rsidRDefault="00A77FA4" w:rsidP="00735C28">
            <w:pPr>
              <w:spacing w:after="0" w:line="240" w:lineRule="auto"/>
              <w:rPr>
                <w:rFonts w:ascii="Times New Roman" w:eastAsiaTheme="minorHAnsi" w:hAnsi="Times New Roman"/>
                <w:sz w:val="20"/>
                <w:szCs w:val="20"/>
              </w:rPr>
            </w:pPr>
          </w:p>
          <w:p w:rsidR="00A77FA4" w:rsidRDefault="00A77FA4" w:rsidP="00735C28">
            <w:pPr>
              <w:spacing w:after="0" w:line="240" w:lineRule="auto"/>
              <w:rPr>
                <w:rFonts w:ascii="Times New Roman" w:eastAsiaTheme="minorHAnsi" w:hAnsi="Times New Roman"/>
                <w:sz w:val="20"/>
                <w:szCs w:val="20"/>
              </w:rPr>
            </w:pPr>
          </w:p>
          <w:p w:rsidR="00A77FA4" w:rsidRDefault="00A77FA4" w:rsidP="00735C28">
            <w:pPr>
              <w:spacing w:after="0" w:line="240" w:lineRule="auto"/>
              <w:rPr>
                <w:rFonts w:ascii="Times New Roman" w:eastAsiaTheme="minorHAnsi" w:hAnsi="Times New Roman"/>
                <w:sz w:val="20"/>
                <w:szCs w:val="20"/>
              </w:rPr>
            </w:pPr>
          </w:p>
          <w:p w:rsidR="00A77FA4" w:rsidRDefault="00A77FA4" w:rsidP="00735C28">
            <w:pPr>
              <w:spacing w:after="0" w:line="240" w:lineRule="auto"/>
              <w:rPr>
                <w:rFonts w:ascii="Times New Roman" w:eastAsiaTheme="minorHAnsi" w:hAnsi="Times New Roman"/>
                <w:sz w:val="20"/>
                <w:szCs w:val="20"/>
              </w:rPr>
            </w:pPr>
          </w:p>
          <w:p w:rsidR="00A77FA4" w:rsidRDefault="00A77FA4" w:rsidP="00735C28">
            <w:pPr>
              <w:spacing w:after="0" w:line="240" w:lineRule="auto"/>
              <w:rPr>
                <w:rFonts w:ascii="Times New Roman" w:eastAsiaTheme="minorHAnsi" w:hAnsi="Times New Roman"/>
                <w:sz w:val="20"/>
                <w:szCs w:val="20"/>
              </w:rPr>
            </w:pPr>
          </w:p>
          <w:p w:rsidR="00A77FA4" w:rsidRDefault="00A77FA4" w:rsidP="00735C28">
            <w:pPr>
              <w:spacing w:after="0" w:line="240" w:lineRule="auto"/>
              <w:rPr>
                <w:rFonts w:ascii="Times New Roman" w:eastAsiaTheme="minorHAnsi" w:hAnsi="Times New Roman"/>
                <w:sz w:val="20"/>
                <w:szCs w:val="20"/>
              </w:rPr>
            </w:pPr>
          </w:p>
          <w:p w:rsidR="00A77FA4" w:rsidRDefault="00A77FA4" w:rsidP="00735C28">
            <w:pPr>
              <w:spacing w:after="0" w:line="240" w:lineRule="auto"/>
              <w:rPr>
                <w:rFonts w:ascii="Times New Roman" w:eastAsiaTheme="minorHAnsi" w:hAnsi="Times New Roman"/>
                <w:sz w:val="20"/>
                <w:szCs w:val="20"/>
              </w:rPr>
            </w:pPr>
          </w:p>
          <w:p w:rsidR="00A77FA4" w:rsidRDefault="00A77FA4" w:rsidP="00735C28">
            <w:pPr>
              <w:spacing w:after="0" w:line="240" w:lineRule="auto"/>
              <w:rPr>
                <w:rFonts w:ascii="Times New Roman" w:eastAsiaTheme="minorHAnsi" w:hAnsi="Times New Roman"/>
                <w:sz w:val="20"/>
                <w:szCs w:val="20"/>
              </w:rPr>
            </w:pPr>
          </w:p>
          <w:p w:rsidR="00A77FA4" w:rsidRDefault="00A77FA4" w:rsidP="00735C28">
            <w:pPr>
              <w:spacing w:after="0" w:line="240" w:lineRule="auto"/>
              <w:rPr>
                <w:rFonts w:ascii="Times New Roman" w:eastAsiaTheme="minorHAnsi" w:hAnsi="Times New Roman"/>
                <w:sz w:val="20"/>
                <w:szCs w:val="20"/>
              </w:rPr>
            </w:pPr>
          </w:p>
          <w:p w:rsidR="00A77FA4" w:rsidRDefault="00A77FA4" w:rsidP="00735C28">
            <w:pPr>
              <w:spacing w:after="0" w:line="240" w:lineRule="auto"/>
              <w:rPr>
                <w:rFonts w:ascii="Times New Roman" w:eastAsiaTheme="minorHAnsi" w:hAnsi="Times New Roman"/>
                <w:sz w:val="20"/>
                <w:szCs w:val="20"/>
              </w:rPr>
            </w:pPr>
          </w:p>
          <w:p w:rsidR="00A77FA4" w:rsidRPr="00EA1ED2" w:rsidRDefault="00A77FA4" w:rsidP="00735C28">
            <w:pPr>
              <w:spacing w:after="0" w:line="240" w:lineRule="auto"/>
              <w:rPr>
                <w:rFonts w:ascii="Times New Roman" w:eastAsiaTheme="minorHAnsi" w:hAnsi="Times New Roman"/>
                <w:sz w:val="20"/>
                <w:szCs w:val="20"/>
              </w:rPr>
            </w:pPr>
          </w:p>
        </w:tc>
        <w:tc>
          <w:tcPr>
            <w:tcW w:w="6943" w:type="dxa"/>
            <w:tcBorders>
              <w:left w:val="nil"/>
            </w:tcBorders>
          </w:tcPr>
          <w:p w:rsidR="00A77FA4" w:rsidRPr="00EA1ED2" w:rsidRDefault="00A77FA4" w:rsidP="00735C28">
            <w:pPr>
              <w:spacing w:after="0" w:line="240" w:lineRule="auto"/>
              <w:rPr>
                <w:rFonts w:ascii="Times New Roman" w:eastAsiaTheme="minorHAnsi" w:hAnsi="Times New Roman"/>
                <w:sz w:val="24"/>
                <w:szCs w:val="24"/>
              </w:rPr>
            </w:pPr>
          </w:p>
        </w:tc>
      </w:tr>
      <w:tr w:rsidR="00A77FA4" w:rsidRPr="00EA1ED2" w:rsidTr="00735C28">
        <w:tc>
          <w:tcPr>
            <w:tcW w:w="2628" w:type="dxa"/>
            <w:vMerge/>
          </w:tcPr>
          <w:p w:rsidR="00A77FA4" w:rsidRPr="00EA1ED2" w:rsidRDefault="00A77FA4" w:rsidP="00735C28">
            <w:pPr>
              <w:spacing w:after="0" w:line="240" w:lineRule="auto"/>
              <w:rPr>
                <w:rFonts w:ascii="Times New Roman" w:eastAsiaTheme="minorHAnsi" w:hAnsi="Times New Roman"/>
                <w:sz w:val="24"/>
                <w:szCs w:val="24"/>
              </w:rPr>
            </w:pPr>
          </w:p>
        </w:tc>
        <w:tc>
          <w:tcPr>
            <w:tcW w:w="6943" w:type="dxa"/>
            <w:tcBorders>
              <w:left w:val="nil"/>
            </w:tcBorders>
          </w:tcPr>
          <w:p w:rsidR="00A77FA4" w:rsidRPr="00EA1ED2" w:rsidRDefault="00A77FA4" w:rsidP="00735C28">
            <w:pPr>
              <w:spacing w:after="0" w:line="240" w:lineRule="auto"/>
              <w:rPr>
                <w:rFonts w:ascii="Times New Roman" w:eastAsiaTheme="minorHAnsi" w:hAnsi="Times New Roman"/>
                <w:sz w:val="24"/>
                <w:szCs w:val="24"/>
              </w:rPr>
            </w:pPr>
          </w:p>
        </w:tc>
      </w:tr>
    </w:tbl>
    <w:p w:rsidR="00A77FA4" w:rsidRDefault="00A77FA4" w:rsidP="00A77FA4">
      <w:pPr>
        <w:pStyle w:val="ConsPlusNormal"/>
        <w:jc w:val="right"/>
        <w:rPr>
          <w:rFonts w:ascii="Times New Roman" w:hAnsi="Times New Roman"/>
          <w:sz w:val="24"/>
          <w:szCs w:val="24"/>
        </w:rPr>
        <w:sectPr w:rsidR="00A77FA4" w:rsidSect="001531ED">
          <w:pgSz w:w="11905" w:h="16838"/>
          <w:pgMar w:top="425" w:right="709" w:bottom="244" w:left="1276" w:header="720" w:footer="720" w:gutter="0"/>
          <w:cols w:space="720"/>
          <w:noEndnote/>
          <w:docGrid w:linePitch="360"/>
        </w:sectPr>
      </w:pPr>
    </w:p>
    <w:p w:rsidR="00A77FA4" w:rsidRPr="001531ED" w:rsidRDefault="00A77FA4" w:rsidP="00A77FA4">
      <w:pPr>
        <w:pStyle w:val="ConsPlusNormal"/>
        <w:ind w:left="12474"/>
        <w:rPr>
          <w:rFonts w:ascii="Times New Roman" w:hAnsi="Times New Roman" w:cs="Times New Roman"/>
          <w:sz w:val="20"/>
          <w:szCs w:val="20"/>
        </w:rPr>
      </w:pPr>
      <w:r w:rsidRPr="001531ED">
        <w:rPr>
          <w:rFonts w:ascii="Times New Roman" w:hAnsi="Times New Roman" w:cs="Times New Roman"/>
          <w:sz w:val="20"/>
          <w:szCs w:val="20"/>
        </w:rPr>
        <w:lastRenderedPageBreak/>
        <w:t>УТВЕРЖДЕН</w:t>
      </w:r>
    </w:p>
    <w:p w:rsidR="00A77FA4" w:rsidRPr="00856C75" w:rsidRDefault="00A77FA4" w:rsidP="00A77FA4">
      <w:pPr>
        <w:pStyle w:val="ConsPlusNormal"/>
        <w:ind w:left="12474"/>
        <w:rPr>
          <w:rFonts w:ascii="Times New Roman" w:hAnsi="Times New Roman" w:cs="Times New Roman"/>
          <w:sz w:val="16"/>
          <w:szCs w:val="16"/>
        </w:rPr>
      </w:pPr>
      <w:r w:rsidRPr="001531ED">
        <w:rPr>
          <w:rFonts w:ascii="Times New Roman" w:hAnsi="Times New Roman" w:cs="Times New Roman"/>
          <w:sz w:val="20"/>
          <w:szCs w:val="20"/>
        </w:rPr>
        <w:t xml:space="preserve">постановлением </w:t>
      </w:r>
      <w:r w:rsidRPr="00856C75">
        <w:rPr>
          <w:rFonts w:ascii="Times New Roman" w:hAnsi="Times New Roman" w:cs="Times New Roman"/>
          <w:sz w:val="16"/>
          <w:szCs w:val="16"/>
        </w:rPr>
        <w:t xml:space="preserve">МКУ администрация </w:t>
      </w:r>
    </w:p>
    <w:p w:rsidR="00A77FA4" w:rsidRPr="00856C75" w:rsidRDefault="00A77FA4" w:rsidP="00A77FA4">
      <w:pPr>
        <w:pStyle w:val="ConsPlusNormal"/>
        <w:ind w:left="12474"/>
        <w:rPr>
          <w:rFonts w:ascii="Times New Roman" w:hAnsi="Times New Roman" w:cs="Times New Roman"/>
          <w:sz w:val="16"/>
          <w:szCs w:val="16"/>
        </w:rPr>
      </w:pPr>
      <w:r w:rsidRPr="00856C75">
        <w:rPr>
          <w:rFonts w:ascii="Times New Roman" w:hAnsi="Times New Roman" w:cs="Times New Roman"/>
          <w:sz w:val="16"/>
          <w:szCs w:val="16"/>
        </w:rPr>
        <w:t>Нововасюганского сельского поселения</w:t>
      </w:r>
    </w:p>
    <w:p w:rsidR="00A77FA4" w:rsidRPr="001531ED" w:rsidRDefault="00A77FA4" w:rsidP="00A77FA4">
      <w:pPr>
        <w:pStyle w:val="ConsPlusNormal"/>
        <w:ind w:left="12474"/>
        <w:rPr>
          <w:rFonts w:ascii="Times New Roman" w:hAnsi="Times New Roman" w:cs="Times New Roman"/>
          <w:sz w:val="20"/>
          <w:szCs w:val="20"/>
        </w:rPr>
      </w:pPr>
      <w:r w:rsidRPr="001531ED">
        <w:rPr>
          <w:rFonts w:ascii="Times New Roman" w:hAnsi="Times New Roman" w:cs="Times New Roman"/>
          <w:sz w:val="20"/>
          <w:szCs w:val="20"/>
        </w:rPr>
        <w:t>От</w:t>
      </w:r>
      <w:r>
        <w:rPr>
          <w:rFonts w:ascii="Times New Roman" w:hAnsi="Times New Roman" w:cs="Times New Roman"/>
          <w:sz w:val="20"/>
          <w:szCs w:val="20"/>
        </w:rPr>
        <w:t xml:space="preserve"> __.__</w:t>
      </w:r>
      <w:r w:rsidRPr="001531ED">
        <w:rPr>
          <w:rFonts w:ascii="Times New Roman" w:hAnsi="Times New Roman" w:cs="Times New Roman"/>
          <w:sz w:val="20"/>
          <w:szCs w:val="20"/>
        </w:rPr>
        <w:t>.20</w:t>
      </w:r>
      <w:r>
        <w:rPr>
          <w:rFonts w:ascii="Times New Roman" w:hAnsi="Times New Roman" w:cs="Times New Roman"/>
          <w:sz w:val="20"/>
          <w:szCs w:val="20"/>
        </w:rPr>
        <w:t>21</w:t>
      </w:r>
      <w:r w:rsidRPr="001531ED">
        <w:rPr>
          <w:rFonts w:ascii="Times New Roman" w:hAnsi="Times New Roman" w:cs="Times New Roman"/>
          <w:sz w:val="20"/>
          <w:szCs w:val="20"/>
        </w:rPr>
        <w:t xml:space="preserve">. № </w:t>
      </w:r>
      <w:r>
        <w:rPr>
          <w:rFonts w:ascii="Times New Roman" w:hAnsi="Times New Roman" w:cs="Times New Roman"/>
          <w:sz w:val="20"/>
          <w:szCs w:val="20"/>
        </w:rPr>
        <w:t>___</w:t>
      </w:r>
    </w:p>
    <w:p w:rsidR="00A77FA4" w:rsidRDefault="00A77FA4" w:rsidP="00A77FA4">
      <w:pPr>
        <w:pStyle w:val="ConsPlusNormal"/>
        <w:ind w:left="12474"/>
        <w:rPr>
          <w:rFonts w:ascii="Times New Roman" w:hAnsi="Times New Roman"/>
          <w:sz w:val="20"/>
          <w:szCs w:val="20"/>
        </w:rPr>
      </w:pPr>
    </w:p>
    <w:p w:rsidR="00A77FA4" w:rsidRPr="001531ED" w:rsidRDefault="00A77FA4" w:rsidP="00A77FA4">
      <w:pPr>
        <w:pStyle w:val="ConsPlusNormal"/>
        <w:ind w:left="12474"/>
        <w:rPr>
          <w:rFonts w:ascii="Times New Roman" w:hAnsi="Times New Roman"/>
          <w:sz w:val="20"/>
          <w:szCs w:val="20"/>
        </w:rPr>
      </w:pPr>
      <w:r w:rsidRPr="001531ED">
        <w:rPr>
          <w:rFonts w:ascii="Times New Roman" w:hAnsi="Times New Roman"/>
          <w:sz w:val="20"/>
          <w:szCs w:val="20"/>
        </w:rPr>
        <w:t>Приложение</w:t>
      </w:r>
    </w:p>
    <w:p w:rsidR="00A77FA4" w:rsidRPr="00EB5F51" w:rsidRDefault="00A77FA4" w:rsidP="00A77FA4">
      <w:pPr>
        <w:pStyle w:val="ConsPlusNormal"/>
        <w:jc w:val="right"/>
        <w:rPr>
          <w:rFonts w:ascii="Times New Roman" w:eastAsiaTheme="minorHAnsi" w:hAnsi="Times New Roman"/>
          <w:sz w:val="24"/>
          <w:szCs w:val="24"/>
        </w:rPr>
      </w:pPr>
    </w:p>
    <w:p w:rsidR="00A77FA4" w:rsidRPr="009A2878" w:rsidRDefault="00A77FA4" w:rsidP="00A77FA4">
      <w:pPr>
        <w:pStyle w:val="Style9"/>
        <w:widowControl/>
        <w:spacing w:line="240" w:lineRule="auto"/>
        <w:ind w:left="5954"/>
        <w:rPr>
          <w:rStyle w:val="FontStyle31"/>
        </w:rPr>
      </w:pPr>
    </w:p>
    <w:p w:rsidR="00A77FA4" w:rsidRPr="009A2878" w:rsidRDefault="00A77FA4" w:rsidP="00A77FA4">
      <w:pPr>
        <w:pStyle w:val="ConsPlusNormal"/>
        <w:jc w:val="center"/>
        <w:rPr>
          <w:rFonts w:ascii="Times New Roman" w:hAnsi="Times New Roman"/>
          <w:sz w:val="24"/>
          <w:szCs w:val="24"/>
        </w:rPr>
      </w:pPr>
      <w:r w:rsidRPr="009A2878">
        <w:rPr>
          <w:rFonts w:ascii="Times New Roman" w:hAnsi="Times New Roman"/>
          <w:sz w:val="24"/>
          <w:szCs w:val="24"/>
        </w:rPr>
        <w:t>ПЕРЕЧЕНЬ</w:t>
      </w:r>
    </w:p>
    <w:p w:rsidR="00A77FA4" w:rsidRDefault="00A77FA4" w:rsidP="00A77FA4">
      <w:pPr>
        <w:pStyle w:val="ConsPlusNormal"/>
        <w:jc w:val="center"/>
        <w:rPr>
          <w:rFonts w:ascii="Times New Roman" w:hAnsi="Times New Roman"/>
          <w:sz w:val="24"/>
          <w:szCs w:val="24"/>
        </w:rPr>
      </w:pPr>
      <w:r w:rsidRPr="009A2878">
        <w:rPr>
          <w:rFonts w:ascii="Times New Roman" w:hAnsi="Times New Roman"/>
          <w:sz w:val="24"/>
          <w:szCs w:val="24"/>
        </w:rPr>
        <w:t xml:space="preserve">отдельных видов товаров, работ, услуг, их потребительские свойства (в том числе качество) и иные характеристики </w:t>
      </w:r>
    </w:p>
    <w:p w:rsidR="00A77FA4" w:rsidRPr="009A2878" w:rsidRDefault="00A77FA4" w:rsidP="00A77FA4">
      <w:pPr>
        <w:pStyle w:val="ConsPlusNormal"/>
        <w:jc w:val="center"/>
        <w:rPr>
          <w:rFonts w:ascii="Times New Roman" w:hAnsi="Times New Roman"/>
          <w:sz w:val="24"/>
          <w:szCs w:val="24"/>
        </w:rPr>
      </w:pPr>
      <w:r w:rsidRPr="009A2878">
        <w:rPr>
          <w:rFonts w:ascii="Times New Roman" w:hAnsi="Times New Roman"/>
          <w:sz w:val="24"/>
          <w:szCs w:val="24"/>
        </w:rPr>
        <w:t>(в том числе предельные цены товаров, работ, услуг) к ним</w:t>
      </w:r>
    </w:p>
    <w:p w:rsidR="00A77FA4" w:rsidRPr="009A2878" w:rsidRDefault="00A77FA4" w:rsidP="00A77FA4">
      <w:pPr>
        <w:pStyle w:val="ConsPlusNormal"/>
        <w:jc w:val="center"/>
        <w:rPr>
          <w:rFonts w:ascii="Times New Roman" w:hAnsi="Times New Roman"/>
          <w:sz w:val="24"/>
          <w:szCs w:val="24"/>
        </w:rPr>
      </w:pPr>
      <w:r w:rsidRPr="009A2878">
        <w:rPr>
          <w:rFonts w:ascii="Times New Roman" w:hAnsi="Times New Roman"/>
          <w:sz w:val="24"/>
          <w:szCs w:val="24"/>
        </w:rPr>
        <w:t>(Ведомственный перечень)</w:t>
      </w:r>
    </w:p>
    <w:p w:rsidR="00A77FA4" w:rsidRPr="009A2878" w:rsidRDefault="00A77FA4" w:rsidP="00A77FA4">
      <w:pPr>
        <w:pStyle w:val="ConsPlusNormal"/>
        <w:jc w:val="both"/>
        <w:rPr>
          <w:rFonts w:ascii="Times New Roman" w:hAnsi="Times New Roman"/>
          <w:sz w:val="24"/>
          <w:szCs w:val="24"/>
        </w:rPr>
      </w:pPr>
    </w:p>
    <w:tbl>
      <w:tblPr>
        <w:tblW w:w="158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39"/>
        <w:gridCol w:w="804"/>
        <w:gridCol w:w="48"/>
        <w:gridCol w:w="1090"/>
        <w:gridCol w:w="842"/>
        <w:gridCol w:w="845"/>
        <w:gridCol w:w="992"/>
        <w:gridCol w:w="750"/>
        <w:gridCol w:w="7"/>
        <w:gridCol w:w="743"/>
        <w:gridCol w:w="15"/>
        <w:gridCol w:w="735"/>
        <w:gridCol w:w="23"/>
        <w:gridCol w:w="727"/>
        <w:gridCol w:w="12"/>
        <w:gridCol w:w="739"/>
        <w:gridCol w:w="850"/>
        <w:gridCol w:w="150"/>
        <w:gridCol w:w="799"/>
        <w:gridCol w:w="88"/>
        <w:gridCol w:w="862"/>
        <w:gridCol w:w="26"/>
        <w:gridCol w:w="888"/>
        <w:gridCol w:w="36"/>
        <w:gridCol w:w="8"/>
        <w:gridCol w:w="13"/>
        <w:gridCol w:w="831"/>
        <w:gridCol w:w="17"/>
        <w:gridCol w:w="14"/>
        <w:gridCol w:w="862"/>
        <w:gridCol w:w="851"/>
        <w:gridCol w:w="708"/>
      </w:tblGrid>
      <w:tr w:rsidR="00A77FA4" w:rsidRPr="009A2878" w:rsidTr="00735C28">
        <w:tc>
          <w:tcPr>
            <w:tcW w:w="439" w:type="dxa"/>
            <w:vMerge w:val="restart"/>
          </w:tcPr>
          <w:p w:rsidR="00A77FA4" w:rsidRPr="009248A0" w:rsidRDefault="00A77FA4" w:rsidP="00735C28">
            <w:pPr>
              <w:pStyle w:val="ConsPlusNormal"/>
              <w:jc w:val="center"/>
              <w:rPr>
                <w:rFonts w:ascii="Times New Roman" w:hAnsi="Times New Roman"/>
                <w:sz w:val="20"/>
                <w:szCs w:val="20"/>
              </w:rPr>
            </w:pPr>
            <w:r w:rsidRPr="009248A0">
              <w:rPr>
                <w:rFonts w:ascii="Times New Roman" w:hAnsi="Times New Roman"/>
                <w:sz w:val="20"/>
                <w:szCs w:val="20"/>
              </w:rPr>
              <w:t>N п/п</w:t>
            </w:r>
          </w:p>
        </w:tc>
        <w:tc>
          <w:tcPr>
            <w:tcW w:w="804" w:type="dxa"/>
            <w:vMerge w:val="restart"/>
          </w:tcPr>
          <w:p w:rsidR="00A77FA4" w:rsidRPr="009248A0" w:rsidRDefault="00A77FA4" w:rsidP="00735C28">
            <w:pPr>
              <w:pStyle w:val="ConsPlusNormal"/>
              <w:jc w:val="both"/>
              <w:rPr>
                <w:rFonts w:ascii="Times New Roman" w:hAnsi="Times New Roman"/>
                <w:sz w:val="20"/>
                <w:szCs w:val="20"/>
              </w:rPr>
            </w:pPr>
            <w:r w:rsidRPr="009248A0">
              <w:rPr>
                <w:rFonts w:ascii="Times New Roman" w:hAnsi="Times New Roman"/>
                <w:sz w:val="20"/>
                <w:szCs w:val="20"/>
              </w:rPr>
              <w:t>Код по ОКПД 2</w:t>
            </w:r>
          </w:p>
        </w:tc>
        <w:tc>
          <w:tcPr>
            <w:tcW w:w="1138" w:type="dxa"/>
            <w:gridSpan w:val="2"/>
            <w:vMerge w:val="restart"/>
          </w:tcPr>
          <w:p w:rsidR="00A77FA4" w:rsidRPr="009248A0" w:rsidRDefault="00A77FA4" w:rsidP="00735C28">
            <w:pPr>
              <w:pStyle w:val="ConsPlusNormal"/>
              <w:jc w:val="both"/>
              <w:rPr>
                <w:rFonts w:ascii="Times New Roman" w:hAnsi="Times New Roman"/>
                <w:sz w:val="20"/>
                <w:szCs w:val="20"/>
              </w:rPr>
            </w:pPr>
            <w:r w:rsidRPr="009248A0">
              <w:rPr>
                <w:rFonts w:ascii="Times New Roman" w:hAnsi="Times New Roman"/>
                <w:sz w:val="20"/>
                <w:szCs w:val="20"/>
              </w:rPr>
              <w:t>Наименование отдельного вида товаров, работ, услуг</w:t>
            </w:r>
          </w:p>
        </w:tc>
        <w:tc>
          <w:tcPr>
            <w:tcW w:w="1687" w:type="dxa"/>
            <w:gridSpan w:val="2"/>
          </w:tcPr>
          <w:p w:rsidR="00A77FA4" w:rsidRPr="009248A0" w:rsidRDefault="00A77FA4" w:rsidP="00735C28">
            <w:pPr>
              <w:pStyle w:val="ConsPlusNormal"/>
              <w:jc w:val="center"/>
              <w:rPr>
                <w:rFonts w:ascii="Times New Roman" w:hAnsi="Times New Roman"/>
                <w:sz w:val="20"/>
                <w:szCs w:val="20"/>
              </w:rPr>
            </w:pPr>
            <w:r w:rsidRPr="009248A0">
              <w:rPr>
                <w:rFonts w:ascii="Times New Roman" w:hAnsi="Times New Roman"/>
                <w:sz w:val="20"/>
                <w:szCs w:val="20"/>
              </w:rPr>
              <w:t>Единица измерения</w:t>
            </w:r>
          </w:p>
        </w:tc>
        <w:tc>
          <w:tcPr>
            <w:tcW w:w="4743" w:type="dxa"/>
            <w:gridSpan w:val="10"/>
          </w:tcPr>
          <w:p w:rsidR="00A77FA4" w:rsidRPr="009248A0" w:rsidRDefault="00A77FA4" w:rsidP="00735C28">
            <w:pPr>
              <w:pStyle w:val="ConsPlusNormal"/>
              <w:jc w:val="center"/>
              <w:rPr>
                <w:rFonts w:ascii="Times New Roman" w:hAnsi="Times New Roman"/>
                <w:sz w:val="20"/>
                <w:szCs w:val="20"/>
              </w:rPr>
            </w:pPr>
            <w:r w:rsidRPr="009248A0">
              <w:rPr>
                <w:rFonts w:ascii="Times New Roman" w:hAnsi="Times New Roman"/>
                <w:sz w:val="20"/>
                <w:szCs w:val="20"/>
              </w:rPr>
              <w:t>Требования к потребительским свойствам (в том числе качеству) и иным характеристикам, утвержденные Администрацией Каргасокского района &lt;*&gt;</w:t>
            </w:r>
          </w:p>
        </w:tc>
        <w:tc>
          <w:tcPr>
            <w:tcW w:w="7003" w:type="dxa"/>
            <w:gridSpan w:val="16"/>
          </w:tcPr>
          <w:p w:rsidR="00A77FA4" w:rsidRPr="009248A0" w:rsidRDefault="00A77FA4" w:rsidP="00735C28">
            <w:pPr>
              <w:pStyle w:val="ConsPlusNormal"/>
              <w:jc w:val="center"/>
              <w:rPr>
                <w:rFonts w:ascii="Times New Roman" w:hAnsi="Times New Roman"/>
                <w:sz w:val="20"/>
                <w:szCs w:val="20"/>
              </w:rPr>
            </w:pPr>
            <w:r w:rsidRPr="009248A0">
              <w:rPr>
                <w:rFonts w:ascii="Times New Roman" w:hAnsi="Times New Roman"/>
                <w:sz w:val="20"/>
                <w:szCs w:val="20"/>
              </w:rPr>
              <w:t>Требования к потребительским свойствам (в том числе качеству) и иным характеристикам, утвержденные муниципальным органом &lt;**&gt;</w:t>
            </w:r>
          </w:p>
        </w:tc>
      </w:tr>
      <w:tr w:rsidR="00A77FA4" w:rsidRPr="009A2878" w:rsidTr="00735C28">
        <w:tc>
          <w:tcPr>
            <w:tcW w:w="439" w:type="dxa"/>
            <w:vMerge/>
          </w:tcPr>
          <w:p w:rsidR="00A77FA4" w:rsidRPr="009248A0" w:rsidRDefault="00A77FA4" w:rsidP="00735C28">
            <w:pPr>
              <w:pStyle w:val="ConsPlusNormal"/>
              <w:jc w:val="center"/>
              <w:rPr>
                <w:rFonts w:ascii="Times New Roman" w:hAnsi="Times New Roman"/>
                <w:sz w:val="20"/>
                <w:szCs w:val="20"/>
              </w:rPr>
            </w:pPr>
          </w:p>
        </w:tc>
        <w:tc>
          <w:tcPr>
            <w:tcW w:w="804" w:type="dxa"/>
            <w:vMerge/>
          </w:tcPr>
          <w:p w:rsidR="00A77FA4" w:rsidRPr="009248A0" w:rsidRDefault="00A77FA4" w:rsidP="00735C28">
            <w:pPr>
              <w:pStyle w:val="ConsPlusNormal"/>
              <w:jc w:val="both"/>
              <w:rPr>
                <w:rFonts w:ascii="Times New Roman" w:hAnsi="Times New Roman"/>
                <w:sz w:val="20"/>
                <w:szCs w:val="20"/>
              </w:rPr>
            </w:pPr>
          </w:p>
        </w:tc>
        <w:tc>
          <w:tcPr>
            <w:tcW w:w="1138" w:type="dxa"/>
            <w:gridSpan w:val="2"/>
            <w:vMerge/>
          </w:tcPr>
          <w:p w:rsidR="00A77FA4" w:rsidRPr="009248A0" w:rsidRDefault="00A77FA4" w:rsidP="00735C28">
            <w:pPr>
              <w:pStyle w:val="ConsPlusNormal"/>
              <w:jc w:val="both"/>
              <w:rPr>
                <w:rFonts w:ascii="Times New Roman" w:hAnsi="Times New Roman"/>
                <w:sz w:val="20"/>
                <w:szCs w:val="20"/>
              </w:rPr>
            </w:pPr>
          </w:p>
        </w:tc>
        <w:tc>
          <w:tcPr>
            <w:tcW w:w="842" w:type="dxa"/>
            <w:vMerge w:val="restart"/>
          </w:tcPr>
          <w:p w:rsidR="00A77FA4" w:rsidRPr="009248A0" w:rsidRDefault="00A77FA4" w:rsidP="00735C28">
            <w:pPr>
              <w:pStyle w:val="ConsPlusNormal"/>
              <w:jc w:val="center"/>
              <w:rPr>
                <w:rFonts w:ascii="Times New Roman" w:hAnsi="Times New Roman"/>
                <w:sz w:val="20"/>
                <w:szCs w:val="20"/>
              </w:rPr>
            </w:pPr>
            <w:r w:rsidRPr="009248A0">
              <w:rPr>
                <w:rFonts w:ascii="Times New Roman" w:hAnsi="Times New Roman"/>
                <w:sz w:val="20"/>
                <w:szCs w:val="20"/>
              </w:rPr>
              <w:t>код по ОКЕИ</w:t>
            </w:r>
          </w:p>
        </w:tc>
        <w:tc>
          <w:tcPr>
            <w:tcW w:w="845" w:type="dxa"/>
            <w:vMerge w:val="restart"/>
          </w:tcPr>
          <w:p w:rsidR="00A77FA4" w:rsidRPr="009248A0" w:rsidRDefault="00A77FA4" w:rsidP="00735C28">
            <w:pPr>
              <w:pStyle w:val="ConsPlusNormal"/>
              <w:jc w:val="center"/>
              <w:rPr>
                <w:rFonts w:ascii="Times New Roman" w:hAnsi="Times New Roman"/>
                <w:sz w:val="20"/>
                <w:szCs w:val="20"/>
              </w:rPr>
            </w:pPr>
            <w:r w:rsidRPr="009248A0">
              <w:rPr>
                <w:rFonts w:ascii="Times New Roman" w:hAnsi="Times New Roman"/>
                <w:sz w:val="20"/>
                <w:szCs w:val="20"/>
              </w:rPr>
              <w:t>наименование</w:t>
            </w:r>
          </w:p>
        </w:tc>
        <w:tc>
          <w:tcPr>
            <w:tcW w:w="992" w:type="dxa"/>
            <w:vMerge w:val="restart"/>
          </w:tcPr>
          <w:p w:rsidR="00A77FA4" w:rsidRPr="009248A0" w:rsidRDefault="00A77FA4" w:rsidP="00735C28">
            <w:pPr>
              <w:pStyle w:val="ConsPlusNormal"/>
              <w:jc w:val="center"/>
              <w:rPr>
                <w:rFonts w:ascii="Times New Roman" w:hAnsi="Times New Roman"/>
                <w:sz w:val="20"/>
                <w:szCs w:val="20"/>
              </w:rPr>
            </w:pPr>
            <w:r w:rsidRPr="009248A0">
              <w:rPr>
                <w:rFonts w:ascii="Times New Roman" w:hAnsi="Times New Roman"/>
                <w:sz w:val="20"/>
                <w:szCs w:val="20"/>
              </w:rPr>
              <w:t>характеристика</w:t>
            </w:r>
          </w:p>
        </w:tc>
        <w:tc>
          <w:tcPr>
            <w:tcW w:w="3751" w:type="dxa"/>
            <w:gridSpan w:val="9"/>
          </w:tcPr>
          <w:p w:rsidR="00A77FA4" w:rsidRPr="009248A0" w:rsidRDefault="00A77FA4" w:rsidP="00735C28">
            <w:pPr>
              <w:pStyle w:val="ConsPlusNormal"/>
              <w:jc w:val="center"/>
              <w:rPr>
                <w:rFonts w:ascii="Times New Roman" w:hAnsi="Times New Roman"/>
                <w:sz w:val="20"/>
                <w:szCs w:val="20"/>
              </w:rPr>
            </w:pPr>
            <w:r w:rsidRPr="009248A0">
              <w:rPr>
                <w:rFonts w:ascii="Times New Roman" w:hAnsi="Times New Roman"/>
                <w:sz w:val="20"/>
                <w:szCs w:val="20"/>
              </w:rPr>
              <w:t>значение характеристики</w:t>
            </w:r>
          </w:p>
        </w:tc>
        <w:tc>
          <w:tcPr>
            <w:tcW w:w="850" w:type="dxa"/>
            <w:vMerge w:val="restart"/>
          </w:tcPr>
          <w:p w:rsidR="00A77FA4" w:rsidRPr="009248A0" w:rsidRDefault="00A77FA4" w:rsidP="00735C28">
            <w:pPr>
              <w:pStyle w:val="ConsPlusNormal"/>
              <w:jc w:val="center"/>
              <w:rPr>
                <w:rFonts w:ascii="Times New Roman" w:hAnsi="Times New Roman"/>
                <w:sz w:val="20"/>
                <w:szCs w:val="20"/>
              </w:rPr>
            </w:pPr>
            <w:r w:rsidRPr="009248A0">
              <w:rPr>
                <w:rFonts w:ascii="Times New Roman" w:hAnsi="Times New Roman"/>
                <w:sz w:val="20"/>
                <w:szCs w:val="20"/>
              </w:rPr>
              <w:t>характеристика</w:t>
            </w:r>
          </w:p>
        </w:tc>
        <w:tc>
          <w:tcPr>
            <w:tcW w:w="4594" w:type="dxa"/>
            <w:gridSpan w:val="13"/>
          </w:tcPr>
          <w:p w:rsidR="00A77FA4" w:rsidRPr="009248A0" w:rsidRDefault="00A77FA4" w:rsidP="00735C28">
            <w:pPr>
              <w:pStyle w:val="ConsPlusNormal"/>
              <w:jc w:val="center"/>
              <w:rPr>
                <w:rFonts w:ascii="Times New Roman" w:hAnsi="Times New Roman"/>
                <w:sz w:val="20"/>
                <w:szCs w:val="20"/>
              </w:rPr>
            </w:pPr>
            <w:r w:rsidRPr="009248A0">
              <w:rPr>
                <w:rFonts w:ascii="Times New Roman" w:hAnsi="Times New Roman"/>
                <w:sz w:val="20"/>
                <w:szCs w:val="20"/>
              </w:rPr>
              <w:t>значение характеристики</w:t>
            </w:r>
          </w:p>
        </w:tc>
        <w:tc>
          <w:tcPr>
            <w:tcW w:w="851" w:type="dxa"/>
            <w:vMerge w:val="restart"/>
          </w:tcPr>
          <w:p w:rsidR="00A77FA4" w:rsidRPr="009248A0" w:rsidRDefault="00A77FA4" w:rsidP="00735C28">
            <w:pPr>
              <w:pStyle w:val="ConsPlusNormal"/>
              <w:jc w:val="center"/>
              <w:rPr>
                <w:rFonts w:ascii="Times New Roman" w:hAnsi="Times New Roman"/>
                <w:sz w:val="20"/>
                <w:szCs w:val="20"/>
              </w:rPr>
            </w:pPr>
            <w:r w:rsidRPr="009248A0">
              <w:rPr>
                <w:rFonts w:ascii="Times New Roman" w:hAnsi="Times New Roman"/>
                <w:sz w:val="20"/>
                <w:szCs w:val="20"/>
              </w:rPr>
              <w:t>обоснование отклонения значения характеристики от утвержденной Администрацией Каргасокского района &lt;***&gt;</w:t>
            </w:r>
          </w:p>
        </w:tc>
        <w:tc>
          <w:tcPr>
            <w:tcW w:w="708" w:type="dxa"/>
            <w:vMerge w:val="restart"/>
          </w:tcPr>
          <w:p w:rsidR="00A77FA4" w:rsidRPr="009248A0" w:rsidRDefault="00A77FA4" w:rsidP="00735C28">
            <w:pPr>
              <w:pStyle w:val="ConsPlusNormal"/>
              <w:jc w:val="center"/>
              <w:rPr>
                <w:rFonts w:ascii="Times New Roman" w:hAnsi="Times New Roman"/>
                <w:sz w:val="20"/>
                <w:szCs w:val="20"/>
              </w:rPr>
            </w:pPr>
            <w:r w:rsidRPr="009248A0">
              <w:rPr>
                <w:rFonts w:ascii="Times New Roman" w:hAnsi="Times New Roman"/>
                <w:sz w:val="20"/>
                <w:szCs w:val="20"/>
              </w:rPr>
              <w:t>функциональное назначение &lt;****&gt;</w:t>
            </w:r>
          </w:p>
        </w:tc>
      </w:tr>
      <w:tr w:rsidR="00A77FA4" w:rsidRPr="00EE2B75" w:rsidTr="00735C28">
        <w:tc>
          <w:tcPr>
            <w:tcW w:w="439" w:type="dxa"/>
            <w:vMerge/>
          </w:tcPr>
          <w:p w:rsidR="00A77FA4" w:rsidRPr="009248A0" w:rsidRDefault="00A77FA4" w:rsidP="00735C28">
            <w:pPr>
              <w:pStyle w:val="ConsPlusNormal"/>
              <w:jc w:val="center"/>
              <w:rPr>
                <w:rFonts w:ascii="Times New Roman" w:hAnsi="Times New Roman"/>
                <w:sz w:val="20"/>
                <w:szCs w:val="20"/>
              </w:rPr>
            </w:pPr>
          </w:p>
        </w:tc>
        <w:tc>
          <w:tcPr>
            <w:tcW w:w="804" w:type="dxa"/>
            <w:vMerge/>
          </w:tcPr>
          <w:p w:rsidR="00A77FA4" w:rsidRPr="009248A0" w:rsidRDefault="00A77FA4" w:rsidP="00735C28">
            <w:pPr>
              <w:pStyle w:val="ConsPlusNormal"/>
              <w:jc w:val="both"/>
              <w:rPr>
                <w:rFonts w:ascii="Times New Roman" w:hAnsi="Times New Roman"/>
                <w:sz w:val="20"/>
                <w:szCs w:val="20"/>
              </w:rPr>
            </w:pPr>
          </w:p>
        </w:tc>
        <w:tc>
          <w:tcPr>
            <w:tcW w:w="1138" w:type="dxa"/>
            <w:gridSpan w:val="2"/>
            <w:vMerge/>
          </w:tcPr>
          <w:p w:rsidR="00A77FA4" w:rsidRPr="009248A0" w:rsidRDefault="00A77FA4" w:rsidP="00735C28">
            <w:pPr>
              <w:pStyle w:val="ConsPlusNormal"/>
              <w:jc w:val="both"/>
              <w:rPr>
                <w:rFonts w:ascii="Times New Roman" w:hAnsi="Times New Roman"/>
                <w:sz w:val="20"/>
                <w:szCs w:val="20"/>
              </w:rPr>
            </w:pPr>
          </w:p>
        </w:tc>
        <w:tc>
          <w:tcPr>
            <w:tcW w:w="842" w:type="dxa"/>
            <w:vMerge/>
          </w:tcPr>
          <w:p w:rsidR="00A77FA4" w:rsidRPr="009248A0" w:rsidRDefault="00A77FA4" w:rsidP="00735C28">
            <w:pPr>
              <w:pStyle w:val="ConsPlusNormal"/>
              <w:jc w:val="center"/>
              <w:rPr>
                <w:rFonts w:ascii="Times New Roman" w:hAnsi="Times New Roman"/>
                <w:sz w:val="20"/>
                <w:szCs w:val="20"/>
              </w:rPr>
            </w:pPr>
          </w:p>
        </w:tc>
        <w:tc>
          <w:tcPr>
            <w:tcW w:w="845" w:type="dxa"/>
            <w:vMerge/>
          </w:tcPr>
          <w:p w:rsidR="00A77FA4" w:rsidRPr="009248A0" w:rsidRDefault="00A77FA4" w:rsidP="00735C28">
            <w:pPr>
              <w:pStyle w:val="ConsPlusNormal"/>
              <w:jc w:val="center"/>
              <w:rPr>
                <w:rFonts w:ascii="Times New Roman" w:hAnsi="Times New Roman"/>
                <w:sz w:val="20"/>
                <w:szCs w:val="20"/>
              </w:rPr>
            </w:pPr>
          </w:p>
        </w:tc>
        <w:tc>
          <w:tcPr>
            <w:tcW w:w="992" w:type="dxa"/>
            <w:vMerge/>
          </w:tcPr>
          <w:p w:rsidR="00A77FA4" w:rsidRPr="009248A0" w:rsidRDefault="00A77FA4" w:rsidP="00735C28">
            <w:pPr>
              <w:pStyle w:val="ConsPlusNormal"/>
              <w:jc w:val="center"/>
              <w:rPr>
                <w:rFonts w:ascii="Times New Roman" w:hAnsi="Times New Roman"/>
                <w:sz w:val="20"/>
                <w:szCs w:val="20"/>
              </w:rPr>
            </w:pPr>
          </w:p>
        </w:tc>
        <w:tc>
          <w:tcPr>
            <w:tcW w:w="2273" w:type="dxa"/>
            <w:gridSpan w:val="6"/>
          </w:tcPr>
          <w:p w:rsidR="00A77FA4" w:rsidRPr="00EE2B75" w:rsidRDefault="00A77FA4" w:rsidP="00735C28">
            <w:pPr>
              <w:pStyle w:val="ConsPlusNormal"/>
              <w:jc w:val="center"/>
              <w:rPr>
                <w:rFonts w:ascii="Times New Roman" w:hAnsi="Times New Roman"/>
                <w:sz w:val="20"/>
                <w:szCs w:val="20"/>
              </w:rPr>
            </w:pPr>
            <w:r w:rsidRPr="00EE2B75">
              <w:rPr>
                <w:rFonts w:ascii="Times New Roman" w:hAnsi="Times New Roman"/>
                <w:sz w:val="20"/>
                <w:szCs w:val="20"/>
              </w:rPr>
              <w:t>должности муниципальной службы категории «руководители»</w:t>
            </w:r>
          </w:p>
        </w:tc>
        <w:tc>
          <w:tcPr>
            <w:tcW w:w="739" w:type="dxa"/>
            <w:gridSpan w:val="2"/>
            <w:vMerge w:val="restart"/>
          </w:tcPr>
          <w:p w:rsidR="00A77FA4" w:rsidRPr="00EE2B75" w:rsidRDefault="00A77FA4" w:rsidP="00735C28">
            <w:pPr>
              <w:pStyle w:val="ConsPlusNormal"/>
              <w:jc w:val="center"/>
              <w:rPr>
                <w:rFonts w:ascii="Times New Roman" w:hAnsi="Times New Roman"/>
                <w:sz w:val="20"/>
                <w:szCs w:val="20"/>
              </w:rPr>
            </w:pPr>
            <w:r w:rsidRPr="00EE2B75">
              <w:rPr>
                <w:rFonts w:ascii="Times New Roman" w:hAnsi="Times New Roman"/>
                <w:sz w:val="20"/>
                <w:szCs w:val="20"/>
              </w:rPr>
              <w:t>Группа старших</w:t>
            </w:r>
            <w:r>
              <w:rPr>
                <w:rFonts w:ascii="Times New Roman" w:hAnsi="Times New Roman"/>
                <w:sz w:val="20"/>
                <w:szCs w:val="20"/>
              </w:rPr>
              <w:t>, младших должностей</w:t>
            </w:r>
            <w:r w:rsidRPr="00EE2B75">
              <w:rPr>
                <w:rFonts w:ascii="Times New Roman" w:hAnsi="Times New Roman"/>
                <w:sz w:val="20"/>
                <w:szCs w:val="20"/>
              </w:rPr>
              <w:t xml:space="preserve"> муниципальной службы</w:t>
            </w:r>
          </w:p>
        </w:tc>
        <w:tc>
          <w:tcPr>
            <w:tcW w:w="739" w:type="dxa"/>
            <w:vMerge w:val="restart"/>
          </w:tcPr>
          <w:p w:rsidR="00A77FA4" w:rsidRPr="00EE2B75" w:rsidRDefault="00A77FA4" w:rsidP="00735C28">
            <w:pPr>
              <w:pStyle w:val="ConsPlusNormal"/>
              <w:jc w:val="center"/>
              <w:rPr>
                <w:rFonts w:ascii="Times New Roman" w:hAnsi="Times New Roman"/>
                <w:sz w:val="20"/>
                <w:szCs w:val="20"/>
              </w:rPr>
            </w:pPr>
            <w:r w:rsidRPr="00EE2B75">
              <w:rPr>
                <w:rFonts w:ascii="Times New Roman" w:hAnsi="Times New Roman"/>
                <w:sz w:val="20"/>
                <w:szCs w:val="20"/>
              </w:rPr>
              <w:t>Должности, не относящиеся к муниципальным должностям и должностям муниципальной службы</w:t>
            </w:r>
          </w:p>
        </w:tc>
        <w:tc>
          <w:tcPr>
            <w:tcW w:w="850" w:type="dxa"/>
            <w:vMerge/>
          </w:tcPr>
          <w:p w:rsidR="00A77FA4" w:rsidRPr="00EE2B75" w:rsidRDefault="00A77FA4" w:rsidP="00735C28">
            <w:pPr>
              <w:pStyle w:val="ConsPlusNormal"/>
              <w:jc w:val="center"/>
              <w:rPr>
                <w:rFonts w:ascii="Times New Roman" w:hAnsi="Times New Roman"/>
                <w:sz w:val="20"/>
                <w:szCs w:val="20"/>
              </w:rPr>
            </w:pPr>
          </w:p>
        </w:tc>
        <w:tc>
          <w:tcPr>
            <w:tcW w:w="2849" w:type="dxa"/>
            <w:gridSpan w:val="7"/>
          </w:tcPr>
          <w:p w:rsidR="00A77FA4" w:rsidRPr="00EE2B75" w:rsidRDefault="00A77FA4" w:rsidP="00735C28">
            <w:pPr>
              <w:pStyle w:val="ConsPlusNormal"/>
              <w:jc w:val="center"/>
              <w:rPr>
                <w:rFonts w:ascii="Times New Roman" w:hAnsi="Times New Roman"/>
                <w:sz w:val="20"/>
                <w:szCs w:val="20"/>
              </w:rPr>
            </w:pPr>
            <w:r w:rsidRPr="00EE2B75">
              <w:rPr>
                <w:rFonts w:ascii="Times New Roman" w:hAnsi="Times New Roman"/>
                <w:sz w:val="20"/>
                <w:szCs w:val="20"/>
              </w:rPr>
              <w:t>должности муниципальной службы категории «руководители»</w:t>
            </w:r>
          </w:p>
        </w:tc>
        <w:tc>
          <w:tcPr>
            <w:tcW w:w="869" w:type="dxa"/>
            <w:gridSpan w:val="4"/>
            <w:vMerge w:val="restart"/>
          </w:tcPr>
          <w:p w:rsidR="00A77FA4" w:rsidRPr="00EE2B75" w:rsidRDefault="00A77FA4" w:rsidP="00735C28">
            <w:pPr>
              <w:pStyle w:val="ConsPlusNormal"/>
              <w:jc w:val="center"/>
              <w:rPr>
                <w:rFonts w:ascii="Times New Roman" w:hAnsi="Times New Roman"/>
                <w:sz w:val="20"/>
                <w:szCs w:val="20"/>
              </w:rPr>
            </w:pPr>
            <w:r w:rsidRPr="00EE2B75">
              <w:rPr>
                <w:rFonts w:ascii="Times New Roman" w:hAnsi="Times New Roman"/>
                <w:sz w:val="20"/>
                <w:szCs w:val="20"/>
              </w:rPr>
              <w:t>Группа старших</w:t>
            </w:r>
            <w:r>
              <w:rPr>
                <w:rFonts w:ascii="Times New Roman" w:hAnsi="Times New Roman"/>
                <w:sz w:val="20"/>
                <w:szCs w:val="20"/>
              </w:rPr>
              <w:t xml:space="preserve"> должностей</w:t>
            </w:r>
            <w:r w:rsidRPr="00EE2B75">
              <w:rPr>
                <w:rFonts w:ascii="Times New Roman" w:hAnsi="Times New Roman"/>
                <w:sz w:val="20"/>
                <w:szCs w:val="20"/>
              </w:rPr>
              <w:t xml:space="preserve"> муниципальной службы</w:t>
            </w:r>
          </w:p>
        </w:tc>
        <w:tc>
          <w:tcPr>
            <w:tcW w:w="876" w:type="dxa"/>
            <w:gridSpan w:val="2"/>
            <w:vMerge w:val="restart"/>
          </w:tcPr>
          <w:p w:rsidR="00A77FA4" w:rsidRPr="00EE2B75" w:rsidRDefault="00A77FA4" w:rsidP="00735C28">
            <w:pPr>
              <w:pStyle w:val="ConsPlusNormal"/>
              <w:jc w:val="center"/>
              <w:rPr>
                <w:rFonts w:ascii="Times New Roman" w:hAnsi="Times New Roman"/>
                <w:sz w:val="20"/>
                <w:szCs w:val="20"/>
              </w:rPr>
            </w:pPr>
            <w:r w:rsidRPr="00EE2B75">
              <w:rPr>
                <w:rFonts w:ascii="Times New Roman" w:hAnsi="Times New Roman"/>
                <w:sz w:val="20"/>
                <w:szCs w:val="20"/>
              </w:rPr>
              <w:t>Должности, не относящиеся к муниципальным должностям и должностям муниципальной службы</w:t>
            </w:r>
          </w:p>
        </w:tc>
        <w:tc>
          <w:tcPr>
            <w:tcW w:w="851" w:type="dxa"/>
            <w:vMerge/>
          </w:tcPr>
          <w:p w:rsidR="00A77FA4" w:rsidRPr="00EE2B75" w:rsidRDefault="00A77FA4" w:rsidP="00735C28">
            <w:pPr>
              <w:pStyle w:val="ConsPlusNormal"/>
              <w:jc w:val="center"/>
              <w:rPr>
                <w:rFonts w:ascii="Times New Roman" w:hAnsi="Times New Roman"/>
                <w:sz w:val="20"/>
                <w:szCs w:val="20"/>
              </w:rPr>
            </w:pPr>
          </w:p>
        </w:tc>
        <w:tc>
          <w:tcPr>
            <w:tcW w:w="708" w:type="dxa"/>
            <w:vMerge/>
          </w:tcPr>
          <w:p w:rsidR="00A77FA4" w:rsidRPr="00EE2B75" w:rsidRDefault="00A77FA4" w:rsidP="00735C28">
            <w:pPr>
              <w:pStyle w:val="ConsPlusNormal"/>
              <w:jc w:val="center"/>
              <w:rPr>
                <w:rFonts w:ascii="Times New Roman" w:hAnsi="Times New Roman"/>
                <w:sz w:val="20"/>
                <w:szCs w:val="20"/>
              </w:rPr>
            </w:pPr>
          </w:p>
        </w:tc>
      </w:tr>
      <w:tr w:rsidR="00A77FA4" w:rsidRPr="009A2878" w:rsidTr="00735C28">
        <w:tc>
          <w:tcPr>
            <w:tcW w:w="439" w:type="dxa"/>
            <w:vMerge/>
          </w:tcPr>
          <w:p w:rsidR="00A77FA4" w:rsidRPr="009248A0" w:rsidRDefault="00A77FA4" w:rsidP="00735C28">
            <w:pPr>
              <w:pStyle w:val="ConsPlusNormal"/>
              <w:jc w:val="center"/>
              <w:rPr>
                <w:rFonts w:ascii="Times New Roman" w:hAnsi="Times New Roman"/>
                <w:sz w:val="20"/>
                <w:szCs w:val="20"/>
              </w:rPr>
            </w:pPr>
          </w:p>
        </w:tc>
        <w:tc>
          <w:tcPr>
            <w:tcW w:w="804" w:type="dxa"/>
            <w:vMerge/>
          </w:tcPr>
          <w:p w:rsidR="00A77FA4" w:rsidRPr="009248A0" w:rsidRDefault="00A77FA4" w:rsidP="00735C28">
            <w:pPr>
              <w:pStyle w:val="ConsPlusNormal"/>
              <w:jc w:val="both"/>
              <w:rPr>
                <w:rFonts w:ascii="Times New Roman" w:hAnsi="Times New Roman"/>
                <w:sz w:val="20"/>
                <w:szCs w:val="20"/>
              </w:rPr>
            </w:pPr>
          </w:p>
        </w:tc>
        <w:tc>
          <w:tcPr>
            <w:tcW w:w="1138" w:type="dxa"/>
            <w:gridSpan w:val="2"/>
            <w:vMerge/>
          </w:tcPr>
          <w:p w:rsidR="00A77FA4" w:rsidRPr="009248A0" w:rsidRDefault="00A77FA4" w:rsidP="00735C28">
            <w:pPr>
              <w:pStyle w:val="ConsPlusNormal"/>
              <w:jc w:val="both"/>
              <w:rPr>
                <w:rFonts w:ascii="Times New Roman" w:hAnsi="Times New Roman"/>
                <w:sz w:val="20"/>
                <w:szCs w:val="20"/>
              </w:rPr>
            </w:pPr>
          </w:p>
        </w:tc>
        <w:tc>
          <w:tcPr>
            <w:tcW w:w="842" w:type="dxa"/>
            <w:vMerge/>
          </w:tcPr>
          <w:p w:rsidR="00A77FA4" w:rsidRPr="009248A0" w:rsidRDefault="00A77FA4" w:rsidP="00735C28">
            <w:pPr>
              <w:pStyle w:val="ConsPlusNormal"/>
              <w:jc w:val="center"/>
              <w:rPr>
                <w:rFonts w:ascii="Times New Roman" w:hAnsi="Times New Roman"/>
                <w:sz w:val="20"/>
                <w:szCs w:val="20"/>
              </w:rPr>
            </w:pPr>
          </w:p>
        </w:tc>
        <w:tc>
          <w:tcPr>
            <w:tcW w:w="845" w:type="dxa"/>
            <w:vMerge/>
          </w:tcPr>
          <w:p w:rsidR="00A77FA4" w:rsidRPr="009248A0" w:rsidRDefault="00A77FA4" w:rsidP="00735C28">
            <w:pPr>
              <w:pStyle w:val="ConsPlusNormal"/>
              <w:jc w:val="center"/>
              <w:rPr>
                <w:rFonts w:ascii="Times New Roman" w:hAnsi="Times New Roman"/>
                <w:sz w:val="20"/>
                <w:szCs w:val="20"/>
              </w:rPr>
            </w:pPr>
          </w:p>
        </w:tc>
        <w:tc>
          <w:tcPr>
            <w:tcW w:w="992" w:type="dxa"/>
            <w:vMerge/>
          </w:tcPr>
          <w:p w:rsidR="00A77FA4" w:rsidRPr="009248A0" w:rsidRDefault="00A77FA4" w:rsidP="00735C28">
            <w:pPr>
              <w:pStyle w:val="ConsPlusNormal"/>
              <w:jc w:val="center"/>
              <w:rPr>
                <w:rFonts w:ascii="Times New Roman" w:hAnsi="Times New Roman"/>
                <w:sz w:val="20"/>
                <w:szCs w:val="20"/>
              </w:rPr>
            </w:pPr>
          </w:p>
        </w:tc>
        <w:tc>
          <w:tcPr>
            <w:tcW w:w="757" w:type="dxa"/>
            <w:gridSpan w:val="2"/>
          </w:tcPr>
          <w:p w:rsidR="00A77FA4" w:rsidRPr="00EE2B75" w:rsidRDefault="00A77FA4" w:rsidP="00735C28">
            <w:pPr>
              <w:pStyle w:val="ConsPlusNormal"/>
              <w:jc w:val="both"/>
              <w:rPr>
                <w:rFonts w:ascii="Times New Roman" w:hAnsi="Times New Roman"/>
                <w:sz w:val="20"/>
                <w:szCs w:val="20"/>
              </w:rPr>
            </w:pPr>
            <w:r w:rsidRPr="00EE2B75">
              <w:rPr>
                <w:rFonts w:ascii="Times New Roman" w:hAnsi="Times New Roman"/>
                <w:sz w:val="20"/>
                <w:szCs w:val="20"/>
              </w:rPr>
              <w:t>Муниципальная должность,</w:t>
            </w:r>
          </w:p>
          <w:p w:rsidR="00A77FA4" w:rsidRPr="00EE2B75" w:rsidRDefault="00A77FA4" w:rsidP="00735C28">
            <w:pPr>
              <w:pStyle w:val="ConsPlusNormal"/>
              <w:jc w:val="center"/>
              <w:rPr>
                <w:rFonts w:ascii="Times New Roman" w:hAnsi="Times New Roman"/>
                <w:sz w:val="20"/>
                <w:szCs w:val="20"/>
              </w:rPr>
            </w:pPr>
            <w:r w:rsidRPr="00EE2B75">
              <w:rPr>
                <w:rFonts w:ascii="Times New Roman" w:hAnsi="Times New Roman"/>
                <w:sz w:val="20"/>
                <w:szCs w:val="20"/>
              </w:rPr>
              <w:t>Группа главных должностей муниципальной службы</w:t>
            </w:r>
          </w:p>
        </w:tc>
        <w:tc>
          <w:tcPr>
            <w:tcW w:w="758" w:type="dxa"/>
            <w:gridSpan w:val="2"/>
          </w:tcPr>
          <w:p w:rsidR="00A77FA4" w:rsidRPr="00EE2B75" w:rsidRDefault="00A77FA4" w:rsidP="00735C28">
            <w:pPr>
              <w:pStyle w:val="ConsPlusNormal"/>
              <w:jc w:val="center"/>
              <w:rPr>
                <w:rFonts w:ascii="Times New Roman" w:hAnsi="Times New Roman"/>
                <w:sz w:val="20"/>
                <w:szCs w:val="20"/>
              </w:rPr>
            </w:pPr>
            <w:r w:rsidRPr="00EE2B75">
              <w:rPr>
                <w:rFonts w:ascii="Times New Roman" w:hAnsi="Times New Roman"/>
                <w:sz w:val="20"/>
                <w:szCs w:val="20"/>
              </w:rPr>
              <w:t>Группа ведущих должностей муниципальной службы</w:t>
            </w:r>
          </w:p>
        </w:tc>
        <w:tc>
          <w:tcPr>
            <w:tcW w:w="758" w:type="dxa"/>
            <w:gridSpan w:val="2"/>
          </w:tcPr>
          <w:p w:rsidR="00A77FA4" w:rsidRPr="00EE2B75" w:rsidRDefault="00A77FA4" w:rsidP="00735C28">
            <w:pPr>
              <w:pStyle w:val="ConsPlusNormal"/>
              <w:jc w:val="center"/>
              <w:rPr>
                <w:rFonts w:ascii="Times New Roman" w:hAnsi="Times New Roman"/>
                <w:sz w:val="20"/>
                <w:szCs w:val="20"/>
              </w:rPr>
            </w:pPr>
            <w:r w:rsidRPr="00EE2B75">
              <w:rPr>
                <w:rFonts w:ascii="Times New Roman" w:hAnsi="Times New Roman"/>
                <w:sz w:val="20"/>
                <w:szCs w:val="20"/>
              </w:rPr>
              <w:t>Группа старших должностей муниципальной службы</w:t>
            </w:r>
          </w:p>
        </w:tc>
        <w:tc>
          <w:tcPr>
            <w:tcW w:w="739" w:type="dxa"/>
            <w:gridSpan w:val="2"/>
            <w:vMerge/>
          </w:tcPr>
          <w:p w:rsidR="00A77FA4" w:rsidRPr="009248A0" w:rsidRDefault="00A77FA4" w:rsidP="00735C28">
            <w:pPr>
              <w:pStyle w:val="ConsPlusNormal"/>
              <w:jc w:val="center"/>
              <w:rPr>
                <w:rFonts w:ascii="Times New Roman" w:hAnsi="Times New Roman"/>
                <w:sz w:val="20"/>
                <w:szCs w:val="20"/>
              </w:rPr>
            </w:pPr>
          </w:p>
        </w:tc>
        <w:tc>
          <w:tcPr>
            <w:tcW w:w="739" w:type="dxa"/>
            <w:vMerge/>
          </w:tcPr>
          <w:p w:rsidR="00A77FA4" w:rsidRPr="009248A0" w:rsidRDefault="00A77FA4" w:rsidP="00735C28">
            <w:pPr>
              <w:pStyle w:val="ConsPlusNormal"/>
              <w:jc w:val="center"/>
              <w:rPr>
                <w:rFonts w:ascii="Times New Roman" w:hAnsi="Times New Roman"/>
                <w:sz w:val="20"/>
                <w:szCs w:val="20"/>
              </w:rPr>
            </w:pPr>
          </w:p>
        </w:tc>
        <w:tc>
          <w:tcPr>
            <w:tcW w:w="850" w:type="dxa"/>
            <w:vMerge/>
          </w:tcPr>
          <w:p w:rsidR="00A77FA4" w:rsidRPr="009248A0" w:rsidRDefault="00A77FA4" w:rsidP="00735C28">
            <w:pPr>
              <w:pStyle w:val="ConsPlusNormal"/>
              <w:jc w:val="center"/>
              <w:rPr>
                <w:rFonts w:ascii="Times New Roman" w:hAnsi="Times New Roman"/>
                <w:sz w:val="20"/>
                <w:szCs w:val="20"/>
              </w:rPr>
            </w:pPr>
          </w:p>
        </w:tc>
        <w:tc>
          <w:tcPr>
            <w:tcW w:w="949" w:type="dxa"/>
            <w:gridSpan w:val="2"/>
          </w:tcPr>
          <w:p w:rsidR="00A77FA4" w:rsidRPr="00EE2B75" w:rsidRDefault="00A77FA4" w:rsidP="00735C28">
            <w:pPr>
              <w:pStyle w:val="ConsPlusNormal"/>
              <w:jc w:val="center"/>
              <w:rPr>
                <w:rFonts w:ascii="Times New Roman" w:hAnsi="Times New Roman"/>
                <w:sz w:val="20"/>
                <w:szCs w:val="20"/>
              </w:rPr>
            </w:pPr>
            <w:r w:rsidRPr="00EE2B75">
              <w:rPr>
                <w:rFonts w:ascii="Times New Roman" w:hAnsi="Times New Roman"/>
                <w:sz w:val="20"/>
                <w:szCs w:val="20"/>
              </w:rPr>
              <w:t>Муниципальная должность,</w:t>
            </w:r>
          </w:p>
          <w:p w:rsidR="00A77FA4" w:rsidRPr="00EE2B75" w:rsidRDefault="00A77FA4" w:rsidP="00735C28">
            <w:pPr>
              <w:pStyle w:val="ConsPlusNormal"/>
              <w:jc w:val="center"/>
              <w:rPr>
                <w:rFonts w:ascii="Times New Roman" w:hAnsi="Times New Roman"/>
                <w:sz w:val="20"/>
                <w:szCs w:val="20"/>
              </w:rPr>
            </w:pPr>
            <w:r w:rsidRPr="00EE2B75">
              <w:rPr>
                <w:rFonts w:ascii="Times New Roman" w:hAnsi="Times New Roman"/>
                <w:sz w:val="20"/>
                <w:szCs w:val="20"/>
              </w:rPr>
              <w:t>Группа главных должностей муниципальной службы</w:t>
            </w:r>
          </w:p>
        </w:tc>
        <w:tc>
          <w:tcPr>
            <w:tcW w:w="950" w:type="dxa"/>
            <w:gridSpan w:val="2"/>
          </w:tcPr>
          <w:p w:rsidR="00A77FA4" w:rsidRPr="00EE2B75" w:rsidRDefault="00A77FA4" w:rsidP="00735C28">
            <w:pPr>
              <w:pStyle w:val="ConsPlusNormal"/>
              <w:jc w:val="center"/>
              <w:rPr>
                <w:rFonts w:ascii="Times New Roman" w:hAnsi="Times New Roman"/>
                <w:sz w:val="20"/>
                <w:szCs w:val="20"/>
              </w:rPr>
            </w:pPr>
            <w:r w:rsidRPr="00EE2B75">
              <w:rPr>
                <w:rFonts w:ascii="Times New Roman" w:hAnsi="Times New Roman"/>
                <w:sz w:val="20"/>
                <w:szCs w:val="20"/>
              </w:rPr>
              <w:t>Группа ведущих должностей муниципальной службы</w:t>
            </w:r>
          </w:p>
        </w:tc>
        <w:tc>
          <w:tcPr>
            <w:tcW w:w="950" w:type="dxa"/>
            <w:gridSpan w:val="3"/>
          </w:tcPr>
          <w:p w:rsidR="00A77FA4" w:rsidRPr="00EE2B75" w:rsidRDefault="00A77FA4" w:rsidP="00735C28">
            <w:pPr>
              <w:pStyle w:val="ConsPlusNormal"/>
              <w:jc w:val="center"/>
              <w:rPr>
                <w:rFonts w:ascii="Times New Roman" w:hAnsi="Times New Roman"/>
                <w:sz w:val="20"/>
                <w:szCs w:val="20"/>
              </w:rPr>
            </w:pPr>
            <w:r w:rsidRPr="00EE2B75">
              <w:rPr>
                <w:rFonts w:ascii="Times New Roman" w:hAnsi="Times New Roman"/>
                <w:sz w:val="20"/>
                <w:szCs w:val="20"/>
              </w:rPr>
              <w:t>Группа старших должностей муниципальной службы</w:t>
            </w:r>
          </w:p>
        </w:tc>
        <w:tc>
          <w:tcPr>
            <w:tcW w:w="869" w:type="dxa"/>
            <w:gridSpan w:val="4"/>
            <w:vMerge/>
          </w:tcPr>
          <w:p w:rsidR="00A77FA4" w:rsidRPr="009248A0" w:rsidRDefault="00A77FA4" w:rsidP="00735C28">
            <w:pPr>
              <w:pStyle w:val="ConsPlusNormal"/>
              <w:jc w:val="center"/>
              <w:rPr>
                <w:rFonts w:ascii="Times New Roman" w:hAnsi="Times New Roman"/>
                <w:sz w:val="20"/>
                <w:szCs w:val="20"/>
              </w:rPr>
            </w:pPr>
          </w:p>
        </w:tc>
        <w:tc>
          <w:tcPr>
            <w:tcW w:w="876" w:type="dxa"/>
            <w:gridSpan w:val="2"/>
            <w:vMerge/>
          </w:tcPr>
          <w:p w:rsidR="00A77FA4" w:rsidRPr="009248A0" w:rsidRDefault="00A77FA4" w:rsidP="00735C28">
            <w:pPr>
              <w:pStyle w:val="ConsPlusNormal"/>
              <w:jc w:val="center"/>
              <w:rPr>
                <w:rFonts w:ascii="Times New Roman" w:hAnsi="Times New Roman"/>
                <w:sz w:val="20"/>
                <w:szCs w:val="20"/>
              </w:rPr>
            </w:pPr>
          </w:p>
        </w:tc>
        <w:tc>
          <w:tcPr>
            <w:tcW w:w="851" w:type="dxa"/>
            <w:vMerge/>
          </w:tcPr>
          <w:p w:rsidR="00A77FA4" w:rsidRPr="009248A0" w:rsidRDefault="00A77FA4" w:rsidP="00735C28">
            <w:pPr>
              <w:pStyle w:val="ConsPlusNormal"/>
              <w:jc w:val="center"/>
              <w:rPr>
                <w:rFonts w:ascii="Times New Roman" w:hAnsi="Times New Roman"/>
                <w:sz w:val="20"/>
                <w:szCs w:val="20"/>
              </w:rPr>
            </w:pPr>
          </w:p>
        </w:tc>
        <w:tc>
          <w:tcPr>
            <w:tcW w:w="708" w:type="dxa"/>
            <w:vMerge/>
          </w:tcPr>
          <w:p w:rsidR="00A77FA4" w:rsidRPr="009248A0" w:rsidRDefault="00A77FA4" w:rsidP="00735C28">
            <w:pPr>
              <w:pStyle w:val="ConsPlusNormal"/>
              <w:jc w:val="center"/>
              <w:rPr>
                <w:rFonts w:ascii="Times New Roman" w:hAnsi="Times New Roman"/>
                <w:sz w:val="20"/>
                <w:szCs w:val="20"/>
              </w:rPr>
            </w:pPr>
          </w:p>
        </w:tc>
      </w:tr>
      <w:tr w:rsidR="00A77FA4" w:rsidRPr="009A2878" w:rsidTr="00735C28">
        <w:tc>
          <w:tcPr>
            <w:tcW w:w="15814" w:type="dxa"/>
            <w:gridSpan w:val="32"/>
          </w:tcPr>
          <w:p w:rsidR="00A77FA4" w:rsidRPr="00FB5172" w:rsidRDefault="00A77FA4" w:rsidP="00735C28">
            <w:pPr>
              <w:pStyle w:val="ConsPlusNormal"/>
              <w:jc w:val="center"/>
              <w:rPr>
                <w:rFonts w:ascii="Times New Roman" w:hAnsi="Times New Roman" w:cs="Times New Roman"/>
                <w:sz w:val="20"/>
                <w:szCs w:val="20"/>
              </w:rPr>
            </w:pPr>
            <w:r w:rsidRPr="00FB5172">
              <w:rPr>
                <w:rFonts w:ascii="Times New Roman" w:hAnsi="Times New Roman" w:cs="Times New Roman"/>
                <w:sz w:val="20"/>
                <w:szCs w:val="20"/>
              </w:rPr>
              <w:t>Отдельные виды товаров, работ, услуг, включенные в обязательный перечень отдельных видов товаров, работ, услуг, предусмотренный</w:t>
            </w:r>
          </w:p>
          <w:p w:rsidR="00A77FA4" w:rsidRPr="00FB5172" w:rsidRDefault="00A77FA4" w:rsidP="00735C28">
            <w:pPr>
              <w:pStyle w:val="ConsPlusNormal"/>
              <w:jc w:val="center"/>
              <w:rPr>
                <w:rFonts w:ascii="Times New Roman" w:hAnsi="Times New Roman" w:cs="Times New Roman"/>
                <w:sz w:val="20"/>
                <w:szCs w:val="20"/>
              </w:rPr>
            </w:pPr>
            <w:hyperlink w:anchor="P173" w:history="1">
              <w:r w:rsidRPr="00FB5172">
                <w:rPr>
                  <w:rStyle w:val="a8"/>
                  <w:rFonts w:ascii="Times New Roman" w:hAnsi="Times New Roman" w:cs="Times New Roman"/>
                  <w:sz w:val="20"/>
                  <w:szCs w:val="20"/>
                </w:rPr>
                <w:t>приложением № 2</w:t>
              </w:r>
            </w:hyperlink>
            <w:r w:rsidRPr="00FB5172">
              <w:rPr>
                <w:rFonts w:ascii="Times New Roman" w:hAnsi="Times New Roman" w:cs="Times New Roman"/>
                <w:sz w:val="20"/>
                <w:szCs w:val="20"/>
              </w:rPr>
              <w:t xml:space="preserve"> к Правилам определения требований к закупаемым муниципальным орган</w:t>
            </w:r>
            <w:r>
              <w:rPr>
                <w:rFonts w:ascii="Times New Roman" w:hAnsi="Times New Roman" w:cs="Times New Roman"/>
                <w:sz w:val="20"/>
                <w:szCs w:val="20"/>
              </w:rPr>
              <w:t>о</w:t>
            </w:r>
            <w:r w:rsidRPr="00FB5172">
              <w:rPr>
                <w:rFonts w:ascii="Times New Roman" w:hAnsi="Times New Roman" w:cs="Times New Roman"/>
                <w:sz w:val="20"/>
                <w:szCs w:val="20"/>
              </w:rPr>
              <w:t xml:space="preserve">м и подведомственными </w:t>
            </w:r>
            <w:r>
              <w:rPr>
                <w:rFonts w:ascii="Times New Roman" w:hAnsi="Times New Roman" w:cs="Times New Roman"/>
                <w:sz w:val="20"/>
                <w:szCs w:val="20"/>
              </w:rPr>
              <w:t>е</w:t>
            </w:r>
            <w:r w:rsidRPr="00FB5172">
              <w:rPr>
                <w:rFonts w:ascii="Times New Roman" w:hAnsi="Times New Roman" w:cs="Times New Roman"/>
                <w:sz w:val="20"/>
                <w:szCs w:val="20"/>
              </w:rPr>
              <w:t>м</w:t>
            </w:r>
            <w:r>
              <w:rPr>
                <w:rFonts w:ascii="Times New Roman" w:hAnsi="Times New Roman" w:cs="Times New Roman"/>
                <w:sz w:val="20"/>
                <w:szCs w:val="20"/>
              </w:rPr>
              <w:t>у</w:t>
            </w:r>
            <w:r w:rsidRPr="00FB5172">
              <w:rPr>
                <w:rFonts w:ascii="Times New Roman" w:hAnsi="Times New Roman" w:cs="Times New Roman"/>
                <w:sz w:val="20"/>
                <w:szCs w:val="20"/>
              </w:rPr>
              <w:t xml:space="preserve"> казенными учреждениями, а также муниципальными унитарными предприятиями отдельным видам товаров, работ, услуг</w:t>
            </w:r>
          </w:p>
          <w:p w:rsidR="00A77FA4" w:rsidRPr="005657E7" w:rsidRDefault="00A77FA4" w:rsidP="00735C28">
            <w:pPr>
              <w:pStyle w:val="ConsPlusNormal"/>
              <w:jc w:val="center"/>
              <w:rPr>
                <w:rFonts w:ascii="Times New Roman" w:hAnsi="Times New Roman" w:cs="Times New Roman"/>
                <w:sz w:val="20"/>
                <w:szCs w:val="20"/>
              </w:rPr>
            </w:pPr>
            <w:r w:rsidRPr="005657E7">
              <w:rPr>
                <w:rFonts w:ascii="Times New Roman" w:hAnsi="Times New Roman" w:cs="Times New Roman"/>
                <w:sz w:val="20"/>
                <w:szCs w:val="20"/>
              </w:rPr>
              <w:lastRenderedPageBreak/>
              <w:t>(в том числе предельных цен товаров, работ, услуг), утвержденным постановлением Муниципального казенного учреждения администрация Нововасюганского сельского поселения Каргасокского района Томской области от 05.04.2016 № 30 «</w:t>
            </w:r>
            <w:r w:rsidRPr="005657E7">
              <w:rPr>
                <w:rFonts w:ascii="Times New Roman" w:eastAsia="Calibri" w:hAnsi="Times New Roman" w:cs="Times New Roman"/>
                <w:sz w:val="20"/>
                <w:szCs w:val="20"/>
              </w:rPr>
              <w:t>Об определении требований к закупаемым муниципальным орган</w:t>
            </w:r>
            <w:r w:rsidRPr="005657E7">
              <w:rPr>
                <w:rFonts w:ascii="Times New Roman" w:hAnsi="Times New Roman" w:cs="Times New Roman"/>
                <w:sz w:val="20"/>
                <w:szCs w:val="20"/>
              </w:rPr>
              <w:t>о</w:t>
            </w:r>
            <w:r w:rsidRPr="005657E7">
              <w:rPr>
                <w:rFonts w:ascii="Times New Roman" w:eastAsia="Calibri" w:hAnsi="Times New Roman" w:cs="Times New Roman"/>
                <w:sz w:val="20"/>
                <w:szCs w:val="20"/>
              </w:rPr>
              <w:t xml:space="preserve">м и подведомственными </w:t>
            </w:r>
            <w:r w:rsidRPr="005657E7">
              <w:rPr>
                <w:rFonts w:ascii="Times New Roman" w:hAnsi="Times New Roman" w:cs="Times New Roman"/>
                <w:sz w:val="20"/>
                <w:szCs w:val="20"/>
              </w:rPr>
              <w:t>е</w:t>
            </w:r>
            <w:r w:rsidRPr="005657E7">
              <w:rPr>
                <w:rFonts w:ascii="Times New Roman" w:eastAsia="Calibri" w:hAnsi="Times New Roman" w:cs="Times New Roman"/>
                <w:sz w:val="20"/>
                <w:szCs w:val="20"/>
              </w:rPr>
              <w:t>м</w:t>
            </w:r>
            <w:r w:rsidRPr="005657E7">
              <w:rPr>
                <w:rFonts w:ascii="Times New Roman" w:hAnsi="Times New Roman" w:cs="Times New Roman"/>
                <w:sz w:val="20"/>
                <w:szCs w:val="20"/>
              </w:rPr>
              <w:t>у</w:t>
            </w:r>
            <w:r w:rsidRPr="005657E7">
              <w:rPr>
                <w:rFonts w:ascii="Times New Roman" w:eastAsia="Calibri" w:hAnsi="Times New Roman" w:cs="Times New Roman"/>
                <w:sz w:val="20"/>
                <w:szCs w:val="20"/>
              </w:rPr>
              <w:t xml:space="preserve"> казенными учреждениями, а также муниципальными унитарными предприятиями отдельным видам товаров, работ, услуг (в том числе предельных цен товаров, работ, услуг)»</w:t>
            </w:r>
            <w:r w:rsidRPr="005657E7">
              <w:rPr>
                <w:rFonts w:ascii="Times New Roman" w:hAnsi="Times New Roman" w:cs="Times New Roman"/>
                <w:sz w:val="20"/>
                <w:szCs w:val="20"/>
              </w:rPr>
              <w:t>,  а также отдельные виды товаров, работ, услуг, включенные в Ведомственный перечень в обязательном порядке в соответствии с пунктом 3 Правил.</w:t>
            </w:r>
          </w:p>
        </w:tc>
      </w:tr>
      <w:tr w:rsidR="00A77FA4" w:rsidRPr="009A2878" w:rsidTr="00735C28">
        <w:tc>
          <w:tcPr>
            <w:tcW w:w="439" w:type="dxa"/>
            <w:vMerge w:val="restart"/>
          </w:tcPr>
          <w:p w:rsidR="00A77FA4" w:rsidRPr="00794EC9" w:rsidRDefault="00A77FA4" w:rsidP="00735C28">
            <w:pPr>
              <w:pStyle w:val="ConsPlusNormal"/>
              <w:jc w:val="center"/>
              <w:rPr>
                <w:rFonts w:ascii="Times New Roman" w:hAnsi="Times New Roman" w:cs="Times New Roman"/>
                <w:sz w:val="20"/>
                <w:szCs w:val="20"/>
              </w:rPr>
            </w:pPr>
            <w:r w:rsidRPr="00794EC9">
              <w:rPr>
                <w:rFonts w:ascii="Times New Roman" w:hAnsi="Times New Roman" w:cs="Times New Roman"/>
                <w:sz w:val="20"/>
                <w:szCs w:val="20"/>
              </w:rPr>
              <w:lastRenderedPageBreak/>
              <w:t>1</w:t>
            </w:r>
          </w:p>
        </w:tc>
        <w:tc>
          <w:tcPr>
            <w:tcW w:w="852" w:type="dxa"/>
            <w:gridSpan w:val="2"/>
            <w:vMerge w:val="restart"/>
          </w:tcPr>
          <w:p w:rsidR="00A77FA4" w:rsidRPr="00794EC9" w:rsidRDefault="00A77FA4" w:rsidP="00735C28">
            <w:pPr>
              <w:pStyle w:val="ConsPlusNormal"/>
              <w:jc w:val="center"/>
              <w:rPr>
                <w:rFonts w:ascii="Times New Roman" w:hAnsi="Times New Roman" w:cs="Times New Roman"/>
                <w:sz w:val="20"/>
                <w:szCs w:val="20"/>
              </w:rPr>
            </w:pPr>
            <w:r w:rsidRPr="00794EC9">
              <w:rPr>
                <w:rFonts w:ascii="Times New Roman" w:hAnsi="Times New Roman" w:cs="Times New Roman"/>
                <w:sz w:val="20"/>
                <w:szCs w:val="20"/>
              </w:rPr>
              <w:t>26.20.11</w:t>
            </w:r>
          </w:p>
        </w:tc>
        <w:tc>
          <w:tcPr>
            <w:tcW w:w="1090" w:type="dxa"/>
            <w:vMerge w:val="restart"/>
          </w:tcPr>
          <w:p w:rsidR="00A77FA4" w:rsidRPr="00794EC9" w:rsidRDefault="00A77FA4" w:rsidP="00735C28">
            <w:pPr>
              <w:rPr>
                <w:sz w:val="20"/>
                <w:szCs w:val="20"/>
              </w:rPr>
            </w:pPr>
            <w:r w:rsidRPr="00794EC9">
              <w:rPr>
                <w:sz w:val="20"/>
                <w:szCs w:val="20"/>
              </w:rPr>
              <w:t>Компьюте</w:t>
            </w:r>
            <w:r w:rsidRPr="00794EC9">
              <w:rPr>
                <w:sz w:val="20"/>
                <w:szCs w:val="20"/>
              </w:rPr>
              <w:softHyphen/>
              <w:t>ры порта</w:t>
            </w:r>
            <w:r w:rsidRPr="00794EC9">
              <w:rPr>
                <w:sz w:val="20"/>
                <w:szCs w:val="20"/>
              </w:rPr>
              <w:softHyphen/>
              <w:t xml:space="preserve">тивные массой не более 10 кг такие, как ноутбуки, планшетные компьютеры, карманные компьютеры, </w:t>
            </w:r>
            <w:r w:rsidRPr="00794EC9">
              <w:rPr>
                <w:sz w:val="20"/>
                <w:szCs w:val="20"/>
              </w:rPr>
              <w:br/>
              <w:t>в том числе совме</w:t>
            </w:r>
            <w:r w:rsidRPr="00794EC9">
              <w:rPr>
                <w:sz w:val="20"/>
                <w:szCs w:val="20"/>
              </w:rPr>
              <w:softHyphen/>
              <w:t>щающие функции мобильного телефонного аппарата, электронн</w:t>
            </w:r>
            <w:r w:rsidRPr="00794EC9">
              <w:rPr>
                <w:sz w:val="20"/>
                <w:szCs w:val="20"/>
              </w:rPr>
              <w:lastRenderedPageBreak/>
              <w:t>ые записные книжки и аналогичная компьютер</w:t>
            </w:r>
            <w:r w:rsidRPr="00794EC9">
              <w:rPr>
                <w:sz w:val="20"/>
                <w:szCs w:val="20"/>
              </w:rPr>
              <w:softHyphen/>
              <w:t>ная техника</w:t>
            </w:r>
          </w:p>
          <w:p w:rsidR="00A77FA4" w:rsidRPr="00794EC9" w:rsidRDefault="00A77FA4" w:rsidP="00735C28">
            <w:pPr>
              <w:jc w:val="center"/>
              <w:rPr>
                <w:sz w:val="20"/>
                <w:szCs w:val="20"/>
              </w:rPr>
            </w:pPr>
          </w:p>
          <w:p w:rsidR="00A77FA4" w:rsidRPr="00794EC9" w:rsidRDefault="00A77FA4" w:rsidP="00735C28">
            <w:pPr>
              <w:jc w:val="center"/>
              <w:rPr>
                <w:b/>
                <w:sz w:val="20"/>
                <w:szCs w:val="20"/>
              </w:rPr>
            </w:pPr>
            <w:r w:rsidRPr="00794EC9">
              <w:rPr>
                <w:b/>
                <w:sz w:val="20"/>
                <w:szCs w:val="20"/>
              </w:rPr>
              <w:t>Пояснения</w:t>
            </w:r>
          </w:p>
          <w:p w:rsidR="00A77FA4" w:rsidRPr="00794EC9" w:rsidRDefault="00A77FA4" w:rsidP="00735C28">
            <w:pPr>
              <w:pStyle w:val="ConsPlusNormal"/>
              <w:jc w:val="center"/>
              <w:rPr>
                <w:rFonts w:ascii="Times New Roman" w:hAnsi="Times New Roman" w:cs="Times New Roman"/>
                <w:sz w:val="20"/>
                <w:szCs w:val="20"/>
              </w:rPr>
            </w:pPr>
            <w:r w:rsidRPr="00794EC9">
              <w:rPr>
                <w:rFonts w:ascii="Times New Roman" w:hAnsi="Times New Roman" w:cs="Times New Roman"/>
                <w:b/>
                <w:sz w:val="20"/>
                <w:szCs w:val="20"/>
              </w:rPr>
              <w:t>по требуемой продукции:</w:t>
            </w:r>
            <w:r w:rsidRPr="00794EC9">
              <w:rPr>
                <w:rFonts w:ascii="Times New Roman" w:hAnsi="Times New Roman" w:cs="Times New Roman"/>
                <w:sz w:val="20"/>
                <w:szCs w:val="20"/>
              </w:rPr>
              <w:t xml:space="preserve"> ноутбуки, планшетные компьютеры</w:t>
            </w:r>
          </w:p>
        </w:tc>
        <w:tc>
          <w:tcPr>
            <w:tcW w:w="2679" w:type="dxa"/>
            <w:gridSpan w:val="3"/>
            <w:tcBorders>
              <w:right w:val="nil"/>
            </w:tcBorders>
          </w:tcPr>
          <w:p w:rsidR="00A77FA4" w:rsidRPr="008B63C7" w:rsidRDefault="00A77FA4" w:rsidP="00735C28">
            <w:pPr>
              <w:pStyle w:val="ConsPlusNormal"/>
              <w:rPr>
                <w:rFonts w:ascii="Times New Roman" w:hAnsi="Times New Roman" w:cs="Times New Roman"/>
                <w:sz w:val="20"/>
                <w:szCs w:val="20"/>
              </w:rPr>
            </w:pPr>
          </w:p>
        </w:tc>
        <w:tc>
          <w:tcPr>
            <w:tcW w:w="3751" w:type="dxa"/>
            <w:gridSpan w:val="9"/>
            <w:tcBorders>
              <w:left w:val="nil"/>
            </w:tcBorders>
          </w:tcPr>
          <w:p w:rsidR="00A77FA4" w:rsidRPr="008B63C7" w:rsidRDefault="00A77FA4" w:rsidP="00735C28">
            <w:pPr>
              <w:pStyle w:val="ConsPlusNormal"/>
              <w:jc w:val="both"/>
              <w:rPr>
                <w:rFonts w:ascii="Times New Roman" w:hAnsi="Times New Roman" w:cs="Times New Roman"/>
                <w:sz w:val="20"/>
                <w:szCs w:val="20"/>
              </w:rPr>
            </w:pPr>
          </w:p>
        </w:tc>
        <w:tc>
          <w:tcPr>
            <w:tcW w:w="5444" w:type="dxa"/>
            <w:gridSpan w:val="14"/>
          </w:tcPr>
          <w:p w:rsidR="00A77FA4" w:rsidRPr="00D3003A" w:rsidRDefault="00A77FA4" w:rsidP="00735C28">
            <w:pPr>
              <w:pStyle w:val="ConsPlusNormal"/>
              <w:jc w:val="center"/>
              <w:rPr>
                <w:rFonts w:ascii="Times New Roman" w:hAnsi="Times New Roman" w:cs="Times New Roman"/>
                <w:b/>
                <w:sz w:val="20"/>
                <w:szCs w:val="20"/>
              </w:rPr>
            </w:pPr>
            <w:r w:rsidRPr="00D3003A">
              <w:rPr>
                <w:rFonts w:ascii="Times New Roman" w:hAnsi="Times New Roman" w:cs="Times New Roman"/>
                <w:b/>
                <w:sz w:val="20"/>
                <w:szCs w:val="20"/>
              </w:rPr>
              <w:t>ноутбук</w:t>
            </w:r>
          </w:p>
        </w:tc>
        <w:tc>
          <w:tcPr>
            <w:tcW w:w="851" w:type="dxa"/>
            <w:vMerge w:val="restart"/>
          </w:tcPr>
          <w:p w:rsidR="00A77FA4" w:rsidRPr="009A2878" w:rsidRDefault="00A77FA4" w:rsidP="00735C28">
            <w:pPr>
              <w:pStyle w:val="ConsPlusNormal"/>
              <w:jc w:val="both"/>
              <w:rPr>
                <w:rFonts w:ascii="Times New Roman" w:hAnsi="Times New Roman"/>
                <w:sz w:val="24"/>
                <w:szCs w:val="24"/>
              </w:rPr>
            </w:pPr>
          </w:p>
        </w:tc>
        <w:tc>
          <w:tcPr>
            <w:tcW w:w="708" w:type="dxa"/>
            <w:vMerge w:val="restart"/>
          </w:tcPr>
          <w:p w:rsidR="00A77FA4" w:rsidRPr="009A2878" w:rsidRDefault="00A77FA4" w:rsidP="00735C28">
            <w:pPr>
              <w:pStyle w:val="ConsPlusNormal"/>
              <w:jc w:val="both"/>
              <w:rPr>
                <w:rFonts w:ascii="Times New Roman" w:hAnsi="Times New Roman"/>
                <w:sz w:val="24"/>
                <w:szCs w:val="24"/>
              </w:rPr>
            </w:pPr>
          </w:p>
        </w:tc>
      </w:tr>
      <w:tr w:rsidR="00A77FA4" w:rsidRPr="009A2878" w:rsidTr="00735C28">
        <w:tc>
          <w:tcPr>
            <w:tcW w:w="439" w:type="dxa"/>
            <w:vMerge/>
          </w:tcPr>
          <w:p w:rsidR="00A77FA4" w:rsidRPr="00794EC9" w:rsidRDefault="00A77FA4" w:rsidP="00735C28">
            <w:pPr>
              <w:pStyle w:val="ConsPlusNormal"/>
              <w:jc w:val="center"/>
              <w:rPr>
                <w:rFonts w:ascii="Times New Roman" w:hAnsi="Times New Roman" w:cs="Times New Roman"/>
                <w:sz w:val="20"/>
                <w:szCs w:val="20"/>
              </w:rPr>
            </w:pPr>
          </w:p>
        </w:tc>
        <w:tc>
          <w:tcPr>
            <w:tcW w:w="852" w:type="dxa"/>
            <w:gridSpan w:val="2"/>
            <w:vMerge/>
          </w:tcPr>
          <w:p w:rsidR="00A77FA4" w:rsidRPr="00794EC9" w:rsidRDefault="00A77FA4" w:rsidP="00735C28">
            <w:pPr>
              <w:pStyle w:val="ConsPlusNormal"/>
              <w:jc w:val="center"/>
              <w:rPr>
                <w:rFonts w:ascii="Times New Roman" w:hAnsi="Times New Roman" w:cs="Times New Roman"/>
                <w:sz w:val="20"/>
                <w:szCs w:val="20"/>
              </w:rPr>
            </w:pPr>
          </w:p>
        </w:tc>
        <w:tc>
          <w:tcPr>
            <w:tcW w:w="1090" w:type="dxa"/>
            <w:vMerge/>
          </w:tcPr>
          <w:p w:rsidR="00A77FA4" w:rsidRPr="00794EC9" w:rsidRDefault="00A77FA4" w:rsidP="00735C28">
            <w:pPr>
              <w:rPr>
                <w:sz w:val="20"/>
                <w:szCs w:val="20"/>
              </w:rPr>
            </w:pPr>
          </w:p>
        </w:tc>
        <w:tc>
          <w:tcPr>
            <w:tcW w:w="842" w:type="dxa"/>
          </w:tcPr>
          <w:p w:rsidR="00A77FA4" w:rsidRPr="008B63C7" w:rsidRDefault="00A77FA4" w:rsidP="00735C28">
            <w:pPr>
              <w:pStyle w:val="ConsPlusNormal"/>
              <w:jc w:val="both"/>
              <w:rPr>
                <w:rFonts w:ascii="Times New Roman" w:hAnsi="Times New Roman" w:cs="Times New Roman"/>
                <w:sz w:val="20"/>
                <w:szCs w:val="20"/>
              </w:rPr>
            </w:pPr>
          </w:p>
        </w:tc>
        <w:tc>
          <w:tcPr>
            <w:tcW w:w="845" w:type="dxa"/>
          </w:tcPr>
          <w:p w:rsidR="00A77FA4" w:rsidRPr="008B63C7" w:rsidRDefault="00A77FA4" w:rsidP="00735C28">
            <w:pPr>
              <w:pStyle w:val="ConsPlusNormal"/>
              <w:jc w:val="both"/>
              <w:rPr>
                <w:rFonts w:ascii="Times New Roman" w:hAnsi="Times New Roman" w:cs="Times New Roman"/>
                <w:sz w:val="20"/>
                <w:szCs w:val="20"/>
              </w:rPr>
            </w:pPr>
          </w:p>
        </w:tc>
        <w:tc>
          <w:tcPr>
            <w:tcW w:w="992" w:type="dxa"/>
          </w:tcPr>
          <w:p w:rsidR="00A77FA4" w:rsidRPr="008B63C7" w:rsidRDefault="00A77FA4" w:rsidP="00735C28">
            <w:pPr>
              <w:pStyle w:val="ConsPlusNormal"/>
              <w:rPr>
                <w:rFonts w:ascii="Times New Roman" w:hAnsi="Times New Roman" w:cs="Times New Roman"/>
                <w:sz w:val="20"/>
                <w:szCs w:val="20"/>
              </w:rPr>
            </w:pPr>
            <w:r w:rsidRPr="008B63C7">
              <w:rPr>
                <w:rFonts w:ascii="Times New Roman" w:hAnsi="Times New Roman" w:cs="Times New Roman"/>
                <w:sz w:val="20"/>
                <w:szCs w:val="20"/>
              </w:rPr>
              <w:t>размер и тип экрана</w:t>
            </w:r>
          </w:p>
        </w:tc>
        <w:tc>
          <w:tcPr>
            <w:tcW w:w="3751" w:type="dxa"/>
            <w:gridSpan w:val="9"/>
            <w:vMerge w:val="restart"/>
          </w:tcPr>
          <w:p w:rsidR="00A77FA4" w:rsidRPr="008B63C7" w:rsidRDefault="00A77FA4" w:rsidP="00735C28">
            <w:pPr>
              <w:pStyle w:val="ConsPlusNormal"/>
              <w:jc w:val="both"/>
              <w:rPr>
                <w:rFonts w:ascii="Times New Roman" w:hAnsi="Times New Roman" w:cs="Times New Roman"/>
                <w:sz w:val="20"/>
                <w:szCs w:val="20"/>
              </w:rPr>
            </w:pPr>
          </w:p>
        </w:tc>
        <w:tc>
          <w:tcPr>
            <w:tcW w:w="1000" w:type="dxa"/>
            <w:gridSpan w:val="2"/>
          </w:tcPr>
          <w:p w:rsidR="00A77FA4" w:rsidRPr="008B63C7" w:rsidRDefault="00A77FA4" w:rsidP="00735C28">
            <w:pPr>
              <w:pStyle w:val="ConsPlusNormal"/>
              <w:rPr>
                <w:rFonts w:ascii="Times New Roman" w:hAnsi="Times New Roman" w:cs="Times New Roman"/>
                <w:sz w:val="20"/>
                <w:szCs w:val="20"/>
              </w:rPr>
            </w:pPr>
            <w:r w:rsidRPr="008B63C7">
              <w:rPr>
                <w:rFonts w:ascii="Times New Roman" w:hAnsi="Times New Roman" w:cs="Times New Roman"/>
                <w:sz w:val="20"/>
                <w:szCs w:val="20"/>
              </w:rPr>
              <w:t>размер и тип экрана</w:t>
            </w:r>
          </w:p>
        </w:tc>
        <w:tc>
          <w:tcPr>
            <w:tcW w:w="2707" w:type="dxa"/>
            <w:gridSpan w:val="7"/>
            <w:shd w:val="clear" w:color="auto" w:fill="auto"/>
            <w:vAlign w:val="center"/>
          </w:tcPr>
          <w:p w:rsidR="00A77FA4" w:rsidRPr="00E928A4" w:rsidRDefault="00A77FA4" w:rsidP="00735C28">
            <w:pPr>
              <w:pStyle w:val="ConsPlusNormal"/>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не более </w:t>
            </w:r>
            <w:r w:rsidRPr="00E928A4">
              <w:rPr>
                <w:rFonts w:ascii="Times New Roman" w:hAnsi="Times New Roman" w:cs="Times New Roman"/>
                <w:color w:val="000000"/>
                <w:sz w:val="20"/>
                <w:szCs w:val="20"/>
              </w:rPr>
              <w:t>1</w:t>
            </w:r>
            <w:r>
              <w:rPr>
                <w:rFonts w:ascii="Times New Roman" w:hAnsi="Times New Roman" w:cs="Times New Roman"/>
                <w:color w:val="000000"/>
                <w:sz w:val="20"/>
                <w:szCs w:val="20"/>
              </w:rPr>
              <w:t>8</w:t>
            </w:r>
            <w:r w:rsidRPr="00E928A4">
              <w:rPr>
                <w:rFonts w:ascii="Times New Roman" w:hAnsi="Times New Roman" w:cs="Times New Roman"/>
                <w:color w:val="000000"/>
                <w:sz w:val="20"/>
                <w:szCs w:val="20"/>
              </w:rPr>
              <w:t xml:space="preserve"> дюймов</w:t>
            </w:r>
            <w:r>
              <w:rPr>
                <w:rFonts w:ascii="Times New Roman" w:hAnsi="Times New Roman" w:cs="Times New Roman"/>
                <w:color w:val="000000"/>
                <w:sz w:val="20"/>
                <w:szCs w:val="20"/>
              </w:rPr>
              <w:t>,</w:t>
            </w:r>
          </w:p>
          <w:p w:rsidR="00A77FA4" w:rsidRPr="00E85F6A" w:rsidRDefault="00A77FA4" w:rsidP="00735C28">
            <w:pPr>
              <w:pStyle w:val="ConsPlusNormal"/>
              <w:jc w:val="center"/>
              <w:rPr>
                <w:rFonts w:ascii="Times New Roman" w:hAnsi="Times New Roman" w:cs="Times New Roman"/>
                <w:sz w:val="20"/>
                <w:szCs w:val="20"/>
              </w:rPr>
            </w:pPr>
            <w:r>
              <w:rPr>
                <w:rFonts w:ascii="Times New Roman" w:hAnsi="Times New Roman" w:cs="Times New Roman"/>
                <w:sz w:val="20"/>
                <w:szCs w:val="20"/>
              </w:rPr>
              <w:t>широкоформатный, жидкокристаллический</w:t>
            </w:r>
          </w:p>
        </w:tc>
        <w:tc>
          <w:tcPr>
            <w:tcW w:w="1737" w:type="dxa"/>
            <w:gridSpan w:val="5"/>
            <w:vMerge w:val="restart"/>
            <w:shd w:val="clear" w:color="auto" w:fill="auto"/>
            <w:vAlign w:val="center"/>
          </w:tcPr>
          <w:p w:rsidR="00A77FA4" w:rsidRPr="008B63C7" w:rsidRDefault="00A77FA4" w:rsidP="00735C28">
            <w:pPr>
              <w:pStyle w:val="ConsPlusNormal"/>
              <w:jc w:val="center"/>
              <w:rPr>
                <w:rFonts w:ascii="Times New Roman" w:hAnsi="Times New Roman" w:cs="Times New Roman"/>
                <w:sz w:val="20"/>
                <w:szCs w:val="20"/>
              </w:rPr>
            </w:pPr>
            <w:r w:rsidRPr="008B63C7">
              <w:rPr>
                <w:rFonts w:ascii="Times New Roman" w:hAnsi="Times New Roman" w:cs="Times New Roman"/>
                <w:sz w:val="20"/>
                <w:szCs w:val="20"/>
              </w:rPr>
              <w:t xml:space="preserve">Для всех категорий </w:t>
            </w:r>
            <w:r>
              <w:rPr>
                <w:rFonts w:ascii="Times New Roman" w:hAnsi="Times New Roman" w:cs="Times New Roman"/>
                <w:sz w:val="20"/>
                <w:szCs w:val="20"/>
              </w:rPr>
              <w:t xml:space="preserve">и групп </w:t>
            </w:r>
            <w:r w:rsidRPr="008B63C7">
              <w:rPr>
                <w:rFonts w:ascii="Times New Roman" w:hAnsi="Times New Roman" w:cs="Times New Roman"/>
                <w:sz w:val="20"/>
                <w:szCs w:val="20"/>
              </w:rPr>
              <w:t>должностей</w:t>
            </w:r>
            <w:r w:rsidRPr="00095701">
              <w:rPr>
                <w:rFonts w:ascii="Times New Roman" w:hAnsi="Times New Roman" w:cs="Times New Roman"/>
                <w:sz w:val="20"/>
                <w:szCs w:val="20"/>
              </w:rPr>
              <w:t xml:space="preserve"> </w:t>
            </w:r>
            <w:r>
              <w:rPr>
                <w:rFonts w:ascii="Times New Roman" w:hAnsi="Times New Roman" w:cs="Times New Roman"/>
                <w:sz w:val="20"/>
                <w:szCs w:val="20"/>
              </w:rPr>
              <w:t>- з</w:t>
            </w:r>
            <w:r w:rsidRPr="00095701">
              <w:rPr>
                <w:rFonts w:ascii="Times New Roman" w:hAnsi="Times New Roman" w:cs="Times New Roman"/>
                <w:sz w:val="20"/>
                <w:szCs w:val="20"/>
              </w:rPr>
              <w:t>акупка не предусмотрена</w:t>
            </w:r>
          </w:p>
        </w:tc>
        <w:tc>
          <w:tcPr>
            <w:tcW w:w="851" w:type="dxa"/>
            <w:vMerge/>
          </w:tcPr>
          <w:p w:rsidR="00A77FA4" w:rsidRPr="009A2878" w:rsidRDefault="00A77FA4" w:rsidP="00735C28">
            <w:pPr>
              <w:pStyle w:val="ConsPlusNormal"/>
              <w:jc w:val="both"/>
              <w:rPr>
                <w:rFonts w:ascii="Times New Roman" w:hAnsi="Times New Roman"/>
                <w:sz w:val="24"/>
                <w:szCs w:val="24"/>
              </w:rPr>
            </w:pPr>
          </w:p>
        </w:tc>
        <w:tc>
          <w:tcPr>
            <w:tcW w:w="708" w:type="dxa"/>
            <w:vMerge/>
          </w:tcPr>
          <w:p w:rsidR="00A77FA4" w:rsidRPr="009A2878" w:rsidRDefault="00A77FA4" w:rsidP="00735C28">
            <w:pPr>
              <w:pStyle w:val="ConsPlusNormal"/>
              <w:jc w:val="both"/>
              <w:rPr>
                <w:rFonts w:ascii="Times New Roman" w:hAnsi="Times New Roman"/>
                <w:sz w:val="24"/>
                <w:szCs w:val="24"/>
              </w:rPr>
            </w:pPr>
          </w:p>
        </w:tc>
      </w:tr>
      <w:tr w:rsidR="00A77FA4" w:rsidRPr="009A2878" w:rsidTr="00735C28">
        <w:tc>
          <w:tcPr>
            <w:tcW w:w="439" w:type="dxa"/>
            <w:vMerge/>
          </w:tcPr>
          <w:p w:rsidR="00A77FA4" w:rsidRPr="009A2878" w:rsidRDefault="00A77FA4" w:rsidP="00735C28">
            <w:pPr>
              <w:pStyle w:val="ConsPlusNormal"/>
              <w:jc w:val="center"/>
              <w:rPr>
                <w:rFonts w:ascii="Times New Roman" w:hAnsi="Times New Roman"/>
                <w:sz w:val="24"/>
                <w:szCs w:val="24"/>
              </w:rPr>
            </w:pPr>
          </w:p>
        </w:tc>
        <w:tc>
          <w:tcPr>
            <w:tcW w:w="852" w:type="dxa"/>
            <w:gridSpan w:val="2"/>
            <w:vMerge/>
          </w:tcPr>
          <w:p w:rsidR="00A77FA4" w:rsidRPr="009A2878" w:rsidRDefault="00A77FA4" w:rsidP="00735C28">
            <w:pPr>
              <w:pStyle w:val="ConsPlusNormal"/>
              <w:jc w:val="both"/>
              <w:rPr>
                <w:rFonts w:ascii="Times New Roman" w:hAnsi="Times New Roman"/>
                <w:sz w:val="24"/>
                <w:szCs w:val="24"/>
              </w:rPr>
            </w:pPr>
          </w:p>
        </w:tc>
        <w:tc>
          <w:tcPr>
            <w:tcW w:w="1090" w:type="dxa"/>
            <w:vMerge/>
          </w:tcPr>
          <w:p w:rsidR="00A77FA4" w:rsidRPr="009A2878" w:rsidRDefault="00A77FA4" w:rsidP="00735C28">
            <w:pPr>
              <w:pStyle w:val="ConsPlusNormal"/>
              <w:jc w:val="both"/>
              <w:rPr>
                <w:rFonts w:ascii="Times New Roman" w:hAnsi="Times New Roman"/>
                <w:sz w:val="24"/>
                <w:szCs w:val="24"/>
              </w:rPr>
            </w:pPr>
          </w:p>
        </w:tc>
        <w:tc>
          <w:tcPr>
            <w:tcW w:w="842" w:type="dxa"/>
          </w:tcPr>
          <w:p w:rsidR="00A77FA4" w:rsidRPr="008B63C7" w:rsidRDefault="00A77FA4" w:rsidP="00735C28">
            <w:pPr>
              <w:pStyle w:val="ConsPlusNormal"/>
              <w:jc w:val="center"/>
              <w:rPr>
                <w:rFonts w:ascii="Times New Roman" w:hAnsi="Times New Roman" w:cs="Times New Roman"/>
                <w:sz w:val="20"/>
                <w:szCs w:val="20"/>
              </w:rPr>
            </w:pPr>
            <w:r>
              <w:rPr>
                <w:rFonts w:ascii="Times New Roman" w:hAnsi="Times New Roman" w:cs="Times New Roman"/>
                <w:sz w:val="20"/>
                <w:szCs w:val="20"/>
              </w:rPr>
              <w:t>166</w:t>
            </w:r>
          </w:p>
        </w:tc>
        <w:tc>
          <w:tcPr>
            <w:tcW w:w="845" w:type="dxa"/>
          </w:tcPr>
          <w:p w:rsidR="00A77FA4" w:rsidRPr="008B63C7" w:rsidRDefault="00A77FA4" w:rsidP="00735C28">
            <w:pPr>
              <w:pStyle w:val="ConsPlusNormal"/>
              <w:jc w:val="center"/>
              <w:rPr>
                <w:rFonts w:ascii="Times New Roman" w:hAnsi="Times New Roman" w:cs="Times New Roman"/>
                <w:sz w:val="20"/>
                <w:szCs w:val="20"/>
              </w:rPr>
            </w:pPr>
            <w:r>
              <w:rPr>
                <w:rFonts w:ascii="Times New Roman" w:hAnsi="Times New Roman" w:cs="Times New Roman"/>
                <w:sz w:val="20"/>
                <w:szCs w:val="20"/>
              </w:rPr>
              <w:t>килограмм</w:t>
            </w:r>
          </w:p>
        </w:tc>
        <w:tc>
          <w:tcPr>
            <w:tcW w:w="992" w:type="dxa"/>
          </w:tcPr>
          <w:p w:rsidR="00A77FA4" w:rsidRPr="008B63C7" w:rsidRDefault="00A77FA4" w:rsidP="00735C28">
            <w:pPr>
              <w:pStyle w:val="ConsPlusNormal"/>
              <w:rPr>
                <w:rFonts w:ascii="Times New Roman" w:hAnsi="Times New Roman" w:cs="Times New Roman"/>
                <w:sz w:val="20"/>
                <w:szCs w:val="20"/>
              </w:rPr>
            </w:pPr>
            <w:r w:rsidRPr="008B63C7">
              <w:rPr>
                <w:rFonts w:ascii="Times New Roman" w:hAnsi="Times New Roman" w:cs="Times New Roman"/>
                <w:sz w:val="20"/>
                <w:szCs w:val="20"/>
              </w:rPr>
              <w:t>вес</w:t>
            </w:r>
          </w:p>
        </w:tc>
        <w:tc>
          <w:tcPr>
            <w:tcW w:w="3751" w:type="dxa"/>
            <w:gridSpan w:val="9"/>
            <w:vMerge/>
          </w:tcPr>
          <w:p w:rsidR="00A77FA4" w:rsidRPr="008B63C7" w:rsidRDefault="00A77FA4" w:rsidP="00735C28">
            <w:pPr>
              <w:pStyle w:val="ConsPlusNormal"/>
              <w:jc w:val="both"/>
              <w:rPr>
                <w:rFonts w:ascii="Times New Roman" w:hAnsi="Times New Roman" w:cs="Times New Roman"/>
                <w:sz w:val="20"/>
                <w:szCs w:val="20"/>
              </w:rPr>
            </w:pPr>
          </w:p>
        </w:tc>
        <w:tc>
          <w:tcPr>
            <w:tcW w:w="1000" w:type="dxa"/>
            <w:gridSpan w:val="2"/>
          </w:tcPr>
          <w:p w:rsidR="00A77FA4" w:rsidRPr="008B63C7" w:rsidRDefault="00A77FA4" w:rsidP="00735C28">
            <w:pPr>
              <w:pStyle w:val="ConsPlusNormal"/>
              <w:rPr>
                <w:rFonts w:ascii="Times New Roman" w:hAnsi="Times New Roman" w:cs="Times New Roman"/>
                <w:sz w:val="20"/>
                <w:szCs w:val="20"/>
              </w:rPr>
            </w:pPr>
            <w:r w:rsidRPr="008B63C7">
              <w:rPr>
                <w:rFonts w:ascii="Times New Roman" w:hAnsi="Times New Roman" w:cs="Times New Roman"/>
                <w:sz w:val="20"/>
                <w:szCs w:val="20"/>
              </w:rPr>
              <w:t>вес</w:t>
            </w:r>
          </w:p>
        </w:tc>
        <w:tc>
          <w:tcPr>
            <w:tcW w:w="2707" w:type="dxa"/>
            <w:gridSpan w:val="7"/>
            <w:shd w:val="clear" w:color="auto" w:fill="auto"/>
            <w:vAlign w:val="center"/>
          </w:tcPr>
          <w:p w:rsidR="00A77FA4" w:rsidRPr="00E928A4" w:rsidRDefault="00A77FA4" w:rsidP="00735C28">
            <w:pPr>
              <w:pStyle w:val="ConsPlusNormal"/>
              <w:jc w:val="center"/>
              <w:rPr>
                <w:rFonts w:ascii="Times New Roman" w:hAnsi="Times New Roman" w:cs="Times New Roman"/>
                <w:sz w:val="20"/>
                <w:szCs w:val="20"/>
              </w:rPr>
            </w:pPr>
            <w:r>
              <w:rPr>
                <w:rFonts w:ascii="Times New Roman" w:hAnsi="Times New Roman" w:cs="Times New Roman"/>
                <w:sz w:val="20"/>
                <w:szCs w:val="20"/>
              </w:rPr>
              <w:t>не более 10</w:t>
            </w:r>
          </w:p>
        </w:tc>
        <w:tc>
          <w:tcPr>
            <w:tcW w:w="1737" w:type="dxa"/>
            <w:gridSpan w:val="5"/>
            <w:vMerge/>
            <w:shd w:val="clear" w:color="auto" w:fill="auto"/>
            <w:vAlign w:val="center"/>
          </w:tcPr>
          <w:p w:rsidR="00A77FA4" w:rsidRPr="001A3886" w:rsidRDefault="00A77FA4" w:rsidP="00735C28">
            <w:pPr>
              <w:pStyle w:val="ConsPlusNormal"/>
              <w:jc w:val="center"/>
              <w:rPr>
                <w:rFonts w:ascii="Times New Roman" w:hAnsi="Times New Roman" w:cs="Times New Roman"/>
                <w:sz w:val="20"/>
                <w:szCs w:val="20"/>
              </w:rPr>
            </w:pPr>
          </w:p>
        </w:tc>
        <w:tc>
          <w:tcPr>
            <w:tcW w:w="851" w:type="dxa"/>
            <w:vMerge/>
          </w:tcPr>
          <w:p w:rsidR="00A77FA4" w:rsidRPr="009A2878" w:rsidRDefault="00A77FA4" w:rsidP="00735C28">
            <w:pPr>
              <w:pStyle w:val="ConsPlusNormal"/>
              <w:jc w:val="both"/>
              <w:rPr>
                <w:rFonts w:ascii="Times New Roman" w:hAnsi="Times New Roman"/>
                <w:sz w:val="24"/>
                <w:szCs w:val="24"/>
              </w:rPr>
            </w:pPr>
          </w:p>
        </w:tc>
        <w:tc>
          <w:tcPr>
            <w:tcW w:w="708" w:type="dxa"/>
            <w:vMerge/>
          </w:tcPr>
          <w:p w:rsidR="00A77FA4" w:rsidRPr="009A2878" w:rsidRDefault="00A77FA4" w:rsidP="00735C28">
            <w:pPr>
              <w:pStyle w:val="ConsPlusNormal"/>
              <w:jc w:val="both"/>
              <w:rPr>
                <w:rFonts w:ascii="Times New Roman" w:hAnsi="Times New Roman"/>
                <w:sz w:val="24"/>
                <w:szCs w:val="24"/>
              </w:rPr>
            </w:pPr>
          </w:p>
        </w:tc>
      </w:tr>
      <w:tr w:rsidR="00A77FA4" w:rsidRPr="009A2878" w:rsidTr="00735C28">
        <w:tc>
          <w:tcPr>
            <w:tcW w:w="439" w:type="dxa"/>
            <w:vMerge/>
          </w:tcPr>
          <w:p w:rsidR="00A77FA4" w:rsidRPr="009A2878" w:rsidRDefault="00A77FA4" w:rsidP="00735C28">
            <w:pPr>
              <w:pStyle w:val="ConsPlusNormal"/>
              <w:jc w:val="center"/>
              <w:rPr>
                <w:rFonts w:ascii="Times New Roman" w:hAnsi="Times New Roman"/>
                <w:sz w:val="24"/>
                <w:szCs w:val="24"/>
              </w:rPr>
            </w:pPr>
          </w:p>
        </w:tc>
        <w:tc>
          <w:tcPr>
            <w:tcW w:w="852" w:type="dxa"/>
            <w:gridSpan w:val="2"/>
            <w:vMerge/>
          </w:tcPr>
          <w:p w:rsidR="00A77FA4" w:rsidRPr="009A2878" w:rsidRDefault="00A77FA4" w:rsidP="00735C28">
            <w:pPr>
              <w:pStyle w:val="ConsPlusNormal"/>
              <w:jc w:val="both"/>
              <w:rPr>
                <w:rFonts w:ascii="Times New Roman" w:hAnsi="Times New Roman"/>
                <w:sz w:val="24"/>
                <w:szCs w:val="24"/>
              </w:rPr>
            </w:pPr>
          </w:p>
        </w:tc>
        <w:tc>
          <w:tcPr>
            <w:tcW w:w="1090" w:type="dxa"/>
            <w:vMerge/>
          </w:tcPr>
          <w:p w:rsidR="00A77FA4" w:rsidRPr="009A2878" w:rsidRDefault="00A77FA4" w:rsidP="00735C28">
            <w:pPr>
              <w:pStyle w:val="ConsPlusNormal"/>
              <w:jc w:val="both"/>
              <w:rPr>
                <w:rFonts w:ascii="Times New Roman" w:hAnsi="Times New Roman"/>
                <w:sz w:val="24"/>
                <w:szCs w:val="24"/>
              </w:rPr>
            </w:pPr>
          </w:p>
        </w:tc>
        <w:tc>
          <w:tcPr>
            <w:tcW w:w="842" w:type="dxa"/>
          </w:tcPr>
          <w:p w:rsidR="00A77FA4" w:rsidRPr="008B63C7" w:rsidRDefault="00A77FA4" w:rsidP="00735C28">
            <w:pPr>
              <w:pStyle w:val="ConsPlusNormal"/>
              <w:jc w:val="both"/>
              <w:rPr>
                <w:rFonts w:ascii="Times New Roman" w:hAnsi="Times New Roman" w:cs="Times New Roman"/>
                <w:sz w:val="20"/>
                <w:szCs w:val="20"/>
              </w:rPr>
            </w:pPr>
          </w:p>
        </w:tc>
        <w:tc>
          <w:tcPr>
            <w:tcW w:w="845" w:type="dxa"/>
          </w:tcPr>
          <w:p w:rsidR="00A77FA4" w:rsidRPr="008B63C7" w:rsidRDefault="00A77FA4" w:rsidP="00735C28">
            <w:pPr>
              <w:pStyle w:val="ConsPlusNormal"/>
              <w:jc w:val="both"/>
              <w:rPr>
                <w:rFonts w:ascii="Times New Roman" w:hAnsi="Times New Roman" w:cs="Times New Roman"/>
                <w:sz w:val="20"/>
                <w:szCs w:val="20"/>
              </w:rPr>
            </w:pPr>
          </w:p>
        </w:tc>
        <w:tc>
          <w:tcPr>
            <w:tcW w:w="992" w:type="dxa"/>
          </w:tcPr>
          <w:p w:rsidR="00A77FA4" w:rsidRPr="008B63C7" w:rsidRDefault="00A77FA4" w:rsidP="00735C28">
            <w:pPr>
              <w:pStyle w:val="ConsPlusNormal"/>
              <w:rPr>
                <w:rFonts w:ascii="Times New Roman" w:hAnsi="Times New Roman" w:cs="Times New Roman"/>
                <w:sz w:val="20"/>
                <w:szCs w:val="20"/>
              </w:rPr>
            </w:pPr>
            <w:r w:rsidRPr="008B63C7">
              <w:rPr>
                <w:rFonts w:ascii="Times New Roman" w:hAnsi="Times New Roman" w:cs="Times New Roman"/>
                <w:sz w:val="20"/>
                <w:szCs w:val="20"/>
              </w:rPr>
              <w:t>тип процессора</w:t>
            </w:r>
          </w:p>
        </w:tc>
        <w:tc>
          <w:tcPr>
            <w:tcW w:w="3751" w:type="dxa"/>
            <w:gridSpan w:val="9"/>
            <w:vMerge/>
          </w:tcPr>
          <w:p w:rsidR="00A77FA4" w:rsidRPr="008B63C7" w:rsidRDefault="00A77FA4" w:rsidP="00735C28">
            <w:pPr>
              <w:pStyle w:val="ConsPlusNormal"/>
              <w:jc w:val="both"/>
              <w:rPr>
                <w:rFonts w:ascii="Times New Roman" w:hAnsi="Times New Roman" w:cs="Times New Roman"/>
                <w:sz w:val="20"/>
                <w:szCs w:val="20"/>
              </w:rPr>
            </w:pPr>
          </w:p>
        </w:tc>
        <w:tc>
          <w:tcPr>
            <w:tcW w:w="1000" w:type="dxa"/>
            <w:gridSpan w:val="2"/>
          </w:tcPr>
          <w:p w:rsidR="00A77FA4" w:rsidRPr="008B63C7" w:rsidRDefault="00A77FA4" w:rsidP="00735C28">
            <w:pPr>
              <w:pStyle w:val="ConsPlusNormal"/>
              <w:rPr>
                <w:rFonts w:ascii="Times New Roman" w:hAnsi="Times New Roman" w:cs="Times New Roman"/>
                <w:sz w:val="20"/>
                <w:szCs w:val="20"/>
              </w:rPr>
            </w:pPr>
            <w:r w:rsidRPr="008B63C7">
              <w:rPr>
                <w:rFonts w:ascii="Times New Roman" w:hAnsi="Times New Roman" w:cs="Times New Roman"/>
                <w:sz w:val="20"/>
                <w:szCs w:val="20"/>
              </w:rPr>
              <w:t>тип процессора</w:t>
            </w:r>
          </w:p>
        </w:tc>
        <w:tc>
          <w:tcPr>
            <w:tcW w:w="2707" w:type="dxa"/>
            <w:gridSpan w:val="7"/>
            <w:shd w:val="clear" w:color="auto" w:fill="auto"/>
            <w:vAlign w:val="center"/>
          </w:tcPr>
          <w:p w:rsidR="00A77FA4" w:rsidRPr="00E928A4" w:rsidRDefault="00A77FA4" w:rsidP="00735C28">
            <w:pPr>
              <w:pStyle w:val="ConsPlusNormal"/>
              <w:jc w:val="center"/>
              <w:rPr>
                <w:rFonts w:ascii="Times New Roman" w:hAnsi="Times New Roman" w:cs="Times New Roman"/>
                <w:sz w:val="20"/>
                <w:szCs w:val="20"/>
              </w:rPr>
            </w:pPr>
            <w:r w:rsidRPr="00E928A4">
              <w:rPr>
                <w:rFonts w:ascii="Times New Roman" w:hAnsi="Times New Roman" w:cs="Times New Roman"/>
                <w:sz w:val="20"/>
                <w:szCs w:val="20"/>
              </w:rPr>
              <w:t>К</w:t>
            </w:r>
            <w:r>
              <w:rPr>
                <w:rFonts w:ascii="Times New Roman" w:hAnsi="Times New Roman" w:cs="Times New Roman"/>
                <w:sz w:val="20"/>
                <w:szCs w:val="20"/>
              </w:rPr>
              <w:t>оличество ядер процессора не более 8 штук,</w:t>
            </w:r>
          </w:p>
          <w:p w:rsidR="00A77FA4" w:rsidRPr="00E928A4" w:rsidRDefault="00A77FA4" w:rsidP="00735C28">
            <w:pPr>
              <w:pStyle w:val="ConsPlusNormal"/>
              <w:jc w:val="center"/>
              <w:rPr>
                <w:rFonts w:ascii="Times New Roman" w:hAnsi="Times New Roman" w:cs="Times New Roman"/>
                <w:sz w:val="20"/>
                <w:szCs w:val="20"/>
              </w:rPr>
            </w:pPr>
            <w:r>
              <w:rPr>
                <w:rFonts w:ascii="Times New Roman" w:hAnsi="Times New Roman" w:cs="Times New Roman"/>
                <w:sz w:val="20"/>
                <w:szCs w:val="20"/>
              </w:rPr>
              <w:t>Количество потоков процессора не более 16 штук</w:t>
            </w:r>
          </w:p>
        </w:tc>
        <w:tc>
          <w:tcPr>
            <w:tcW w:w="1737" w:type="dxa"/>
            <w:gridSpan w:val="5"/>
            <w:vMerge/>
            <w:shd w:val="clear" w:color="auto" w:fill="auto"/>
            <w:vAlign w:val="center"/>
          </w:tcPr>
          <w:p w:rsidR="00A77FA4" w:rsidRPr="001A3886" w:rsidRDefault="00A77FA4" w:rsidP="00735C28">
            <w:pPr>
              <w:pStyle w:val="ConsPlusNormal"/>
              <w:jc w:val="center"/>
              <w:rPr>
                <w:rFonts w:ascii="Times New Roman" w:hAnsi="Times New Roman" w:cs="Times New Roman"/>
                <w:sz w:val="20"/>
                <w:szCs w:val="20"/>
              </w:rPr>
            </w:pPr>
          </w:p>
        </w:tc>
        <w:tc>
          <w:tcPr>
            <w:tcW w:w="851" w:type="dxa"/>
            <w:vMerge/>
          </w:tcPr>
          <w:p w:rsidR="00A77FA4" w:rsidRPr="009A2878" w:rsidRDefault="00A77FA4" w:rsidP="00735C28">
            <w:pPr>
              <w:pStyle w:val="ConsPlusNormal"/>
              <w:jc w:val="both"/>
              <w:rPr>
                <w:rFonts w:ascii="Times New Roman" w:hAnsi="Times New Roman"/>
                <w:sz w:val="24"/>
                <w:szCs w:val="24"/>
              </w:rPr>
            </w:pPr>
          </w:p>
        </w:tc>
        <w:tc>
          <w:tcPr>
            <w:tcW w:w="708" w:type="dxa"/>
            <w:vMerge/>
          </w:tcPr>
          <w:p w:rsidR="00A77FA4" w:rsidRPr="009A2878" w:rsidRDefault="00A77FA4" w:rsidP="00735C28">
            <w:pPr>
              <w:pStyle w:val="ConsPlusNormal"/>
              <w:jc w:val="both"/>
              <w:rPr>
                <w:rFonts w:ascii="Times New Roman" w:hAnsi="Times New Roman"/>
                <w:sz w:val="24"/>
                <w:szCs w:val="24"/>
              </w:rPr>
            </w:pPr>
          </w:p>
        </w:tc>
      </w:tr>
      <w:tr w:rsidR="00A77FA4" w:rsidRPr="009A2878" w:rsidTr="00735C28">
        <w:tc>
          <w:tcPr>
            <w:tcW w:w="439" w:type="dxa"/>
            <w:vMerge/>
          </w:tcPr>
          <w:p w:rsidR="00A77FA4" w:rsidRPr="009A2878" w:rsidRDefault="00A77FA4" w:rsidP="00735C28">
            <w:pPr>
              <w:pStyle w:val="ConsPlusNormal"/>
              <w:jc w:val="center"/>
              <w:rPr>
                <w:rFonts w:ascii="Times New Roman" w:hAnsi="Times New Roman"/>
                <w:sz w:val="24"/>
                <w:szCs w:val="24"/>
              </w:rPr>
            </w:pPr>
          </w:p>
        </w:tc>
        <w:tc>
          <w:tcPr>
            <w:tcW w:w="852" w:type="dxa"/>
            <w:gridSpan w:val="2"/>
            <w:vMerge/>
          </w:tcPr>
          <w:p w:rsidR="00A77FA4" w:rsidRPr="009A2878" w:rsidRDefault="00A77FA4" w:rsidP="00735C28">
            <w:pPr>
              <w:pStyle w:val="ConsPlusNormal"/>
              <w:jc w:val="both"/>
              <w:rPr>
                <w:rFonts w:ascii="Times New Roman" w:hAnsi="Times New Roman"/>
                <w:sz w:val="24"/>
                <w:szCs w:val="24"/>
              </w:rPr>
            </w:pPr>
          </w:p>
        </w:tc>
        <w:tc>
          <w:tcPr>
            <w:tcW w:w="1090" w:type="dxa"/>
            <w:vMerge/>
          </w:tcPr>
          <w:p w:rsidR="00A77FA4" w:rsidRPr="009A2878" w:rsidRDefault="00A77FA4" w:rsidP="00735C28">
            <w:pPr>
              <w:pStyle w:val="ConsPlusNormal"/>
              <w:jc w:val="both"/>
              <w:rPr>
                <w:rFonts w:ascii="Times New Roman" w:hAnsi="Times New Roman"/>
                <w:sz w:val="24"/>
                <w:szCs w:val="24"/>
              </w:rPr>
            </w:pPr>
          </w:p>
        </w:tc>
        <w:tc>
          <w:tcPr>
            <w:tcW w:w="842" w:type="dxa"/>
            <w:vAlign w:val="center"/>
          </w:tcPr>
          <w:p w:rsidR="00A77FA4" w:rsidRPr="00117F99" w:rsidRDefault="00A77FA4" w:rsidP="00735C28">
            <w:pPr>
              <w:autoSpaceDE w:val="0"/>
              <w:autoSpaceDN w:val="0"/>
              <w:adjustRightInd w:val="0"/>
              <w:jc w:val="center"/>
              <w:rPr>
                <w:sz w:val="20"/>
                <w:szCs w:val="20"/>
              </w:rPr>
            </w:pPr>
            <w:r w:rsidRPr="00117F99">
              <w:rPr>
                <w:sz w:val="20"/>
                <w:szCs w:val="20"/>
              </w:rPr>
              <w:t>293</w:t>
            </w:r>
          </w:p>
        </w:tc>
        <w:tc>
          <w:tcPr>
            <w:tcW w:w="845" w:type="dxa"/>
            <w:vAlign w:val="center"/>
          </w:tcPr>
          <w:p w:rsidR="00A77FA4" w:rsidRPr="00117F99" w:rsidRDefault="00A77FA4" w:rsidP="00735C28">
            <w:pPr>
              <w:autoSpaceDE w:val="0"/>
              <w:autoSpaceDN w:val="0"/>
              <w:adjustRightInd w:val="0"/>
              <w:jc w:val="center"/>
              <w:rPr>
                <w:sz w:val="20"/>
                <w:szCs w:val="20"/>
              </w:rPr>
            </w:pPr>
            <w:r w:rsidRPr="00117F99">
              <w:rPr>
                <w:sz w:val="20"/>
                <w:szCs w:val="20"/>
              </w:rPr>
              <w:t>гигагерц</w:t>
            </w:r>
          </w:p>
        </w:tc>
        <w:tc>
          <w:tcPr>
            <w:tcW w:w="992" w:type="dxa"/>
          </w:tcPr>
          <w:p w:rsidR="00A77FA4" w:rsidRPr="000E24E7" w:rsidRDefault="00A77FA4" w:rsidP="00735C28">
            <w:pPr>
              <w:pStyle w:val="ConsPlusNormal"/>
              <w:rPr>
                <w:rFonts w:ascii="Times New Roman" w:hAnsi="Times New Roman"/>
                <w:sz w:val="20"/>
                <w:szCs w:val="20"/>
              </w:rPr>
            </w:pPr>
            <w:r w:rsidRPr="000E24E7">
              <w:rPr>
                <w:rFonts w:ascii="Times New Roman" w:hAnsi="Times New Roman"/>
                <w:sz w:val="20"/>
                <w:szCs w:val="20"/>
              </w:rPr>
              <w:t>частота процессора</w:t>
            </w:r>
          </w:p>
        </w:tc>
        <w:tc>
          <w:tcPr>
            <w:tcW w:w="3751" w:type="dxa"/>
            <w:gridSpan w:val="9"/>
            <w:vMerge/>
          </w:tcPr>
          <w:p w:rsidR="00A77FA4" w:rsidRPr="000E24E7" w:rsidRDefault="00A77FA4" w:rsidP="00735C28">
            <w:pPr>
              <w:pStyle w:val="ConsPlusNormal"/>
              <w:jc w:val="both"/>
              <w:rPr>
                <w:rFonts w:ascii="Times New Roman" w:hAnsi="Times New Roman" w:cs="Times New Roman"/>
                <w:sz w:val="20"/>
                <w:szCs w:val="20"/>
              </w:rPr>
            </w:pPr>
          </w:p>
        </w:tc>
        <w:tc>
          <w:tcPr>
            <w:tcW w:w="1000" w:type="dxa"/>
            <w:gridSpan w:val="2"/>
          </w:tcPr>
          <w:p w:rsidR="00A77FA4" w:rsidRPr="000E24E7" w:rsidRDefault="00A77FA4" w:rsidP="00735C28">
            <w:pPr>
              <w:pStyle w:val="ConsPlusNormal"/>
              <w:rPr>
                <w:rFonts w:ascii="Times New Roman" w:hAnsi="Times New Roman"/>
                <w:sz w:val="20"/>
                <w:szCs w:val="20"/>
              </w:rPr>
            </w:pPr>
            <w:r w:rsidRPr="000E24E7">
              <w:rPr>
                <w:rFonts w:ascii="Times New Roman" w:hAnsi="Times New Roman"/>
                <w:sz w:val="20"/>
                <w:szCs w:val="20"/>
              </w:rPr>
              <w:t>частота процессора</w:t>
            </w:r>
          </w:p>
        </w:tc>
        <w:tc>
          <w:tcPr>
            <w:tcW w:w="2707" w:type="dxa"/>
            <w:gridSpan w:val="7"/>
            <w:shd w:val="clear" w:color="auto" w:fill="auto"/>
            <w:vAlign w:val="center"/>
          </w:tcPr>
          <w:p w:rsidR="00A77FA4" w:rsidRPr="00E928A4" w:rsidRDefault="00A77FA4" w:rsidP="00735C28">
            <w:pPr>
              <w:pStyle w:val="ConsPlusNormal"/>
              <w:jc w:val="center"/>
              <w:rPr>
                <w:rFonts w:ascii="Times New Roman" w:hAnsi="Times New Roman" w:cs="Times New Roman"/>
                <w:sz w:val="20"/>
                <w:szCs w:val="20"/>
              </w:rPr>
            </w:pPr>
            <w:r>
              <w:rPr>
                <w:rFonts w:ascii="Times New Roman" w:hAnsi="Times New Roman" w:cs="Times New Roman"/>
                <w:sz w:val="20"/>
                <w:szCs w:val="20"/>
              </w:rPr>
              <w:t>не более 3,3</w:t>
            </w:r>
            <w:r w:rsidRPr="00E928A4">
              <w:rPr>
                <w:rFonts w:ascii="Times New Roman" w:hAnsi="Times New Roman" w:cs="Times New Roman"/>
                <w:sz w:val="20"/>
                <w:szCs w:val="20"/>
              </w:rPr>
              <w:t xml:space="preserve"> </w:t>
            </w:r>
          </w:p>
        </w:tc>
        <w:tc>
          <w:tcPr>
            <w:tcW w:w="1737" w:type="dxa"/>
            <w:gridSpan w:val="5"/>
            <w:vMerge/>
            <w:shd w:val="clear" w:color="auto" w:fill="auto"/>
            <w:vAlign w:val="center"/>
          </w:tcPr>
          <w:p w:rsidR="00A77FA4" w:rsidRPr="001A3886" w:rsidRDefault="00A77FA4" w:rsidP="00735C28">
            <w:pPr>
              <w:pStyle w:val="ConsPlusNormal"/>
              <w:jc w:val="center"/>
              <w:rPr>
                <w:rFonts w:ascii="Times New Roman" w:hAnsi="Times New Roman" w:cs="Times New Roman"/>
                <w:sz w:val="20"/>
                <w:szCs w:val="20"/>
              </w:rPr>
            </w:pPr>
          </w:p>
        </w:tc>
        <w:tc>
          <w:tcPr>
            <w:tcW w:w="851" w:type="dxa"/>
            <w:vMerge/>
          </w:tcPr>
          <w:p w:rsidR="00A77FA4" w:rsidRPr="009A2878" w:rsidRDefault="00A77FA4" w:rsidP="00735C28">
            <w:pPr>
              <w:pStyle w:val="ConsPlusNormal"/>
              <w:jc w:val="both"/>
              <w:rPr>
                <w:rFonts w:ascii="Times New Roman" w:hAnsi="Times New Roman"/>
                <w:sz w:val="24"/>
                <w:szCs w:val="24"/>
              </w:rPr>
            </w:pPr>
          </w:p>
        </w:tc>
        <w:tc>
          <w:tcPr>
            <w:tcW w:w="708" w:type="dxa"/>
            <w:vMerge/>
          </w:tcPr>
          <w:p w:rsidR="00A77FA4" w:rsidRPr="009A2878" w:rsidRDefault="00A77FA4" w:rsidP="00735C28">
            <w:pPr>
              <w:pStyle w:val="ConsPlusNormal"/>
              <w:jc w:val="both"/>
              <w:rPr>
                <w:rFonts w:ascii="Times New Roman" w:hAnsi="Times New Roman"/>
                <w:sz w:val="24"/>
                <w:szCs w:val="24"/>
              </w:rPr>
            </w:pPr>
          </w:p>
        </w:tc>
      </w:tr>
      <w:tr w:rsidR="00A77FA4" w:rsidRPr="009A2878" w:rsidTr="00735C28">
        <w:tc>
          <w:tcPr>
            <w:tcW w:w="439" w:type="dxa"/>
            <w:vMerge/>
          </w:tcPr>
          <w:p w:rsidR="00A77FA4" w:rsidRPr="009A2878" w:rsidRDefault="00A77FA4" w:rsidP="00735C28">
            <w:pPr>
              <w:pStyle w:val="ConsPlusNormal"/>
              <w:jc w:val="center"/>
              <w:rPr>
                <w:rFonts w:ascii="Times New Roman" w:hAnsi="Times New Roman"/>
                <w:sz w:val="24"/>
                <w:szCs w:val="24"/>
              </w:rPr>
            </w:pPr>
          </w:p>
        </w:tc>
        <w:tc>
          <w:tcPr>
            <w:tcW w:w="852" w:type="dxa"/>
            <w:gridSpan w:val="2"/>
            <w:vMerge/>
          </w:tcPr>
          <w:p w:rsidR="00A77FA4" w:rsidRPr="009A2878" w:rsidRDefault="00A77FA4" w:rsidP="00735C28">
            <w:pPr>
              <w:pStyle w:val="ConsPlusNormal"/>
              <w:jc w:val="both"/>
              <w:rPr>
                <w:rFonts w:ascii="Times New Roman" w:hAnsi="Times New Roman"/>
                <w:sz w:val="24"/>
                <w:szCs w:val="24"/>
              </w:rPr>
            </w:pPr>
          </w:p>
        </w:tc>
        <w:tc>
          <w:tcPr>
            <w:tcW w:w="1090" w:type="dxa"/>
            <w:vMerge/>
          </w:tcPr>
          <w:p w:rsidR="00A77FA4" w:rsidRPr="009A2878" w:rsidRDefault="00A77FA4" w:rsidP="00735C28">
            <w:pPr>
              <w:pStyle w:val="ConsPlusNormal"/>
              <w:jc w:val="both"/>
              <w:rPr>
                <w:rFonts w:ascii="Times New Roman" w:hAnsi="Times New Roman"/>
                <w:sz w:val="24"/>
                <w:szCs w:val="24"/>
              </w:rPr>
            </w:pPr>
          </w:p>
        </w:tc>
        <w:tc>
          <w:tcPr>
            <w:tcW w:w="842" w:type="dxa"/>
            <w:vAlign w:val="center"/>
          </w:tcPr>
          <w:p w:rsidR="00A77FA4" w:rsidRPr="00117F99" w:rsidRDefault="00A77FA4" w:rsidP="00735C28">
            <w:pPr>
              <w:autoSpaceDE w:val="0"/>
              <w:autoSpaceDN w:val="0"/>
              <w:adjustRightInd w:val="0"/>
              <w:jc w:val="center"/>
              <w:rPr>
                <w:sz w:val="20"/>
                <w:szCs w:val="20"/>
              </w:rPr>
            </w:pPr>
            <w:r w:rsidRPr="00117F99">
              <w:rPr>
                <w:sz w:val="20"/>
                <w:szCs w:val="20"/>
              </w:rPr>
              <w:t>2553</w:t>
            </w:r>
          </w:p>
        </w:tc>
        <w:tc>
          <w:tcPr>
            <w:tcW w:w="845" w:type="dxa"/>
            <w:vAlign w:val="center"/>
          </w:tcPr>
          <w:p w:rsidR="00A77FA4" w:rsidRPr="00117F99" w:rsidRDefault="00A77FA4" w:rsidP="00735C28">
            <w:pPr>
              <w:autoSpaceDE w:val="0"/>
              <w:autoSpaceDN w:val="0"/>
              <w:adjustRightInd w:val="0"/>
              <w:jc w:val="center"/>
              <w:rPr>
                <w:sz w:val="20"/>
                <w:szCs w:val="20"/>
              </w:rPr>
            </w:pPr>
            <w:r w:rsidRPr="00117F99">
              <w:rPr>
                <w:sz w:val="20"/>
                <w:szCs w:val="20"/>
              </w:rPr>
              <w:t>гигабайт</w:t>
            </w:r>
          </w:p>
        </w:tc>
        <w:tc>
          <w:tcPr>
            <w:tcW w:w="992" w:type="dxa"/>
          </w:tcPr>
          <w:p w:rsidR="00A77FA4" w:rsidRPr="000E24E7" w:rsidRDefault="00A77FA4" w:rsidP="00735C28">
            <w:pPr>
              <w:pStyle w:val="ConsPlusNormal"/>
              <w:rPr>
                <w:rFonts w:ascii="Times New Roman" w:hAnsi="Times New Roman"/>
                <w:sz w:val="20"/>
                <w:szCs w:val="20"/>
              </w:rPr>
            </w:pPr>
            <w:r w:rsidRPr="000E24E7">
              <w:rPr>
                <w:rFonts w:ascii="Times New Roman" w:hAnsi="Times New Roman"/>
                <w:sz w:val="20"/>
                <w:szCs w:val="20"/>
              </w:rPr>
              <w:t>размер оперативной памяти</w:t>
            </w:r>
          </w:p>
        </w:tc>
        <w:tc>
          <w:tcPr>
            <w:tcW w:w="3751" w:type="dxa"/>
            <w:gridSpan w:val="9"/>
            <w:vMerge/>
          </w:tcPr>
          <w:p w:rsidR="00A77FA4" w:rsidRPr="000E24E7" w:rsidRDefault="00A77FA4" w:rsidP="00735C28">
            <w:pPr>
              <w:pStyle w:val="ConsPlusNormal"/>
              <w:jc w:val="both"/>
              <w:rPr>
                <w:rFonts w:ascii="Times New Roman" w:hAnsi="Times New Roman" w:cs="Times New Roman"/>
                <w:sz w:val="20"/>
                <w:szCs w:val="20"/>
              </w:rPr>
            </w:pPr>
          </w:p>
        </w:tc>
        <w:tc>
          <w:tcPr>
            <w:tcW w:w="1000" w:type="dxa"/>
            <w:gridSpan w:val="2"/>
          </w:tcPr>
          <w:p w:rsidR="00A77FA4" w:rsidRPr="000E24E7" w:rsidRDefault="00A77FA4" w:rsidP="00735C28">
            <w:pPr>
              <w:pStyle w:val="ConsPlusNormal"/>
              <w:rPr>
                <w:rFonts w:ascii="Times New Roman" w:hAnsi="Times New Roman"/>
                <w:sz w:val="20"/>
                <w:szCs w:val="20"/>
              </w:rPr>
            </w:pPr>
            <w:r w:rsidRPr="000E24E7">
              <w:rPr>
                <w:rFonts w:ascii="Times New Roman" w:hAnsi="Times New Roman"/>
                <w:sz w:val="20"/>
                <w:szCs w:val="20"/>
              </w:rPr>
              <w:t>размер оперативной памяти</w:t>
            </w:r>
          </w:p>
        </w:tc>
        <w:tc>
          <w:tcPr>
            <w:tcW w:w="2707" w:type="dxa"/>
            <w:gridSpan w:val="7"/>
            <w:shd w:val="clear" w:color="auto" w:fill="auto"/>
            <w:vAlign w:val="center"/>
          </w:tcPr>
          <w:p w:rsidR="00A77FA4" w:rsidRPr="00E928A4" w:rsidRDefault="00A77FA4" w:rsidP="00735C28">
            <w:pPr>
              <w:pStyle w:val="ConsPlusNormal"/>
              <w:jc w:val="center"/>
              <w:rPr>
                <w:rFonts w:ascii="Times New Roman" w:hAnsi="Times New Roman" w:cs="Times New Roman"/>
                <w:sz w:val="20"/>
                <w:szCs w:val="20"/>
              </w:rPr>
            </w:pPr>
            <w:r>
              <w:rPr>
                <w:rFonts w:ascii="Times New Roman" w:hAnsi="Times New Roman" w:cs="Times New Roman"/>
                <w:sz w:val="20"/>
                <w:szCs w:val="20"/>
              </w:rPr>
              <w:t>не более 32</w:t>
            </w:r>
            <w:r w:rsidRPr="00E928A4">
              <w:rPr>
                <w:rFonts w:ascii="Times New Roman" w:hAnsi="Times New Roman" w:cs="Times New Roman"/>
                <w:sz w:val="20"/>
                <w:szCs w:val="20"/>
              </w:rPr>
              <w:t xml:space="preserve"> </w:t>
            </w:r>
          </w:p>
        </w:tc>
        <w:tc>
          <w:tcPr>
            <w:tcW w:w="1737" w:type="dxa"/>
            <w:gridSpan w:val="5"/>
            <w:vMerge/>
            <w:shd w:val="clear" w:color="auto" w:fill="auto"/>
            <w:vAlign w:val="center"/>
          </w:tcPr>
          <w:p w:rsidR="00A77FA4" w:rsidRPr="001A3886" w:rsidRDefault="00A77FA4" w:rsidP="00735C28">
            <w:pPr>
              <w:pStyle w:val="ConsPlusNormal"/>
              <w:jc w:val="center"/>
              <w:rPr>
                <w:rFonts w:ascii="Times New Roman" w:hAnsi="Times New Roman" w:cs="Times New Roman"/>
                <w:sz w:val="20"/>
                <w:szCs w:val="20"/>
              </w:rPr>
            </w:pPr>
          </w:p>
        </w:tc>
        <w:tc>
          <w:tcPr>
            <w:tcW w:w="851" w:type="dxa"/>
            <w:vMerge/>
          </w:tcPr>
          <w:p w:rsidR="00A77FA4" w:rsidRPr="009A2878" w:rsidRDefault="00A77FA4" w:rsidP="00735C28">
            <w:pPr>
              <w:pStyle w:val="ConsPlusNormal"/>
              <w:jc w:val="both"/>
              <w:rPr>
                <w:rFonts w:ascii="Times New Roman" w:hAnsi="Times New Roman"/>
                <w:sz w:val="24"/>
                <w:szCs w:val="24"/>
              </w:rPr>
            </w:pPr>
          </w:p>
        </w:tc>
        <w:tc>
          <w:tcPr>
            <w:tcW w:w="708" w:type="dxa"/>
            <w:vMerge/>
          </w:tcPr>
          <w:p w:rsidR="00A77FA4" w:rsidRPr="009A2878" w:rsidRDefault="00A77FA4" w:rsidP="00735C28">
            <w:pPr>
              <w:pStyle w:val="ConsPlusNormal"/>
              <w:jc w:val="both"/>
              <w:rPr>
                <w:rFonts w:ascii="Times New Roman" w:hAnsi="Times New Roman"/>
                <w:sz w:val="24"/>
                <w:szCs w:val="24"/>
              </w:rPr>
            </w:pPr>
          </w:p>
        </w:tc>
      </w:tr>
      <w:tr w:rsidR="00A77FA4" w:rsidRPr="009A2878" w:rsidTr="00735C28">
        <w:trPr>
          <w:trHeight w:val="729"/>
        </w:trPr>
        <w:tc>
          <w:tcPr>
            <w:tcW w:w="439" w:type="dxa"/>
            <w:vMerge/>
          </w:tcPr>
          <w:p w:rsidR="00A77FA4" w:rsidRPr="009A2878" w:rsidRDefault="00A77FA4" w:rsidP="00735C28">
            <w:pPr>
              <w:pStyle w:val="ConsPlusNormal"/>
              <w:jc w:val="center"/>
              <w:rPr>
                <w:rFonts w:ascii="Times New Roman" w:hAnsi="Times New Roman"/>
                <w:sz w:val="24"/>
                <w:szCs w:val="24"/>
              </w:rPr>
            </w:pPr>
          </w:p>
        </w:tc>
        <w:tc>
          <w:tcPr>
            <w:tcW w:w="852" w:type="dxa"/>
            <w:gridSpan w:val="2"/>
            <w:vMerge/>
          </w:tcPr>
          <w:p w:rsidR="00A77FA4" w:rsidRPr="009A2878" w:rsidRDefault="00A77FA4" w:rsidP="00735C28">
            <w:pPr>
              <w:pStyle w:val="ConsPlusNormal"/>
              <w:jc w:val="both"/>
              <w:rPr>
                <w:rFonts w:ascii="Times New Roman" w:hAnsi="Times New Roman"/>
                <w:sz w:val="24"/>
                <w:szCs w:val="24"/>
              </w:rPr>
            </w:pPr>
          </w:p>
        </w:tc>
        <w:tc>
          <w:tcPr>
            <w:tcW w:w="1090" w:type="dxa"/>
            <w:vMerge/>
          </w:tcPr>
          <w:p w:rsidR="00A77FA4" w:rsidRPr="009A2878" w:rsidRDefault="00A77FA4" w:rsidP="00735C28">
            <w:pPr>
              <w:pStyle w:val="ConsPlusNormal"/>
              <w:jc w:val="both"/>
              <w:rPr>
                <w:rFonts w:ascii="Times New Roman" w:hAnsi="Times New Roman"/>
                <w:sz w:val="24"/>
                <w:szCs w:val="24"/>
              </w:rPr>
            </w:pPr>
          </w:p>
        </w:tc>
        <w:tc>
          <w:tcPr>
            <w:tcW w:w="842" w:type="dxa"/>
            <w:vAlign w:val="center"/>
          </w:tcPr>
          <w:p w:rsidR="00A77FA4" w:rsidRPr="00117F99" w:rsidRDefault="00A77FA4" w:rsidP="00735C28">
            <w:pPr>
              <w:autoSpaceDE w:val="0"/>
              <w:autoSpaceDN w:val="0"/>
              <w:adjustRightInd w:val="0"/>
              <w:jc w:val="center"/>
              <w:rPr>
                <w:sz w:val="20"/>
                <w:szCs w:val="20"/>
              </w:rPr>
            </w:pPr>
            <w:r w:rsidRPr="00117F99">
              <w:rPr>
                <w:sz w:val="20"/>
                <w:szCs w:val="20"/>
              </w:rPr>
              <w:t>2553</w:t>
            </w:r>
          </w:p>
        </w:tc>
        <w:tc>
          <w:tcPr>
            <w:tcW w:w="845" w:type="dxa"/>
            <w:vAlign w:val="center"/>
          </w:tcPr>
          <w:p w:rsidR="00A77FA4" w:rsidRPr="00117F99" w:rsidRDefault="00A77FA4" w:rsidP="00735C28">
            <w:pPr>
              <w:autoSpaceDE w:val="0"/>
              <w:autoSpaceDN w:val="0"/>
              <w:adjustRightInd w:val="0"/>
              <w:jc w:val="center"/>
              <w:rPr>
                <w:sz w:val="20"/>
                <w:szCs w:val="20"/>
              </w:rPr>
            </w:pPr>
            <w:r w:rsidRPr="00117F99">
              <w:rPr>
                <w:sz w:val="20"/>
                <w:szCs w:val="20"/>
              </w:rPr>
              <w:t>гигабайт</w:t>
            </w:r>
          </w:p>
        </w:tc>
        <w:tc>
          <w:tcPr>
            <w:tcW w:w="992" w:type="dxa"/>
          </w:tcPr>
          <w:p w:rsidR="00A77FA4" w:rsidRPr="000E24E7" w:rsidRDefault="00A77FA4" w:rsidP="00735C28">
            <w:pPr>
              <w:pStyle w:val="ConsPlusNormal"/>
              <w:rPr>
                <w:rFonts w:ascii="Times New Roman" w:hAnsi="Times New Roman"/>
                <w:sz w:val="20"/>
                <w:szCs w:val="20"/>
              </w:rPr>
            </w:pPr>
            <w:r w:rsidRPr="000E24E7">
              <w:rPr>
                <w:rFonts w:ascii="Times New Roman" w:hAnsi="Times New Roman"/>
                <w:sz w:val="20"/>
                <w:szCs w:val="20"/>
              </w:rPr>
              <w:t>объем накопителя</w:t>
            </w:r>
          </w:p>
        </w:tc>
        <w:tc>
          <w:tcPr>
            <w:tcW w:w="3751" w:type="dxa"/>
            <w:gridSpan w:val="9"/>
            <w:vMerge/>
          </w:tcPr>
          <w:p w:rsidR="00A77FA4" w:rsidRPr="000E24E7" w:rsidRDefault="00A77FA4" w:rsidP="00735C28">
            <w:pPr>
              <w:pStyle w:val="ConsPlusNormal"/>
              <w:jc w:val="both"/>
              <w:rPr>
                <w:rFonts w:ascii="Times New Roman" w:hAnsi="Times New Roman" w:cs="Times New Roman"/>
                <w:sz w:val="20"/>
                <w:szCs w:val="20"/>
              </w:rPr>
            </w:pPr>
          </w:p>
        </w:tc>
        <w:tc>
          <w:tcPr>
            <w:tcW w:w="1000" w:type="dxa"/>
            <w:gridSpan w:val="2"/>
          </w:tcPr>
          <w:p w:rsidR="00A77FA4" w:rsidRPr="000E24E7" w:rsidRDefault="00A77FA4" w:rsidP="00735C28">
            <w:pPr>
              <w:pStyle w:val="ConsPlusNormal"/>
              <w:rPr>
                <w:rFonts w:ascii="Times New Roman" w:hAnsi="Times New Roman"/>
                <w:sz w:val="20"/>
                <w:szCs w:val="20"/>
              </w:rPr>
            </w:pPr>
            <w:r w:rsidRPr="000E24E7">
              <w:rPr>
                <w:rFonts w:ascii="Times New Roman" w:hAnsi="Times New Roman"/>
                <w:sz w:val="20"/>
                <w:szCs w:val="20"/>
              </w:rPr>
              <w:t>объем накопителя</w:t>
            </w:r>
          </w:p>
        </w:tc>
        <w:tc>
          <w:tcPr>
            <w:tcW w:w="2707" w:type="dxa"/>
            <w:gridSpan w:val="7"/>
            <w:shd w:val="clear" w:color="auto" w:fill="auto"/>
            <w:vAlign w:val="center"/>
          </w:tcPr>
          <w:p w:rsidR="00A77FA4" w:rsidRPr="00E928A4" w:rsidRDefault="00A77FA4" w:rsidP="00735C28">
            <w:pPr>
              <w:pStyle w:val="ConsPlusNormal"/>
              <w:jc w:val="center"/>
              <w:rPr>
                <w:rFonts w:ascii="Times New Roman" w:hAnsi="Times New Roman" w:cs="Times New Roman"/>
                <w:sz w:val="20"/>
                <w:szCs w:val="20"/>
              </w:rPr>
            </w:pPr>
            <w:r>
              <w:rPr>
                <w:rFonts w:ascii="Times New Roman" w:hAnsi="Times New Roman" w:cs="Times New Roman"/>
                <w:color w:val="000000"/>
                <w:sz w:val="20"/>
                <w:szCs w:val="20"/>
              </w:rPr>
              <w:t>не более 1024</w:t>
            </w:r>
          </w:p>
        </w:tc>
        <w:tc>
          <w:tcPr>
            <w:tcW w:w="1737" w:type="dxa"/>
            <w:gridSpan w:val="5"/>
            <w:vMerge/>
            <w:shd w:val="clear" w:color="auto" w:fill="auto"/>
            <w:vAlign w:val="center"/>
          </w:tcPr>
          <w:p w:rsidR="00A77FA4" w:rsidRPr="001A3886" w:rsidRDefault="00A77FA4" w:rsidP="00735C28">
            <w:pPr>
              <w:pStyle w:val="ConsPlusNormal"/>
              <w:jc w:val="center"/>
              <w:rPr>
                <w:rFonts w:ascii="Times New Roman" w:hAnsi="Times New Roman" w:cs="Times New Roman"/>
                <w:sz w:val="20"/>
                <w:szCs w:val="20"/>
              </w:rPr>
            </w:pPr>
          </w:p>
        </w:tc>
        <w:tc>
          <w:tcPr>
            <w:tcW w:w="851" w:type="dxa"/>
            <w:vMerge/>
          </w:tcPr>
          <w:p w:rsidR="00A77FA4" w:rsidRPr="009A2878" w:rsidRDefault="00A77FA4" w:rsidP="00735C28">
            <w:pPr>
              <w:pStyle w:val="ConsPlusNormal"/>
              <w:jc w:val="both"/>
              <w:rPr>
                <w:rFonts w:ascii="Times New Roman" w:hAnsi="Times New Roman"/>
                <w:sz w:val="24"/>
                <w:szCs w:val="24"/>
              </w:rPr>
            </w:pPr>
          </w:p>
        </w:tc>
        <w:tc>
          <w:tcPr>
            <w:tcW w:w="708" w:type="dxa"/>
            <w:vMerge/>
          </w:tcPr>
          <w:p w:rsidR="00A77FA4" w:rsidRPr="009A2878" w:rsidRDefault="00A77FA4" w:rsidP="00735C28">
            <w:pPr>
              <w:pStyle w:val="ConsPlusNormal"/>
              <w:jc w:val="both"/>
              <w:rPr>
                <w:rFonts w:ascii="Times New Roman" w:hAnsi="Times New Roman"/>
                <w:sz w:val="24"/>
                <w:szCs w:val="24"/>
              </w:rPr>
            </w:pPr>
          </w:p>
        </w:tc>
      </w:tr>
      <w:tr w:rsidR="00A77FA4" w:rsidRPr="009A2878" w:rsidTr="00735C28">
        <w:tc>
          <w:tcPr>
            <w:tcW w:w="439" w:type="dxa"/>
            <w:vMerge/>
          </w:tcPr>
          <w:p w:rsidR="00A77FA4" w:rsidRPr="009A2878" w:rsidRDefault="00A77FA4" w:rsidP="00735C28">
            <w:pPr>
              <w:pStyle w:val="ConsPlusNormal"/>
              <w:jc w:val="center"/>
              <w:rPr>
                <w:rFonts w:ascii="Times New Roman" w:hAnsi="Times New Roman"/>
                <w:sz w:val="24"/>
                <w:szCs w:val="24"/>
              </w:rPr>
            </w:pPr>
          </w:p>
        </w:tc>
        <w:tc>
          <w:tcPr>
            <w:tcW w:w="852" w:type="dxa"/>
            <w:gridSpan w:val="2"/>
            <w:vMerge/>
          </w:tcPr>
          <w:p w:rsidR="00A77FA4" w:rsidRPr="009A2878" w:rsidRDefault="00A77FA4" w:rsidP="00735C28">
            <w:pPr>
              <w:pStyle w:val="ConsPlusNormal"/>
              <w:jc w:val="both"/>
              <w:rPr>
                <w:rFonts w:ascii="Times New Roman" w:hAnsi="Times New Roman"/>
                <w:sz w:val="24"/>
                <w:szCs w:val="24"/>
              </w:rPr>
            </w:pPr>
          </w:p>
        </w:tc>
        <w:tc>
          <w:tcPr>
            <w:tcW w:w="1090" w:type="dxa"/>
            <w:vMerge/>
          </w:tcPr>
          <w:p w:rsidR="00A77FA4" w:rsidRPr="009A2878" w:rsidRDefault="00A77FA4" w:rsidP="00735C28">
            <w:pPr>
              <w:pStyle w:val="ConsPlusNormal"/>
              <w:jc w:val="both"/>
              <w:rPr>
                <w:rFonts w:ascii="Times New Roman" w:hAnsi="Times New Roman"/>
                <w:sz w:val="24"/>
                <w:szCs w:val="24"/>
              </w:rPr>
            </w:pPr>
          </w:p>
        </w:tc>
        <w:tc>
          <w:tcPr>
            <w:tcW w:w="842" w:type="dxa"/>
          </w:tcPr>
          <w:p w:rsidR="00A77FA4" w:rsidRPr="009A2878" w:rsidRDefault="00A77FA4" w:rsidP="00735C28">
            <w:pPr>
              <w:pStyle w:val="ConsPlusNormal"/>
              <w:jc w:val="both"/>
              <w:rPr>
                <w:rFonts w:ascii="Times New Roman" w:hAnsi="Times New Roman"/>
                <w:sz w:val="24"/>
                <w:szCs w:val="24"/>
              </w:rPr>
            </w:pPr>
          </w:p>
        </w:tc>
        <w:tc>
          <w:tcPr>
            <w:tcW w:w="845" w:type="dxa"/>
          </w:tcPr>
          <w:p w:rsidR="00A77FA4" w:rsidRPr="009A2878" w:rsidRDefault="00A77FA4" w:rsidP="00735C28">
            <w:pPr>
              <w:pStyle w:val="ConsPlusNormal"/>
              <w:jc w:val="both"/>
              <w:rPr>
                <w:rFonts w:ascii="Times New Roman" w:hAnsi="Times New Roman"/>
                <w:sz w:val="24"/>
                <w:szCs w:val="24"/>
              </w:rPr>
            </w:pPr>
          </w:p>
        </w:tc>
        <w:tc>
          <w:tcPr>
            <w:tcW w:w="992" w:type="dxa"/>
          </w:tcPr>
          <w:p w:rsidR="00A77FA4" w:rsidRPr="000E24E7" w:rsidRDefault="00A77FA4" w:rsidP="00735C28">
            <w:pPr>
              <w:pStyle w:val="ConsPlusNormal"/>
              <w:rPr>
                <w:rFonts w:ascii="Times New Roman" w:hAnsi="Times New Roman"/>
                <w:sz w:val="20"/>
                <w:szCs w:val="20"/>
              </w:rPr>
            </w:pPr>
            <w:r w:rsidRPr="000E24E7">
              <w:rPr>
                <w:rFonts w:ascii="Times New Roman" w:hAnsi="Times New Roman"/>
                <w:sz w:val="20"/>
                <w:szCs w:val="20"/>
              </w:rPr>
              <w:t>тип жесткого диска</w:t>
            </w:r>
          </w:p>
        </w:tc>
        <w:tc>
          <w:tcPr>
            <w:tcW w:w="3751" w:type="dxa"/>
            <w:gridSpan w:val="9"/>
            <w:vMerge/>
          </w:tcPr>
          <w:p w:rsidR="00A77FA4" w:rsidRPr="000E24E7" w:rsidRDefault="00A77FA4" w:rsidP="00735C28">
            <w:pPr>
              <w:pStyle w:val="ConsPlusNormal"/>
              <w:jc w:val="both"/>
              <w:rPr>
                <w:rFonts w:ascii="Times New Roman" w:hAnsi="Times New Roman"/>
                <w:sz w:val="20"/>
                <w:szCs w:val="20"/>
              </w:rPr>
            </w:pPr>
          </w:p>
        </w:tc>
        <w:tc>
          <w:tcPr>
            <w:tcW w:w="1000" w:type="dxa"/>
            <w:gridSpan w:val="2"/>
          </w:tcPr>
          <w:p w:rsidR="00A77FA4" w:rsidRPr="000E24E7" w:rsidRDefault="00A77FA4" w:rsidP="00735C28">
            <w:pPr>
              <w:pStyle w:val="ConsPlusNormal"/>
              <w:rPr>
                <w:rFonts w:ascii="Times New Roman" w:hAnsi="Times New Roman"/>
                <w:sz w:val="20"/>
                <w:szCs w:val="20"/>
              </w:rPr>
            </w:pPr>
            <w:r w:rsidRPr="000E24E7">
              <w:rPr>
                <w:rFonts w:ascii="Times New Roman" w:hAnsi="Times New Roman"/>
                <w:sz w:val="20"/>
                <w:szCs w:val="20"/>
              </w:rPr>
              <w:t>тип жесткого диска</w:t>
            </w:r>
          </w:p>
        </w:tc>
        <w:tc>
          <w:tcPr>
            <w:tcW w:w="2707" w:type="dxa"/>
            <w:gridSpan w:val="7"/>
            <w:shd w:val="clear" w:color="auto" w:fill="auto"/>
            <w:vAlign w:val="center"/>
          </w:tcPr>
          <w:p w:rsidR="00A77FA4" w:rsidRPr="00E928A4" w:rsidRDefault="00A77FA4" w:rsidP="00735C28">
            <w:pPr>
              <w:pStyle w:val="ConsPlusNormal"/>
              <w:jc w:val="center"/>
              <w:rPr>
                <w:rFonts w:ascii="Times New Roman" w:hAnsi="Times New Roman" w:cs="Times New Roman"/>
                <w:sz w:val="20"/>
                <w:szCs w:val="20"/>
                <w:lang w:val="en-US"/>
              </w:rPr>
            </w:pPr>
            <w:r w:rsidRPr="00E928A4">
              <w:rPr>
                <w:rFonts w:ascii="Times New Roman" w:hAnsi="Times New Roman" w:cs="Times New Roman"/>
                <w:sz w:val="20"/>
                <w:szCs w:val="20"/>
                <w:lang w:val="en-US"/>
              </w:rPr>
              <w:t>SSD</w:t>
            </w:r>
          </w:p>
        </w:tc>
        <w:tc>
          <w:tcPr>
            <w:tcW w:w="1737" w:type="dxa"/>
            <w:gridSpan w:val="5"/>
            <w:vMerge/>
            <w:shd w:val="clear" w:color="auto" w:fill="auto"/>
            <w:vAlign w:val="center"/>
          </w:tcPr>
          <w:p w:rsidR="00A77FA4" w:rsidRPr="001A3886" w:rsidRDefault="00A77FA4" w:rsidP="00735C28">
            <w:pPr>
              <w:pStyle w:val="ConsPlusNormal"/>
              <w:jc w:val="center"/>
              <w:rPr>
                <w:rFonts w:ascii="Times New Roman" w:hAnsi="Times New Roman" w:cs="Times New Roman"/>
                <w:sz w:val="20"/>
                <w:szCs w:val="20"/>
              </w:rPr>
            </w:pPr>
          </w:p>
        </w:tc>
        <w:tc>
          <w:tcPr>
            <w:tcW w:w="851" w:type="dxa"/>
            <w:vMerge/>
          </w:tcPr>
          <w:p w:rsidR="00A77FA4" w:rsidRPr="009A2878" w:rsidRDefault="00A77FA4" w:rsidP="00735C28">
            <w:pPr>
              <w:pStyle w:val="ConsPlusNormal"/>
              <w:jc w:val="both"/>
              <w:rPr>
                <w:rFonts w:ascii="Times New Roman" w:hAnsi="Times New Roman"/>
                <w:sz w:val="24"/>
                <w:szCs w:val="24"/>
              </w:rPr>
            </w:pPr>
          </w:p>
        </w:tc>
        <w:tc>
          <w:tcPr>
            <w:tcW w:w="708" w:type="dxa"/>
            <w:vMerge/>
          </w:tcPr>
          <w:p w:rsidR="00A77FA4" w:rsidRPr="009A2878" w:rsidRDefault="00A77FA4" w:rsidP="00735C28">
            <w:pPr>
              <w:pStyle w:val="ConsPlusNormal"/>
              <w:jc w:val="both"/>
              <w:rPr>
                <w:rFonts w:ascii="Times New Roman" w:hAnsi="Times New Roman"/>
                <w:sz w:val="24"/>
                <w:szCs w:val="24"/>
              </w:rPr>
            </w:pPr>
          </w:p>
        </w:tc>
      </w:tr>
      <w:tr w:rsidR="00A77FA4" w:rsidRPr="009A2878" w:rsidTr="00735C28">
        <w:tc>
          <w:tcPr>
            <w:tcW w:w="439" w:type="dxa"/>
            <w:vMerge/>
          </w:tcPr>
          <w:p w:rsidR="00A77FA4" w:rsidRPr="009A2878" w:rsidRDefault="00A77FA4" w:rsidP="00735C28">
            <w:pPr>
              <w:pStyle w:val="ConsPlusNormal"/>
              <w:jc w:val="center"/>
              <w:rPr>
                <w:rFonts w:ascii="Times New Roman" w:hAnsi="Times New Roman"/>
                <w:sz w:val="24"/>
                <w:szCs w:val="24"/>
              </w:rPr>
            </w:pPr>
          </w:p>
        </w:tc>
        <w:tc>
          <w:tcPr>
            <w:tcW w:w="852" w:type="dxa"/>
            <w:gridSpan w:val="2"/>
            <w:vMerge/>
          </w:tcPr>
          <w:p w:rsidR="00A77FA4" w:rsidRPr="009A2878" w:rsidRDefault="00A77FA4" w:rsidP="00735C28">
            <w:pPr>
              <w:pStyle w:val="ConsPlusNormal"/>
              <w:jc w:val="both"/>
              <w:rPr>
                <w:rFonts w:ascii="Times New Roman" w:hAnsi="Times New Roman"/>
                <w:sz w:val="24"/>
                <w:szCs w:val="24"/>
              </w:rPr>
            </w:pPr>
          </w:p>
        </w:tc>
        <w:tc>
          <w:tcPr>
            <w:tcW w:w="1090" w:type="dxa"/>
            <w:vMerge/>
          </w:tcPr>
          <w:p w:rsidR="00A77FA4" w:rsidRPr="009A2878" w:rsidRDefault="00A77FA4" w:rsidP="00735C28">
            <w:pPr>
              <w:pStyle w:val="ConsPlusNormal"/>
              <w:jc w:val="both"/>
              <w:rPr>
                <w:rFonts w:ascii="Times New Roman" w:hAnsi="Times New Roman"/>
                <w:sz w:val="24"/>
                <w:szCs w:val="24"/>
              </w:rPr>
            </w:pPr>
          </w:p>
        </w:tc>
        <w:tc>
          <w:tcPr>
            <w:tcW w:w="842" w:type="dxa"/>
          </w:tcPr>
          <w:p w:rsidR="00A77FA4" w:rsidRPr="009A2878" w:rsidRDefault="00A77FA4" w:rsidP="00735C28">
            <w:pPr>
              <w:pStyle w:val="ConsPlusNormal"/>
              <w:jc w:val="both"/>
              <w:rPr>
                <w:rFonts w:ascii="Times New Roman" w:hAnsi="Times New Roman"/>
                <w:sz w:val="24"/>
                <w:szCs w:val="24"/>
              </w:rPr>
            </w:pPr>
          </w:p>
        </w:tc>
        <w:tc>
          <w:tcPr>
            <w:tcW w:w="845" w:type="dxa"/>
          </w:tcPr>
          <w:p w:rsidR="00A77FA4" w:rsidRPr="009A2878" w:rsidRDefault="00A77FA4" w:rsidP="00735C28">
            <w:pPr>
              <w:pStyle w:val="ConsPlusNormal"/>
              <w:jc w:val="both"/>
              <w:rPr>
                <w:rFonts w:ascii="Times New Roman" w:hAnsi="Times New Roman"/>
                <w:sz w:val="24"/>
                <w:szCs w:val="24"/>
              </w:rPr>
            </w:pPr>
          </w:p>
        </w:tc>
        <w:tc>
          <w:tcPr>
            <w:tcW w:w="992" w:type="dxa"/>
          </w:tcPr>
          <w:p w:rsidR="00A77FA4" w:rsidRPr="0087555E" w:rsidRDefault="00A77FA4" w:rsidP="00735C28">
            <w:pPr>
              <w:pStyle w:val="ConsPlusNormal"/>
              <w:rPr>
                <w:rFonts w:ascii="Times New Roman" w:hAnsi="Times New Roman"/>
                <w:sz w:val="20"/>
                <w:szCs w:val="20"/>
              </w:rPr>
            </w:pPr>
            <w:r w:rsidRPr="0087555E">
              <w:rPr>
                <w:rFonts w:ascii="Times New Roman" w:hAnsi="Times New Roman"/>
                <w:sz w:val="20"/>
                <w:szCs w:val="20"/>
              </w:rPr>
              <w:t>оптический привод</w:t>
            </w:r>
          </w:p>
        </w:tc>
        <w:tc>
          <w:tcPr>
            <w:tcW w:w="3751" w:type="dxa"/>
            <w:gridSpan w:val="9"/>
            <w:vMerge/>
          </w:tcPr>
          <w:p w:rsidR="00A77FA4" w:rsidRPr="009A2878" w:rsidRDefault="00A77FA4" w:rsidP="00735C28">
            <w:pPr>
              <w:pStyle w:val="ConsPlusNormal"/>
              <w:jc w:val="both"/>
              <w:rPr>
                <w:rFonts w:ascii="Times New Roman" w:hAnsi="Times New Roman"/>
                <w:sz w:val="24"/>
                <w:szCs w:val="24"/>
              </w:rPr>
            </w:pPr>
          </w:p>
        </w:tc>
        <w:tc>
          <w:tcPr>
            <w:tcW w:w="1000" w:type="dxa"/>
            <w:gridSpan w:val="2"/>
          </w:tcPr>
          <w:p w:rsidR="00A77FA4" w:rsidRPr="0087555E" w:rsidRDefault="00A77FA4" w:rsidP="00735C28">
            <w:pPr>
              <w:pStyle w:val="ConsPlusNormal"/>
              <w:rPr>
                <w:rFonts w:ascii="Times New Roman" w:hAnsi="Times New Roman"/>
                <w:sz w:val="20"/>
                <w:szCs w:val="20"/>
              </w:rPr>
            </w:pPr>
            <w:r w:rsidRPr="0087555E">
              <w:rPr>
                <w:rFonts w:ascii="Times New Roman" w:hAnsi="Times New Roman"/>
                <w:sz w:val="20"/>
                <w:szCs w:val="20"/>
              </w:rPr>
              <w:t>оптический привод</w:t>
            </w:r>
          </w:p>
        </w:tc>
        <w:tc>
          <w:tcPr>
            <w:tcW w:w="2707" w:type="dxa"/>
            <w:gridSpan w:val="7"/>
            <w:shd w:val="clear" w:color="auto" w:fill="auto"/>
            <w:vAlign w:val="center"/>
          </w:tcPr>
          <w:p w:rsidR="00A77FA4" w:rsidRPr="00E928A4" w:rsidRDefault="00A77FA4" w:rsidP="00735C28">
            <w:pPr>
              <w:pStyle w:val="ConsPlusNormal"/>
              <w:jc w:val="center"/>
              <w:rPr>
                <w:rFonts w:ascii="Times New Roman" w:hAnsi="Times New Roman" w:cs="Times New Roman"/>
                <w:sz w:val="20"/>
                <w:szCs w:val="20"/>
              </w:rPr>
            </w:pPr>
            <w:r w:rsidRPr="00E928A4">
              <w:rPr>
                <w:rFonts w:ascii="Times New Roman" w:hAnsi="Times New Roman" w:cs="Times New Roman"/>
                <w:sz w:val="20"/>
                <w:szCs w:val="20"/>
              </w:rPr>
              <w:t>DVD-RW</w:t>
            </w:r>
          </w:p>
        </w:tc>
        <w:tc>
          <w:tcPr>
            <w:tcW w:w="1737" w:type="dxa"/>
            <w:gridSpan w:val="5"/>
            <w:vMerge/>
            <w:shd w:val="clear" w:color="auto" w:fill="auto"/>
            <w:vAlign w:val="center"/>
          </w:tcPr>
          <w:p w:rsidR="00A77FA4" w:rsidRPr="001A3886" w:rsidRDefault="00A77FA4" w:rsidP="00735C28">
            <w:pPr>
              <w:pStyle w:val="ConsPlusNormal"/>
              <w:jc w:val="center"/>
              <w:rPr>
                <w:rFonts w:ascii="Times New Roman" w:hAnsi="Times New Roman" w:cs="Times New Roman"/>
                <w:sz w:val="20"/>
                <w:szCs w:val="20"/>
              </w:rPr>
            </w:pPr>
          </w:p>
        </w:tc>
        <w:tc>
          <w:tcPr>
            <w:tcW w:w="851" w:type="dxa"/>
            <w:vMerge/>
          </w:tcPr>
          <w:p w:rsidR="00A77FA4" w:rsidRPr="009A2878" w:rsidRDefault="00A77FA4" w:rsidP="00735C28">
            <w:pPr>
              <w:pStyle w:val="ConsPlusNormal"/>
              <w:jc w:val="both"/>
              <w:rPr>
                <w:rFonts w:ascii="Times New Roman" w:hAnsi="Times New Roman"/>
                <w:sz w:val="24"/>
                <w:szCs w:val="24"/>
              </w:rPr>
            </w:pPr>
          </w:p>
        </w:tc>
        <w:tc>
          <w:tcPr>
            <w:tcW w:w="708" w:type="dxa"/>
            <w:vMerge/>
          </w:tcPr>
          <w:p w:rsidR="00A77FA4" w:rsidRPr="009A2878" w:rsidRDefault="00A77FA4" w:rsidP="00735C28">
            <w:pPr>
              <w:pStyle w:val="ConsPlusNormal"/>
              <w:jc w:val="both"/>
              <w:rPr>
                <w:rFonts w:ascii="Times New Roman" w:hAnsi="Times New Roman"/>
                <w:sz w:val="24"/>
                <w:szCs w:val="24"/>
              </w:rPr>
            </w:pPr>
          </w:p>
        </w:tc>
      </w:tr>
      <w:tr w:rsidR="00A77FA4" w:rsidRPr="009A2878" w:rsidTr="00735C28">
        <w:trPr>
          <w:trHeight w:val="1669"/>
        </w:trPr>
        <w:tc>
          <w:tcPr>
            <w:tcW w:w="439" w:type="dxa"/>
            <w:vMerge/>
          </w:tcPr>
          <w:p w:rsidR="00A77FA4" w:rsidRPr="009A2878" w:rsidRDefault="00A77FA4" w:rsidP="00735C28">
            <w:pPr>
              <w:pStyle w:val="ConsPlusNormal"/>
              <w:jc w:val="center"/>
              <w:rPr>
                <w:rFonts w:ascii="Times New Roman" w:hAnsi="Times New Roman"/>
                <w:sz w:val="24"/>
                <w:szCs w:val="24"/>
              </w:rPr>
            </w:pPr>
          </w:p>
        </w:tc>
        <w:tc>
          <w:tcPr>
            <w:tcW w:w="852" w:type="dxa"/>
            <w:gridSpan w:val="2"/>
            <w:vMerge/>
          </w:tcPr>
          <w:p w:rsidR="00A77FA4" w:rsidRPr="009A2878" w:rsidRDefault="00A77FA4" w:rsidP="00735C28">
            <w:pPr>
              <w:pStyle w:val="ConsPlusNormal"/>
              <w:jc w:val="both"/>
              <w:rPr>
                <w:rFonts w:ascii="Times New Roman" w:hAnsi="Times New Roman"/>
                <w:sz w:val="24"/>
                <w:szCs w:val="24"/>
              </w:rPr>
            </w:pPr>
          </w:p>
        </w:tc>
        <w:tc>
          <w:tcPr>
            <w:tcW w:w="1090" w:type="dxa"/>
            <w:vMerge/>
          </w:tcPr>
          <w:p w:rsidR="00A77FA4" w:rsidRPr="009A2878" w:rsidRDefault="00A77FA4" w:rsidP="00735C28">
            <w:pPr>
              <w:pStyle w:val="ConsPlusNormal"/>
              <w:jc w:val="both"/>
              <w:rPr>
                <w:rFonts w:ascii="Times New Roman" w:hAnsi="Times New Roman"/>
                <w:sz w:val="24"/>
                <w:szCs w:val="24"/>
              </w:rPr>
            </w:pPr>
          </w:p>
        </w:tc>
        <w:tc>
          <w:tcPr>
            <w:tcW w:w="842" w:type="dxa"/>
          </w:tcPr>
          <w:p w:rsidR="00A77FA4" w:rsidRPr="009A2878" w:rsidRDefault="00A77FA4" w:rsidP="00735C28">
            <w:pPr>
              <w:pStyle w:val="ConsPlusNormal"/>
              <w:jc w:val="both"/>
              <w:rPr>
                <w:rFonts w:ascii="Times New Roman" w:hAnsi="Times New Roman"/>
                <w:sz w:val="24"/>
                <w:szCs w:val="24"/>
              </w:rPr>
            </w:pPr>
          </w:p>
        </w:tc>
        <w:tc>
          <w:tcPr>
            <w:tcW w:w="845" w:type="dxa"/>
          </w:tcPr>
          <w:p w:rsidR="00A77FA4" w:rsidRPr="009A2878" w:rsidRDefault="00A77FA4" w:rsidP="00735C28">
            <w:pPr>
              <w:pStyle w:val="ConsPlusNormal"/>
              <w:jc w:val="both"/>
              <w:rPr>
                <w:rFonts w:ascii="Times New Roman" w:hAnsi="Times New Roman"/>
                <w:sz w:val="24"/>
                <w:szCs w:val="24"/>
              </w:rPr>
            </w:pPr>
          </w:p>
        </w:tc>
        <w:tc>
          <w:tcPr>
            <w:tcW w:w="992" w:type="dxa"/>
          </w:tcPr>
          <w:p w:rsidR="00A77FA4" w:rsidRPr="0087555E" w:rsidRDefault="00A77FA4" w:rsidP="00735C28">
            <w:pPr>
              <w:pStyle w:val="ConsPlusNormal"/>
              <w:rPr>
                <w:rFonts w:ascii="Times New Roman" w:hAnsi="Times New Roman"/>
                <w:sz w:val="20"/>
                <w:szCs w:val="20"/>
              </w:rPr>
            </w:pPr>
            <w:r w:rsidRPr="0087555E">
              <w:rPr>
                <w:rFonts w:ascii="Times New Roman" w:hAnsi="Times New Roman"/>
                <w:sz w:val="20"/>
                <w:szCs w:val="20"/>
              </w:rPr>
              <w:t>наличие модулей Wi-Fi, Bluetooth, поддержки 3G (UMTS)</w:t>
            </w:r>
          </w:p>
        </w:tc>
        <w:tc>
          <w:tcPr>
            <w:tcW w:w="3751" w:type="dxa"/>
            <w:gridSpan w:val="9"/>
            <w:vMerge/>
          </w:tcPr>
          <w:p w:rsidR="00A77FA4" w:rsidRPr="009A2878" w:rsidRDefault="00A77FA4" w:rsidP="00735C28">
            <w:pPr>
              <w:pStyle w:val="ConsPlusNormal"/>
              <w:jc w:val="both"/>
              <w:rPr>
                <w:rFonts w:ascii="Times New Roman" w:hAnsi="Times New Roman"/>
                <w:sz w:val="24"/>
                <w:szCs w:val="24"/>
              </w:rPr>
            </w:pPr>
          </w:p>
        </w:tc>
        <w:tc>
          <w:tcPr>
            <w:tcW w:w="1000" w:type="dxa"/>
            <w:gridSpan w:val="2"/>
          </w:tcPr>
          <w:p w:rsidR="00A77FA4" w:rsidRPr="0087555E" w:rsidRDefault="00A77FA4" w:rsidP="00735C28">
            <w:pPr>
              <w:pStyle w:val="ConsPlusNormal"/>
              <w:rPr>
                <w:rFonts w:ascii="Times New Roman" w:hAnsi="Times New Roman"/>
                <w:sz w:val="20"/>
                <w:szCs w:val="20"/>
              </w:rPr>
            </w:pPr>
            <w:r w:rsidRPr="0087555E">
              <w:rPr>
                <w:rFonts w:ascii="Times New Roman" w:hAnsi="Times New Roman"/>
                <w:sz w:val="20"/>
                <w:szCs w:val="20"/>
              </w:rPr>
              <w:t>наличие модулей Wi-Fi, Bluetooth, поддержки 3G (UMTS)</w:t>
            </w:r>
          </w:p>
        </w:tc>
        <w:tc>
          <w:tcPr>
            <w:tcW w:w="2699" w:type="dxa"/>
            <w:gridSpan w:val="6"/>
            <w:shd w:val="clear" w:color="auto" w:fill="auto"/>
            <w:vAlign w:val="center"/>
          </w:tcPr>
          <w:p w:rsidR="00A77FA4" w:rsidRPr="004F6271" w:rsidRDefault="00A77FA4" w:rsidP="00735C28">
            <w:pPr>
              <w:pStyle w:val="ConsPlusNormal"/>
              <w:jc w:val="center"/>
              <w:rPr>
                <w:rFonts w:ascii="Times New Roman" w:hAnsi="Times New Roman"/>
                <w:sz w:val="20"/>
                <w:szCs w:val="20"/>
              </w:rPr>
            </w:pPr>
            <w:r w:rsidRPr="004F6271">
              <w:rPr>
                <w:rFonts w:ascii="Times New Roman" w:hAnsi="Times New Roman"/>
                <w:sz w:val="20"/>
                <w:szCs w:val="20"/>
              </w:rPr>
              <w:t>наличие модулей Wi-Fi, Bluetooth</w:t>
            </w:r>
          </w:p>
        </w:tc>
        <w:tc>
          <w:tcPr>
            <w:tcW w:w="1745" w:type="dxa"/>
            <w:gridSpan w:val="6"/>
            <w:vMerge w:val="restart"/>
            <w:shd w:val="clear" w:color="auto" w:fill="auto"/>
            <w:vAlign w:val="center"/>
          </w:tcPr>
          <w:p w:rsidR="00A77FA4" w:rsidRPr="004F6271" w:rsidRDefault="00A77FA4" w:rsidP="00735C28">
            <w:pPr>
              <w:pStyle w:val="ConsPlusNormal"/>
              <w:jc w:val="center"/>
              <w:rPr>
                <w:rFonts w:ascii="Times New Roman" w:hAnsi="Times New Roman" w:cs="Times New Roman"/>
                <w:sz w:val="20"/>
                <w:szCs w:val="20"/>
              </w:rPr>
            </w:pPr>
          </w:p>
        </w:tc>
        <w:tc>
          <w:tcPr>
            <w:tcW w:w="851" w:type="dxa"/>
            <w:vMerge/>
          </w:tcPr>
          <w:p w:rsidR="00A77FA4" w:rsidRPr="009A2878" w:rsidRDefault="00A77FA4" w:rsidP="00735C28">
            <w:pPr>
              <w:pStyle w:val="ConsPlusNormal"/>
              <w:jc w:val="both"/>
              <w:rPr>
                <w:rFonts w:ascii="Times New Roman" w:hAnsi="Times New Roman"/>
                <w:sz w:val="24"/>
                <w:szCs w:val="24"/>
              </w:rPr>
            </w:pPr>
          </w:p>
        </w:tc>
        <w:tc>
          <w:tcPr>
            <w:tcW w:w="708" w:type="dxa"/>
            <w:vMerge/>
          </w:tcPr>
          <w:p w:rsidR="00A77FA4" w:rsidRPr="009A2878" w:rsidRDefault="00A77FA4" w:rsidP="00735C28">
            <w:pPr>
              <w:pStyle w:val="ConsPlusNormal"/>
              <w:jc w:val="both"/>
              <w:rPr>
                <w:rFonts w:ascii="Times New Roman" w:hAnsi="Times New Roman"/>
                <w:sz w:val="24"/>
                <w:szCs w:val="24"/>
              </w:rPr>
            </w:pPr>
          </w:p>
        </w:tc>
      </w:tr>
      <w:tr w:rsidR="00A77FA4" w:rsidRPr="009A2878" w:rsidTr="00735C28">
        <w:tc>
          <w:tcPr>
            <w:tcW w:w="439" w:type="dxa"/>
            <w:vMerge/>
          </w:tcPr>
          <w:p w:rsidR="00A77FA4" w:rsidRPr="009A2878" w:rsidRDefault="00A77FA4" w:rsidP="00735C28">
            <w:pPr>
              <w:pStyle w:val="ConsPlusNormal"/>
              <w:jc w:val="center"/>
              <w:rPr>
                <w:rFonts w:ascii="Times New Roman" w:hAnsi="Times New Roman"/>
                <w:sz w:val="24"/>
                <w:szCs w:val="24"/>
              </w:rPr>
            </w:pPr>
          </w:p>
        </w:tc>
        <w:tc>
          <w:tcPr>
            <w:tcW w:w="852" w:type="dxa"/>
            <w:gridSpan w:val="2"/>
            <w:vMerge/>
          </w:tcPr>
          <w:p w:rsidR="00A77FA4" w:rsidRPr="009A2878" w:rsidRDefault="00A77FA4" w:rsidP="00735C28">
            <w:pPr>
              <w:pStyle w:val="ConsPlusNormal"/>
              <w:jc w:val="both"/>
              <w:rPr>
                <w:rFonts w:ascii="Times New Roman" w:hAnsi="Times New Roman"/>
                <w:sz w:val="24"/>
                <w:szCs w:val="24"/>
              </w:rPr>
            </w:pPr>
          </w:p>
        </w:tc>
        <w:tc>
          <w:tcPr>
            <w:tcW w:w="1090" w:type="dxa"/>
            <w:vMerge/>
          </w:tcPr>
          <w:p w:rsidR="00A77FA4" w:rsidRPr="009A2878" w:rsidRDefault="00A77FA4" w:rsidP="00735C28">
            <w:pPr>
              <w:pStyle w:val="ConsPlusNormal"/>
              <w:jc w:val="both"/>
              <w:rPr>
                <w:rFonts w:ascii="Times New Roman" w:hAnsi="Times New Roman"/>
                <w:sz w:val="24"/>
                <w:szCs w:val="24"/>
              </w:rPr>
            </w:pPr>
          </w:p>
        </w:tc>
        <w:tc>
          <w:tcPr>
            <w:tcW w:w="842" w:type="dxa"/>
          </w:tcPr>
          <w:p w:rsidR="00A77FA4" w:rsidRPr="009A2878" w:rsidRDefault="00A77FA4" w:rsidP="00735C28">
            <w:pPr>
              <w:pStyle w:val="ConsPlusNormal"/>
              <w:jc w:val="both"/>
              <w:rPr>
                <w:rFonts w:ascii="Times New Roman" w:hAnsi="Times New Roman"/>
                <w:sz w:val="24"/>
                <w:szCs w:val="24"/>
              </w:rPr>
            </w:pPr>
          </w:p>
        </w:tc>
        <w:tc>
          <w:tcPr>
            <w:tcW w:w="845" w:type="dxa"/>
          </w:tcPr>
          <w:p w:rsidR="00A77FA4" w:rsidRPr="009A2878" w:rsidRDefault="00A77FA4" w:rsidP="00735C28">
            <w:pPr>
              <w:pStyle w:val="ConsPlusNormal"/>
              <w:jc w:val="both"/>
              <w:rPr>
                <w:rFonts w:ascii="Times New Roman" w:hAnsi="Times New Roman"/>
                <w:sz w:val="24"/>
                <w:szCs w:val="24"/>
              </w:rPr>
            </w:pPr>
          </w:p>
        </w:tc>
        <w:tc>
          <w:tcPr>
            <w:tcW w:w="992" w:type="dxa"/>
          </w:tcPr>
          <w:p w:rsidR="00A77FA4" w:rsidRPr="006D02A1" w:rsidRDefault="00A77FA4" w:rsidP="00735C28">
            <w:pPr>
              <w:pStyle w:val="ConsPlusNormal"/>
              <w:rPr>
                <w:rFonts w:ascii="Times New Roman" w:hAnsi="Times New Roman"/>
                <w:sz w:val="20"/>
                <w:szCs w:val="20"/>
              </w:rPr>
            </w:pPr>
            <w:r w:rsidRPr="006D02A1">
              <w:rPr>
                <w:rFonts w:ascii="Times New Roman" w:hAnsi="Times New Roman"/>
                <w:sz w:val="20"/>
                <w:szCs w:val="20"/>
              </w:rPr>
              <w:t>тип видеоадаптера</w:t>
            </w:r>
          </w:p>
        </w:tc>
        <w:tc>
          <w:tcPr>
            <w:tcW w:w="3751" w:type="dxa"/>
            <w:gridSpan w:val="9"/>
            <w:vMerge/>
          </w:tcPr>
          <w:p w:rsidR="00A77FA4" w:rsidRPr="009A2878" w:rsidRDefault="00A77FA4" w:rsidP="00735C28">
            <w:pPr>
              <w:pStyle w:val="ConsPlusNormal"/>
              <w:jc w:val="both"/>
              <w:rPr>
                <w:rFonts w:ascii="Times New Roman" w:hAnsi="Times New Roman"/>
                <w:sz w:val="24"/>
                <w:szCs w:val="24"/>
              </w:rPr>
            </w:pPr>
          </w:p>
        </w:tc>
        <w:tc>
          <w:tcPr>
            <w:tcW w:w="1000" w:type="dxa"/>
            <w:gridSpan w:val="2"/>
          </w:tcPr>
          <w:p w:rsidR="00A77FA4" w:rsidRPr="006D02A1" w:rsidRDefault="00A77FA4" w:rsidP="00735C28">
            <w:pPr>
              <w:pStyle w:val="ConsPlusNormal"/>
              <w:rPr>
                <w:rFonts w:ascii="Times New Roman" w:hAnsi="Times New Roman"/>
                <w:sz w:val="20"/>
                <w:szCs w:val="20"/>
              </w:rPr>
            </w:pPr>
            <w:r w:rsidRPr="006D02A1">
              <w:rPr>
                <w:rFonts w:ascii="Times New Roman" w:hAnsi="Times New Roman"/>
                <w:sz w:val="20"/>
                <w:szCs w:val="20"/>
              </w:rPr>
              <w:t>тип видеоадаптера</w:t>
            </w:r>
          </w:p>
        </w:tc>
        <w:tc>
          <w:tcPr>
            <w:tcW w:w="2699" w:type="dxa"/>
            <w:gridSpan w:val="6"/>
            <w:shd w:val="clear" w:color="auto" w:fill="auto"/>
            <w:vAlign w:val="center"/>
          </w:tcPr>
          <w:p w:rsidR="00A77FA4" w:rsidRPr="004F6271" w:rsidRDefault="00A77FA4" w:rsidP="00735C28">
            <w:pPr>
              <w:pStyle w:val="ConsPlusNormal"/>
              <w:jc w:val="center"/>
              <w:rPr>
                <w:rFonts w:ascii="Times New Roman" w:hAnsi="Times New Roman"/>
                <w:sz w:val="20"/>
                <w:szCs w:val="20"/>
              </w:rPr>
            </w:pPr>
            <w:r w:rsidRPr="004F6271">
              <w:rPr>
                <w:rFonts w:ascii="Times New Roman" w:hAnsi="Times New Roman"/>
                <w:sz w:val="20"/>
                <w:szCs w:val="20"/>
              </w:rPr>
              <w:t>дискретный или</w:t>
            </w:r>
          </w:p>
          <w:p w:rsidR="00A77FA4" w:rsidRPr="004F6271" w:rsidRDefault="00A77FA4" w:rsidP="00735C28">
            <w:pPr>
              <w:pStyle w:val="ConsPlusNormal"/>
              <w:jc w:val="center"/>
              <w:rPr>
                <w:rFonts w:ascii="Times New Roman" w:hAnsi="Times New Roman"/>
                <w:sz w:val="20"/>
                <w:szCs w:val="20"/>
              </w:rPr>
            </w:pPr>
            <w:r w:rsidRPr="004F6271">
              <w:rPr>
                <w:rFonts w:ascii="Times New Roman" w:hAnsi="Times New Roman"/>
                <w:sz w:val="20"/>
                <w:szCs w:val="20"/>
              </w:rPr>
              <w:t>интегрированный</w:t>
            </w:r>
          </w:p>
        </w:tc>
        <w:tc>
          <w:tcPr>
            <w:tcW w:w="1745" w:type="dxa"/>
            <w:gridSpan w:val="6"/>
            <w:vMerge/>
            <w:shd w:val="clear" w:color="auto" w:fill="auto"/>
            <w:vAlign w:val="center"/>
          </w:tcPr>
          <w:p w:rsidR="00A77FA4" w:rsidRPr="004F6271" w:rsidRDefault="00A77FA4" w:rsidP="00735C28">
            <w:pPr>
              <w:pStyle w:val="ConsPlusNormal"/>
              <w:jc w:val="center"/>
              <w:rPr>
                <w:rFonts w:ascii="Times New Roman" w:hAnsi="Times New Roman" w:cs="Times New Roman"/>
                <w:sz w:val="20"/>
                <w:szCs w:val="20"/>
              </w:rPr>
            </w:pPr>
          </w:p>
        </w:tc>
        <w:tc>
          <w:tcPr>
            <w:tcW w:w="851" w:type="dxa"/>
            <w:vMerge/>
          </w:tcPr>
          <w:p w:rsidR="00A77FA4" w:rsidRPr="009A2878" w:rsidRDefault="00A77FA4" w:rsidP="00735C28">
            <w:pPr>
              <w:pStyle w:val="ConsPlusNormal"/>
              <w:jc w:val="both"/>
              <w:rPr>
                <w:rFonts w:ascii="Times New Roman" w:hAnsi="Times New Roman"/>
                <w:sz w:val="24"/>
                <w:szCs w:val="24"/>
              </w:rPr>
            </w:pPr>
          </w:p>
        </w:tc>
        <w:tc>
          <w:tcPr>
            <w:tcW w:w="708" w:type="dxa"/>
            <w:vMerge/>
          </w:tcPr>
          <w:p w:rsidR="00A77FA4" w:rsidRPr="009A2878" w:rsidRDefault="00A77FA4" w:rsidP="00735C28">
            <w:pPr>
              <w:pStyle w:val="ConsPlusNormal"/>
              <w:jc w:val="both"/>
              <w:rPr>
                <w:rFonts w:ascii="Times New Roman" w:hAnsi="Times New Roman"/>
                <w:sz w:val="24"/>
                <w:szCs w:val="24"/>
              </w:rPr>
            </w:pPr>
          </w:p>
        </w:tc>
      </w:tr>
      <w:tr w:rsidR="00A77FA4" w:rsidRPr="009A2878" w:rsidTr="00735C28">
        <w:tc>
          <w:tcPr>
            <w:tcW w:w="439" w:type="dxa"/>
            <w:vMerge/>
          </w:tcPr>
          <w:p w:rsidR="00A77FA4" w:rsidRPr="009A2878" w:rsidRDefault="00A77FA4" w:rsidP="00735C28">
            <w:pPr>
              <w:pStyle w:val="ConsPlusNormal"/>
              <w:jc w:val="center"/>
              <w:rPr>
                <w:rFonts w:ascii="Times New Roman" w:hAnsi="Times New Roman"/>
                <w:sz w:val="24"/>
                <w:szCs w:val="24"/>
              </w:rPr>
            </w:pPr>
          </w:p>
        </w:tc>
        <w:tc>
          <w:tcPr>
            <w:tcW w:w="852" w:type="dxa"/>
            <w:gridSpan w:val="2"/>
            <w:vMerge/>
          </w:tcPr>
          <w:p w:rsidR="00A77FA4" w:rsidRPr="009A2878" w:rsidRDefault="00A77FA4" w:rsidP="00735C28">
            <w:pPr>
              <w:pStyle w:val="ConsPlusNormal"/>
              <w:jc w:val="both"/>
              <w:rPr>
                <w:rFonts w:ascii="Times New Roman" w:hAnsi="Times New Roman"/>
                <w:sz w:val="24"/>
                <w:szCs w:val="24"/>
              </w:rPr>
            </w:pPr>
          </w:p>
        </w:tc>
        <w:tc>
          <w:tcPr>
            <w:tcW w:w="1090" w:type="dxa"/>
            <w:vMerge/>
          </w:tcPr>
          <w:p w:rsidR="00A77FA4" w:rsidRPr="009A2878" w:rsidRDefault="00A77FA4" w:rsidP="00735C28">
            <w:pPr>
              <w:pStyle w:val="ConsPlusNormal"/>
              <w:jc w:val="both"/>
              <w:rPr>
                <w:rFonts w:ascii="Times New Roman" w:hAnsi="Times New Roman"/>
                <w:sz w:val="24"/>
                <w:szCs w:val="24"/>
              </w:rPr>
            </w:pPr>
          </w:p>
        </w:tc>
        <w:tc>
          <w:tcPr>
            <w:tcW w:w="842" w:type="dxa"/>
            <w:vAlign w:val="center"/>
          </w:tcPr>
          <w:p w:rsidR="00A77FA4" w:rsidRPr="00F47FCA" w:rsidRDefault="00A77FA4" w:rsidP="00735C28">
            <w:pPr>
              <w:autoSpaceDE w:val="0"/>
              <w:autoSpaceDN w:val="0"/>
              <w:adjustRightInd w:val="0"/>
              <w:jc w:val="center"/>
              <w:rPr>
                <w:sz w:val="20"/>
                <w:szCs w:val="20"/>
              </w:rPr>
            </w:pPr>
            <w:r w:rsidRPr="00F47FCA">
              <w:rPr>
                <w:sz w:val="20"/>
                <w:szCs w:val="20"/>
              </w:rPr>
              <w:t>356</w:t>
            </w:r>
          </w:p>
        </w:tc>
        <w:tc>
          <w:tcPr>
            <w:tcW w:w="845" w:type="dxa"/>
            <w:vAlign w:val="center"/>
          </w:tcPr>
          <w:p w:rsidR="00A77FA4" w:rsidRPr="00F47FCA" w:rsidRDefault="00A77FA4" w:rsidP="00735C28">
            <w:pPr>
              <w:autoSpaceDE w:val="0"/>
              <w:autoSpaceDN w:val="0"/>
              <w:adjustRightInd w:val="0"/>
              <w:jc w:val="center"/>
              <w:rPr>
                <w:sz w:val="20"/>
                <w:szCs w:val="20"/>
              </w:rPr>
            </w:pPr>
            <w:r w:rsidRPr="00F47FCA">
              <w:rPr>
                <w:sz w:val="20"/>
                <w:szCs w:val="20"/>
              </w:rPr>
              <w:t>час</w:t>
            </w:r>
          </w:p>
        </w:tc>
        <w:tc>
          <w:tcPr>
            <w:tcW w:w="992" w:type="dxa"/>
          </w:tcPr>
          <w:p w:rsidR="00A77FA4" w:rsidRPr="006D02A1" w:rsidRDefault="00A77FA4" w:rsidP="00735C28">
            <w:pPr>
              <w:pStyle w:val="ConsPlusNormal"/>
              <w:rPr>
                <w:rFonts w:ascii="Times New Roman" w:hAnsi="Times New Roman"/>
                <w:sz w:val="20"/>
                <w:szCs w:val="20"/>
              </w:rPr>
            </w:pPr>
            <w:r w:rsidRPr="006D02A1">
              <w:rPr>
                <w:rFonts w:ascii="Times New Roman" w:hAnsi="Times New Roman"/>
                <w:sz w:val="20"/>
                <w:szCs w:val="20"/>
              </w:rPr>
              <w:t>время работы</w:t>
            </w:r>
          </w:p>
        </w:tc>
        <w:tc>
          <w:tcPr>
            <w:tcW w:w="3751" w:type="dxa"/>
            <w:gridSpan w:val="9"/>
            <w:vMerge/>
          </w:tcPr>
          <w:p w:rsidR="00A77FA4" w:rsidRPr="009A2878" w:rsidRDefault="00A77FA4" w:rsidP="00735C28">
            <w:pPr>
              <w:pStyle w:val="ConsPlusNormal"/>
              <w:jc w:val="both"/>
              <w:rPr>
                <w:rFonts w:ascii="Times New Roman" w:hAnsi="Times New Roman"/>
                <w:sz w:val="24"/>
                <w:szCs w:val="24"/>
              </w:rPr>
            </w:pPr>
          </w:p>
        </w:tc>
        <w:tc>
          <w:tcPr>
            <w:tcW w:w="1000" w:type="dxa"/>
            <w:gridSpan w:val="2"/>
          </w:tcPr>
          <w:p w:rsidR="00A77FA4" w:rsidRPr="006D02A1" w:rsidRDefault="00A77FA4" w:rsidP="00735C28">
            <w:pPr>
              <w:pStyle w:val="ConsPlusNormal"/>
              <w:rPr>
                <w:rFonts w:ascii="Times New Roman" w:hAnsi="Times New Roman"/>
                <w:sz w:val="20"/>
                <w:szCs w:val="20"/>
              </w:rPr>
            </w:pPr>
            <w:r w:rsidRPr="006D02A1">
              <w:rPr>
                <w:rFonts w:ascii="Times New Roman" w:hAnsi="Times New Roman"/>
                <w:sz w:val="20"/>
                <w:szCs w:val="20"/>
              </w:rPr>
              <w:t>время работы</w:t>
            </w:r>
          </w:p>
        </w:tc>
        <w:tc>
          <w:tcPr>
            <w:tcW w:w="2699" w:type="dxa"/>
            <w:gridSpan w:val="6"/>
            <w:shd w:val="clear" w:color="auto" w:fill="auto"/>
            <w:vAlign w:val="center"/>
          </w:tcPr>
          <w:p w:rsidR="00A77FA4" w:rsidRPr="004F6271" w:rsidRDefault="00A77FA4" w:rsidP="00735C28">
            <w:pPr>
              <w:pStyle w:val="ConsPlusNormal"/>
              <w:jc w:val="center"/>
              <w:rPr>
                <w:rFonts w:ascii="Times New Roman" w:hAnsi="Times New Roman"/>
                <w:sz w:val="20"/>
                <w:szCs w:val="20"/>
              </w:rPr>
            </w:pPr>
            <w:r w:rsidRPr="004F6271">
              <w:rPr>
                <w:rFonts w:ascii="Times New Roman" w:hAnsi="Times New Roman"/>
                <w:sz w:val="20"/>
                <w:szCs w:val="20"/>
              </w:rPr>
              <w:t>Не более 12</w:t>
            </w:r>
          </w:p>
        </w:tc>
        <w:tc>
          <w:tcPr>
            <w:tcW w:w="1745" w:type="dxa"/>
            <w:gridSpan w:val="6"/>
            <w:vMerge/>
            <w:shd w:val="clear" w:color="auto" w:fill="auto"/>
            <w:vAlign w:val="center"/>
          </w:tcPr>
          <w:p w:rsidR="00A77FA4" w:rsidRPr="004F6271" w:rsidRDefault="00A77FA4" w:rsidP="00735C28">
            <w:pPr>
              <w:pStyle w:val="ConsPlusNormal"/>
              <w:jc w:val="center"/>
              <w:rPr>
                <w:rFonts w:ascii="Times New Roman" w:hAnsi="Times New Roman" w:cs="Times New Roman"/>
                <w:sz w:val="20"/>
                <w:szCs w:val="20"/>
              </w:rPr>
            </w:pPr>
          </w:p>
        </w:tc>
        <w:tc>
          <w:tcPr>
            <w:tcW w:w="851" w:type="dxa"/>
            <w:vMerge/>
          </w:tcPr>
          <w:p w:rsidR="00A77FA4" w:rsidRPr="009A2878" w:rsidRDefault="00A77FA4" w:rsidP="00735C28">
            <w:pPr>
              <w:pStyle w:val="ConsPlusNormal"/>
              <w:jc w:val="both"/>
              <w:rPr>
                <w:rFonts w:ascii="Times New Roman" w:hAnsi="Times New Roman"/>
                <w:sz w:val="24"/>
                <w:szCs w:val="24"/>
              </w:rPr>
            </w:pPr>
          </w:p>
        </w:tc>
        <w:tc>
          <w:tcPr>
            <w:tcW w:w="708" w:type="dxa"/>
            <w:vMerge/>
          </w:tcPr>
          <w:p w:rsidR="00A77FA4" w:rsidRPr="009A2878" w:rsidRDefault="00A77FA4" w:rsidP="00735C28">
            <w:pPr>
              <w:pStyle w:val="ConsPlusNormal"/>
              <w:jc w:val="both"/>
              <w:rPr>
                <w:rFonts w:ascii="Times New Roman" w:hAnsi="Times New Roman"/>
                <w:sz w:val="24"/>
                <w:szCs w:val="24"/>
              </w:rPr>
            </w:pPr>
          </w:p>
        </w:tc>
      </w:tr>
      <w:tr w:rsidR="00A77FA4" w:rsidRPr="009A2878" w:rsidTr="00735C28">
        <w:tc>
          <w:tcPr>
            <w:tcW w:w="439" w:type="dxa"/>
            <w:vMerge/>
          </w:tcPr>
          <w:p w:rsidR="00A77FA4" w:rsidRPr="009A2878" w:rsidRDefault="00A77FA4" w:rsidP="00735C28">
            <w:pPr>
              <w:pStyle w:val="ConsPlusNormal"/>
              <w:jc w:val="center"/>
              <w:rPr>
                <w:rFonts w:ascii="Times New Roman" w:hAnsi="Times New Roman"/>
                <w:sz w:val="24"/>
                <w:szCs w:val="24"/>
              </w:rPr>
            </w:pPr>
          </w:p>
        </w:tc>
        <w:tc>
          <w:tcPr>
            <w:tcW w:w="852" w:type="dxa"/>
            <w:gridSpan w:val="2"/>
            <w:vMerge/>
          </w:tcPr>
          <w:p w:rsidR="00A77FA4" w:rsidRPr="009A2878" w:rsidRDefault="00A77FA4" w:rsidP="00735C28">
            <w:pPr>
              <w:pStyle w:val="ConsPlusNormal"/>
              <w:jc w:val="both"/>
              <w:rPr>
                <w:rFonts w:ascii="Times New Roman" w:hAnsi="Times New Roman"/>
                <w:sz w:val="24"/>
                <w:szCs w:val="24"/>
              </w:rPr>
            </w:pPr>
          </w:p>
        </w:tc>
        <w:tc>
          <w:tcPr>
            <w:tcW w:w="1090" w:type="dxa"/>
            <w:vMerge/>
          </w:tcPr>
          <w:p w:rsidR="00A77FA4" w:rsidRPr="009A2878" w:rsidRDefault="00A77FA4" w:rsidP="00735C28">
            <w:pPr>
              <w:pStyle w:val="ConsPlusNormal"/>
              <w:jc w:val="both"/>
              <w:rPr>
                <w:rFonts w:ascii="Times New Roman" w:hAnsi="Times New Roman"/>
                <w:sz w:val="24"/>
                <w:szCs w:val="24"/>
              </w:rPr>
            </w:pPr>
          </w:p>
        </w:tc>
        <w:tc>
          <w:tcPr>
            <w:tcW w:w="842" w:type="dxa"/>
          </w:tcPr>
          <w:p w:rsidR="00A77FA4" w:rsidRPr="009A2878" w:rsidRDefault="00A77FA4" w:rsidP="00735C28">
            <w:pPr>
              <w:pStyle w:val="ConsPlusNormal"/>
              <w:jc w:val="both"/>
              <w:rPr>
                <w:rFonts w:ascii="Times New Roman" w:hAnsi="Times New Roman"/>
                <w:sz w:val="24"/>
                <w:szCs w:val="24"/>
              </w:rPr>
            </w:pPr>
          </w:p>
        </w:tc>
        <w:tc>
          <w:tcPr>
            <w:tcW w:w="845" w:type="dxa"/>
          </w:tcPr>
          <w:p w:rsidR="00A77FA4" w:rsidRPr="009A2878" w:rsidRDefault="00A77FA4" w:rsidP="00735C28">
            <w:pPr>
              <w:pStyle w:val="ConsPlusNormal"/>
              <w:jc w:val="both"/>
              <w:rPr>
                <w:rFonts w:ascii="Times New Roman" w:hAnsi="Times New Roman"/>
                <w:sz w:val="24"/>
                <w:szCs w:val="24"/>
              </w:rPr>
            </w:pPr>
          </w:p>
        </w:tc>
        <w:tc>
          <w:tcPr>
            <w:tcW w:w="992" w:type="dxa"/>
          </w:tcPr>
          <w:p w:rsidR="00A77FA4" w:rsidRPr="006D02A1" w:rsidRDefault="00A77FA4" w:rsidP="00735C28">
            <w:pPr>
              <w:pStyle w:val="ConsPlusNormal"/>
              <w:rPr>
                <w:rFonts w:ascii="Times New Roman" w:hAnsi="Times New Roman"/>
                <w:sz w:val="20"/>
                <w:szCs w:val="20"/>
              </w:rPr>
            </w:pPr>
            <w:r w:rsidRPr="006D02A1">
              <w:rPr>
                <w:rFonts w:ascii="Times New Roman" w:hAnsi="Times New Roman"/>
                <w:sz w:val="20"/>
                <w:szCs w:val="20"/>
              </w:rPr>
              <w:t>операционная система</w:t>
            </w:r>
          </w:p>
        </w:tc>
        <w:tc>
          <w:tcPr>
            <w:tcW w:w="3751" w:type="dxa"/>
            <w:gridSpan w:val="9"/>
            <w:vMerge/>
          </w:tcPr>
          <w:p w:rsidR="00A77FA4" w:rsidRPr="009A2878" w:rsidRDefault="00A77FA4" w:rsidP="00735C28">
            <w:pPr>
              <w:pStyle w:val="ConsPlusNormal"/>
              <w:jc w:val="both"/>
              <w:rPr>
                <w:rFonts w:ascii="Times New Roman" w:hAnsi="Times New Roman"/>
                <w:sz w:val="24"/>
                <w:szCs w:val="24"/>
              </w:rPr>
            </w:pPr>
          </w:p>
        </w:tc>
        <w:tc>
          <w:tcPr>
            <w:tcW w:w="1000" w:type="dxa"/>
            <w:gridSpan w:val="2"/>
          </w:tcPr>
          <w:p w:rsidR="00A77FA4" w:rsidRPr="006D02A1" w:rsidRDefault="00A77FA4" w:rsidP="00735C28">
            <w:pPr>
              <w:pStyle w:val="ConsPlusNormal"/>
              <w:rPr>
                <w:rFonts w:ascii="Times New Roman" w:hAnsi="Times New Roman"/>
                <w:sz w:val="20"/>
                <w:szCs w:val="20"/>
              </w:rPr>
            </w:pPr>
            <w:r w:rsidRPr="006D02A1">
              <w:rPr>
                <w:rFonts w:ascii="Times New Roman" w:hAnsi="Times New Roman"/>
                <w:sz w:val="20"/>
                <w:szCs w:val="20"/>
              </w:rPr>
              <w:t>операционная система</w:t>
            </w:r>
          </w:p>
        </w:tc>
        <w:tc>
          <w:tcPr>
            <w:tcW w:w="2699" w:type="dxa"/>
            <w:gridSpan w:val="6"/>
            <w:shd w:val="clear" w:color="auto" w:fill="auto"/>
            <w:vAlign w:val="center"/>
          </w:tcPr>
          <w:p w:rsidR="00A77FA4" w:rsidRPr="004F6271" w:rsidRDefault="00A77FA4" w:rsidP="00735C28">
            <w:pPr>
              <w:pStyle w:val="ConsPlusNormal"/>
              <w:jc w:val="center"/>
              <w:rPr>
                <w:rFonts w:ascii="Times New Roman" w:hAnsi="Times New Roman"/>
                <w:sz w:val="20"/>
                <w:szCs w:val="20"/>
              </w:rPr>
            </w:pPr>
            <w:r>
              <w:rPr>
                <w:rFonts w:ascii="Times New Roman" w:hAnsi="Times New Roman"/>
                <w:sz w:val="20"/>
                <w:szCs w:val="20"/>
              </w:rPr>
              <w:t>наличие</w:t>
            </w:r>
          </w:p>
        </w:tc>
        <w:tc>
          <w:tcPr>
            <w:tcW w:w="1745" w:type="dxa"/>
            <w:gridSpan w:val="6"/>
            <w:vMerge/>
            <w:shd w:val="clear" w:color="auto" w:fill="auto"/>
            <w:vAlign w:val="center"/>
          </w:tcPr>
          <w:p w:rsidR="00A77FA4" w:rsidRPr="004F6271" w:rsidRDefault="00A77FA4" w:rsidP="00735C28">
            <w:pPr>
              <w:pStyle w:val="ConsPlusNormal"/>
              <w:jc w:val="center"/>
              <w:rPr>
                <w:rFonts w:ascii="Times New Roman" w:hAnsi="Times New Roman" w:cs="Times New Roman"/>
                <w:sz w:val="20"/>
                <w:szCs w:val="20"/>
              </w:rPr>
            </w:pPr>
          </w:p>
        </w:tc>
        <w:tc>
          <w:tcPr>
            <w:tcW w:w="851" w:type="dxa"/>
            <w:vMerge/>
          </w:tcPr>
          <w:p w:rsidR="00A77FA4" w:rsidRPr="009A2878" w:rsidRDefault="00A77FA4" w:rsidP="00735C28">
            <w:pPr>
              <w:pStyle w:val="ConsPlusNormal"/>
              <w:jc w:val="both"/>
              <w:rPr>
                <w:rFonts w:ascii="Times New Roman" w:hAnsi="Times New Roman"/>
                <w:sz w:val="24"/>
                <w:szCs w:val="24"/>
              </w:rPr>
            </w:pPr>
          </w:p>
        </w:tc>
        <w:tc>
          <w:tcPr>
            <w:tcW w:w="708" w:type="dxa"/>
            <w:vMerge/>
          </w:tcPr>
          <w:p w:rsidR="00A77FA4" w:rsidRPr="009A2878" w:rsidRDefault="00A77FA4" w:rsidP="00735C28">
            <w:pPr>
              <w:pStyle w:val="ConsPlusNormal"/>
              <w:jc w:val="both"/>
              <w:rPr>
                <w:rFonts w:ascii="Times New Roman" w:hAnsi="Times New Roman"/>
                <w:sz w:val="24"/>
                <w:szCs w:val="24"/>
              </w:rPr>
            </w:pPr>
          </w:p>
        </w:tc>
      </w:tr>
      <w:tr w:rsidR="00A77FA4" w:rsidRPr="009A2878" w:rsidTr="00735C28">
        <w:tc>
          <w:tcPr>
            <w:tcW w:w="439" w:type="dxa"/>
            <w:vMerge/>
          </w:tcPr>
          <w:p w:rsidR="00A77FA4" w:rsidRPr="009A2878" w:rsidRDefault="00A77FA4" w:rsidP="00735C28">
            <w:pPr>
              <w:pStyle w:val="ConsPlusNormal"/>
              <w:jc w:val="center"/>
              <w:rPr>
                <w:rFonts w:ascii="Times New Roman" w:hAnsi="Times New Roman"/>
                <w:sz w:val="24"/>
                <w:szCs w:val="24"/>
              </w:rPr>
            </w:pPr>
          </w:p>
        </w:tc>
        <w:tc>
          <w:tcPr>
            <w:tcW w:w="852" w:type="dxa"/>
            <w:gridSpan w:val="2"/>
            <w:vMerge/>
          </w:tcPr>
          <w:p w:rsidR="00A77FA4" w:rsidRPr="009A2878" w:rsidRDefault="00A77FA4" w:rsidP="00735C28">
            <w:pPr>
              <w:pStyle w:val="ConsPlusNormal"/>
              <w:jc w:val="both"/>
              <w:rPr>
                <w:rFonts w:ascii="Times New Roman" w:hAnsi="Times New Roman"/>
                <w:sz w:val="24"/>
                <w:szCs w:val="24"/>
              </w:rPr>
            </w:pPr>
          </w:p>
        </w:tc>
        <w:tc>
          <w:tcPr>
            <w:tcW w:w="1090" w:type="dxa"/>
            <w:vMerge/>
          </w:tcPr>
          <w:p w:rsidR="00A77FA4" w:rsidRPr="009A2878" w:rsidRDefault="00A77FA4" w:rsidP="00735C28">
            <w:pPr>
              <w:pStyle w:val="ConsPlusNormal"/>
              <w:jc w:val="both"/>
              <w:rPr>
                <w:rFonts w:ascii="Times New Roman" w:hAnsi="Times New Roman"/>
                <w:sz w:val="24"/>
                <w:szCs w:val="24"/>
              </w:rPr>
            </w:pPr>
          </w:p>
        </w:tc>
        <w:tc>
          <w:tcPr>
            <w:tcW w:w="842" w:type="dxa"/>
          </w:tcPr>
          <w:p w:rsidR="00A77FA4" w:rsidRPr="009A2878" w:rsidRDefault="00A77FA4" w:rsidP="00735C28">
            <w:pPr>
              <w:pStyle w:val="ConsPlusNormal"/>
              <w:jc w:val="both"/>
              <w:rPr>
                <w:rFonts w:ascii="Times New Roman" w:hAnsi="Times New Roman"/>
                <w:sz w:val="24"/>
                <w:szCs w:val="24"/>
              </w:rPr>
            </w:pPr>
          </w:p>
        </w:tc>
        <w:tc>
          <w:tcPr>
            <w:tcW w:w="845" w:type="dxa"/>
          </w:tcPr>
          <w:p w:rsidR="00A77FA4" w:rsidRPr="009A2878" w:rsidRDefault="00A77FA4" w:rsidP="00735C28">
            <w:pPr>
              <w:pStyle w:val="ConsPlusNormal"/>
              <w:jc w:val="both"/>
              <w:rPr>
                <w:rFonts w:ascii="Times New Roman" w:hAnsi="Times New Roman"/>
                <w:sz w:val="24"/>
                <w:szCs w:val="24"/>
              </w:rPr>
            </w:pPr>
          </w:p>
        </w:tc>
        <w:tc>
          <w:tcPr>
            <w:tcW w:w="992" w:type="dxa"/>
          </w:tcPr>
          <w:p w:rsidR="00A77FA4" w:rsidRPr="006D02A1" w:rsidRDefault="00A77FA4" w:rsidP="00735C28">
            <w:pPr>
              <w:pStyle w:val="ConsPlusNormal"/>
              <w:rPr>
                <w:rFonts w:ascii="Times New Roman" w:hAnsi="Times New Roman"/>
                <w:sz w:val="20"/>
                <w:szCs w:val="20"/>
              </w:rPr>
            </w:pPr>
            <w:r w:rsidRPr="006D02A1">
              <w:rPr>
                <w:rFonts w:ascii="Times New Roman" w:hAnsi="Times New Roman"/>
                <w:sz w:val="20"/>
                <w:szCs w:val="20"/>
              </w:rPr>
              <w:t>предустановленное программное обеспечение</w:t>
            </w:r>
          </w:p>
        </w:tc>
        <w:tc>
          <w:tcPr>
            <w:tcW w:w="3751" w:type="dxa"/>
            <w:gridSpan w:val="9"/>
            <w:vMerge/>
          </w:tcPr>
          <w:p w:rsidR="00A77FA4" w:rsidRPr="009A2878" w:rsidRDefault="00A77FA4" w:rsidP="00735C28">
            <w:pPr>
              <w:pStyle w:val="ConsPlusNormal"/>
              <w:jc w:val="both"/>
              <w:rPr>
                <w:rFonts w:ascii="Times New Roman" w:hAnsi="Times New Roman"/>
                <w:sz w:val="24"/>
                <w:szCs w:val="24"/>
              </w:rPr>
            </w:pPr>
          </w:p>
        </w:tc>
        <w:tc>
          <w:tcPr>
            <w:tcW w:w="1000" w:type="dxa"/>
            <w:gridSpan w:val="2"/>
          </w:tcPr>
          <w:p w:rsidR="00A77FA4" w:rsidRPr="006D02A1" w:rsidRDefault="00A77FA4" w:rsidP="00735C28">
            <w:pPr>
              <w:pStyle w:val="ConsPlusNormal"/>
              <w:rPr>
                <w:rFonts w:ascii="Times New Roman" w:hAnsi="Times New Roman"/>
                <w:sz w:val="20"/>
                <w:szCs w:val="20"/>
              </w:rPr>
            </w:pPr>
            <w:r w:rsidRPr="006D02A1">
              <w:rPr>
                <w:rFonts w:ascii="Times New Roman" w:hAnsi="Times New Roman"/>
                <w:sz w:val="20"/>
                <w:szCs w:val="20"/>
              </w:rPr>
              <w:t>предустановленное программное обеспечение</w:t>
            </w:r>
          </w:p>
        </w:tc>
        <w:tc>
          <w:tcPr>
            <w:tcW w:w="2699" w:type="dxa"/>
            <w:gridSpan w:val="6"/>
            <w:shd w:val="clear" w:color="auto" w:fill="auto"/>
            <w:vAlign w:val="center"/>
          </w:tcPr>
          <w:p w:rsidR="00A77FA4" w:rsidRPr="004F6271" w:rsidRDefault="00A77FA4" w:rsidP="00735C28">
            <w:pPr>
              <w:pStyle w:val="ConsPlusNormal"/>
              <w:jc w:val="center"/>
              <w:rPr>
                <w:rFonts w:ascii="Times New Roman" w:hAnsi="Times New Roman"/>
                <w:sz w:val="20"/>
                <w:szCs w:val="20"/>
              </w:rPr>
            </w:pPr>
            <w:r>
              <w:rPr>
                <w:rFonts w:ascii="Times New Roman" w:hAnsi="Times New Roman"/>
                <w:sz w:val="20"/>
                <w:szCs w:val="20"/>
              </w:rPr>
              <w:t>наличие</w:t>
            </w:r>
          </w:p>
        </w:tc>
        <w:tc>
          <w:tcPr>
            <w:tcW w:w="1745" w:type="dxa"/>
            <w:gridSpan w:val="6"/>
            <w:vMerge/>
            <w:shd w:val="clear" w:color="auto" w:fill="auto"/>
            <w:vAlign w:val="center"/>
          </w:tcPr>
          <w:p w:rsidR="00A77FA4" w:rsidRPr="004F6271" w:rsidRDefault="00A77FA4" w:rsidP="00735C28">
            <w:pPr>
              <w:pStyle w:val="ConsPlusNormal"/>
              <w:jc w:val="center"/>
              <w:rPr>
                <w:rFonts w:ascii="Times New Roman" w:hAnsi="Times New Roman" w:cs="Times New Roman"/>
                <w:sz w:val="20"/>
                <w:szCs w:val="20"/>
              </w:rPr>
            </w:pPr>
          </w:p>
        </w:tc>
        <w:tc>
          <w:tcPr>
            <w:tcW w:w="851" w:type="dxa"/>
            <w:vMerge/>
          </w:tcPr>
          <w:p w:rsidR="00A77FA4" w:rsidRPr="009A2878" w:rsidRDefault="00A77FA4" w:rsidP="00735C28">
            <w:pPr>
              <w:pStyle w:val="ConsPlusNormal"/>
              <w:jc w:val="both"/>
              <w:rPr>
                <w:rFonts w:ascii="Times New Roman" w:hAnsi="Times New Roman"/>
                <w:sz w:val="24"/>
                <w:szCs w:val="24"/>
              </w:rPr>
            </w:pPr>
          </w:p>
        </w:tc>
        <w:tc>
          <w:tcPr>
            <w:tcW w:w="708" w:type="dxa"/>
            <w:vMerge/>
          </w:tcPr>
          <w:p w:rsidR="00A77FA4" w:rsidRPr="009A2878" w:rsidRDefault="00A77FA4" w:rsidP="00735C28">
            <w:pPr>
              <w:pStyle w:val="ConsPlusNormal"/>
              <w:jc w:val="both"/>
              <w:rPr>
                <w:rFonts w:ascii="Times New Roman" w:hAnsi="Times New Roman"/>
                <w:sz w:val="24"/>
                <w:szCs w:val="24"/>
              </w:rPr>
            </w:pPr>
          </w:p>
        </w:tc>
      </w:tr>
      <w:tr w:rsidR="00A77FA4" w:rsidRPr="009A2878" w:rsidTr="00735C28">
        <w:tc>
          <w:tcPr>
            <w:tcW w:w="439" w:type="dxa"/>
            <w:vMerge/>
          </w:tcPr>
          <w:p w:rsidR="00A77FA4" w:rsidRPr="009A2878" w:rsidRDefault="00A77FA4" w:rsidP="00735C28">
            <w:pPr>
              <w:pStyle w:val="ConsPlusNormal"/>
              <w:jc w:val="center"/>
              <w:rPr>
                <w:rFonts w:ascii="Times New Roman" w:hAnsi="Times New Roman"/>
                <w:sz w:val="24"/>
                <w:szCs w:val="24"/>
              </w:rPr>
            </w:pPr>
          </w:p>
        </w:tc>
        <w:tc>
          <w:tcPr>
            <w:tcW w:w="852" w:type="dxa"/>
            <w:gridSpan w:val="2"/>
            <w:vMerge/>
          </w:tcPr>
          <w:p w:rsidR="00A77FA4" w:rsidRPr="009A2878" w:rsidRDefault="00A77FA4" w:rsidP="00735C28">
            <w:pPr>
              <w:pStyle w:val="ConsPlusNormal"/>
              <w:jc w:val="both"/>
              <w:rPr>
                <w:rFonts w:ascii="Times New Roman" w:hAnsi="Times New Roman"/>
                <w:sz w:val="24"/>
                <w:szCs w:val="24"/>
              </w:rPr>
            </w:pPr>
          </w:p>
        </w:tc>
        <w:tc>
          <w:tcPr>
            <w:tcW w:w="1090" w:type="dxa"/>
            <w:vMerge/>
          </w:tcPr>
          <w:p w:rsidR="00A77FA4" w:rsidRPr="009A2878" w:rsidRDefault="00A77FA4" w:rsidP="00735C28">
            <w:pPr>
              <w:pStyle w:val="ConsPlusNormal"/>
              <w:jc w:val="both"/>
              <w:rPr>
                <w:rFonts w:ascii="Times New Roman" w:hAnsi="Times New Roman"/>
                <w:sz w:val="24"/>
                <w:szCs w:val="24"/>
              </w:rPr>
            </w:pPr>
          </w:p>
        </w:tc>
        <w:tc>
          <w:tcPr>
            <w:tcW w:w="842" w:type="dxa"/>
          </w:tcPr>
          <w:p w:rsidR="00A77FA4" w:rsidRPr="00E338B2" w:rsidRDefault="00A77FA4" w:rsidP="00735C28">
            <w:pPr>
              <w:pStyle w:val="ConsPlusNormal"/>
              <w:jc w:val="center"/>
              <w:rPr>
                <w:rFonts w:ascii="Times New Roman" w:hAnsi="Times New Roman"/>
                <w:sz w:val="20"/>
                <w:szCs w:val="20"/>
              </w:rPr>
            </w:pPr>
            <w:r w:rsidRPr="00E338B2">
              <w:rPr>
                <w:rFonts w:ascii="Times New Roman" w:hAnsi="Times New Roman"/>
                <w:sz w:val="20"/>
                <w:szCs w:val="20"/>
              </w:rPr>
              <w:t>383</w:t>
            </w:r>
          </w:p>
        </w:tc>
        <w:tc>
          <w:tcPr>
            <w:tcW w:w="845" w:type="dxa"/>
          </w:tcPr>
          <w:p w:rsidR="00A77FA4" w:rsidRPr="00E338B2" w:rsidRDefault="00A77FA4" w:rsidP="00735C28">
            <w:pPr>
              <w:pStyle w:val="ConsPlusNormal"/>
              <w:jc w:val="center"/>
              <w:rPr>
                <w:rFonts w:ascii="Times New Roman" w:hAnsi="Times New Roman"/>
                <w:sz w:val="20"/>
                <w:szCs w:val="20"/>
              </w:rPr>
            </w:pPr>
            <w:r w:rsidRPr="00E338B2">
              <w:rPr>
                <w:rFonts w:ascii="Times New Roman" w:hAnsi="Times New Roman"/>
                <w:sz w:val="20"/>
                <w:szCs w:val="20"/>
              </w:rPr>
              <w:t>рубль</w:t>
            </w:r>
          </w:p>
        </w:tc>
        <w:tc>
          <w:tcPr>
            <w:tcW w:w="992" w:type="dxa"/>
          </w:tcPr>
          <w:p w:rsidR="00A77FA4" w:rsidRPr="002009C6" w:rsidRDefault="00A77FA4" w:rsidP="00735C28">
            <w:pPr>
              <w:pStyle w:val="ConsPlusNormal"/>
              <w:rPr>
                <w:rFonts w:ascii="Times New Roman" w:hAnsi="Times New Roman"/>
                <w:sz w:val="20"/>
                <w:szCs w:val="20"/>
              </w:rPr>
            </w:pPr>
            <w:r w:rsidRPr="002009C6">
              <w:rPr>
                <w:rFonts w:ascii="Times New Roman" w:hAnsi="Times New Roman"/>
                <w:sz w:val="20"/>
                <w:szCs w:val="20"/>
              </w:rPr>
              <w:t>предельная цена на ноутбук</w:t>
            </w:r>
          </w:p>
        </w:tc>
        <w:tc>
          <w:tcPr>
            <w:tcW w:w="750" w:type="dxa"/>
            <w:vAlign w:val="center"/>
          </w:tcPr>
          <w:p w:rsidR="00A77FA4" w:rsidRPr="00EB055C" w:rsidRDefault="00A77FA4" w:rsidP="00735C28">
            <w:pPr>
              <w:pStyle w:val="ConsPlusNormal"/>
              <w:jc w:val="center"/>
              <w:rPr>
                <w:rFonts w:ascii="Times New Roman" w:hAnsi="Times New Roman"/>
                <w:sz w:val="20"/>
                <w:szCs w:val="20"/>
              </w:rPr>
            </w:pPr>
            <w:r w:rsidRPr="00EB055C">
              <w:rPr>
                <w:rFonts w:ascii="Times New Roman" w:hAnsi="Times New Roman"/>
                <w:sz w:val="20"/>
                <w:szCs w:val="20"/>
              </w:rPr>
              <w:t>не более 100 тыс.</w:t>
            </w:r>
          </w:p>
        </w:tc>
        <w:tc>
          <w:tcPr>
            <w:tcW w:w="750" w:type="dxa"/>
            <w:gridSpan w:val="2"/>
            <w:vAlign w:val="center"/>
          </w:tcPr>
          <w:p w:rsidR="00A77FA4" w:rsidRPr="00EB055C" w:rsidRDefault="00A77FA4" w:rsidP="00735C28">
            <w:pPr>
              <w:pStyle w:val="ConsPlusNormal"/>
              <w:jc w:val="center"/>
              <w:rPr>
                <w:rFonts w:ascii="Times New Roman" w:hAnsi="Times New Roman"/>
                <w:sz w:val="20"/>
                <w:szCs w:val="20"/>
              </w:rPr>
            </w:pPr>
            <w:r w:rsidRPr="00EB055C">
              <w:rPr>
                <w:rFonts w:ascii="Times New Roman" w:hAnsi="Times New Roman"/>
                <w:sz w:val="20"/>
                <w:szCs w:val="20"/>
              </w:rPr>
              <w:t>не более 100 тыс.</w:t>
            </w:r>
          </w:p>
        </w:tc>
        <w:tc>
          <w:tcPr>
            <w:tcW w:w="750" w:type="dxa"/>
            <w:gridSpan w:val="2"/>
            <w:vAlign w:val="center"/>
          </w:tcPr>
          <w:p w:rsidR="00A77FA4" w:rsidRPr="009A2878" w:rsidRDefault="00A77FA4" w:rsidP="00735C28">
            <w:pPr>
              <w:pStyle w:val="ConsPlusNormal"/>
              <w:jc w:val="center"/>
              <w:rPr>
                <w:rFonts w:ascii="Times New Roman" w:hAnsi="Times New Roman"/>
                <w:sz w:val="24"/>
                <w:szCs w:val="24"/>
              </w:rPr>
            </w:pPr>
            <w:r>
              <w:rPr>
                <w:rFonts w:ascii="Times New Roman" w:hAnsi="Times New Roman"/>
                <w:sz w:val="20"/>
                <w:szCs w:val="20"/>
              </w:rPr>
              <w:t xml:space="preserve">не </w:t>
            </w:r>
            <w:r w:rsidRPr="00EB055C">
              <w:rPr>
                <w:rFonts w:ascii="Times New Roman" w:hAnsi="Times New Roman"/>
                <w:sz w:val="20"/>
                <w:szCs w:val="20"/>
              </w:rPr>
              <w:t>более 100 тыс.</w:t>
            </w:r>
          </w:p>
        </w:tc>
        <w:tc>
          <w:tcPr>
            <w:tcW w:w="750" w:type="dxa"/>
            <w:gridSpan w:val="2"/>
            <w:vAlign w:val="center"/>
          </w:tcPr>
          <w:p w:rsidR="00A77FA4" w:rsidRPr="009A2878" w:rsidRDefault="00A77FA4" w:rsidP="00735C28">
            <w:pPr>
              <w:pStyle w:val="ConsPlusNormal"/>
              <w:jc w:val="center"/>
              <w:rPr>
                <w:rFonts w:ascii="Times New Roman" w:hAnsi="Times New Roman"/>
                <w:sz w:val="24"/>
                <w:szCs w:val="24"/>
              </w:rPr>
            </w:pPr>
          </w:p>
        </w:tc>
        <w:tc>
          <w:tcPr>
            <w:tcW w:w="751" w:type="dxa"/>
            <w:gridSpan w:val="2"/>
            <w:vAlign w:val="center"/>
          </w:tcPr>
          <w:p w:rsidR="00A77FA4" w:rsidRPr="009A2878" w:rsidRDefault="00A77FA4" w:rsidP="00735C28">
            <w:pPr>
              <w:pStyle w:val="ConsPlusNormal"/>
              <w:jc w:val="center"/>
              <w:rPr>
                <w:rFonts w:ascii="Times New Roman" w:hAnsi="Times New Roman"/>
                <w:sz w:val="24"/>
                <w:szCs w:val="24"/>
              </w:rPr>
            </w:pPr>
          </w:p>
        </w:tc>
        <w:tc>
          <w:tcPr>
            <w:tcW w:w="1000" w:type="dxa"/>
            <w:gridSpan w:val="2"/>
          </w:tcPr>
          <w:p w:rsidR="00A77FA4" w:rsidRPr="009A2878" w:rsidRDefault="00A77FA4" w:rsidP="00735C28">
            <w:pPr>
              <w:pStyle w:val="ConsPlusNormal"/>
              <w:jc w:val="both"/>
              <w:rPr>
                <w:rFonts w:ascii="Times New Roman" w:hAnsi="Times New Roman"/>
                <w:sz w:val="24"/>
                <w:szCs w:val="24"/>
              </w:rPr>
            </w:pPr>
            <w:r w:rsidRPr="002009C6">
              <w:rPr>
                <w:rFonts w:ascii="Times New Roman" w:hAnsi="Times New Roman"/>
                <w:sz w:val="20"/>
                <w:szCs w:val="20"/>
              </w:rPr>
              <w:t>предельная цена на ноутбук</w:t>
            </w:r>
          </w:p>
        </w:tc>
        <w:tc>
          <w:tcPr>
            <w:tcW w:w="2699" w:type="dxa"/>
            <w:gridSpan w:val="6"/>
          </w:tcPr>
          <w:p w:rsidR="00A77FA4" w:rsidRPr="00EB055C" w:rsidRDefault="00A77FA4" w:rsidP="00735C28">
            <w:pPr>
              <w:pStyle w:val="ConsPlusNormal"/>
              <w:jc w:val="center"/>
              <w:rPr>
                <w:rFonts w:ascii="Times New Roman" w:hAnsi="Times New Roman"/>
                <w:sz w:val="20"/>
                <w:szCs w:val="20"/>
              </w:rPr>
            </w:pPr>
            <w:r w:rsidRPr="00EB055C">
              <w:rPr>
                <w:rFonts w:ascii="Times New Roman" w:hAnsi="Times New Roman"/>
                <w:sz w:val="20"/>
                <w:szCs w:val="20"/>
              </w:rPr>
              <w:t xml:space="preserve">не </w:t>
            </w:r>
            <w:r>
              <w:rPr>
                <w:rFonts w:ascii="Times New Roman" w:hAnsi="Times New Roman"/>
                <w:sz w:val="20"/>
                <w:szCs w:val="20"/>
              </w:rPr>
              <w:t>б</w:t>
            </w:r>
            <w:r w:rsidRPr="00EB055C">
              <w:rPr>
                <w:rFonts w:ascii="Times New Roman" w:hAnsi="Times New Roman"/>
                <w:sz w:val="20"/>
                <w:szCs w:val="20"/>
              </w:rPr>
              <w:t>олее 100 тыс.</w:t>
            </w:r>
          </w:p>
        </w:tc>
        <w:tc>
          <w:tcPr>
            <w:tcW w:w="1745" w:type="dxa"/>
            <w:gridSpan w:val="6"/>
            <w:vMerge/>
          </w:tcPr>
          <w:p w:rsidR="00A77FA4" w:rsidRPr="007C13C0" w:rsidRDefault="00A77FA4" w:rsidP="00735C28">
            <w:pPr>
              <w:pStyle w:val="ConsPlusNormal"/>
              <w:rPr>
                <w:rFonts w:ascii="Times New Roman" w:hAnsi="Times New Roman"/>
                <w:sz w:val="20"/>
                <w:szCs w:val="20"/>
              </w:rPr>
            </w:pPr>
          </w:p>
        </w:tc>
        <w:tc>
          <w:tcPr>
            <w:tcW w:w="851" w:type="dxa"/>
            <w:vMerge/>
          </w:tcPr>
          <w:p w:rsidR="00A77FA4" w:rsidRPr="009A2878" w:rsidRDefault="00A77FA4" w:rsidP="00735C28">
            <w:pPr>
              <w:pStyle w:val="ConsPlusNormal"/>
              <w:jc w:val="both"/>
              <w:rPr>
                <w:rFonts w:ascii="Times New Roman" w:hAnsi="Times New Roman"/>
                <w:sz w:val="24"/>
                <w:szCs w:val="24"/>
              </w:rPr>
            </w:pPr>
          </w:p>
        </w:tc>
        <w:tc>
          <w:tcPr>
            <w:tcW w:w="708" w:type="dxa"/>
            <w:vMerge/>
          </w:tcPr>
          <w:p w:rsidR="00A77FA4" w:rsidRPr="009A2878" w:rsidRDefault="00A77FA4" w:rsidP="00735C28">
            <w:pPr>
              <w:pStyle w:val="ConsPlusNormal"/>
              <w:jc w:val="both"/>
              <w:rPr>
                <w:rFonts w:ascii="Times New Roman" w:hAnsi="Times New Roman"/>
                <w:sz w:val="24"/>
                <w:szCs w:val="24"/>
              </w:rPr>
            </w:pPr>
          </w:p>
        </w:tc>
      </w:tr>
      <w:tr w:rsidR="00A77FA4" w:rsidRPr="009A2878" w:rsidTr="00735C28">
        <w:tc>
          <w:tcPr>
            <w:tcW w:w="439" w:type="dxa"/>
            <w:vMerge/>
          </w:tcPr>
          <w:p w:rsidR="00A77FA4" w:rsidRPr="009A2878" w:rsidRDefault="00A77FA4" w:rsidP="00735C28">
            <w:pPr>
              <w:pStyle w:val="ConsPlusNormal"/>
              <w:jc w:val="center"/>
              <w:rPr>
                <w:rFonts w:ascii="Times New Roman" w:hAnsi="Times New Roman"/>
                <w:sz w:val="24"/>
                <w:szCs w:val="24"/>
              </w:rPr>
            </w:pPr>
          </w:p>
        </w:tc>
        <w:tc>
          <w:tcPr>
            <w:tcW w:w="852" w:type="dxa"/>
            <w:gridSpan w:val="2"/>
            <w:vMerge/>
          </w:tcPr>
          <w:p w:rsidR="00A77FA4" w:rsidRPr="009A2878" w:rsidRDefault="00A77FA4" w:rsidP="00735C28">
            <w:pPr>
              <w:pStyle w:val="ConsPlusNormal"/>
              <w:jc w:val="both"/>
              <w:rPr>
                <w:rFonts w:ascii="Times New Roman" w:hAnsi="Times New Roman"/>
                <w:sz w:val="24"/>
                <w:szCs w:val="24"/>
              </w:rPr>
            </w:pPr>
          </w:p>
        </w:tc>
        <w:tc>
          <w:tcPr>
            <w:tcW w:w="1090" w:type="dxa"/>
            <w:vMerge/>
          </w:tcPr>
          <w:p w:rsidR="00A77FA4" w:rsidRPr="009A2878" w:rsidRDefault="00A77FA4" w:rsidP="00735C28">
            <w:pPr>
              <w:pStyle w:val="ConsPlusNormal"/>
              <w:jc w:val="both"/>
              <w:rPr>
                <w:rFonts w:ascii="Times New Roman" w:hAnsi="Times New Roman"/>
                <w:sz w:val="24"/>
                <w:szCs w:val="24"/>
              </w:rPr>
            </w:pPr>
          </w:p>
        </w:tc>
        <w:tc>
          <w:tcPr>
            <w:tcW w:w="6430" w:type="dxa"/>
            <w:gridSpan w:val="12"/>
          </w:tcPr>
          <w:p w:rsidR="00A77FA4" w:rsidRPr="009A2878" w:rsidRDefault="00A77FA4" w:rsidP="00735C28">
            <w:pPr>
              <w:pStyle w:val="ConsPlusNormal"/>
              <w:jc w:val="both"/>
              <w:rPr>
                <w:rFonts w:ascii="Times New Roman" w:hAnsi="Times New Roman"/>
                <w:sz w:val="24"/>
                <w:szCs w:val="24"/>
              </w:rPr>
            </w:pPr>
          </w:p>
        </w:tc>
        <w:tc>
          <w:tcPr>
            <w:tcW w:w="5444" w:type="dxa"/>
            <w:gridSpan w:val="14"/>
          </w:tcPr>
          <w:p w:rsidR="00A77FA4" w:rsidRPr="005B4AE8" w:rsidRDefault="00A77FA4" w:rsidP="00735C28">
            <w:pPr>
              <w:pStyle w:val="ConsPlusNormal"/>
              <w:jc w:val="center"/>
              <w:rPr>
                <w:rFonts w:ascii="Times New Roman" w:hAnsi="Times New Roman"/>
                <w:b/>
                <w:sz w:val="20"/>
                <w:szCs w:val="20"/>
              </w:rPr>
            </w:pPr>
            <w:r w:rsidRPr="005B4AE8">
              <w:rPr>
                <w:rFonts w:ascii="Times New Roman" w:hAnsi="Times New Roman"/>
                <w:b/>
                <w:sz w:val="20"/>
                <w:szCs w:val="20"/>
              </w:rPr>
              <w:t>планшетный компьютер</w:t>
            </w:r>
          </w:p>
        </w:tc>
        <w:tc>
          <w:tcPr>
            <w:tcW w:w="851" w:type="dxa"/>
          </w:tcPr>
          <w:p w:rsidR="00A77FA4" w:rsidRPr="009A2878" w:rsidRDefault="00A77FA4" w:rsidP="00735C28">
            <w:pPr>
              <w:pStyle w:val="ConsPlusNormal"/>
              <w:jc w:val="both"/>
              <w:rPr>
                <w:rFonts w:ascii="Times New Roman" w:hAnsi="Times New Roman"/>
                <w:sz w:val="24"/>
                <w:szCs w:val="24"/>
              </w:rPr>
            </w:pPr>
          </w:p>
        </w:tc>
        <w:tc>
          <w:tcPr>
            <w:tcW w:w="708" w:type="dxa"/>
          </w:tcPr>
          <w:p w:rsidR="00A77FA4" w:rsidRPr="009A2878" w:rsidRDefault="00A77FA4" w:rsidP="00735C28">
            <w:pPr>
              <w:pStyle w:val="ConsPlusNormal"/>
              <w:jc w:val="both"/>
              <w:rPr>
                <w:rFonts w:ascii="Times New Roman" w:hAnsi="Times New Roman"/>
                <w:sz w:val="24"/>
                <w:szCs w:val="24"/>
              </w:rPr>
            </w:pPr>
          </w:p>
        </w:tc>
      </w:tr>
      <w:tr w:rsidR="00A77FA4" w:rsidRPr="009A2878" w:rsidTr="00735C28">
        <w:tc>
          <w:tcPr>
            <w:tcW w:w="439" w:type="dxa"/>
            <w:vMerge/>
          </w:tcPr>
          <w:p w:rsidR="00A77FA4" w:rsidRPr="009A2878" w:rsidRDefault="00A77FA4" w:rsidP="00735C28">
            <w:pPr>
              <w:pStyle w:val="ConsPlusNormal"/>
              <w:jc w:val="center"/>
              <w:rPr>
                <w:rFonts w:ascii="Times New Roman" w:hAnsi="Times New Roman"/>
                <w:sz w:val="24"/>
                <w:szCs w:val="24"/>
              </w:rPr>
            </w:pPr>
          </w:p>
        </w:tc>
        <w:tc>
          <w:tcPr>
            <w:tcW w:w="852" w:type="dxa"/>
            <w:gridSpan w:val="2"/>
            <w:vMerge/>
          </w:tcPr>
          <w:p w:rsidR="00A77FA4" w:rsidRPr="009A2878" w:rsidRDefault="00A77FA4" w:rsidP="00735C28">
            <w:pPr>
              <w:pStyle w:val="ConsPlusNormal"/>
              <w:jc w:val="both"/>
              <w:rPr>
                <w:rFonts w:ascii="Times New Roman" w:hAnsi="Times New Roman"/>
                <w:sz w:val="24"/>
                <w:szCs w:val="24"/>
              </w:rPr>
            </w:pPr>
          </w:p>
        </w:tc>
        <w:tc>
          <w:tcPr>
            <w:tcW w:w="1090" w:type="dxa"/>
            <w:vMerge/>
          </w:tcPr>
          <w:p w:rsidR="00A77FA4" w:rsidRPr="009A2878" w:rsidRDefault="00A77FA4" w:rsidP="00735C28">
            <w:pPr>
              <w:pStyle w:val="ConsPlusNormal"/>
              <w:jc w:val="both"/>
              <w:rPr>
                <w:rFonts w:ascii="Times New Roman" w:hAnsi="Times New Roman"/>
                <w:sz w:val="24"/>
                <w:szCs w:val="24"/>
              </w:rPr>
            </w:pPr>
          </w:p>
        </w:tc>
        <w:tc>
          <w:tcPr>
            <w:tcW w:w="842" w:type="dxa"/>
          </w:tcPr>
          <w:p w:rsidR="00A77FA4" w:rsidRPr="008B63C7" w:rsidRDefault="00A77FA4" w:rsidP="00735C28">
            <w:pPr>
              <w:pStyle w:val="ConsPlusNormal"/>
              <w:jc w:val="both"/>
              <w:rPr>
                <w:rFonts w:ascii="Times New Roman" w:hAnsi="Times New Roman" w:cs="Times New Roman"/>
                <w:sz w:val="20"/>
                <w:szCs w:val="20"/>
              </w:rPr>
            </w:pPr>
          </w:p>
        </w:tc>
        <w:tc>
          <w:tcPr>
            <w:tcW w:w="845" w:type="dxa"/>
          </w:tcPr>
          <w:p w:rsidR="00A77FA4" w:rsidRPr="008B63C7" w:rsidRDefault="00A77FA4" w:rsidP="00735C28">
            <w:pPr>
              <w:pStyle w:val="ConsPlusNormal"/>
              <w:jc w:val="both"/>
              <w:rPr>
                <w:rFonts w:ascii="Times New Roman" w:hAnsi="Times New Roman" w:cs="Times New Roman"/>
                <w:sz w:val="20"/>
                <w:szCs w:val="20"/>
              </w:rPr>
            </w:pPr>
          </w:p>
        </w:tc>
        <w:tc>
          <w:tcPr>
            <w:tcW w:w="992" w:type="dxa"/>
          </w:tcPr>
          <w:p w:rsidR="00A77FA4" w:rsidRPr="008B63C7" w:rsidRDefault="00A77FA4" w:rsidP="00735C28">
            <w:pPr>
              <w:pStyle w:val="ConsPlusNormal"/>
              <w:rPr>
                <w:rFonts w:ascii="Times New Roman" w:hAnsi="Times New Roman" w:cs="Times New Roman"/>
                <w:sz w:val="20"/>
                <w:szCs w:val="20"/>
              </w:rPr>
            </w:pPr>
            <w:r w:rsidRPr="008B63C7">
              <w:rPr>
                <w:rFonts w:ascii="Times New Roman" w:hAnsi="Times New Roman" w:cs="Times New Roman"/>
                <w:sz w:val="20"/>
                <w:szCs w:val="20"/>
              </w:rPr>
              <w:t>размер и тип экрана</w:t>
            </w:r>
          </w:p>
        </w:tc>
        <w:tc>
          <w:tcPr>
            <w:tcW w:w="3751" w:type="dxa"/>
            <w:gridSpan w:val="9"/>
            <w:vMerge w:val="restart"/>
          </w:tcPr>
          <w:p w:rsidR="00A77FA4" w:rsidRPr="009A2878" w:rsidRDefault="00A77FA4" w:rsidP="00735C28">
            <w:pPr>
              <w:pStyle w:val="ConsPlusNormal"/>
              <w:jc w:val="both"/>
              <w:rPr>
                <w:rFonts w:ascii="Times New Roman" w:hAnsi="Times New Roman"/>
                <w:sz w:val="24"/>
                <w:szCs w:val="24"/>
              </w:rPr>
            </w:pPr>
          </w:p>
        </w:tc>
        <w:tc>
          <w:tcPr>
            <w:tcW w:w="1000" w:type="dxa"/>
            <w:gridSpan w:val="2"/>
          </w:tcPr>
          <w:p w:rsidR="00A77FA4" w:rsidRPr="008B63C7" w:rsidRDefault="00A77FA4" w:rsidP="00735C28">
            <w:pPr>
              <w:pStyle w:val="ConsPlusNormal"/>
              <w:rPr>
                <w:rFonts w:ascii="Times New Roman" w:hAnsi="Times New Roman" w:cs="Times New Roman"/>
                <w:sz w:val="20"/>
                <w:szCs w:val="20"/>
              </w:rPr>
            </w:pPr>
            <w:r w:rsidRPr="008B63C7">
              <w:rPr>
                <w:rFonts w:ascii="Times New Roman" w:hAnsi="Times New Roman" w:cs="Times New Roman"/>
                <w:sz w:val="20"/>
                <w:szCs w:val="20"/>
              </w:rPr>
              <w:t>размер и тип экрана</w:t>
            </w:r>
          </w:p>
        </w:tc>
        <w:tc>
          <w:tcPr>
            <w:tcW w:w="4444" w:type="dxa"/>
            <w:gridSpan w:val="12"/>
            <w:vMerge w:val="restart"/>
            <w:vAlign w:val="center"/>
          </w:tcPr>
          <w:p w:rsidR="00A77FA4" w:rsidRPr="007C13C0" w:rsidRDefault="00A77FA4" w:rsidP="00735C28">
            <w:pPr>
              <w:pStyle w:val="ConsPlusNormal"/>
              <w:jc w:val="center"/>
              <w:rPr>
                <w:rFonts w:ascii="Times New Roman" w:hAnsi="Times New Roman"/>
                <w:sz w:val="20"/>
                <w:szCs w:val="20"/>
              </w:rPr>
            </w:pPr>
            <w:r w:rsidRPr="008B63C7">
              <w:rPr>
                <w:rFonts w:ascii="Times New Roman" w:hAnsi="Times New Roman" w:cs="Times New Roman"/>
                <w:sz w:val="20"/>
                <w:szCs w:val="20"/>
              </w:rPr>
              <w:t xml:space="preserve">Для всех категорий </w:t>
            </w:r>
            <w:r>
              <w:rPr>
                <w:rFonts w:ascii="Times New Roman" w:hAnsi="Times New Roman" w:cs="Times New Roman"/>
                <w:sz w:val="20"/>
                <w:szCs w:val="20"/>
              </w:rPr>
              <w:t xml:space="preserve">и групп </w:t>
            </w:r>
            <w:r w:rsidRPr="008B63C7">
              <w:rPr>
                <w:rFonts w:ascii="Times New Roman" w:hAnsi="Times New Roman" w:cs="Times New Roman"/>
                <w:sz w:val="20"/>
                <w:szCs w:val="20"/>
              </w:rPr>
              <w:t>должностей</w:t>
            </w:r>
            <w:r w:rsidRPr="00095701">
              <w:rPr>
                <w:rFonts w:ascii="Times New Roman" w:hAnsi="Times New Roman" w:cs="Times New Roman"/>
                <w:sz w:val="20"/>
                <w:szCs w:val="20"/>
              </w:rPr>
              <w:t xml:space="preserve"> </w:t>
            </w:r>
            <w:r>
              <w:rPr>
                <w:rFonts w:ascii="Times New Roman" w:hAnsi="Times New Roman" w:cs="Times New Roman"/>
                <w:sz w:val="20"/>
                <w:szCs w:val="20"/>
              </w:rPr>
              <w:t>- з</w:t>
            </w:r>
            <w:r w:rsidRPr="00095701">
              <w:rPr>
                <w:rFonts w:ascii="Times New Roman" w:hAnsi="Times New Roman" w:cs="Times New Roman"/>
                <w:sz w:val="20"/>
                <w:szCs w:val="20"/>
              </w:rPr>
              <w:t>акупка не предусмотрена</w:t>
            </w:r>
          </w:p>
        </w:tc>
        <w:tc>
          <w:tcPr>
            <w:tcW w:w="851" w:type="dxa"/>
            <w:vMerge w:val="restart"/>
          </w:tcPr>
          <w:p w:rsidR="00A77FA4" w:rsidRPr="009A2878" w:rsidRDefault="00A77FA4" w:rsidP="00735C28">
            <w:pPr>
              <w:pStyle w:val="ConsPlusNormal"/>
              <w:jc w:val="both"/>
              <w:rPr>
                <w:rFonts w:ascii="Times New Roman" w:hAnsi="Times New Roman"/>
                <w:sz w:val="24"/>
                <w:szCs w:val="24"/>
              </w:rPr>
            </w:pPr>
          </w:p>
        </w:tc>
        <w:tc>
          <w:tcPr>
            <w:tcW w:w="708" w:type="dxa"/>
            <w:vMerge w:val="restart"/>
          </w:tcPr>
          <w:p w:rsidR="00A77FA4" w:rsidRPr="009A2878" w:rsidRDefault="00A77FA4" w:rsidP="00735C28">
            <w:pPr>
              <w:pStyle w:val="ConsPlusNormal"/>
              <w:jc w:val="both"/>
              <w:rPr>
                <w:rFonts w:ascii="Times New Roman" w:hAnsi="Times New Roman"/>
                <w:sz w:val="24"/>
                <w:szCs w:val="24"/>
              </w:rPr>
            </w:pPr>
          </w:p>
        </w:tc>
      </w:tr>
      <w:tr w:rsidR="00A77FA4" w:rsidRPr="009A2878" w:rsidTr="00735C28">
        <w:tc>
          <w:tcPr>
            <w:tcW w:w="439" w:type="dxa"/>
            <w:vMerge/>
          </w:tcPr>
          <w:p w:rsidR="00A77FA4" w:rsidRPr="009A2878" w:rsidRDefault="00A77FA4" w:rsidP="00735C28">
            <w:pPr>
              <w:pStyle w:val="ConsPlusNormal"/>
              <w:jc w:val="center"/>
              <w:rPr>
                <w:rFonts w:ascii="Times New Roman" w:hAnsi="Times New Roman"/>
                <w:sz w:val="24"/>
                <w:szCs w:val="24"/>
              </w:rPr>
            </w:pPr>
          </w:p>
        </w:tc>
        <w:tc>
          <w:tcPr>
            <w:tcW w:w="852" w:type="dxa"/>
            <w:gridSpan w:val="2"/>
            <w:vMerge/>
          </w:tcPr>
          <w:p w:rsidR="00A77FA4" w:rsidRPr="009A2878" w:rsidRDefault="00A77FA4" w:rsidP="00735C28">
            <w:pPr>
              <w:pStyle w:val="ConsPlusNormal"/>
              <w:jc w:val="both"/>
              <w:rPr>
                <w:rFonts w:ascii="Times New Roman" w:hAnsi="Times New Roman"/>
                <w:sz w:val="24"/>
                <w:szCs w:val="24"/>
              </w:rPr>
            </w:pPr>
          </w:p>
        </w:tc>
        <w:tc>
          <w:tcPr>
            <w:tcW w:w="1090" w:type="dxa"/>
            <w:vMerge/>
          </w:tcPr>
          <w:p w:rsidR="00A77FA4" w:rsidRPr="009A2878" w:rsidRDefault="00A77FA4" w:rsidP="00735C28">
            <w:pPr>
              <w:pStyle w:val="ConsPlusNormal"/>
              <w:jc w:val="both"/>
              <w:rPr>
                <w:rFonts w:ascii="Times New Roman" w:hAnsi="Times New Roman"/>
                <w:sz w:val="24"/>
                <w:szCs w:val="24"/>
              </w:rPr>
            </w:pPr>
          </w:p>
        </w:tc>
        <w:tc>
          <w:tcPr>
            <w:tcW w:w="842" w:type="dxa"/>
          </w:tcPr>
          <w:p w:rsidR="00A77FA4" w:rsidRPr="008B63C7" w:rsidRDefault="00A77FA4" w:rsidP="00735C28">
            <w:pPr>
              <w:pStyle w:val="ConsPlusNormal"/>
              <w:jc w:val="center"/>
              <w:rPr>
                <w:rFonts w:ascii="Times New Roman" w:hAnsi="Times New Roman" w:cs="Times New Roman"/>
                <w:sz w:val="20"/>
                <w:szCs w:val="20"/>
              </w:rPr>
            </w:pPr>
          </w:p>
        </w:tc>
        <w:tc>
          <w:tcPr>
            <w:tcW w:w="845" w:type="dxa"/>
          </w:tcPr>
          <w:p w:rsidR="00A77FA4" w:rsidRPr="008B63C7" w:rsidRDefault="00A77FA4" w:rsidP="00735C28">
            <w:pPr>
              <w:pStyle w:val="ConsPlusNormal"/>
              <w:jc w:val="center"/>
              <w:rPr>
                <w:rFonts w:ascii="Times New Roman" w:hAnsi="Times New Roman" w:cs="Times New Roman"/>
                <w:sz w:val="20"/>
                <w:szCs w:val="20"/>
              </w:rPr>
            </w:pPr>
          </w:p>
        </w:tc>
        <w:tc>
          <w:tcPr>
            <w:tcW w:w="992" w:type="dxa"/>
          </w:tcPr>
          <w:p w:rsidR="00A77FA4" w:rsidRPr="008B63C7" w:rsidRDefault="00A77FA4" w:rsidP="00735C28">
            <w:pPr>
              <w:pStyle w:val="ConsPlusNormal"/>
              <w:rPr>
                <w:rFonts w:ascii="Times New Roman" w:hAnsi="Times New Roman" w:cs="Times New Roman"/>
                <w:sz w:val="20"/>
                <w:szCs w:val="20"/>
              </w:rPr>
            </w:pPr>
            <w:r w:rsidRPr="008B63C7">
              <w:rPr>
                <w:rFonts w:ascii="Times New Roman" w:hAnsi="Times New Roman" w:cs="Times New Roman"/>
                <w:sz w:val="20"/>
                <w:szCs w:val="20"/>
              </w:rPr>
              <w:t>вес</w:t>
            </w:r>
          </w:p>
        </w:tc>
        <w:tc>
          <w:tcPr>
            <w:tcW w:w="3751" w:type="dxa"/>
            <w:gridSpan w:val="9"/>
            <w:vMerge/>
          </w:tcPr>
          <w:p w:rsidR="00A77FA4" w:rsidRPr="009A2878" w:rsidRDefault="00A77FA4" w:rsidP="00735C28">
            <w:pPr>
              <w:pStyle w:val="ConsPlusNormal"/>
              <w:jc w:val="both"/>
              <w:rPr>
                <w:rFonts w:ascii="Times New Roman" w:hAnsi="Times New Roman"/>
                <w:sz w:val="24"/>
                <w:szCs w:val="24"/>
              </w:rPr>
            </w:pPr>
          </w:p>
        </w:tc>
        <w:tc>
          <w:tcPr>
            <w:tcW w:w="1000" w:type="dxa"/>
            <w:gridSpan w:val="2"/>
          </w:tcPr>
          <w:p w:rsidR="00A77FA4" w:rsidRPr="008B63C7" w:rsidRDefault="00A77FA4" w:rsidP="00735C28">
            <w:pPr>
              <w:pStyle w:val="ConsPlusNormal"/>
              <w:rPr>
                <w:rFonts w:ascii="Times New Roman" w:hAnsi="Times New Roman" w:cs="Times New Roman"/>
                <w:sz w:val="20"/>
                <w:szCs w:val="20"/>
              </w:rPr>
            </w:pPr>
            <w:r w:rsidRPr="008B63C7">
              <w:rPr>
                <w:rFonts w:ascii="Times New Roman" w:hAnsi="Times New Roman" w:cs="Times New Roman"/>
                <w:sz w:val="20"/>
                <w:szCs w:val="20"/>
              </w:rPr>
              <w:t>вес</w:t>
            </w:r>
          </w:p>
        </w:tc>
        <w:tc>
          <w:tcPr>
            <w:tcW w:w="4444" w:type="dxa"/>
            <w:gridSpan w:val="12"/>
            <w:vMerge/>
          </w:tcPr>
          <w:p w:rsidR="00A77FA4" w:rsidRPr="007C13C0" w:rsidRDefault="00A77FA4" w:rsidP="00735C28">
            <w:pPr>
              <w:pStyle w:val="ConsPlusNormal"/>
              <w:jc w:val="center"/>
              <w:rPr>
                <w:rFonts w:ascii="Times New Roman" w:hAnsi="Times New Roman"/>
                <w:sz w:val="20"/>
                <w:szCs w:val="20"/>
              </w:rPr>
            </w:pPr>
          </w:p>
        </w:tc>
        <w:tc>
          <w:tcPr>
            <w:tcW w:w="851" w:type="dxa"/>
            <w:vMerge/>
          </w:tcPr>
          <w:p w:rsidR="00A77FA4" w:rsidRPr="009A2878" w:rsidRDefault="00A77FA4" w:rsidP="00735C28">
            <w:pPr>
              <w:pStyle w:val="ConsPlusNormal"/>
              <w:jc w:val="both"/>
              <w:rPr>
                <w:rFonts w:ascii="Times New Roman" w:hAnsi="Times New Roman"/>
                <w:sz w:val="24"/>
                <w:szCs w:val="24"/>
              </w:rPr>
            </w:pPr>
          </w:p>
        </w:tc>
        <w:tc>
          <w:tcPr>
            <w:tcW w:w="708" w:type="dxa"/>
            <w:vMerge/>
          </w:tcPr>
          <w:p w:rsidR="00A77FA4" w:rsidRPr="009A2878" w:rsidRDefault="00A77FA4" w:rsidP="00735C28">
            <w:pPr>
              <w:pStyle w:val="ConsPlusNormal"/>
              <w:jc w:val="both"/>
              <w:rPr>
                <w:rFonts w:ascii="Times New Roman" w:hAnsi="Times New Roman"/>
                <w:sz w:val="24"/>
                <w:szCs w:val="24"/>
              </w:rPr>
            </w:pPr>
          </w:p>
        </w:tc>
      </w:tr>
      <w:tr w:rsidR="00A77FA4" w:rsidRPr="009A2878" w:rsidTr="00735C28">
        <w:tc>
          <w:tcPr>
            <w:tcW w:w="439" w:type="dxa"/>
            <w:vMerge/>
          </w:tcPr>
          <w:p w:rsidR="00A77FA4" w:rsidRPr="009A2878" w:rsidRDefault="00A77FA4" w:rsidP="00735C28">
            <w:pPr>
              <w:pStyle w:val="ConsPlusNormal"/>
              <w:jc w:val="center"/>
              <w:rPr>
                <w:rFonts w:ascii="Times New Roman" w:hAnsi="Times New Roman"/>
                <w:sz w:val="24"/>
                <w:szCs w:val="24"/>
              </w:rPr>
            </w:pPr>
          </w:p>
        </w:tc>
        <w:tc>
          <w:tcPr>
            <w:tcW w:w="852" w:type="dxa"/>
            <w:gridSpan w:val="2"/>
            <w:vMerge/>
          </w:tcPr>
          <w:p w:rsidR="00A77FA4" w:rsidRPr="009A2878" w:rsidRDefault="00A77FA4" w:rsidP="00735C28">
            <w:pPr>
              <w:pStyle w:val="ConsPlusNormal"/>
              <w:jc w:val="both"/>
              <w:rPr>
                <w:rFonts w:ascii="Times New Roman" w:hAnsi="Times New Roman"/>
                <w:sz w:val="24"/>
                <w:szCs w:val="24"/>
              </w:rPr>
            </w:pPr>
          </w:p>
        </w:tc>
        <w:tc>
          <w:tcPr>
            <w:tcW w:w="1090" w:type="dxa"/>
            <w:vMerge/>
          </w:tcPr>
          <w:p w:rsidR="00A77FA4" w:rsidRPr="009A2878" w:rsidRDefault="00A77FA4" w:rsidP="00735C28">
            <w:pPr>
              <w:pStyle w:val="ConsPlusNormal"/>
              <w:jc w:val="both"/>
              <w:rPr>
                <w:rFonts w:ascii="Times New Roman" w:hAnsi="Times New Roman"/>
                <w:sz w:val="24"/>
                <w:szCs w:val="24"/>
              </w:rPr>
            </w:pPr>
          </w:p>
        </w:tc>
        <w:tc>
          <w:tcPr>
            <w:tcW w:w="842" w:type="dxa"/>
          </w:tcPr>
          <w:p w:rsidR="00A77FA4" w:rsidRPr="008B63C7" w:rsidRDefault="00A77FA4" w:rsidP="00735C28">
            <w:pPr>
              <w:pStyle w:val="ConsPlusNormal"/>
              <w:jc w:val="both"/>
              <w:rPr>
                <w:rFonts w:ascii="Times New Roman" w:hAnsi="Times New Roman" w:cs="Times New Roman"/>
                <w:sz w:val="20"/>
                <w:szCs w:val="20"/>
              </w:rPr>
            </w:pPr>
          </w:p>
        </w:tc>
        <w:tc>
          <w:tcPr>
            <w:tcW w:w="845" w:type="dxa"/>
          </w:tcPr>
          <w:p w:rsidR="00A77FA4" w:rsidRPr="008B63C7" w:rsidRDefault="00A77FA4" w:rsidP="00735C28">
            <w:pPr>
              <w:pStyle w:val="ConsPlusNormal"/>
              <w:jc w:val="both"/>
              <w:rPr>
                <w:rFonts w:ascii="Times New Roman" w:hAnsi="Times New Roman" w:cs="Times New Roman"/>
                <w:sz w:val="20"/>
                <w:szCs w:val="20"/>
              </w:rPr>
            </w:pPr>
          </w:p>
        </w:tc>
        <w:tc>
          <w:tcPr>
            <w:tcW w:w="992" w:type="dxa"/>
          </w:tcPr>
          <w:p w:rsidR="00A77FA4" w:rsidRPr="008B63C7" w:rsidRDefault="00A77FA4" w:rsidP="00735C28">
            <w:pPr>
              <w:pStyle w:val="ConsPlusNormal"/>
              <w:rPr>
                <w:rFonts w:ascii="Times New Roman" w:hAnsi="Times New Roman" w:cs="Times New Roman"/>
                <w:sz w:val="20"/>
                <w:szCs w:val="20"/>
              </w:rPr>
            </w:pPr>
            <w:r w:rsidRPr="008B63C7">
              <w:rPr>
                <w:rFonts w:ascii="Times New Roman" w:hAnsi="Times New Roman" w:cs="Times New Roman"/>
                <w:sz w:val="20"/>
                <w:szCs w:val="20"/>
              </w:rPr>
              <w:t>тип процессора</w:t>
            </w:r>
          </w:p>
        </w:tc>
        <w:tc>
          <w:tcPr>
            <w:tcW w:w="3751" w:type="dxa"/>
            <w:gridSpan w:val="9"/>
            <w:vMerge/>
          </w:tcPr>
          <w:p w:rsidR="00A77FA4" w:rsidRPr="009A2878" w:rsidRDefault="00A77FA4" w:rsidP="00735C28">
            <w:pPr>
              <w:pStyle w:val="ConsPlusNormal"/>
              <w:jc w:val="both"/>
              <w:rPr>
                <w:rFonts w:ascii="Times New Roman" w:hAnsi="Times New Roman"/>
                <w:sz w:val="24"/>
                <w:szCs w:val="24"/>
              </w:rPr>
            </w:pPr>
          </w:p>
        </w:tc>
        <w:tc>
          <w:tcPr>
            <w:tcW w:w="1000" w:type="dxa"/>
            <w:gridSpan w:val="2"/>
          </w:tcPr>
          <w:p w:rsidR="00A77FA4" w:rsidRPr="008B63C7" w:rsidRDefault="00A77FA4" w:rsidP="00735C28">
            <w:pPr>
              <w:pStyle w:val="ConsPlusNormal"/>
              <w:rPr>
                <w:rFonts w:ascii="Times New Roman" w:hAnsi="Times New Roman" w:cs="Times New Roman"/>
                <w:sz w:val="20"/>
                <w:szCs w:val="20"/>
              </w:rPr>
            </w:pPr>
            <w:r w:rsidRPr="008B63C7">
              <w:rPr>
                <w:rFonts w:ascii="Times New Roman" w:hAnsi="Times New Roman" w:cs="Times New Roman"/>
                <w:sz w:val="20"/>
                <w:szCs w:val="20"/>
              </w:rPr>
              <w:t>тип процессора</w:t>
            </w:r>
          </w:p>
        </w:tc>
        <w:tc>
          <w:tcPr>
            <w:tcW w:w="4444" w:type="dxa"/>
            <w:gridSpan w:val="12"/>
            <w:vMerge/>
          </w:tcPr>
          <w:p w:rsidR="00A77FA4" w:rsidRPr="007C13C0" w:rsidRDefault="00A77FA4" w:rsidP="00735C28">
            <w:pPr>
              <w:pStyle w:val="ConsPlusNormal"/>
              <w:jc w:val="center"/>
              <w:rPr>
                <w:rFonts w:ascii="Times New Roman" w:hAnsi="Times New Roman"/>
                <w:sz w:val="20"/>
                <w:szCs w:val="20"/>
              </w:rPr>
            </w:pPr>
          </w:p>
        </w:tc>
        <w:tc>
          <w:tcPr>
            <w:tcW w:w="851" w:type="dxa"/>
            <w:vMerge/>
          </w:tcPr>
          <w:p w:rsidR="00A77FA4" w:rsidRPr="009A2878" w:rsidRDefault="00A77FA4" w:rsidP="00735C28">
            <w:pPr>
              <w:pStyle w:val="ConsPlusNormal"/>
              <w:jc w:val="both"/>
              <w:rPr>
                <w:rFonts w:ascii="Times New Roman" w:hAnsi="Times New Roman"/>
                <w:sz w:val="24"/>
                <w:szCs w:val="24"/>
              </w:rPr>
            </w:pPr>
          </w:p>
        </w:tc>
        <w:tc>
          <w:tcPr>
            <w:tcW w:w="708" w:type="dxa"/>
            <w:vMerge/>
          </w:tcPr>
          <w:p w:rsidR="00A77FA4" w:rsidRPr="009A2878" w:rsidRDefault="00A77FA4" w:rsidP="00735C28">
            <w:pPr>
              <w:pStyle w:val="ConsPlusNormal"/>
              <w:jc w:val="both"/>
              <w:rPr>
                <w:rFonts w:ascii="Times New Roman" w:hAnsi="Times New Roman"/>
                <w:sz w:val="24"/>
                <w:szCs w:val="24"/>
              </w:rPr>
            </w:pPr>
          </w:p>
        </w:tc>
      </w:tr>
      <w:tr w:rsidR="00A77FA4" w:rsidRPr="009A2878" w:rsidTr="00735C28">
        <w:tc>
          <w:tcPr>
            <w:tcW w:w="439" w:type="dxa"/>
            <w:vMerge/>
          </w:tcPr>
          <w:p w:rsidR="00A77FA4" w:rsidRPr="009A2878" w:rsidRDefault="00A77FA4" w:rsidP="00735C28">
            <w:pPr>
              <w:pStyle w:val="ConsPlusNormal"/>
              <w:jc w:val="center"/>
              <w:rPr>
                <w:rFonts w:ascii="Times New Roman" w:hAnsi="Times New Roman"/>
                <w:sz w:val="24"/>
                <w:szCs w:val="24"/>
              </w:rPr>
            </w:pPr>
          </w:p>
        </w:tc>
        <w:tc>
          <w:tcPr>
            <w:tcW w:w="852" w:type="dxa"/>
            <w:gridSpan w:val="2"/>
            <w:vMerge/>
          </w:tcPr>
          <w:p w:rsidR="00A77FA4" w:rsidRPr="009A2878" w:rsidRDefault="00A77FA4" w:rsidP="00735C28">
            <w:pPr>
              <w:pStyle w:val="ConsPlusNormal"/>
              <w:jc w:val="both"/>
              <w:rPr>
                <w:rFonts w:ascii="Times New Roman" w:hAnsi="Times New Roman"/>
                <w:sz w:val="24"/>
                <w:szCs w:val="24"/>
              </w:rPr>
            </w:pPr>
          </w:p>
        </w:tc>
        <w:tc>
          <w:tcPr>
            <w:tcW w:w="1090" w:type="dxa"/>
            <w:vMerge/>
          </w:tcPr>
          <w:p w:rsidR="00A77FA4" w:rsidRPr="009A2878" w:rsidRDefault="00A77FA4" w:rsidP="00735C28">
            <w:pPr>
              <w:pStyle w:val="ConsPlusNormal"/>
              <w:jc w:val="both"/>
              <w:rPr>
                <w:rFonts w:ascii="Times New Roman" w:hAnsi="Times New Roman"/>
                <w:sz w:val="24"/>
                <w:szCs w:val="24"/>
              </w:rPr>
            </w:pPr>
          </w:p>
        </w:tc>
        <w:tc>
          <w:tcPr>
            <w:tcW w:w="842" w:type="dxa"/>
            <w:vAlign w:val="center"/>
          </w:tcPr>
          <w:p w:rsidR="00A77FA4" w:rsidRPr="00117F99" w:rsidRDefault="00A77FA4" w:rsidP="00735C28">
            <w:pPr>
              <w:autoSpaceDE w:val="0"/>
              <w:autoSpaceDN w:val="0"/>
              <w:adjustRightInd w:val="0"/>
              <w:jc w:val="center"/>
              <w:rPr>
                <w:sz w:val="20"/>
                <w:szCs w:val="20"/>
              </w:rPr>
            </w:pPr>
          </w:p>
        </w:tc>
        <w:tc>
          <w:tcPr>
            <w:tcW w:w="845" w:type="dxa"/>
            <w:vAlign w:val="center"/>
          </w:tcPr>
          <w:p w:rsidR="00A77FA4" w:rsidRPr="00117F99" w:rsidRDefault="00A77FA4" w:rsidP="00735C28">
            <w:pPr>
              <w:autoSpaceDE w:val="0"/>
              <w:autoSpaceDN w:val="0"/>
              <w:adjustRightInd w:val="0"/>
              <w:jc w:val="center"/>
              <w:rPr>
                <w:sz w:val="20"/>
                <w:szCs w:val="20"/>
              </w:rPr>
            </w:pPr>
          </w:p>
        </w:tc>
        <w:tc>
          <w:tcPr>
            <w:tcW w:w="992" w:type="dxa"/>
          </w:tcPr>
          <w:p w:rsidR="00A77FA4" w:rsidRPr="000E24E7" w:rsidRDefault="00A77FA4" w:rsidP="00735C28">
            <w:pPr>
              <w:pStyle w:val="ConsPlusNormal"/>
              <w:rPr>
                <w:rFonts w:ascii="Times New Roman" w:hAnsi="Times New Roman"/>
                <w:sz w:val="20"/>
                <w:szCs w:val="20"/>
              </w:rPr>
            </w:pPr>
            <w:r w:rsidRPr="000E24E7">
              <w:rPr>
                <w:rFonts w:ascii="Times New Roman" w:hAnsi="Times New Roman"/>
                <w:sz w:val="20"/>
                <w:szCs w:val="20"/>
              </w:rPr>
              <w:t>частота процессора</w:t>
            </w:r>
          </w:p>
        </w:tc>
        <w:tc>
          <w:tcPr>
            <w:tcW w:w="3751" w:type="dxa"/>
            <w:gridSpan w:val="9"/>
            <w:vMerge/>
          </w:tcPr>
          <w:p w:rsidR="00A77FA4" w:rsidRPr="009A2878" w:rsidRDefault="00A77FA4" w:rsidP="00735C28">
            <w:pPr>
              <w:pStyle w:val="ConsPlusNormal"/>
              <w:jc w:val="both"/>
              <w:rPr>
                <w:rFonts w:ascii="Times New Roman" w:hAnsi="Times New Roman"/>
                <w:sz w:val="24"/>
                <w:szCs w:val="24"/>
              </w:rPr>
            </w:pPr>
          </w:p>
        </w:tc>
        <w:tc>
          <w:tcPr>
            <w:tcW w:w="1000" w:type="dxa"/>
            <w:gridSpan w:val="2"/>
          </w:tcPr>
          <w:p w:rsidR="00A77FA4" w:rsidRPr="000E24E7" w:rsidRDefault="00A77FA4" w:rsidP="00735C28">
            <w:pPr>
              <w:pStyle w:val="ConsPlusNormal"/>
              <w:rPr>
                <w:rFonts w:ascii="Times New Roman" w:hAnsi="Times New Roman"/>
                <w:sz w:val="20"/>
                <w:szCs w:val="20"/>
              </w:rPr>
            </w:pPr>
            <w:r w:rsidRPr="000E24E7">
              <w:rPr>
                <w:rFonts w:ascii="Times New Roman" w:hAnsi="Times New Roman"/>
                <w:sz w:val="20"/>
                <w:szCs w:val="20"/>
              </w:rPr>
              <w:t>частота процессора</w:t>
            </w:r>
          </w:p>
        </w:tc>
        <w:tc>
          <w:tcPr>
            <w:tcW w:w="4444" w:type="dxa"/>
            <w:gridSpan w:val="12"/>
            <w:vMerge/>
          </w:tcPr>
          <w:p w:rsidR="00A77FA4" w:rsidRPr="007C13C0" w:rsidRDefault="00A77FA4" w:rsidP="00735C28">
            <w:pPr>
              <w:pStyle w:val="ConsPlusNormal"/>
              <w:jc w:val="center"/>
              <w:rPr>
                <w:rFonts w:ascii="Times New Roman" w:hAnsi="Times New Roman"/>
                <w:sz w:val="20"/>
                <w:szCs w:val="20"/>
              </w:rPr>
            </w:pPr>
          </w:p>
        </w:tc>
        <w:tc>
          <w:tcPr>
            <w:tcW w:w="851" w:type="dxa"/>
            <w:vMerge/>
          </w:tcPr>
          <w:p w:rsidR="00A77FA4" w:rsidRPr="009A2878" w:rsidRDefault="00A77FA4" w:rsidP="00735C28">
            <w:pPr>
              <w:pStyle w:val="ConsPlusNormal"/>
              <w:jc w:val="both"/>
              <w:rPr>
                <w:rFonts w:ascii="Times New Roman" w:hAnsi="Times New Roman"/>
                <w:sz w:val="24"/>
                <w:szCs w:val="24"/>
              </w:rPr>
            </w:pPr>
          </w:p>
        </w:tc>
        <w:tc>
          <w:tcPr>
            <w:tcW w:w="708" w:type="dxa"/>
            <w:vMerge/>
          </w:tcPr>
          <w:p w:rsidR="00A77FA4" w:rsidRPr="009A2878" w:rsidRDefault="00A77FA4" w:rsidP="00735C28">
            <w:pPr>
              <w:pStyle w:val="ConsPlusNormal"/>
              <w:jc w:val="both"/>
              <w:rPr>
                <w:rFonts w:ascii="Times New Roman" w:hAnsi="Times New Roman"/>
                <w:sz w:val="24"/>
                <w:szCs w:val="24"/>
              </w:rPr>
            </w:pPr>
          </w:p>
        </w:tc>
      </w:tr>
      <w:tr w:rsidR="00A77FA4" w:rsidRPr="009A2878" w:rsidTr="00735C28">
        <w:tc>
          <w:tcPr>
            <w:tcW w:w="439" w:type="dxa"/>
            <w:vMerge/>
          </w:tcPr>
          <w:p w:rsidR="00A77FA4" w:rsidRPr="009A2878" w:rsidRDefault="00A77FA4" w:rsidP="00735C28">
            <w:pPr>
              <w:pStyle w:val="ConsPlusNormal"/>
              <w:jc w:val="center"/>
              <w:rPr>
                <w:rFonts w:ascii="Times New Roman" w:hAnsi="Times New Roman"/>
                <w:sz w:val="24"/>
                <w:szCs w:val="24"/>
              </w:rPr>
            </w:pPr>
          </w:p>
        </w:tc>
        <w:tc>
          <w:tcPr>
            <w:tcW w:w="852" w:type="dxa"/>
            <w:gridSpan w:val="2"/>
            <w:vMerge/>
          </w:tcPr>
          <w:p w:rsidR="00A77FA4" w:rsidRPr="009A2878" w:rsidRDefault="00A77FA4" w:rsidP="00735C28">
            <w:pPr>
              <w:pStyle w:val="ConsPlusNormal"/>
              <w:jc w:val="both"/>
              <w:rPr>
                <w:rFonts w:ascii="Times New Roman" w:hAnsi="Times New Roman"/>
                <w:sz w:val="24"/>
                <w:szCs w:val="24"/>
              </w:rPr>
            </w:pPr>
          </w:p>
        </w:tc>
        <w:tc>
          <w:tcPr>
            <w:tcW w:w="1090" w:type="dxa"/>
            <w:vMerge/>
          </w:tcPr>
          <w:p w:rsidR="00A77FA4" w:rsidRPr="009A2878" w:rsidRDefault="00A77FA4" w:rsidP="00735C28">
            <w:pPr>
              <w:pStyle w:val="ConsPlusNormal"/>
              <w:jc w:val="both"/>
              <w:rPr>
                <w:rFonts w:ascii="Times New Roman" w:hAnsi="Times New Roman"/>
                <w:sz w:val="24"/>
                <w:szCs w:val="24"/>
              </w:rPr>
            </w:pPr>
          </w:p>
        </w:tc>
        <w:tc>
          <w:tcPr>
            <w:tcW w:w="842" w:type="dxa"/>
            <w:vAlign w:val="center"/>
          </w:tcPr>
          <w:p w:rsidR="00A77FA4" w:rsidRPr="00117F99" w:rsidRDefault="00A77FA4" w:rsidP="00735C28">
            <w:pPr>
              <w:autoSpaceDE w:val="0"/>
              <w:autoSpaceDN w:val="0"/>
              <w:adjustRightInd w:val="0"/>
              <w:jc w:val="center"/>
              <w:rPr>
                <w:sz w:val="20"/>
                <w:szCs w:val="20"/>
              </w:rPr>
            </w:pPr>
          </w:p>
        </w:tc>
        <w:tc>
          <w:tcPr>
            <w:tcW w:w="845" w:type="dxa"/>
            <w:vAlign w:val="center"/>
          </w:tcPr>
          <w:p w:rsidR="00A77FA4" w:rsidRPr="00117F99" w:rsidRDefault="00A77FA4" w:rsidP="00735C28">
            <w:pPr>
              <w:autoSpaceDE w:val="0"/>
              <w:autoSpaceDN w:val="0"/>
              <w:adjustRightInd w:val="0"/>
              <w:jc w:val="center"/>
              <w:rPr>
                <w:sz w:val="20"/>
                <w:szCs w:val="20"/>
              </w:rPr>
            </w:pPr>
          </w:p>
        </w:tc>
        <w:tc>
          <w:tcPr>
            <w:tcW w:w="992" w:type="dxa"/>
          </w:tcPr>
          <w:p w:rsidR="00A77FA4" w:rsidRPr="000E24E7" w:rsidRDefault="00A77FA4" w:rsidP="00735C28">
            <w:pPr>
              <w:pStyle w:val="ConsPlusNormal"/>
              <w:rPr>
                <w:rFonts w:ascii="Times New Roman" w:hAnsi="Times New Roman"/>
                <w:sz w:val="20"/>
                <w:szCs w:val="20"/>
              </w:rPr>
            </w:pPr>
            <w:r w:rsidRPr="000E24E7">
              <w:rPr>
                <w:rFonts w:ascii="Times New Roman" w:hAnsi="Times New Roman"/>
                <w:sz w:val="20"/>
                <w:szCs w:val="20"/>
              </w:rPr>
              <w:t>размер оперативной памяти</w:t>
            </w:r>
          </w:p>
        </w:tc>
        <w:tc>
          <w:tcPr>
            <w:tcW w:w="3751" w:type="dxa"/>
            <w:gridSpan w:val="9"/>
            <w:vMerge/>
          </w:tcPr>
          <w:p w:rsidR="00A77FA4" w:rsidRPr="009A2878" w:rsidRDefault="00A77FA4" w:rsidP="00735C28">
            <w:pPr>
              <w:pStyle w:val="ConsPlusNormal"/>
              <w:jc w:val="both"/>
              <w:rPr>
                <w:rFonts w:ascii="Times New Roman" w:hAnsi="Times New Roman"/>
                <w:sz w:val="24"/>
                <w:szCs w:val="24"/>
              </w:rPr>
            </w:pPr>
          </w:p>
        </w:tc>
        <w:tc>
          <w:tcPr>
            <w:tcW w:w="1000" w:type="dxa"/>
            <w:gridSpan w:val="2"/>
          </w:tcPr>
          <w:p w:rsidR="00A77FA4" w:rsidRPr="000E24E7" w:rsidRDefault="00A77FA4" w:rsidP="00735C28">
            <w:pPr>
              <w:pStyle w:val="ConsPlusNormal"/>
              <w:rPr>
                <w:rFonts w:ascii="Times New Roman" w:hAnsi="Times New Roman"/>
                <w:sz w:val="20"/>
                <w:szCs w:val="20"/>
              </w:rPr>
            </w:pPr>
            <w:r w:rsidRPr="000E24E7">
              <w:rPr>
                <w:rFonts w:ascii="Times New Roman" w:hAnsi="Times New Roman"/>
                <w:sz w:val="20"/>
                <w:szCs w:val="20"/>
              </w:rPr>
              <w:t>размер оперативной памяти</w:t>
            </w:r>
          </w:p>
        </w:tc>
        <w:tc>
          <w:tcPr>
            <w:tcW w:w="4444" w:type="dxa"/>
            <w:gridSpan w:val="12"/>
            <w:vMerge/>
          </w:tcPr>
          <w:p w:rsidR="00A77FA4" w:rsidRPr="007C13C0" w:rsidRDefault="00A77FA4" w:rsidP="00735C28">
            <w:pPr>
              <w:pStyle w:val="ConsPlusNormal"/>
              <w:jc w:val="center"/>
              <w:rPr>
                <w:rFonts w:ascii="Times New Roman" w:hAnsi="Times New Roman"/>
                <w:sz w:val="20"/>
                <w:szCs w:val="20"/>
              </w:rPr>
            </w:pPr>
          </w:p>
        </w:tc>
        <w:tc>
          <w:tcPr>
            <w:tcW w:w="851" w:type="dxa"/>
            <w:vMerge/>
          </w:tcPr>
          <w:p w:rsidR="00A77FA4" w:rsidRPr="009A2878" w:rsidRDefault="00A77FA4" w:rsidP="00735C28">
            <w:pPr>
              <w:pStyle w:val="ConsPlusNormal"/>
              <w:jc w:val="both"/>
              <w:rPr>
                <w:rFonts w:ascii="Times New Roman" w:hAnsi="Times New Roman"/>
                <w:sz w:val="24"/>
                <w:szCs w:val="24"/>
              </w:rPr>
            </w:pPr>
          </w:p>
        </w:tc>
        <w:tc>
          <w:tcPr>
            <w:tcW w:w="708" w:type="dxa"/>
            <w:vMerge/>
          </w:tcPr>
          <w:p w:rsidR="00A77FA4" w:rsidRPr="009A2878" w:rsidRDefault="00A77FA4" w:rsidP="00735C28">
            <w:pPr>
              <w:pStyle w:val="ConsPlusNormal"/>
              <w:jc w:val="both"/>
              <w:rPr>
                <w:rFonts w:ascii="Times New Roman" w:hAnsi="Times New Roman"/>
                <w:sz w:val="24"/>
                <w:szCs w:val="24"/>
              </w:rPr>
            </w:pPr>
          </w:p>
        </w:tc>
      </w:tr>
      <w:tr w:rsidR="00A77FA4" w:rsidRPr="009A2878" w:rsidTr="00735C28">
        <w:tc>
          <w:tcPr>
            <w:tcW w:w="439" w:type="dxa"/>
            <w:vMerge/>
          </w:tcPr>
          <w:p w:rsidR="00A77FA4" w:rsidRPr="009A2878" w:rsidRDefault="00A77FA4" w:rsidP="00735C28">
            <w:pPr>
              <w:pStyle w:val="ConsPlusNormal"/>
              <w:jc w:val="center"/>
              <w:rPr>
                <w:rFonts w:ascii="Times New Roman" w:hAnsi="Times New Roman"/>
                <w:sz w:val="24"/>
                <w:szCs w:val="24"/>
              </w:rPr>
            </w:pPr>
          </w:p>
        </w:tc>
        <w:tc>
          <w:tcPr>
            <w:tcW w:w="852" w:type="dxa"/>
            <w:gridSpan w:val="2"/>
            <w:vMerge/>
          </w:tcPr>
          <w:p w:rsidR="00A77FA4" w:rsidRPr="009A2878" w:rsidRDefault="00A77FA4" w:rsidP="00735C28">
            <w:pPr>
              <w:pStyle w:val="ConsPlusNormal"/>
              <w:jc w:val="both"/>
              <w:rPr>
                <w:rFonts w:ascii="Times New Roman" w:hAnsi="Times New Roman"/>
                <w:sz w:val="24"/>
                <w:szCs w:val="24"/>
              </w:rPr>
            </w:pPr>
          </w:p>
        </w:tc>
        <w:tc>
          <w:tcPr>
            <w:tcW w:w="1090" w:type="dxa"/>
            <w:vMerge/>
          </w:tcPr>
          <w:p w:rsidR="00A77FA4" w:rsidRPr="009A2878" w:rsidRDefault="00A77FA4" w:rsidP="00735C28">
            <w:pPr>
              <w:pStyle w:val="ConsPlusNormal"/>
              <w:jc w:val="both"/>
              <w:rPr>
                <w:rFonts w:ascii="Times New Roman" w:hAnsi="Times New Roman"/>
                <w:sz w:val="24"/>
                <w:szCs w:val="24"/>
              </w:rPr>
            </w:pPr>
          </w:p>
        </w:tc>
        <w:tc>
          <w:tcPr>
            <w:tcW w:w="842" w:type="dxa"/>
            <w:vAlign w:val="center"/>
          </w:tcPr>
          <w:p w:rsidR="00A77FA4" w:rsidRPr="00117F99" w:rsidRDefault="00A77FA4" w:rsidP="00735C28">
            <w:pPr>
              <w:autoSpaceDE w:val="0"/>
              <w:autoSpaceDN w:val="0"/>
              <w:adjustRightInd w:val="0"/>
              <w:jc w:val="center"/>
              <w:rPr>
                <w:sz w:val="20"/>
                <w:szCs w:val="20"/>
              </w:rPr>
            </w:pPr>
          </w:p>
        </w:tc>
        <w:tc>
          <w:tcPr>
            <w:tcW w:w="845" w:type="dxa"/>
            <w:vAlign w:val="center"/>
          </w:tcPr>
          <w:p w:rsidR="00A77FA4" w:rsidRPr="00117F99" w:rsidRDefault="00A77FA4" w:rsidP="00735C28">
            <w:pPr>
              <w:autoSpaceDE w:val="0"/>
              <w:autoSpaceDN w:val="0"/>
              <w:adjustRightInd w:val="0"/>
              <w:jc w:val="center"/>
              <w:rPr>
                <w:sz w:val="20"/>
                <w:szCs w:val="20"/>
              </w:rPr>
            </w:pPr>
          </w:p>
        </w:tc>
        <w:tc>
          <w:tcPr>
            <w:tcW w:w="992" w:type="dxa"/>
          </w:tcPr>
          <w:p w:rsidR="00A77FA4" w:rsidRPr="000E24E7" w:rsidRDefault="00A77FA4" w:rsidP="00735C28">
            <w:pPr>
              <w:pStyle w:val="ConsPlusNormal"/>
              <w:rPr>
                <w:rFonts w:ascii="Times New Roman" w:hAnsi="Times New Roman"/>
                <w:sz w:val="20"/>
                <w:szCs w:val="20"/>
              </w:rPr>
            </w:pPr>
            <w:r w:rsidRPr="000E24E7">
              <w:rPr>
                <w:rFonts w:ascii="Times New Roman" w:hAnsi="Times New Roman"/>
                <w:sz w:val="20"/>
                <w:szCs w:val="20"/>
              </w:rPr>
              <w:t>объем накопителя</w:t>
            </w:r>
          </w:p>
        </w:tc>
        <w:tc>
          <w:tcPr>
            <w:tcW w:w="3751" w:type="dxa"/>
            <w:gridSpan w:val="9"/>
            <w:vMerge/>
          </w:tcPr>
          <w:p w:rsidR="00A77FA4" w:rsidRPr="009A2878" w:rsidRDefault="00A77FA4" w:rsidP="00735C28">
            <w:pPr>
              <w:pStyle w:val="ConsPlusNormal"/>
              <w:jc w:val="both"/>
              <w:rPr>
                <w:rFonts w:ascii="Times New Roman" w:hAnsi="Times New Roman"/>
                <w:sz w:val="24"/>
                <w:szCs w:val="24"/>
              </w:rPr>
            </w:pPr>
          </w:p>
        </w:tc>
        <w:tc>
          <w:tcPr>
            <w:tcW w:w="1000" w:type="dxa"/>
            <w:gridSpan w:val="2"/>
          </w:tcPr>
          <w:p w:rsidR="00A77FA4" w:rsidRPr="000E24E7" w:rsidRDefault="00A77FA4" w:rsidP="00735C28">
            <w:pPr>
              <w:pStyle w:val="ConsPlusNormal"/>
              <w:rPr>
                <w:rFonts w:ascii="Times New Roman" w:hAnsi="Times New Roman"/>
                <w:sz w:val="20"/>
                <w:szCs w:val="20"/>
              </w:rPr>
            </w:pPr>
            <w:r w:rsidRPr="000E24E7">
              <w:rPr>
                <w:rFonts w:ascii="Times New Roman" w:hAnsi="Times New Roman"/>
                <w:sz w:val="20"/>
                <w:szCs w:val="20"/>
              </w:rPr>
              <w:t>объем накопителя</w:t>
            </w:r>
          </w:p>
        </w:tc>
        <w:tc>
          <w:tcPr>
            <w:tcW w:w="4444" w:type="dxa"/>
            <w:gridSpan w:val="12"/>
            <w:vMerge/>
          </w:tcPr>
          <w:p w:rsidR="00A77FA4" w:rsidRPr="007C13C0" w:rsidRDefault="00A77FA4" w:rsidP="00735C28">
            <w:pPr>
              <w:pStyle w:val="ConsPlusNormal"/>
              <w:jc w:val="center"/>
              <w:rPr>
                <w:rFonts w:ascii="Times New Roman" w:hAnsi="Times New Roman"/>
                <w:sz w:val="20"/>
                <w:szCs w:val="20"/>
              </w:rPr>
            </w:pPr>
          </w:p>
        </w:tc>
        <w:tc>
          <w:tcPr>
            <w:tcW w:w="851" w:type="dxa"/>
            <w:vMerge/>
          </w:tcPr>
          <w:p w:rsidR="00A77FA4" w:rsidRPr="009A2878" w:rsidRDefault="00A77FA4" w:rsidP="00735C28">
            <w:pPr>
              <w:pStyle w:val="ConsPlusNormal"/>
              <w:jc w:val="both"/>
              <w:rPr>
                <w:rFonts w:ascii="Times New Roman" w:hAnsi="Times New Roman"/>
                <w:sz w:val="24"/>
                <w:szCs w:val="24"/>
              </w:rPr>
            </w:pPr>
          </w:p>
        </w:tc>
        <w:tc>
          <w:tcPr>
            <w:tcW w:w="708" w:type="dxa"/>
            <w:vMerge/>
          </w:tcPr>
          <w:p w:rsidR="00A77FA4" w:rsidRPr="009A2878" w:rsidRDefault="00A77FA4" w:rsidP="00735C28">
            <w:pPr>
              <w:pStyle w:val="ConsPlusNormal"/>
              <w:jc w:val="both"/>
              <w:rPr>
                <w:rFonts w:ascii="Times New Roman" w:hAnsi="Times New Roman"/>
                <w:sz w:val="24"/>
                <w:szCs w:val="24"/>
              </w:rPr>
            </w:pPr>
          </w:p>
        </w:tc>
      </w:tr>
      <w:tr w:rsidR="00A77FA4" w:rsidRPr="009A2878" w:rsidTr="00735C28">
        <w:tc>
          <w:tcPr>
            <w:tcW w:w="439" w:type="dxa"/>
            <w:vMerge/>
          </w:tcPr>
          <w:p w:rsidR="00A77FA4" w:rsidRPr="009A2878" w:rsidRDefault="00A77FA4" w:rsidP="00735C28">
            <w:pPr>
              <w:pStyle w:val="ConsPlusNormal"/>
              <w:jc w:val="center"/>
              <w:rPr>
                <w:rFonts w:ascii="Times New Roman" w:hAnsi="Times New Roman"/>
                <w:sz w:val="24"/>
                <w:szCs w:val="24"/>
              </w:rPr>
            </w:pPr>
          </w:p>
        </w:tc>
        <w:tc>
          <w:tcPr>
            <w:tcW w:w="852" w:type="dxa"/>
            <w:gridSpan w:val="2"/>
            <w:vMerge/>
          </w:tcPr>
          <w:p w:rsidR="00A77FA4" w:rsidRPr="009A2878" w:rsidRDefault="00A77FA4" w:rsidP="00735C28">
            <w:pPr>
              <w:pStyle w:val="ConsPlusNormal"/>
              <w:jc w:val="both"/>
              <w:rPr>
                <w:rFonts w:ascii="Times New Roman" w:hAnsi="Times New Roman"/>
                <w:sz w:val="24"/>
                <w:szCs w:val="24"/>
              </w:rPr>
            </w:pPr>
          </w:p>
        </w:tc>
        <w:tc>
          <w:tcPr>
            <w:tcW w:w="1090" w:type="dxa"/>
            <w:vMerge/>
          </w:tcPr>
          <w:p w:rsidR="00A77FA4" w:rsidRPr="009A2878" w:rsidRDefault="00A77FA4" w:rsidP="00735C28">
            <w:pPr>
              <w:pStyle w:val="ConsPlusNormal"/>
              <w:jc w:val="both"/>
              <w:rPr>
                <w:rFonts w:ascii="Times New Roman" w:hAnsi="Times New Roman"/>
                <w:sz w:val="24"/>
                <w:szCs w:val="24"/>
              </w:rPr>
            </w:pPr>
          </w:p>
        </w:tc>
        <w:tc>
          <w:tcPr>
            <w:tcW w:w="842" w:type="dxa"/>
          </w:tcPr>
          <w:p w:rsidR="00A77FA4" w:rsidRPr="009A2878" w:rsidRDefault="00A77FA4" w:rsidP="00735C28">
            <w:pPr>
              <w:pStyle w:val="ConsPlusNormal"/>
              <w:jc w:val="both"/>
              <w:rPr>
                <w:rFonts w:ascii="Times New Roman" w:hAnsi="Times New Roman"/>
                <w:sz w:val="24"/>
                <w:szCs w:val="24"/>
              </w:rPr>
            </w:pPr>
          </w:p>
        </w:tc>
        <w:tc>
          <w:tcPr>
            <w:tcW w:w="845" w:type="dxa"/>
          </w:tcPr>
          <w:p w:rsidR="00A77FA4" w:rsidRPr="009A2878" w:rsidRDefault="00A77FA4" w:rsidP="00735C28">
            <w:pPr>
              <w:pStyle w:val="ConsPlusNormal"/>
              <w:jc w:val="both"/>
              <w:rPr>
                <w:rFonts w:ascii="Times New Roman" w:hAnsi="Times New Roman"/>
                <w:sz w:val="24"/>
                <w:szCs w:val="24"/>
              </w:rPr>
            </w:pPr>
          </w:p>
        </w:tc>
        <w:tc>
          <w:tcPr>
            <w:tcW w:w="992" w:type="dxa"/>
          </w:tcPr>
          <w:p w:rsidR="00A77FA4" w:rsidRPr="000E24E7" w:rsidRDefault="00A77FA4" w:rsidP="00735C28">
            <w:pPr>
              <w:pStyle w:val="ConsPlusNormal"/>
              <w:rPr>
                <w:rFonts w:ascii="Times New Roman" w:hAnsi="Times New Roman"/>
                <w:sz w:val="20"/>
                <w:szCs w:val="20"/>
              </w:rPr>
            </w:pPr>
            <w:r w:rsidRPr="000E24E7">
              <w:rPr>
                <w:rFonts w:ascii="Times New Roman" w:hAnsi="Times New Roman"/>
                <w:sz w:val="20"/>
                <w:szCs w:val="20"/>
              </w:rPr>
              <w:t>тип жесткого диска</w:t>
            </w:r>
          </w:p>
        </w:tc>
        <w:tc>
          <w:tcPr>
            <w:tcW w:w="3751" w:type="dxa"/>
            <w:gridSpan w:val="9"/>
            <w:vMerge/>
          </w:tcPr>
          <w:p w:rsidR="00A77FA4" w:rsidRPr="009A2878" w:rsidRDefault="00A77FA4" w:rsidP="00735C28">
            <w:pPr>
              <w:pStyle w:val="ConsPlusNormal"/>
              <w:jc w:val="both"/>
              <w:rPr>
                <w:rFonts w:ascii="Times New Roman" w:hAnsi="Times New Roman"/>
                <w:sz w:val="24"/>
                <w:szCs w:val="24"/>
              </w:rPr>
            </w:pPr>
          </w:p>
        </w:tc>
        <w:tc>
          <w:tcPr>
            <w:tcW w:w="1000" w:type="dxa"/>
            <w:gridSpan w:val="2"/>
          </w:tcPr>
          <w:p w:rsidR="00A77FA4" w:rsidRPr="000E24E7" w:rsidRDefault="00A77FA4" w:rsidP="00735C28">
            <w:pPr>
              <w:pStyle w:val="ConsPlusNormal"/>
              <w:rPr>
                <w:rFonts w:ascii="Times New Roman" w:hAnsi="Times New Roman"/>
                <w:sz w:val="20"/>
                <w:szCs w:val="20"/>
              </w:rPr>
            </w:pPr>
            <w:r w:rsidRPr="000E24E7">
              <w:rPr>
                <w:rFonts w:ascii="Times New Roman" w:hAnsi="Times New Roman"/>
                <w:sz w:val="20"/>
                <w:szCs w:val="20"/>
              </w:rPr>
              <w:t>тип жесткого диска</w:t>
            </w:r>
          </w:p>
        </w:tc>
        <w:tc>
          <w:tcPr>
            <w:tcW w:w="4444" w:type="dxa"/>
            <w:gridSpan w:val="12"/>
            <w:vMerge/>
          </w:tcPr>
          <w:p w:rsidR="00A77FA4" w:rsidRPr="007C13C0" w:rsidRDefault="00A77FA4" w:rsidP="00735C28">
            <w:pPr>
              <w:pStyle w:val="ConsPlusNormal"/>
              <w:jc w:val="center"/>
              <w:rPr>
                <w:rFonts w:ascii="Times New Roman" w:hAnsi="Times New Roman"/>
                <w:sz w:val="20"/>
                <w:szCs w:val="20"/>
              </w:rPr>
            </w:pPr>
          </w:p>
        </w:tc>
        <w:tc>
          <w:tcPr>
            <w:tcW w:w="851" w:type="dxa"/>
            <w:vMerge/>
          </w:tcPr>
          <w:p w:rsidR="00A77FA4" w:rsidRPr="009A2878" w:rsidRDefault="00A77FA4" w:rsidP="00735C28">
            <w:pPr>
              <w:pStyle w:val="ConsPlusNormal"/>
              <w:jc w:val="both"/>
              <w:rPr>
                <w:rFonts w:ascii="Times New Roman" w:hAnsi="Times New Roman"/>
                <w:sz w:val="24"/>
                <w:szCs w:val="24"/>
              </w:rPr>
            </w:pPr>
          </w:p>
        </w:tc>
        <w:tc>
          <w:tcPr>
            <w:tcW w:w="708" w:type="dxa"/>
            <w:vMerge/>
          </w:tcPr>
          <w:p w:rsidR="00A77FA4" w:rsidRPr="009A2878" w:rsidRDefault="00A77FA4" w:rsidP="00735C28">
            <w:pPr>
              <w:pStyle w:val="ConsPlusNormal"/>
              <w:jc w:val="both"/>
              <w:rPr>
                <w:rFonts w:ascii="Times New Roman" w:hAnsi="Times New Roman"/>
                <w:sz w:val="24"/>
                <w:szCs w:val="24"/>
              </w:rPr>
            </w:pPr>
          </w:p>
        </w:tc>
      </w:tr>
      <w:tr w:rsidR="00A77FA4" w:rsidRPr="009A2878" w:rsidTr="00735C28">
        <w:tc>
          <w:tcPr>
            <w:tcW w:w="439" w:type="dxa"/>
            <w:vMerge/>
          </w:tcPr>
          <w:p w:rsidR="00A77FA4" w:rsidRPr="009A2878" w:rsidRDefault="00A77FA4" w:rsidP="00735C28">
            <w:pPr>
              <w:pStyle w:val="ConsPlusNormal"/>
              <w:jc w:val="center"/>
              <w:rPr>
                <w:rFonts w:ascii="Times New Roman" w:hAnsi="Times New Roman"/>
                <w:sz w:val="24"/>
                <w:szCs w:val="24"/>
              </w:rPr>
            </w:pPr>
          </w:p>
        </w:tc>
        <w:tc>
          <w:tcPr>
            <w:tcW w:w="852" w:type="dxa"/>
            <w:gridSpan w:val="2"/>
            <w:vMerge/>
          </w:tcPr>
          <w:p w:rsidR="00A77FA4" w:rsidRPr="009A2878" w:rsidRDefault="00A77FA4" w:rsidP="00735C28">
            <w:pPr>
              <w:pStyle w:val="ConsPlusNormal"/>
              <w:jc w:val="both"/>
              <w:rPr>
                <w:rFonts w:ascii="Times New Roman" w:hAnsi="Times New Roman"/>
                <w:sz w:val="24"/>
                <w:szCs w:val="24"/>
              </w:rPr>
            </w:pPr>
          </w:p>
        </w:tc>
        <w:tc>
          <w:tcPr>
            <w:tcW w:w="1090" w:type="dxa"/>
            <w:vMerge/>
          </w:tcPr>
          <w:p w:rsidR="00A77FA4" w:rsidRPr="009A2878" w:rsidRDefault="00A77FA4" w:rsidP="00735C28">
            <w:pPr>
              <w:pStyle w:val="ConsPlusNormal"/>
              <w:jc w:val="both"/>
              <w:rPr>
                <w:rFonts w:ascii="Times New Roman" w:hAnsi="Times New Roman"/>
                <w:sz w:val="24"/>
                <w:szCs w:val="24"/>
              </w:rPr>
            </w:pPr>
          </w:p>
        </w:tc>
        <w:tc>
          <w:tcPr>
            <w:tcW w:w="842" w:type="dxa"/>
          </w:tcPr>
          <w:p w:rsidR="00A77FA4" w:rsidRPr="009A2878" w:rsidRDefault="00A77FA4" w:rsidP="00735C28">
            <w:pPr>
              <w:pStyle w:val="ConsPlusNormal"/>
              <w:jc w:val="both"/>
              <w:rPr>
                <w:rFonts w:ascii="Times New Roman" w:hAnsi="Times New Roman"/>
                <w:sz w:val="24"/>
                <w:szCs w:val="24"/>
              </w:rPr>
            </w:pPr>
          </w:p>
        </w:tc>
        <w:tc>
          <w:tcPr>
            <w:tcW w:w="845" w:type="dxa"/>
          </w:tcPr>
          <w:p w:rsidR="00A77FA4" w:rsidRPr="009A2878" w:rsidRDefault="00A77FA4" w:rsidP="00735C28">
            <w:pPr>
              <w:pStyle w:val="ConsPlusNormal"/>
              <w:jc w:val="both"/>
              <w:rPr>
                <w:rFonts w:ascii="Times New Roman" w:hAnsi="Times New Roman"/>
                <w:sz w:val="24"/>
                <w:szCs w:val="24"/>
              </w:rPr>
            </w:pPr>
          </w:p>
        </w:tc>
        <w:tc>
          <w:tcPr>
            <w:tcW w:w="992" w:type="dxa"/>
          </w:tcPr>
          <w:p w:rsidR="00A77FA4" w:rsidRPr="0087555E" w:rsidRDefault="00A77FA4" w:rsidP="00735C28">
            <w:pPr>
              <w:pStyle w:val="ConsPlusNormal"/>
              <w:rPr>
                <w:rFonts w:ascii="Times New Roman" w:hAnsi="Times New Roman"/>
                <w:sz w:val="20"/>
                <w:szCs w:val="20"/>
              </w:rPr>
            </w:pPr>
            <w:r w:rsidRPr="0087555E">
              <w:rPr>
                <w:rFonts w:ascii="Times New Roman" w:hAnsi="Times New Roman"/>
                <w:sz w:val="20"/>
                <w:szCs w:val="20"/>
              </w:rPr>
              <w:t>оптический привод</w:t>
            </w:r>
          </w:p>
        </w:tc>
        <w:tc>
          <w:tcPr>
            <w:tcW w:w="3751" w:type="dxa"/>
            <w:gridSpan w:val="9"/>
            <w:vMerge/>
          </w:tcPr>
          <w:p w:rsidR="00A77FA4" w:rsidRPr="009A2878" w:rsidRDefault="00A77FA4" w:rsidP="00735C28">
            <w:pPr>
              <w:pStyle w:val="ConsPlusNormal"/>
              <w:jc w:val="both"/>
              <w:rPr>
                <w:rFonts w:ascii="Times New Roman" w:hAnsi="Times New Roman"/>
                <w:sz w:val="24"/>
                <w:szCs w:val="24"/>
              </w:rPr>
            </w:pPr>
          </w:p>
        </w:tc>
        <w:tc>
          <w:tcPr>
            <w:tcW w:w="1000" w:type="dxa"/>
            <w:gridSpan w:val="2"/>
          </w:tcPr>
          <w:p w:rsidR="00A77FA4" w:rsidRPr="0087555E" w:rsidRDefault="00A77FA4" w:rsidP="00735C28">
            <w:pPr>
              <w:pStyle w:val="ConsPlusNormal"/>
              <w:rPr>
                <w:rFonts w:ascii="Times New Roman" w:hAnsi="Times New Roman"/>
                <w:sz w:val="20"/>
                <w:szCs w:val="20"/>
              </w:rPr>
            </w:pPr>
            <w:r w:rsidRPr="0087555E">
              <w:rPr>
                <w:rFonts w:ascii="Times New Roman" w:hAnsi="Times New Roman"/>
                <w:sz w:val="20"/>
                <w:szCs w:val="20"/>
              </w:rPr>
              <w:t>оптический привод</w:t>
            </w:r>
          </w:p>
        </w:tc>
        <w:tc>
          <w:tcPr>
            <w:tcW w:w="4444" w:type="dxa"/>
            <w:gridSpan w:val="12"/>
            <w:vMerge/>
          </w:tcPr>
          <w:p w:rsidR="00A77FA4" w:rsidRPr="007C13C0" w:rsidRDefault="00A77FA4" w:rsidP="00735C28">
            <w:pPr>
              <w:pStyle w:val="ConsPlusNormal"/>
              <w:jc w:val="center"/>
              <w:rPr>
                <w:rFonts w:ascii="Times New Roman" w:hAnsi="Times New Roman"/>
                <w:sz w:val="20"/>
                <w:szCs w:val="20"/>
              </w:rPr>
            </w:pPr>
          </w:p>
        </w:tc>
        <w:tc>
          <w:tcPr>
            <w:tcW w:w="851" w:type="dxa"/>
            <w:vMerge/>
          </w:tcPr>
          <w:p w:rsidR="00A77FA4" w:rsidRPr="009A2878" w:rsidRDefault="00A77FA4" w:rsidP="00735C28">
            <w:pPr>
              <w:pStyle w:val="ConsPlusNormal"/>
              <w:jc w:val="both"/>
              <w:rPr>
                <w:rFonts w:ascii="Times New Roman" w:hAnsi="Times New Roman"/>
                <w:sz w:val="24"/>
                <w:szCs w:val="24"/>
              </w:rPr>
            </w:pPr>
          </w:p>
        </w:tc>
        <w:tc>
          <w:tcPr>
            <w:tcW w:w="708" w:type="dxa"/>
            <w:vMerge/>
          </w:tcPr>
          <w:p w:rsidR="00A77FA4" w:rsidRPr="009A2878" w:rsidRDefault="00A77FA4" w:rsidP="00735C28">
            <w:pPr>
              <w:pStyle w:val="ConsPlusNormal"/>
              <w:jc w:val="both"/>
              <w:rPr>
                <w:rFonts w:ascii="Times New Roman" w:hAnsi="Times New Roman"/>
                <w:sz w:val="24"/>
                <w:szCs w:val="24"/>
              </w:rPr>
            </w:pPr>
          </w:p>
        </w:tc>
      </w:tr>
      <w:tr w:rsidR="00A77FA4" w:rsidRPr="009A2878" w:rsidTr="00735C28">
        <w:tc>
          <w:tcPr>
            <w:tcW w:w="439" w:type="dxa"/>
            <w:vMerge/>
          </w:tcPr>
          <w:p w:rsidR="00A77FA4" w:rsidRPr="009A2878" w:rsidRDefault="00A77FA4" w:rsidP="00735C28">
            <w:pPr>
              <w:pStyle w:val="ConsPlusNormal"/>
              <w:jc w:val="center"/>
              <w:rPr>
                <w:rFonts w:ascii="Times New Roman" w:hAnsi="Times New Roman"/>
                <w:sz w:val="24"/>
                <w:szCs w:val="24"/>
              </w:rPr>
            </w:pPr>
          </w:p>
        </w:tc>
        <w:tc>
          <w:tcPr>
            <w:tcW w:w="852" w:type="dxa"/>
            <w:gridSpan w:val="2"/>
            <w:vMerge/>
          </w:tcPr>
          <w:p w:rsidR="00A77FA4" w:rsidRPr="009A2878" w:rsidRDefault="00A77FA4" w:rsidP="00735C28">
            <w:pPr>
              <w:pStyle w:val="ConsPlusNormal"/>
              <w:jc w:val="both"/>
              <w:rPr>
                <w:rFonts w:ascii="Times New Roman" w:hAnsi="Times New Roman"/>
                <w:sz w:val="24"/>
                <w:szCs w:val="24"/>
              </w:rPr>
            </w:pPr>
          </w:p>
        </w:tc>
        <w:tc>
          <w:tcPr>
            <w:tcW w:w="1090" w:type="dxa"/>
            <w:vMerge/>
          </w:tcPr>
          <w:p w:rsidR="00A77FA4" w:rsidRPr="009A2878" w:rsidRDefault="00A77FA4" w:rsidP="00735C28">
            <w:pPr>
              <w:pStyle w:val="ConsPlusNormal"/>
              <w:jc w:val="both"/>
              <w:rPr>
                <w:rFonts w:ascii="Times New Roman" w:hAnsi="Times New Roman"/>
                <w:sz w:val="24"/>
                <w:szCs w:val="24"/>
              </w:rPr>
            </w:pPr>
          </w:p>
        </w:tc>
        <w:tc>
          <w:tcPr>
            <w:tcW w:w="842" w:type="dxa"/>
          </w:tcPr>
          <w:p w:rsidR="00A77FA4" w:rsidRPr="009A2878" w:rsidRDefault="00A77FA4" w:rsidP="00735C28">
            <w:pPr>
              <w:pStyle w:val="ConsPlusNormal"/>
              <w:jc w:val="both"/>
              <w:rPr>
                <w:rFonts w:ascii="Times New Roman" w:hAnsi="Times New Roman"/>
                <w:sz w:val="24"/>
                <w:szCs w:val="24"/>
              </w:rPr>
            </w:pPr>
          </w:p>
        </w:tc>
        <w:tc>
          <w:tcPr>
            <w:tcW w:w="845" w:type="dxa"/>
          </w:tcPr>
          <w:p w:rsidR="00A77FA4" w:rsidRPr="009A2878" w:rsidRDefault="00A77FA4" w:rsidP="00735C28">
            <w:pPr>
              <w:pStyle w:val="ConsPlusNormal"/>
              <w:jc w:val="both"/>
              <w:rPr>
                <w:rFonts w:ascii="Times New Roman" w:hAnsi="Times New Roman"/>
                <w:sz w:val="24"/>
                <w:szCs w:val="24"/>
              </w:rPr>
            </w:pPr>
          </w:p>
        </w:tc>
        <w:tc>
          <w:tcPr>
            <w:tcW w:w="992" w:type="dxa"/>
          </w:tcPr>
          <w:p w:rsidR="00A77FA4" w:rsidRPr="0087555E" w:rsidRDefault="00A77FA4" w:rsidP="00735C28">
            <w:pPr>
              <w:pStyle w:val="ConsPlusNormal"/>
              <w:rPr>
                <w:rFonts w:ascii="Times New Roman" w:hAnsi="Times New Roman"/>
                <w:sz w:val="20"/>
                <w:szCs w:val="20"/>
              </w:rPr>
            </w:pPr>
            <w:r w:rsidRPr="0087555E">
              <w:rPr>
                <w:rFonts w:ascii="Times New Roman" w:hAnsi="Times New Roman"/>
                <w:sz w:val="20"/>
                <w:szCs w:val="20"/>
              </w:rPr>
              <w:t>наличие модулей Wi-Fi, Bluetooth, поддержки 3G (UMTS)</w:t>
            </w:r>
          </w:p>
        </w:tc>
        <w:tc>
          <w:tcPr>
            <w:tcW w:w="3751" w:type="dxa"/>
            <w:gridSpan w:val="9"/>
            <w:vMerge/>
          </w:tcPr>
          <w:p w:rsidR="00A77FA4" w:rsidRPr="009A2878" w:rsidRDefault="00A77FA4" w:rsidP="00735C28">
            <w:pPr>
              <w:pStyle w:val="ConsPlusNormal"/>
              <w:jc w:val="both"/>
              <w:rPr>
                <w:rFonts w:ascii="Times New Roman" w:hAnsi="Times New Roman"/>
                <w:sz w:val="24"/>
                <w:szCs w:val="24"/>
              </w:rPr>
            </w:pPr>
          </w:p>
        </w:tc>
        <w:tc>
          <w:tcPr>
            <w:tcW w:w="1000" w:type="dxa"/>
            <w:gridSpan w:val="2"/>
          </w:tcPr>
          <w:p w:rsidR="00A77FA4" w:rsidRPr="0087555E" w:rsidRDefault="00A77FA4" w:rsidP="00735C28">
            <w:pPr>
              <w:pStyle w:val="ConsPlusNormal"/>
              <w:rPr>
                <w:rFonts w:ascii="Times New Roman" w:hAnsi="Times New Roman"/>
                <w:sz w:val="20"/>
                <w:szCs w:val="20"/>
              </w:rPr>
            </w:pPr>
            <w:r w:rsidRPr="0087555E">
              <w:rPr>
                <w:rFonts w:ascii="Times New Roman" w:hAnsi="Times New Roman"/>
                <w:sz w:val="20"/>
                <w:szCs w:val="20"/>
              </w:rPr>
              <w:t>наличие модулей Wi-Fi, Bluetooth, поддержки 3G (UMTS)</w:t>
            </w:r>
          </w:p>
        </w:tc>
        <w:tc>
          <w:tcPr>
            <w:tcW w:w="4444" w:type="dxa"/>
            <w:gridSpan w:val="12"/>
            <w:vMerge/>
          </w:tcPr>
          <w:p w:rsidR="00A77FA4" w:rsidRPr="007C13C0" w:rsidRDefault="00A77FA4" w:rsidP="00735C28">
            <w:pPr>
              <w:pStyle w:val="ConsPlusNormal"/>
              <w:jc w:val="center"/>
              <w:rPr>
                <w:rFonts w:ascii="Times New Roman" w:hAnsi="Times New Roman"/>
                <w:sz w:val="20"/>
                <w:szCs w:val="20"/>
              </w:rPr>
            </w:pPr>
          </w:p>
        </w:tc>
        <w:tc>
          <w:tcPr>
            <w:tcW w:w="851" w:type="dxa"/>
            <w:vMerge/>
          </w:tcPr>
          <w:p w:rsidR="00A77FA4" w:rsidRPr="009A2878" w:rsidRDefault="00A77FA4" w:rsidP="00735C28">
            <w:pPr>
              <w:pStyle w:val="ConsPlusNormal"/>
              <w:jc w:val="both"/>
              <w:rPr>
                <w:rFonts w:ascii="Times New Roman" w:hAnsi="Times New Roman"/>
                <w:sz w:val="24"/>
                <w:szCs w:val="24"/>
              </w:rPr>
            </w:pPr>
          </w:p>
        </w:tc>
        <w:tc>
          <w:tcPr>
            <w:tcW w:w="708" w:type="dxa"/>
            <w:vMerge/>
          </w:tcPr>
          <w:p w:rsidR="00A77FA4" w:rsidRPr="009A2878" w:rsidRDefault="00A77FA4" w:rsidP="00735C28">
            <w:pPr>
              <w:pStyle w:val="ConsPlusNormal"/>
              <w:jc w:val="both"/>
              <w:rPr>
                <w:rFonts w:ascii="Times New Roman" w:hAnsi="Times New Roman"/>
                <w:sz w:val="24"/>
                <w:szCs w:val="24"/>
              </w:rPr>
            </w:pPr>
          </w:p>
        </w:tc>
      </w:tr>
      <w:tr w:rsidR="00A77FA4" w:rsidRPr="009A2878" w:rsidTr="00735C28">
        <w:tc>
          <w:tcPr>
            <w:tcW w:w="439" w:type="dxa"/>
            <w:vMerge/>
          </w:tcPr>
          <w:p w:rsidR="00A77FA4" w:rsidRPr="009A2878" w:rsidRDefault="00A77FA4" w:rsidP="00735C28">
            <w:pPr>
              <w:pStyle w:val="ConsPlusNormal"/>
              <w:jc w:val="center"/>
              <w:rPr>
                <w:rFonts w:ascii="Times New Roman" w:hAnsi="Times New Roman"/>
                <w:sz w:val="24"/>
                <w:szCs w:val="24"/>
              </w:rPr>
            </w:pPr>
          </w:p>
        </w:tc>
        <w:tc>
          <w:tcPr>
            <w:tcW w:w="852" w:type="dxa"/>
            <w:gridSpan w:val="2"/>
            <w:vMerge/>
          </w:tcPr>
          <w:p w:rsidR="00A77FA4" w:rsidRPr="009A2878" w:rsidRDefault="00A77FA4" w:rsidP="00735C28">
            <w:pPr>
              <w:pStyle w:val="ConsPlusNormal"/>
              <w:jc w:val="both"/>
              <w:rPr>
                <w:rFonts w:ascii="Times New Roman" w:hAnsi="Times New Roman"/>
                <w:sz w:val="24"/>
                <w:szCs w:val="24"/>
              </w:rPr>
            </w:pPr>
          </w:p>
        </w:tc>
        <w:tc>
          <w:tcPr>
            <w:tcW w:w="1090" w:type="dxa"/>
            <w:vMerge/>
          </w:tcPr>
          <w:p w:rsidR="00A77FA4" w:rsidRPr="009A2878" w:rsidRDefault="00A77FA4" w:rsidP="00735C28">
            <w:pPr>
              <w:pStyle w:val="ConsPlusNormal"/>
              <w:jc w:val="both"/>
              <w:rPr>
                <w:rFonts w:ascii="Times New Roman" w:hAnsi="Times New Roman"/>
                <w:sz w:val="24"/>
                <w:szCs w:val="24"/>
              </w:rPr>
            </w:pPr>
          </w:p>
        </w:tc>
        <w:tc>
          <w:tcPr>
            <w:tcW w:w="842" w:type="dxa"/>
          </w:tcPr>
          <w:p w:rsidR="00A77FA4" w:rsidRPr="009A2878" w:rsidRDefault="00A77FA4" w:rsidP="00735C28">
            <w:pPr>
              <w:pStyle w:val="ConsPlusNormal"/>
              <w:jc w:val="both"/>
              <w:rPr>
                <w:rFonts w:ascii="Times New Roman" w:hAnsi="Times New Roman"/>
                <w:sz w:val="24"/>
                <w:szCs w:val="24"/>
              </w:rPr>
            </w:pPr>
          </w:p>
        </w:tc>
        <w:tc>
          <w:tcPr>
            <w:tcW w:w="845" w:type="dxa"/>
          </w:tcPr>
          <w:p w:rsidR="00A77FA4" w:rsidRPr="009A2878" w:rsidRDefault="00A77FA4" w:rsidP="00735C28">
            <w:pPr>
              <w:pStyle w:val="ConsPlusNormal"/>
              <w:jc w:val="both"/>
              <w:rPr>
                <w:rFonts w:ascii="Times New Roman" w:hAnsi="Times New Roman"/>
                <w:sz w:val="24"/>
                <w:szCs w:val="24"/>
              </w:rPr>
            </w:pPr>
          </w:p>
        </w:tc>
        <w:tc>
          <w:tcPr>
            <w:tcW w:w="992" w:type="dxa"/>
          </w:tcPr>
          <w:p w:rsidR="00A77FA4" w:rsidRPr="006D02A1" w:rsidRDefault="00A77FA4" w:rsidP="00735C28">
            <w:pPr>
              <w:pStyle w:val="ConsPlusNormal"/>
              <w:rPr>
                <w:rFonts w:ascii="Times New Roman" w:hAnsi="Times New Roman"/>
                <w:sz w:val="20"/>
                <w:szCs w:val="20"/>
              </w:rPr>
            </w:pPr>
            <w:r w:rsidRPr="006D02A1">
              <w:rPr>
                <w:rFonts w:ascii="Times New Roman" w:hAnsi="Times New Roman"/>
                <w:sz w:val="20"/>
                <w:szCs w:val="20"/>
              </w:rPr>
              <w:t>тип видеоадаптера</w:t>
            </w:r>
          </w:p>
        </w:tc>
        <w:tc>
          <w:tcPr>
            <w:tcW w:w="3751" w:type="dxa"/>
            <w:gridSpan w:val="9"/>
            <w:vMerge/>
          </w:tcPr>
          <w:p w:rsidR="00A77FA4" w:rsidRPr="009A2878" w:rsidRDefault="00A77FA4" w:rsidP="00735C28">
            <w:pPr>
              <w:pStyle w:val="ConsPlusNormal"/>
              <w:jc w:val="both"/>
              <w:rPr>
                <w:rFonts w:ascii="Times New Roman" w:hAnsi="Times New Roman"/>
                <w:sz w:val="24"/>
                <w:szCs w:val="24"/>
              </w:rPr>
            </w:pPr>
          </w:p>
        </w:tc>
        <w:tc>
          <w:tcPr>
            <w:tcW w:w="1000" w:type="dxa"/>
            <w:gridSpan w:val="2"/>
          </w:tcPr>
          <w:p w:rsidR="00A77FA4" w:rsidRPr="006D02A1" w:rsidRDefault="00A77FA4" w:rsidP="00735C28">
            <w:pPr>
              <w:pStyle w:val="ConsPlusNormal"/>
              <w:rPr>
                <w:rFonts w:ascii="Times New Roman" w:hAnsi="Times New Roman"/>
                <w:sz w:val="20"/>
                <w:szCs w:val="20"/>
              </w:rPr>
            </w:pPr>
            <w:r w:rsidRPr="006D02A1">
              <w:rPr>
                <w:rFonts w:ascii="Times New Roman" w:hAnsi="Times New Roman"/>
                <w:sz w:val="20"/>
                <w:szCs w:val="20"/>
              </w:rPr>
              <w:t>тип видеоадаптера</w:t>
            </w:r>
          </w:p>
        </w:tc>
        <w:tc>
          <w:tcPr>
            <w:tcW w:w="4444" w:type="dxa"/>
            <w:gridSpan w:val="12"/>
            <w:vMerge/>
          </w:tcPr>
          <w:p w:rsidR="00A77FA4" w:rsidRPr="007C13C0" w:rsidRDefault="00A77FA4" w:rsidP="00735C28">
            <w:pPr>
              <w:pStyle w:val="ConsPlusNormal"/>
              <w:jc w:val="center"/>
              <w:rPr>
                <w:rFonts w:ascii="Times New Roman" w:hAnsi="Times New Roman"/>
                <w:sz w:val="20"/>
                <w:szCs w:val="20"/>
              </w:rPr>
            </w:pPr>
          </w:p>
        </w:tc>
        <w:tc>
          <w:tcPr>
            <w:tcW w:w="851" w:type="dxa"/>
            <w:vMerge/>
          </w:tcPr>
          <w:p w:rsidR="00A77FA4" w:rsidRPr="009A2878" w:rsidRDefault="00A77FA4" w:rsidP="00735C28">
            <w:pPr>
              <w:pStyle w:val="ConsPlusNormal"/>
              <w:jc w:val="both"/>
              <w:rPr>
                <w:rFonts w:ascii="Times New Roman" w:hAnsi="Times New Roman"/>
                <w:sz w:val="24"/>
                <w:szCs w:val="24"/>
              </w:rPr>
            </w:pPr>
          </w:p>
        </w:tc>
        <w:tc>
          <w:tcPr>
            <w:tcW w:w="708" w:type="dxa"/>
            <w:vMerge/>
          </w:tcPr>
          <w:p w:rsidR="00A77FA4" w:rsidRPr="009A2878" w:rsidRDefault="00A77FA4" w:rsidP="00735C28">
            <w:pPr>
              <w:pStyle w:val="ConsPlusNormal"/>
              <w:jc w:val="both"/>
              <w:rPr>
                <w:rFonts w:ascii="Times New Roman" w:hAnsi="Times New Roman"/>
                <w:sz w:val="24"/>
                <w:szCs w:val="24"/>
              </w:rPr>
            </w:pPr>
          </w:p>
        </w:tc>
      </w:tr>
      <w:tr w:rsidR="00A77FA4" w:rsidRPr="009A2878" w:rsidTr="00735C28">
        <w:tc>
          <w:tcPr>
            <w:tcW w:w="439" w:type="dxa"/>
            <w:vMerge/>
          </w:tcPr>
          <w:p w:rsidR="00A77FA4" w:rsidRPr="009A2878" w:rsidRDefault="00A77FA4" w:rsidP="00735C28">
            <w:pPr>
              <w:pStyle w:val="ConsPlusNormal"/>
              <w:jc w:val="center"/>
              <w:rPr>
                <w:rFonts w:ascii="Times New Roman" w:hAnsi="Times New Roman"/>
                <w:sz w:val="24"/>
                <w:szCs w:val="24"/>
              </w:rPr>
            </w:pPr>
          </w:p>
        </w:tc>
        <w:tc>
          <w:tcPr>
            <w:tcW w:w="852" w:type="dxa"/>
            <w:gridSpan w:val="2"/>
            <w:vMerge/>
          </w:tcPr>
          <w:p w:rsidR="00A77FA4" w:rsidRPr="009A2878" w:rsidRDefault="00A77FA4" w:rsidP="00735C28">
            <w:pPr>
              <w:pStyle w:val="ConsPlusNormal"/>
              <w:jc w:val="both"/>
              <w:rPr>
                <w:rFonts w:ascii="Times New Roman" w:hAnsi="Times New Roman"/>
                <w:sz w:val="24"/>
                <w:szCs w:val="24"/>
              </w:rPr>
            </w:pPr>
          </w:p>
        </w:tc>
        <w:tc>
          <w:tcPr>
            <w:tcW w:w="1090" w:type="dxa"/>
            <w:vMerge/>
          </w:tcPr>
          <w:p w:rsidR="00A77FA4" w:rsidRPr="009A2878" w:rsidRDefault="00A77FA4" w:rsidP="00735C28">
            <w:pPr>
              <w:pStyle w:val="ConsPlusNormal"/>
              <w:jc w:val="both"/>
              <w:rPr>
                <w:rFonts w:ascii="Times New Roman" w:hAnsi="Times New Roman"/>
                <w:sz w:val="24"/>
                <w:szCs w:val="24"/>
              </w:rPr>
            </w:pPr>
          </w:p>
        </w:tc>
        <w:tc>
          <w:tcPr>
            <w:tcW w:w="842" w:type="dxa"/>
            <w:vAlign w:val="center"/>
          </w:tcPr>
          <w:p w:rsidR="00A77FA4" w:rsidRPr="00F47FCA" w:rsidRDefault="00A77FA4" w:rsidP="00735C28">
            <w:pPr>
              <w:autoSpaceDE w:val="0"/>
              <w:autoSpaceDN w:val="0"/>
              <w:adjustRightInd w:val="0"/>
              <w:jc w:val="center"/>
              <w:rPr>
                <w:sz w:val="20"/>
                <w:szCs w:val="20"/>
              </w:rPr>
            </w:pPr>
          </w:p>
        </w:tc>
        <w:tc>
          <w:tcPr>
            <w:tcW w:w="845" w:type="dxa"/>
            <w:vAlign w:val="center"/>
          </w:tcPr>
          <w:p w:rsidR="00A77FA4" w:rsidRPr="00F47FCA" w:rsidRDefault="00A77FA4" w:rsidP="00735C28">
            <w:pPr>
              <w:autoSpaceDE w:val="0"/>
              <w:autoSpaceDN w:val="0"/>
              <w:adjustRightInd w:val="0"/>
              <w:jc w:val="center"/>
              <w:rPr>
                <w:sz w:val="20"/>
                <w:szCs w:val="20"/>
              </w:rPr>
            </w:pPr>
          </w:p>
        </w:tc>
        <w:tc>
          <w:tcPr>
            <w:tcW w:w="992" w:type="dxa"/>
          </w:tcPr>
          <w:p w:rsidR="00A77FA4" w:rsidRPr="006D02A1" w:rsidRDefault="00A77FA4" w:rsidP="00735C28">
            <w:pPr>
              <w:pStyle w:val="ConsPlusNormal"/>
              <w:rPr>
                <w:rFonts w:ascii="Times New Roman" w:hAnsi="Times New Roman"/>
                <w:sz w:val="20"/>
                <w:szCs w:val="20"/>
              </w:rPr>
            </w:pPr>
            <w:r w:rsidRPr="006D02A1">
              <w:rPr>
                <w:rFonts w:ascii="Times New Roman" w:hAnsi="Times New Roman"/>
                <w:sz w:val="20"/>
                <w:szCs w:val="20"/>
              </w:rPr>
              <w:t>время работы</w:t>
            </w:r>
          </w:p>
        </w:tc>
        <w:tc>
          <w:tcPr>
            <w:tcW w:w="3751" w:type="dxa"/>
            <w:gridSpan w:val="9"/>
            <w:vMerge/>
          </w:tcPr>
          <w:p w:rsidR="00A77FA4" w:rsidRPr="009A2878" w:rsidRDefault="00A77FA4" w:rsidP="00735C28">
            <w:pPr>
              <w:pStyle w:val="ConsPlusNormal"/>
              <w:jc w:val="both"/>
              <w:rPr>
                <w:rFonts w:ascii="Times New Roman" w:hAnsi="Times New Roman"/>
                <w:sz w:val="24"/>
                <w:szCs w:val="24"/>
              </w:rPr>
            </w:pPr>
          </w:p>
        </w:tc>
        <w:tc>
          <w:tcPr>
            <w:tcW w:w="1000" w:type="dxa"/>
            <w:gridSpan w:val="2"/>
          </w:tcPr>
          <w:p w:rsidR="00A77FA4" w:rsidRPr="006D02A1" w:rsidRDefault="00A77FA4" w:rsidP="00735C28">
            <w:pPr>
              <w:pStyle w:val="ConsPlusNormal"/>
              <w:rPr>
                <w:rFonts w:ascii="Times New Roman" w:hAnsi="Times New Roman"/>
                <w:sz w:val="20"/>
                <w:szCs w:val="20"/>
              </w:rPr>
            </w:pPr>
            <w:r w:rsidRPr="006D02A1">
              <w:rPr>
                <w:rFonts w:ascii="Times New Roman" w:hAnsi="Times New Roman"/>
                <w:sz w:val="20"/>
                <w:szCs w:val="20"/>
              </w:rPr>
              <w:t>время работы</w:t>
            </w:r>
          </w:p>
        </w:tc>
        <w:tc>
          <w:tcPr>
            <w:tcW w:w="4444" w:type="dxa"/>
            <w:gridSpan w:val="12"/>
            <w:vMerge/>
          </w:tcPr>
          <w:p w:rsidR="00A77FA4" w:rsidRPr="007C13C0" w:rsidRDefault="00A77FA4" w:rsidP="00735C28">
            <w:pPr>
              <w:pStyle w:val="ConsPlusNormal"/>
              <w:jc w:val="center"/>
              <w:rPr>
                <w:rFonts w:ascii="Times New Roman" w:hAnsi="Times New Roman"/>
                <w:sz w:val="20"/>
                <w:szCs w:val="20"/>
              </w:rPr>
            </w:pPr>
          </w:p>
        </w:tc>
        <w:tc>
          <w:tcPr>
            <w:tcW w:w="851" w:type="dxa"/>
            <w:vMerge/>
          </w:tcPr>
          <w:p w:rsidR="00A77FA4" w:rsidRPr="009A2878" w:rsidRDefault="00A77FA4" w:rsidP="00735C28">
            <w:pPr>
              <w:pStyle w:val="ConsPlusNormal"/>
              <w:jc w:val="both"/>
              <w:rPr>
                <w:rFonts w:ascii="Times New Roman" w:hAnsi="Times New Roman"/>
                <w:sz w:val="24"/>
                <w:szCs w:val="24"/>
              </w:rPr>
            </w:pPr>
          </w:p>
        </w:tc>
        <w:tc>
          <w:tcPr>
            <w:tcW w:w="708" w:type="dxa"/>
            <w:vMerge/>
          </w:tcPr>
          <w:p w:rsidR="00A77FA4" w:rsidRPr="009A2878" w:rsidRDefault="00A77FA4" w:rsidP="00735C28">
            <w:pPr>
              <w:pStyle w:val="ConsPlusNormal"/>
              <w:jc w:val="both"/>
              <w:rPr>
                <w:rFonts w:ascii="Times New Roman" w:hAnsi="Times New Roman"/>
                <w:sz w:val="24"/>
                <w:szCs w:val="24"/>
              </w:rPr>
            </w:pPr>
          </w:p>
        </w:tc>
      </w:tr>
      <w:tr w:rsidR="00A77FA4" w:rsidRPr="009A2878" w:rsidTr="00735C28">
        <w:tc>
          <w:tcPr>
            <w:tcW w:w="439" w:type="dxa"/>
            <w:vMerge/>
          </w:tcPr>
          <w:p w:rsidR="00A77FA4" w:rsidRPr="009A2878" w:rsidRDefault="00A77FA4" w:rsidP="00735C28">
            <w:pPr>
              <w:pStyle w:val="ConsPlusNormal"/>
              <w:jc w:val="center"/>
              <w:rPr>
                <w:rFonts w:ascii="Times New Roman" w:hAnsi="Times New Roman"/>
                <w:sz w:val="24"/>
                <w:szCs w:val="24"/>
              </w:rPr>
            </w:pPr>
          </w:p>
        </w:tc>
        <w:tc>
          <w:tcPr>
            <w:tcW w:w="852" w:type="dxa"/>
            <w:gridSpan w:val="2"/>
            <w:vMerge/>
          </w:tcPr>
          <w:p w:rsidR="00A77FA4" w:rsidRPr="009A2878" w:rsidRDefault="00A77FA4" w:rsidP="00735C28">
            <w:pPr>
              <w:pStyle w:val="ConsPlusNormal"/>
              <w:jc w:val="both"/>
              <w:rPr>
                <w:rFonts w:ascii="Times New Roman" w:hAnsi="Times New Roman"/>
                <w:sz w:val="24"/>
                <w:szCs w:val="24"/>
              </w:rPr>
            </w:pPr>
          </w:p>
        </w:tc>
        <w:tc>
          <w:tcPr>
            <w:tcW w:w="1090" w:type="dxa"/>
            <w:vMerge/>
          </w:tcPr>
          <w:p w:rsidR="00A77FA4" w:rsidRPr="009A2878" w:rsidRDefault="00A77FA4" w:rsidP="00735C28">
            <w:pPr>
              <w:pStyle w:val="ConsPlusNormal"/>
              <w:jc w:val="both"/>
              <w:rPr>
                <w:rFonts w:ascii="Times New Roman" w:hAnsi="Times New Roman"/>
                <w:sz w:val="24"/>
                <w:szCs w:val="24"/>
              </w:rPr>
            </w:pPr>
          </w:p>
        </w:tc>
        <w:tc>
          <w:tcPr>
            <w:tcW w:w="842" w:type="dxa"/>
          </w:tcPr>
          <w:p w:rsidR="00A77FA4" w:rsidRPr="009A2878" w:rsidRDefault="00A77FA4" w:rsidP="00735C28">
            <w:pPr>
              <w:pStyle w:val="ConsPlusNormal"/>
              <w:jc w:val="both"/>
              <w:rPr>
                <w:rFonts w:ascii="Times New Roman" w:hAnsi="Times New Roman"/>
                <w:sz w:val="24"/>
                <w:szCs w:val="24"/>
              </w:rPr>
            </w:pPr>
          </w:p>
        </w:tc>
        <w:tc>
          <w:tcPr>
            <w:tcW w:w="845" w:type="dxa"/>
          </w:tcPr>
          <w:p w:rsidR="00A77FA4" w:rsidRPr="009A2878" w:rsidRDefault="00A77FA4" w:rsidP="00735C28">
            <w:pPr>
              <w:pStyle w:val="ConsPlusNormal"/>
              <w:jc w:val="both"/>
              <w:rPr>
                <w:rFonts w:ascii="Times New Roman" w:hAnsi="Times New Roman"/>
                <w:sz w:val="24"/>
                <w:szCs w:val="24"/>
              </w:rPr>
            </w:pPr>
          </w:p>
        </w:tc>
        <w:tc>
          <w:tcPr>
            <w:tcW w:w="992" w:type="dxa"/>
          </w:tcPr>
          <w:p w:rsidR="00A77FA4" w:rsidRPr="006D02A1" w:rsidRDefault="00A77FA4" w:rsidP="00735C28">
            <w:pPr>
              <w:pStyle w:val="ConsPlusNormal"/>
              <w:rPr>
                <w:rFonts w:ascii="Times New Roman" w:hAnsi="Times New Roman"/>
                <w:sz w:val="20"/>
                <w:szCs w:val="20"/>
              </w:rPr>
            </w:pPr>
            <w:r w:rsidRPr="006D02A1">
              <w:rPr>
                <w:rFonts w:ascii="Times New Roman" w:hAnsi="Times New Roman"/>
                <w:sz w:val="20"/>
                <w:szCs w:val="20"/>
              </w:rPr>
              <w:t>операционная система</w:t>
            </w:r>
          </w:p>
        </w:tc>
        <w:tc>
          <w:tcPr>
            <w:tcW w:w="3751" w:type="dxa"/>
            <w:gridSpan w:val="9"/>
            <w:vMerge/>
          </w:tcPr>
          <w:p w:rsidR="00A77FA4" w:rsidRPr="009A2878" w:rsidRDefault="00A77FA4" w:rsidP="00735C28">
            <w:pPr>
              <w:pStyle w:val="ConsPlusNormal"/>
              <w:jc w:val="both"/>
              <w:rPr>
                <w:rFonts w:ascii="Times New Roman" w:hAnsi="Times New Roman"/>
                <w:sz w:val="24"/>
                <w:szCs w:val="24"/>
              </w:rPr>
            </w:pPr>
          </w:p>
        </w:tc>
        <w:tc>
          <w:tcPr>
            <w:tcW w:w="1000" w:type="dxa"/>
            <w:gridSpan w:val="2"/>
          </w:tcPr>
          <w:p w:rsidR="00A77FA4" w:rsidRPr="006D02A1" w:rsidRDefault="00A77FA4" w:rsidP="00735C28">
            <w:pPr>
              <w:pStyle w:val="ConsPlusNormal"/>
              <w:rPr>
                <w:rFonts w:ascii="Times New Roman" w:hAnsi="Times New Roman"/>
                <w:sz w:val="20"/>
                <w:szCs w:val="20"/>
              </w:rPr>
            </w:pPr>
            <w:r w:rsidRPr="006D02A1">
              <w:rPr>
                <w:rFonts w:ascii="Times New Roman" w:hAnsi="Times New Roman"/>
                <w:sz w:val="20"/>
                <w:szCs w:val="20"/>
              </w:rPr>
              <w:t>операционная система</w:t>
            </w:r>
          </w:p>
        </w:tc>
        <w:tc>
          <w:tcPr>
            <w:tcW w:w="4444" w:type="dxa"/>
            <w:gridSpan w:val="12"/>
            <w:vMerge/>
          </w:tcPr>
          <w:p w:rsidR="00A77FA4" w:rsidRPr="007C13C0" w:rsidRDefault="00A77FA4" w:rsidP="00735C28">
            <w:pPr>
              <w:pStyle w:val="ConsPlusNormal"/>
              <w:jc w:val="center"/>
              <w:rPr>
                <w:rFonts w:ascii="Times New Roman" w:hAnsi="Times New Roman"/>
                <w:sz w:val="20"/>
                <w:szCs w:val="20"/>
              </w:rPr>
            </w:pPr>
          </w:p>
        </w:tc>
        <w:tc>
          <w:tcPr>
            <w:tcW w:w="851" w:type="dxa"/>
            <w:vMerge/>
          </w:tcPr>
          <w:p w:rsidR="00A77FA4" w:rsidRPr="009A2878" w:rsidRDefault="00A77FA4" w:rsidP="00735C28">
            <w:pPr>
              <w:pStyle w:val="ConsPlusNormal"/>
              <w:jc w:val="both"/>
              <w:rPr>
                <w:rFonts w:ascii="Times New Roman" w:hAnsi="Times New Roman"/>
                <w:sz w:val="24"/>
                <w:szCs w:val="24"/>
              </w:rPr>
            </w:pPr>
          </w:p>
        </w:tc>
        <w:tc>
          <w:tcPr>
            <w:tcW w:w="708" w:type="dxa"/>
            <w:vMerge/>
          </w:tcPr>
          <w:p w:rsidR="00A77FA4" w:rsidRPr="009A2878" w:rsidRDefault="00A77FA4" w:rsidP="00735C28">
            <w:pPr>
              <w:pStyle w:val="ConsPlusNormal"/>
              <w:jc w:val="both"/>
              <w:rPr>
                <w:rFonts w:ascii="Times New Roman" w:hAnsi="Times New Roman"/>
                <w:sz w:val="24"/>
                <w:szCs w:val="24"/>
              </w:rPr>
            </w:pPr>
          </w:p>
        </w:tc>
      </w:tr>
      <w:tr w:rsidR="00A77FA4" w:rsidRPr="009A2878" w:rsidTr="00735C28">
        <w:tc>
          <w:tcPr>
            <w:tcW w:w="439" w:type="dxa"/>
            <w:vMerge/>
          </w:tcPr>
          <w:p w:rsidR="00A77FA4" w:rsidRPr="009A2878" w:rsidRDefault="00A77FA4" w:rsidP="00735C28">
            <w:pPr>
              <w:pStyle w:val="ConsPlusNormal"/>
              <w:jc w:val="center"/>
              <w:rPr>
                <w:rFonts w:ascii="Times New Roman" w:hAnsi="Times New Roman"/>
                <w:sz w:val="24"/>
                <w:szCs w:val="24"/>
              </w:rPr>
            </w:pPr>
          </w:p>
        </w:tc>
        <w:tc>
          <w:tcPr>
            <w:tcW w:w="852" w:type="dxa"/>
            <w:gridSpan w:val="2"/>
            <w:vMerge/>
          </w:tcPr>
          <w:p w:rsidR="00A77FA4" w:rsidRPr="009A2878" w:rsidRDefault="00A77FA4" w:rsidP="00735C28">
            <w:pPr>
              <w:pStyle w:val="ConsPlusNormal"/>
              <w:jc w:val="both"/>
              <w:rPr>
                <w:rFonts w:ascii="Times New Roman" w:hAnsi="Times New Roman"/>
                <w:sz w:val="24"/>
                <w:szCs w:val="24"/>
              </w:rPr>
            </w:pPr>
          </w:p>
        </w:tc>
        <w:tc>
          <w:tcPr>
            <w:tcW w:w="1090" w:type="dxa"/>
            <w:vMerge/>
          </w:tcPr>
          <w:p w:rsidR="00A77FA4" w:rsidRPr="009A2878" w:rsidRDefault="00A77FA4" w:rsidP="00735C28">
            <w:pPr>
              <w:pStyle w:val="ConsPlusNormal"/>
              <w:jc w:val="both"/>
              <w:rPr>
                <w:rFonts w:ascii="Times New Roman" w:hAnsi="Times New Roman"/>
                <w:sz w:val="24"/>
                <w:szCs w:val="24"/>
              </w:rPr>
            </w:pPr>
          </w:p>
        </w:tc>
        <w:tc>
          <w:tcPr>
            <w:tcW w:w="842" w:type="dxa"/>
          </w:tcPr>
          <w:p w:rsidR="00A77FA4" w:rsidRPr="009A2878" w:rsidRDefault="00A77FA4" w:rsidP="00735C28">
            <w:pPr>
              <w:pStyle w:val="ConsPlusNormal"/>
              <w:jc w:val="both"/>
              <w:rPr>
                <w:rFonts w:ascii="Times New Roman" w:hAnsi="Times New Roman"/>
                <w:sz w:val="24"/>
                <w:szCs w:val="24"/>
              </w:rPr>
            </w:pPr>
          </w:p>
        </w:tc>
        <w:tc>
          <w:tcPr>
            <w:tcW w:w="845" w:type="dxa"/>
          </w:tcPr>
          <w:p w:rsidR="00A77FA4" w:rsidRPr="009A2878" w:rsidRDefault="00A77FA4" w:rsidP="00735C28">
            <w:pPr>
              <w:pStyle w:val="ConsPlusNormal"/>
              <w:jc w:val="both"/>
              <w:rPr>
                <w:rFonts w:ascii="Times New Roman" w:hAnsi="Times New Roman"/>
                <w:sz w:val="24"/>
                <w:szCs w:val="24"/>
              </w:rPr>
            </w:pPr>
          </w:p>
        </w:tc>
        <w:tc>
          <w:tcPr>
            <w:tcW w:w="992" w:type="dxa"/>
          </w:tcPr>
          <w:p w:rsidR="00A77FA4" w:rsidRPr="006D02A1" w:rsidRDefault="00A77FA4" w:rsidP="00735C28">
            <w:pPr>
              <w:pStyle w:val="ConsPlusNormal"/>
              <w:rPr>
                <w:rFonts w:ascii="Times New Roman" w:hAnsi="Times New Roman"/>
                <w:sz w:val="20"/>
                <w:szCs w:val="20"/>
              </w:rPr>
            </w:pPr>
            <w:r w:rsidRPr="006D02A1">
              <w:rPr>
                <w:rFonts w:ascii="Times New Roman" w:hAnsi="Times New Roman"/>
                <w:sz w:val="20"/>
                <w:szCs w:val="20"/>
              </w:rPr>
              <w:t xml:space="preserve">предустановленное программное </w:t>
            </w:r>
            <w:r w:rsidRPr="006D02A1">
              <w:rPr>
                <w:rFonts w:ascii="Times New Roman" w:hAnsi="Times New Roman"/>
                <w:sz w:val="20"/>
                <w:szCs w:val="20"/>
              </w:rPr>
              <w:lastRenderedPageBreak/>
              <w:t>обеспечение</w:t>
            </w:r>
          </w:p>
        </w:tc>
        <w:tc>
          <w:tcPr>
            <w:tcW w:w="3751" w:type="dxa"/>
            <w:gridSpan w:val="9"/>
            <w:vMerge/>
          </w:tcPr>
          <w:p w:rsidR="00A77FA4" w:rsidRPr="009A2878" w:rsidRDefault="00A77FA4" w:rsidP="00735C28">
            <w:pPr>
              <w:pStyle w:val="ConsPlusNormal"/>
              <w:jc w:val="both"/>
              <w:rPr>
                <w:rFonts w:ascii="Times New Roman" w:hAnsi="Times New Roman"/>
                <w:sz w:val="24"/>
                <w:szCs w:val="24"/>
              </w:rPr>
            </w:pPr>
          </w:p>
        </w:tc>
        <w:tc>
          <w:tcPr>
            <w:tcW w:w="1000" w:type="dxa"/>
            <w:gridSpan w:val="2"/>
          </w:tcPr>
          <w:p w:rsidR="00A77FA4" w:rsidRPr="006D02A1" w:rsidRDefault="00A77FA4" w:rsidP="00735C28">
            <w:pPr>
              <w:pStyle w:val="ConsPlusNormal"/>
              <w:rPr>
                <w:rFonts w:ascii="Times New Roman" w:hAnsi="Times New Roman"/>
                <w:sz w:val="20"/>
                <w:szCs w:val="20"/>
              </w:rPr>
            </w:pPr>
            <w:r w:rsidRPr="006D02A1">
              <w:rPr>
                <w:rFonts w:ascii="Times New Roman" w:hAnsi="Times New Roman"/>
                <w:sz w:val="20"/>
                <w:szCs w:val="20"/>
              </w:rPr>
              <w:t>предустановленное программное обеспечен</w:t>
            </w:r>
            <w:r w:rsidRPr="006D02A1">
              <w:rPr>
                <w:rFonts w:ascii="Times New Roman" w:hAnsi="Times New Roman"/>
                <w:sz w:val="20"/>
                <w:szCs w:val="20"/>
              </w:rPr>
              <w:lastRenderedPageBreak/>
              <w:t>ие</w:t>
            </w:r>
          </w:p>
        </w:tc>
        <w:tc>
          <w:tcPr>
            <w:tcW w:w="4444" w:type="dxa"/>
            <w:gridSpan w:val="12"/>
            <w:vMerge/>
          </w:tcPr>
          <w:p w:rsidR="00A77FA4" w:rsidRPr="007C13C0" w:rsidRDefault="00A77FA4" w:rsidP="00735C28">
            <w:pPr>
              <w:pStyle w:val="ConsPlusNormal"/>
              <w:jc w:val="center"/>
              <w:rPr>
                <w:rFonts w:ascii="Times New Roman" w:hAnsi="Times New Roman"/>
                <w:sz w:val="20"/>
                <w:szCs w:val="20"/>
              </w:rPr>
            </w:pPr>
          </w:p>
        </w:tc>
        <w:tc>
          <w:tcPr>
            <w:tcW w:w="851" w:type="dxa"/>
            <w:vMerge/>
          </w:tcPr>
          <w:p w:rsidR="00A77FA4" w:rsidRPr="009A2878" w:rsidRDefault="00A77FA4" w:rsidP="00735C28">
            <w:pPr>
              <w:pStyle w:val="ConsPlusNormal"/>
              <w:jc w:val="both"/>
              <w:rPr>
                <w:rFonts w:ascii="Times New Roman" w:hAnsi="Times New Roman"/>
                <w:sz w:val="24"/>
                <w:szCs w:val="24"/>
              </w:rPr>
            </w:pPr>
          </w:p>
        </w:tc>
        <w:tc>
          <w:tcPr>
            <w:tcW w:w="708" w:type="dxa"/>
            <w:vMerge/>
          </w:tcPr>
          <w:p w:rsidR="00A77FA4" w:rsidRPr="009A2878" w:rsidRDefault="00A77FA4" w:rsidP="00735C28">
            <w:pPr>
              <w:pStyle w:val="ConsPlusNormal"/>
              <w:jc w:val="both"/>
              <w:rPr>
                <w:rFonts w:ascii="Times New Roman" w:hAnsi="Times New Roman"/>
                <w:sz w:val="24"/>
                <w:szCs w:val="24"/>
              </w:rPr>
            </w:pPr>
          </w:p>
        </w:tc>
      </w:tr>
      <w:tr w:rsidR="00A77FA4" w:rsidRPr="009A2878" w:rsidTr="00735C28">
        <w:tc>
          <w:tcPr>
            <w:tcW w:w="439" w:type="dxa"/>
            <w:vMerge/>
          </w:tcPr>
          <w:p w:rsidR="00A77FA4" w:rsidRPr="009A2878" w:rsidRDefault="00A77FA4" w:rsidP="00735C28">
            <w:pPr>
              <w:pStyle w:val="ConsPlusNormal"/>
              <w:jc w:val="center"/>
              <w:rPr>
                <w:rFonts w:ascii="Times New Roman" w:hAnsi="Times New Roman"/>
                <w:sz w:val="24"/>
                <w:szCs w:val="24"/>
              </w:rPr>
            </w:pPr>
          </w:p>
        </w:tc>
        <w:tc>
          <w:tcPr>
            <w:tcW w:w="852" w:type="dxa"/>
            <w:gridSpan w:val="2"/>
            <w:vMerge/>
          </w:tcPr>
          <w:p w:rsidR="00A77FA4" w:rsidRPr="009A2878" w:rsidRDefault="00A77FA4" w:rsidP="00735C28">
            <w:pPr>
              <w:pStyle w:val="ConsPlusNormal"/>
              <w:jc w:val="both"/>
              <w:rPr>
                <w:rFonts w:ascii="Times New Roman" w:hAnsi="Times New Roman"/>
                <w:sz w:val="24"/>
                <w:szCs w:val="24"/>
              </w:rPr>
            </w:pPr>
          </w:p>
        </w:tc>
        <w:tc>
          <w:tcPr>
            <w:tcW w:w="1090" w:type="dxa"/>
            <w:vMerge/>
          </w:tcPr>
          <w:p w:rsidR="00A77FA4" w:rsidRPr="009A2878" w:rsidRDefault="00A77FA4" w:rsidP="00735C28">
            <w:pPr>
              <w:pStyle w:val="ConsPlusNormal"/>
              <w:jc w:val="both"/>
              <w:rPr>
                <w:rFonts w:ascii="Times New Roman" w:hAnsi="Times New Roman"/>
                <w:sz w:val="24"/>
                <w:szCs w:val="24"/>
              </w:rPr>
            </w:pPr>
          </w:p>
        </w:tc>
        <w:tc>
          <w:tcPr>
            <w:tcW w:w="842" w:type="dxa"/>
          </w:tcPr>
          <w:p w:rsidR="00A77FA4" w:rsidRPr="00E338B2" w:rsidRDefault="00A77FA4" w:rsidP="00735C28">
            <w:pPr>
              <w:pStyle w:val="ConsPlusNormal"/>
              <w:jc w:val="center"/>
              <w:rPr>
                <w:rFonts w:ascii="Times New Roman" w:hAnsi="Times New Roman"/>
                <w:sz w:val="20"/>
                <w:szCs w:val="20"/>
              </w:rPr>
            </w:pPr>
            <w:r w:rsidRPr="00E338B2">
              <w:rPr>
                <w:rFonts w:ascii="Times New Roman" w:hAnsi="Times New Roman"/>
                <w:sz w:val="20"/>
                <w:szCs w:val="20"/>
              </w:rPr>
              <w:t>383</w:t>
            </w:r>
          </w:p>
        </w:tc>
        <w:tc>
          <w:tcPr>
            <w:tcW w:w="845" w:type="dxa"/>
          </w:tcPr>
          <w:p w:rsidR="00A77FA4" w:rsidRPr="00E338B2" w:rsidRDefault="00A77FA4" w:rsidP="00735C28">
            <w:pPr>
              <w:pStyle w:val="ConsPlusNormal"/>
              <w:jc w:val="center"/>
              <w:rPr>
                <w:rFonts w:ascii="Times New Roman" w:hAnsi="Times New Roman"/>
                <w:sz w:val="20"/>
                <w:szCs w:val="20"/>
              </w:rPr>
            </w:pPr>
            <w:r w:rsidRPr="00E338B2">
              <w:rPr>
                <w:rFonts w:ascii="Times New Roman" w:hAnsi="Times New Roman"/>
                <w:sz w:val="20"/>
                <w:szCs w:val="20"/>
              </w:rPr>
              <w:t>рубль</w:t>
            </w:r>
          </w:p>
        </w:tc>
        <w:tc>
          <w:tcPr>
            <w:tcW w:w="992" w:type="dxa"/>
          </w:tcPr>
          <w:p w:rsidR="00A77FA4" w:rsidRPr="002009C6" w:rsidRDefault="00A77FA4" w:rsidP="00735C28">
            <w:pPr>
              <w:pStyle w:val="ConsPlusNormal"/>
              <w:rPr>
                <w:rFonts w:ascii="Times New Roman" w:hAnsi="Times New Roman"/>
                <w:sz w:val="20"/>
                <w:szCs w:val="20"/>
              </w:rPr>
            </w:pPr>
            <w:r w:rsidRPr="002009C6">
              <w:rPr>
                <w:rFonts w:ascii="Times New Roman" w:hAnsi="Times New Roman"/>
                <w:sz w:val="20"/>
                <w:szCs w:val="20"/>
              </w:rPr>
              <w:t xml:space="preserve">предельная цена на </w:t>
            </w:r>
            <w:r w:rsidRPr="005E0F6C">
              <w:rPr>
                <w:rFonts w:ascii="Times New Roman" w:hAnsi="Times New Roman" w:cs="Times New Roman"/>
                <w:sz w:val="20"/>
                <w:szCs w:val="20"/>
              </w:rPr>
              <w:t>планшетный компьютер</w:t>
            </w:r>
          </w:p>
        </w:tc>
        <w:tc>
          <w:tcPr>
            <w:tcW w:w="750" w:type="dxa"/>
          </w:tcPr>
          <w:p w:rsidR="00A77FA4" w:rsidRPr="00EB055C" w:rsidRDefault="00A77FA4" w:rsidP="00735C28">
            <w:pPr>
              <w:pStyle w:val="ConsPlusNormal"/>
              <w:jc w:val="center"/>
              <w:rPr>
                <w:rFonts w:ascii="Times New Roman" w:hAnsi="Times New Roman"/>
                <w:sz w:val="20"/>
                <w:szCs w:val="20"/>
              </w:rPr>
            </w:pPr>
            <w:r>
              <w:rPr>
                <w:rFonts w:ascii="Times New Roman" w:hAnsi="Times New Roman"/>
                <w:sz w:val="20"/>
                <w:szCs w:val="20"/>
              </w:rPr>
              <w:t>не более 6</w:t>
            </w:r>
            <w:r w:rsidRPr="00EB055C">
              <w:rPr>
                <w:rFonts w:ascii="Times New Roman" w:hAnsi="Times New Roman"/>
                <w:sz w:val="20"/>
                <w:szCs w:val="20"/>
              </w:rPr>
              <w:t>0 тыс.</w:t>
            </w:r>
          </w:p>
        </w:tc>
        <w:tc>
          <w:tcPr>
            <w:tcW w:w="750" w:type="dxa"/>
            <w:gridSpan w:val="2"/>
          </w:tcPr>
          <w:p w:rsidR="00A77FA4" w:rsidRPr="00EB055C" w:rsidRDefault="00A77FA4" w:rsidP="00735C28">
            <w:pPr>
              <w:pStyle w:val="ConsPlusNormal"/>
              <w:jc w:val="center"/>
              <w:rPr>
                <w:rFonts w:ascii="Times New Roman" w:hAnsi="Times New Roman"/>
                <w:sz w:val="20"/>
                <w:szCs w:val="20"/>
              </w:rPr>
            </w:pPr>
            <w:r>
              <w:rPr>
                <w:rFonts w:ascii="Times New Roman" w:hAnsi="Times New Roman"/>
                <w:sz w:val="20"/>
                <w:szCs w:val="20"/>
              </w:rPr>
              <w:t>не более 6</w:t>
            </w:r>
            <w:r w:rsidRPr="00EB055C">
              <w:rPr>
                <w:rFonts w:ascii="Times New Roman" w:hAnsi="Times New Roman"/>
                <w:sz w:val="20"/>
                <w:szCs w:val="20"/>
              </w:rPr>
              <w:t>0 тыс.</w:t>
            </w:r>
          </w:p>
        </w:tc>
        <w:tc>
          <w:tcPr>
            <w:tcW w:w="750" w:type="dxa"/>
            <w:gridSpan w:val="2"/>
          </w:tcPr>
          <w:p w:rsidR="00A77FA4" w:rsidRPr="009A2878" w:rsidRDefault="00A77FA4" w:rsidP="00735C28">
            <w:pPr>
              <w:pStyle w:val="ConsPlusNormal"/>
              <w:jc w:val="center"/>
              <w:rPr>
                <w:rFonts w:ascii="Times New Roman" w:hAnsi="Times New Roman"/>
                <w:sz w:val="24"/>
                <w:szCs w:val="24"/>
              </w:rPr>
            </w:pPr>
            <w:r>
              <w:rPr>
                <w:rFonts w:ascii="Times New Roman" w:hAnsi="Times New Roman"/>
                <w:sz w:val="20"/>
                <w:szCs w:val="20"/>
              </w:rPr>
              <w:t>не более 6</w:t>
            </w:r>
            <w:r w:rsidRPr="00EB055C">
              <w:rPr>
                <w:rFonts w:ascii="Times New Roman" w:hAnsi="Times New Roman"/>
                <w:sz w:val="20"/>
                <w:szCs w:val="20"/>
              </w:rPr>
              <w:t>0 тыс.</w:t>
            </w:r>
          </w:p>
        </w:tc>
        <w:tc>
          <w:tcPr>
            <w:tcW w:w="750" w:type="dxa"/>
            <w:gridSpan w:val="2"/>
          </w:tcPr>
          <w:p w:rsidR="00A77FA4" w:rsidRPr="009A2878" w:rsidRDefault="00A77FA4" w:rsidP="00735C28">
            <w:pPr>
              <w:pStyle w:val="ConsPlusNormal"/>
              <w:jc w:val="center"/>
              <w:rPr>
                <w:rFonts w:ascii="Times New Roman" w:hAnsi="Times New Roman"/>
                <w:sz w:val="24"/>
                <w:szCs w:val="24"/>
              </w:rPr>
            </w:pPr>
          </w:p>
        </w:tc>
        <w:tc>
          <w:tcPr>
            <w:tcW w:w="751" w:type="dxa"/>
            <w:gridSpan w:val="2"/>
          </w:tcPr>
          <w:p w:rsidR="00A77FA4" w:rsidRPr="009A2878" w:rsidRDefault="00A77FA4" w:rsidP="00735C28">
            <w:pPr>
              <w:pStyle w:val="ConsPlusNormal"/>
              <w:jc w:val="center"/>
              <w:rPr>
                <w:rFonts w:ascii="Times New Roman" w:hAnsi="Times New Roman"/>
                <w:sz w:val="24"/>
                <w:szCs w:val="24"/>
              </w:rPr>
            </w:pPr>
          </w:p>
        </w:tc>
        <w:tc>
          <w:tcPr>
            <w:tcW w:w="1000" w:type="dxa"/>
            <w:gridSpan w:val="2"/>
          </w:tcPr>
          <w:p w:rsidR="00A77FA4" w:rsidRPr="002009C6" w:rsidRDefault="00A77FA4" w:rsidP="00735C28">
            <w:pPr>
              <w:pStyle w:val="ConsPlusNormal"/>
              <w:rPr>
                <w:rFonts w:ascii="Times New Roman" w:hAnsi="Times New Roman"/>
                <w:sz w:val="20"/>
                <w:szCs w:val="20"/>
              </w:rPr>
            </w:pPr>
            <w:r w:rsidRPr="002009C6">
              <w:rPr>
                <w:rFonts w:ascii="Times New Roman" w:hAnsi="Times New Roman"/>
                <w:sz w:val="20"/>
                <w:szCs w:val="20"/>
              </w:rPr>
              <w:t xml:space="preserve">предельная цена на </w:t>
            </w:r>
            <w:r w:rsidRPr="005E0F6C">
              <w:rPr>
                <w:rFonts w:ascii="Times New Roman" w:hAnsi="Times New Roman" w:cs="Times New Roman"/>
                <w:sz w:val="20"/>
                <w:szCs w:val="20"/>
              </w:rPr>
              <w:t>планшетный компьютер</w:t>
            </w:r>
          </w:p>
        </w:tc>
        <w:tc>
          <w:tcPr>
            <w:tcW w:w="4444" w:type="dxa"/>
            <w:gridSpan w:val="12"/>
            <w:vMerge/>
            <w:vAlign w:val="center"/>
          </w:tcPr>
          <w:p w:rsidR="00A77FA4" w:rsidRPr="004777D1" w:rsidRDefault="00A77FA4" w:rsidP="00735C28">
            <w:pPr>
              <w:pStyle w:val="ConsPlusNormal"/>
              <w:jc w:val="center"/>
              <w:rPr>
                <w:rFonts w:ascii="Times New Roman" w:hAnsi="Times New Roman" w:cs="Times New Roman"/>
                <w:sz w:val="20"/>
                <w:szCs w:val="20"/>
              </w:rPr>
            </w:pPr>
          </w:p>
        </w:tc>
        <w:tc>
          <w:tcPr>
            <w:tcW w:w="851" w:type="dxa"/>
            <w:vMerge/>
          </w:tcPr>
          <w:p w:rsidR="00A77FA4" w:rsidRPr="009A2878" w:rsidRDefault="00A77FA4" w:rsidP="00735C28">
            <w:pPr>
              <w:pStyle w:val="ConsPlusNormal"/>
              <w:jc w:val="both"/>
              <w:rPr>
                <w:rFonts w:ascii="Times New Roman" w:hAnsi="Times New Roman"/>
                <w:sz w:val="24"/>
                <w:szCs w:val="24"/>
              </w:rPr>
            </w:pPr>
          </w:p>
        </w:tc>
        <w:tc>
          <w:tcPr>
            <w:tcW w:w="708" w:type="dxa"/>
            <w:vMerge/>
          </w:tcPr>
          <w:p w:rsidR="00A77FA4" w:rsidRPr="009A2878" w:rsidRDefault="00A77FA4" w:rsidP="00735C28">
            <w:pPr>
              <w:pStyle w:val="ConsPlusNormal"/>
              <w:jc w:val="both"/>
              <w:rPr>
                <w:rFonts w:ascii="Times New Roman" w:hAnsi="Times New Roman"/>
                <w:sz w:val="24"/>
                <w:szCs w:val="24"/>
              </w:rPr>
            </w:pPr>
          </w:p>
        </w:tc>
      </w:tr>
      <w:tr w:rsidR="00A77FA4" w:rsidRPr="009A2878" w:rsidTr="00735C28">
        <w:trPr>
          <w:trHeight w:val="274"/>
        </w:trPr>
        <w:tc>
          <w:tcPr>
            <w:tcW w:w="439" w:type="dxa"/>
            <w:vMerge w:val="restart"/>
          </w:tcPr>
          <w:p w:rsidR="00A77FA4" w:rsidRPr="00EE44AE" w:rsidRDefault="00A77FA4" w:rsidP="00735C28">
            <w:pPr>
              <w:pStyle w:val="ConsPlusNormal"/>
              <w:jc w:val="center"/>
              <w:rPr>
                <w:rFonts w:ascii="Times New Roman" w:hAnsi="Times New Roman"/>
                <w:sz w:val="20"/>
                <w:szCs w:val="20"/>
              </w:rPr>
            </w:pPr>
            <w:r w:rsidRPr="00EE44AE">
              <w:rPr>
                <w:rFonts w:ascii="Times New Roman" w:hAnsi="Times New Roman"/>
                <w:sz w:val="20"/>
                <w:szCs w:val="20"/>
              </w:rPr>
              <w:t>2</w:t>
            </w:r>
          </w:p>
        </w:tc>
        <w:tc>
          <w:tcPr>
            <w:tcW w:w="852" w:type="dxa"/>
            <w:gridSpan w:val="2"/>
            <w:vMerge w:val="restart"/>
          </w:tcPr>
          <w:p w:rsidR="00A77FA4" w:rsidRPr="00EE44AE" w:rsidRDefault="00A77FA4" w:rsidP="00735C28">
            <w:pPr>
              <w:pStyle w:val="ConsPlusNormal"/>
              <w:jc w:val="both"/>
              <w:rPr>
                <w:rFonts w:ascii="Times New Roman" w:hAnsi="Times New Roman"/>
                <w:sz w:val="20"/>
                <w:szCs w:val="20"/>
              </w:rPr>
            </w:pPr>
            <w:r w:rsidRPr="00EE44AE">
              <w:rPr>
                <w:rFonts w:ascii="Times New Roman" w:hAnsi="Times New Roman"/>
                <w:sz w:val="20"/>
                <w:szCs w:val="20"/>
              </w:rPr>
              <w:t>26.20.15</w:t>
            </w:r>
          </w:p>
          <w:p w:rsidR="00A77FA4" w:rsidRPr="00EE44AE" w:rsidRDefault="00A77FA4" w:rsidP="00735C28">
            <w:pPr>
              <w:pStyle w:val="ConsPlusNormal"/>
              <w:jc w:val="center"/>
              <w:rPr>
                <w:rFonts w:ascii="Times New Roman" w:hAnsi="Times New Roman"/>
                <w:sz w:val="20"/>
                <w:szCs w:val="20"/>
              </w:rPr>
            </w:pPr>
          </w:p>
        </w:tc>
        <w:tc>
          <w:tcPr>
            <w:tcW w:w="1090" w:type="dxa"/>
            <w:vMerge w:val="restart"/>
          </w:tcPr>
          <w:p w:rsidR="00A77FA4" w:rsidRPr="00EE44AE" w:rsidRDefault="00A77FA4" w:rsidP="00735C28">
            <w:pPr>
              <w:pStyle w:val="ConsPlusNormal"/>
              <w:jc w:val="both"/>
              <w:rPr>
                <w:rFonts w:ascii="Times New Roman" w:hAnsi="Times New Roman"/>
                <w:sz w:val="20"/>
                <w:szCs w:val="20"/>
              </w:rPr>
            </w:pPr>
            <w:r w:rsidRPr="00EE44AE">
              <w:rPr>
                <w:rFonts w:ascii="Times New Roman" w:hAnsi="Times New Roman"/>
                <w:sz w:val="20"/>
                <w:szCs w:val="20"/>
              </w:rPr>
              <w:t>Машины вычислительные электронные цифровые прочие, содержащие или не содержащие в одном корпусе одно или два из следующих устройств для автоматической обработки данных: запоминающие устройства, устройства ввода, устройства вывода.</w:t>
            </w:r>
          </w:p>
          <w:p w:rsidR="00A77FA4" w:rsidRPr="00EE44AE" w:rsidRDefault="00A77FA4" w:rsidP="00735C28">
            <w:pPr>
              <w:pStyle w:val="ConsPlusNormal"/>
              <w:jc w:val="both"/>
              <w:rPr>
                <w:rFonts w:ascii="Times New Roman" w:hAnsi="Times New Roman"/>
                <w:sz w:val="20"/>
                <w:szCs w:val="20"/>
              </w:rPr>
            </w:pPr>
          </w:p>
          <w:p w:rsidR="00A77FA4" w:rsidRPr="00EE44AE" w:rsidRDefault="00A77FA4" w:rsidP="00735C28">
            <w:pPr>
              <w:pStyle w:val="ConsPlusNormal"/>
              <w:jc w:val="both"/>
              <w:rPr>
                <w:rFonts w:ascii="Times New Roman" w:hAnsi="Times New Roman"/>
                <w:sz w:val="20"/>
                <w:szCs w:val="20"/>
              </w:rPr>
            </w:pPr>
            <w:r w:rsidRPr="00EE44AE">
              <w:rPr>
                <w:rFonts w:ascii="Times New Roman" w:hAnsi="Times New Roman"/>
                <w:b/>
                <w:sz w:val="20"/>
                <w:szCs w:val="20"/>
              </w:rPr>
              <w:t xml:space="preserve">Пояснения по </w:t>
            </w:r>
            <w:r w:rsidRPr="00EE44AE">
              <w:rPr>
                <w:rFonts w:ascii="Times New Roman" w:hAnsi="Times New Roman"/>
                <w:b/>
                <w:sz w:val="20"/>
                <w:szCs w:val="20"/>
              </w:rPr>
              <w:lastRenderedPageBreak/>
              <w:t>требуемой продукции:</w:t>
            </w:r>
            <w:r w:rsidRPr="00EE44AE">
              <w:rPr>
                <w:rFonts w:ascii="Times New Roman" w:hAnsi="Times New Roman"/>
                <w:sz w:val="20"/>
                <w:szCs w:val="20"/>
              </w:rPr>
              <w:t xml:space="preserve"> компьютеры персональные настольные, рабочие станции вывода</w:t>
            </w:r>
          </w:p>
        </w:tc>
        <w:tc>
          <w:tcPr>
            <w:tcW w:w="6430" w:type="dxa"/>
            <w:gridSpan w:val="12"/>
          </w:tcPr>
          <w:p w:rsidR="00A77FA4" w:rsidRPr="002C65D1" w:rsidRDefault="00A77FA4" w:rsidP="00735C28">
            <w:pPr>
              <w:pStyle w:val="ConsPlusNormal"/>
              <w:rPr>
                <w:rFonts w:ascii="Times New Roman" w:hAnsi="Times New Roman"/>
                <w:sz w:val="20"/>
                <w:szCs w:val="20"/>
              </w:rPr>
            </w:pPr>
          </w:p>
        </w:tc>
        <w:tc>
          <w:tcPr>
            <w:tcW w:w="5444" w:type="dxa"/>
            <w:gridSpan w:val="14"/>
          </w:tcPr>
          <w:p w:rsidR="00A77FA4" w:rsidRPr="003410E1" w:rsidRDefault="00A77FA4" w:rsidP="00735C28">
            <w:pPr>
              <w:pStyle w:val="ConsPlusNormal"/>
              <w:jc w:val="center"/>
              <w:rPr>
                <w:rFonts w:ascii="Times New Roman" w:hAnsi="Times New Roman"/>
                <w:sz w:val="20"/>
                <w:szCs w:val="20"/>
              </w:rPr>
            </w:pPr>
            <w:r w:rsidRPr="003410E1">
              <w:rPr>
                <w:rFonts w:ascii="Times New Roman" w:hAnsi="Times New Roman" w:cs="Times New Roman"/>
                <w:sz w:val="20"/>
                <w:szCs w:val="20"/>
              </w:rPr>
              <w:t>Для всех категорий и групп должностей</w:t>
            </w:r>
          </w:p>
        </w:tc>
        <w:tc>
          <w:tcPr>
            <w:tcW w:w="851" w:type="dxa"/>
            <w:vMerge w:val="restart"/>
          </w:tcPr>
          <w:p w:rsidR="00A77FA4" w:rsidRPr="009A2878" w:rsidRDefault="00A77FA4" w:rsidP="00735C28">
            <w:pPr>
              <w:pStyle w:val="ConsPlusNormal"/>
              <w:jc w:val="both"/>
              <w:rPr>
                <w:rFonts w:ascii="Times New Roman" w:hAnsi="Times New Roman"/>
                <w:sz w:val="24"/>
                <w:szCs w:val="24"/>
              </w:rPr>
            </w:pPr>
          </w:p>
        </w:tc>
        <w:tc>
          <w:tcPr>
            <w:tcW w:w="708" w:type="dxa"/>
            <w:vMerge w:val="restart"/>
          </w:tcPr>
          <w:p w:rsidR="00A77FA4" w:rsidRPr="009A2878" w:rsidRDefault="00A77FA4" w:rsidP="00735C28">
            <w:pPr>
              <w:pStyle w:val="ConsPlusNormal"/>
              <w:jc w:val="both"/>
              <w:rPr>
                <w:rFonts w:ascii="Times New Roman" w:hAnsi="Times New Roman"/>
                <w:sz w:val="24"/>
                <w:szCs w:val="24"/>
              </w:rPr>
            </w:pPr>
          </w:p>
        </w:tc>
      </w:tr>
      <w:tr w:rsidR="00A77FA4" w:rsidRPr="009A2878" w:rsidTr="00735C28">
        <w:tc>
          <w:tcPr>
            <w:tcW w:w="439" w:type="dxa"/>
            <w:vMerge/>
          </w:tcPr>
          <w:p w:rsidR="00A77FA4" w:rsidRPr="009A2878" w:rsidRDefault="00A77FA4" w:rsidP="00735C28">
            <w:pPr>
              <w:pStyle w:val="ConsPlusNormal"/>
              <w:jc w:val="center"/>
              <w:rPr>
                <w:rFonts w:ascii="Times New Roman" w:hAnsi="Times New Roman"/>
                <w:sz w:val="24"/>
                <w:szCs w:val="24"/>
              </w:rPr>
            </w:pPr>
          </w:p>
        </w:tc>
        <w:tc>
          <w:tcPr>
            <w:tcW w:w="852" w:type="dxa"/>
            <w:gridSpan w:val="2"/>
            <w:vMerge/>
          </w:tcPr>
          <w:p w:rsidR="00A77FA4" w:rsidRPr="009A2878" w:rsidRDefault="00A77FA4" w:rsidP="00735C28">
            <w:pPr>
              <w:pStyle w:val="ConsPlusNormal"/>
              <w:jc w:val="both"/>
              <w:rPr>
                <w:rFonts w:ascii="Times New Roman" w:hAnsi="Times New Roman"/>
                <w:sz w:val="24"/>
                <w:szCs w:val="24"/>
              </w:rPr>
            </w:pPr>
          </w:p>
        </w:tc>
        <w:tc>
          <w:tcPr>
            <w:tcW w:w="1090" w:type="dxa"/>
            <w:vMerge/>
          </w:tcPr>
          <w:p w:rsidR="00A77FA4" w:rsidRPr="009A2878" w:rsidRDefault="00A77FA4" w:rsidP="00735C28">
            <w:pPr>
              <w:pStyle w:val="ConsPlusNormal"/>
              <w:jc w:val="both"/>
              <w:rPr>
                <w:rFonts w:ascii="Times New Roman" w:hAnsi="Times New Roman"/>
                <w:sz w:val="24"/>
                <w:szCs w:val="24"/>
              </w:rPr>
            </w:pPr>
          </w:p>
        </w:tc>
        <w:tc>
          <w:tcPr>
            <w:tcW w:w="842" w:type="dxa"/>
          </w:tcPr>
          <w:p w:rsidR="00A77FA4" w:rsidRPr="009A2878" w:rsidRDefault="00A77FA4" w:rsidP="00735C28">
            <w:pPr>
              <w:pStyle w:val="ConsPlusNormal"/>
              <w:jc w:val="both"/>
              <w:rPr>
                <w:rFonts w:ascii="Times New Roman" w:hAnsi="Times New Roman"/>
                <w:sz w:val="24"/>
                <w:szCs w:val="24"/>
              </w:rPr>
            </w:pPr>
          </w:p>
        </w:tc>
        <w:tc>
          <w:tcPr>
            <w:tcW w:w="845" w:type="dxa"/>
          </w:tcPr>
          <w:p w:rsidR="00A77FA4" w:rsidRPr="009A2878" w:rsidRDefault="00A77FA4" w:rsidP="00735C28">
            <w:pPr>
              <w:pStyle w:val="ConsPlusNormal"/>
              <w:jc w:val="both"/>
              <w:rPr>
                <w:rFonts w:ascii="Times New Roman" w:hAnsi="Times New Roman"/>
                <w:sz w:val="24"/>
                <w:szCs w:val="24"/>
              </w:rPr>
            </w:pPr>
          </w:p>
        </w:tc>
        <w:tc>
          <w:tcPr>
            <w:tcW w:w="992" w:type="dxa"/>
          </w:tcPr>
          <w:p w:rsidR="00A77FA4" w:rsidRPr="002C65D1" w:rsidRDefault="00A77FA4" w:rsidP="00735C28">
            <w:pPr>
              <w:pStyle w:val="ConsPlusNormal"/>
              <w:rPr>
                <w:rFonts w:ascii="Times New Roman" w:hAnsi="Times New Roman"/>
                <w:sz w:val="20"/>
                <w:szCs w:val="20"/>
              </w:rPr>
            </w:pPr>
            <w:r w:rsidRPr="002C65D1">
              <w:rPr>
                <w:rFonts w:ascii="Times New Roman" w:hAnsi="Times New Roman"/>
                <w:sz w:val="20"/>
                <w:szCs w:val="20"/>
              </w:rPr>
              <w:t>тип (моноблок/ системный блок и монитор)</w:t>
            </w:r>
          </w:p>
        </w:tc>
        <w:tc>
          <w:tcPr>
            <w:tcW w:w="3751" w:type="dxa"/>
            <w:gridSpan w:val="9"/>
            <w:vMerge w:val="restart"/>
          </w:tcPr>
          <w:p w:rsidR="00A77FA4" w:rsidRPr="002C65D1" w:rsidRDefault="00A77FA4" w:rsidP="00735C28">
            <w:pPr>
              <w:pStyle w:val="ConsPlusNormal"/>
              <w:rPr>
                <w:rFonts w:ascii="Times New Roman" w:hAnsi="Times New Roman"/>
                <w:sz w:val="20"/>
                <w:szCs w:val="20"/>
              </w:rPr>
            </w:pPr>
          </w:p>
        </w:tc>
        <w:tc>
          <w:tcPr>
            <w:tcW w:w="1000" w:type="dxa"/>
            <w:gridSpan w:val="2"/>
          </w:tcPr>
          <w:p w:rsidR="00A77FA4" w:rsidRPr="002C65D1" w:rsidRDefault="00A77FA4" w:rsidP="00735C28">
            <w:pPr>
              <w:pStyle w:val="ConsPlusNormal"/>
              <w:rPr>
                <w:rFonts w:ascii="Times New Roman" w:hAnsi="Times New Roman"/>
                <w:sz w:val="20"/>
                <w:szCs w:val="20"/>
              </w:rPr>
            </w:pPr>
            <w:r w:rsidRPr="002C65D1">
              <w:rPr>
                <w:rFonts w:ascii="Times New Roman" w:hAnsi="Times New Roman"/>
                <w:sz w:val="20"/>
                <w:szCs w:val="20"/>
              </w:rPr>
              <w:t>тип (моноблок/ системный блок и монитор)</w:t>
            </w:r>
          </w:p>
        </w:tc>
        <w:tc>
          <w:tcPr>
            <w:tcW w:w="4444" w:type="dxa"/>
            <w:gridSpan w:val="12"/>
            <w:shd w:val="clear" w:color="auto" w:fill="auto"/>
            <w:vAlign w:val="center"/>
          </w:tcPr>
          <w:p w:rsidR="00A77FA4" w:rsidRPr="00631DBE" w:rsidRDefault="00A77FA4" w:rsidP="00735C28">
            <w:pPr>
              <w:pStyle w:val="ConsPlusNormal"/>
              <w:jc w:val="center"/>
              <w:rPr>
                <w:rFonts w:ascii="Times New Roman" w:hAnsi="Times New Roman" w:cs="Times New Roman"/>
                <w:sz w:val="20"/>
                <w:szCs w:val="20"/>
              </w:rPr>
            </w:pPr>
            <w:r w:rsidRPr="00631DBE">
              <w:rPr>
                <w:rFonts w:ascii="Times New Roman" w:hAnsi="Times New Roman" w:cs="Times New Roman"/>
                <w:sz w:val="20"/>
                <w:szCs w:val="20"/>
              </w:rPr>
              <w:t>системный блок и монитор</w:t>
            </w:r>
          </w:p>
        </w:tc>
        <w:tc>
          <w:tcPr>
            <w:tcW w:w="851" w:type="dxa"/>
            <w:vMerge/>
          </w:tcPr>
          <w:p w:rsidR="00A77FA4" w:rsidRPr="009A2878" w:rsidRDefault="00A77FA4" w:rsidP="00735C28">
            <w:pPr>
              <w:pStyle w:val="ConsPlusNormal"/>
              <w:jc w:val="both"/>
              <w:rPr>
                <w:rFonts w:ascii="Times New Roman" w:hAnsi="Times New Roman"/>
                <w:sz w:val="24"/>
                <w:szCs w:val="24"/>
              </w:rPr>
            </w:pPr>
          </w:p>
        </w:tc>
        <w:tc>
          <w:tcPr>
            <w:tcW w:w="708" w:type="dxa"/>
            <w:vMerge/>
          </w:tcPr>
          <w:p w:rsidR="00A77FA4" w:rsidRPr="009A2878" w:rsidRDefault="00A77FA4" w:rsidP="00735C28">
            <w:pPr>
              <w:pStyle w:val="ConsPlusNormal"/>
              <w:jc w:val="both"/>
              <w:rPr>
                <w:rFonts w:ascii="Times New Roman" w:hAnsi="Times New Roman"/>
                <w:sz w:val="24"/>
                <w:szCs w:val="24"/>
              </w:rPr>
            </w:pPr>
          </w:p>
        </w:tc>
      </w:tr>
      <w:tr w:rsidR="00A77FA4" w:rsidRPr="009A2878" w:rsidTr="00735C28">
        <w:tc>
          <w:tcPr>
            <w:tcW w:w="439" w:type="dxa"/>
            <w:vMerge/>
          </w:tcPr>
          <w:p w:rsidR="00A77FA4" w:rsidRPr="009A2878" w:rsidRDefault="00A77FA4" w:rsidP="00735C28">
            <w:pPr>
              <w:pStyle w:val="ConsPlusNormal"/>
              <w:jc w:val="center"/>
              <w:rPr>
                <w:rFonts w:ascii="Times New Roman" w:hAnsi="Times New Roman"/>
                <w:sz w:val="24"/>
                <w:szCs w:val="24"/>
              </w:rPr>
            </w:pPr>
          </w:p>
        </w:tc>
        <w:tc>
          <w:tcPr>
            <w:tcW w:w="852" w:type="dxa"/>
            <w:gridSpan w:val="2"/>
            <w:vMerge/>
          </w:tcPr>
          <w:p w:rsidR="00A77FA4" w:rsidRPr="009A2878" w:rsidRDefault="00A77FA4" w:rsidP="00735C28">
            <w:pPr>
              <w:pStyle w:val="ConsPlusNormal"/>
              <w:jc w:val="both"/>
              <w:rPr>
                <w:rFonts w:ascii="Times New Roman" w:hAnsi="Times New Roman"/>
                <w:sz w:val="24"/>
                <w:szCs w:val="24"/>
              </w:rPr>
            </w:pPr>
          </w:p>
        </w:tc>
        <w:tc>
          <w:tcPr>
            <w:tcW w:w="1090" w:type="dxa"/>
            <w:vMerge/>
          </w:tcPr>
          <w:p w:rsidR="00A77FA4" w:rsidRPr="009A2878" w:rsidRDefault="00A77FA4" w:rsidP="00735C28">
            <w:pPr>
              <w:pStyle w:val="ConsPlusNormal"/>
              <w:jc w:val="both"/>
              <w:rPr>
                <w:rFonts w:ascii="Times New Roman" w:hAnsi="Times New Roman"/>
                <w:sz w:val="24"/>
                <w:szCs w:val="24"/>
              </w:rPr>
            </w:pPr>
          </w:p>
        </w:tc>
        <w:tc>
          <w:tcPr>
            <w:tcW w:w="842" w:type="dxa"/>
          </w:tcPr>
          <w:p w:rsidR="00A77FA4" w:rsidRPr="007C59A8" w:rsidRDefault="00A77FA4" w:rsidP="00735C28">
            <w:pPr>
              <w:autoSpaceDE w:val="0"/>
              <w:autoSpaceDN w:val="0"/>
              <w:adjustRightInd w:val="0"/>
              <w:jc w:val="center"/>
              <w:rPr>
                <w:sz w:val="20"/>
                <w:szCs w:val="20"/>
              </w:rPr>
            </w:pPr>
            <w:r w:rsidRPr="007C59A8">
              <w:rPr>
                <w:sz w:val="20"/>
                <w:szCs w:val="20"/>
              </w:rPr>
              <w:t>039</w:t>
            </w:r>
          </w:p>
        </w:tc>
        <w:tc>
          <w:tcPr>
            <w:tcW w:w="845" w:type="dxa"/>
          </w:tcPr>
          <w:p w:rsidR="00A77FA4" w:rsidRPr="007C59A8" w:rsidRDefault="00A77FA4" w:rsidP="00735C28">
            <w:pPr>
              <w:autoSpaceDE w:val="0"/>
              <w:autoSpaceDN w:val="0"/>
              <w:adjustRightInd w:val="0"/>
              <w:jc w:val="center"/>
              <w:rPr>
                <w:sz w:val="20"/>
                <w:szCs w:val="20"/>
              </w:rPr>
            </w:pPr>
            <w:r w:rsidRPr="007C59A8">
              <w:rPr>
                <w:sz w:val="20"/>
                <w:szCs w:val="20"/>
              </w:rPr>
              <w:t>Дюйм (25,4 мм)</w:t>
            </w:r>
          </w:p>
        </w:tc>
        <w:tc>
          <w:tcPr>
            <w:tcW w:w="992" w:type="dxa"/>
          </w:tcPr>
          <w:p w:rsidR="00A77FA4" w:rsidRPr="002C65D1" w:rsidRDefault="00A77FA4" w:rsidP="00735C28">
            <w:pPr>
              <w:pStyle w:val="ConsPlusNormal"/>
              <w:rPr>
                <w:rFonts w:ascii="Times New Roman" w:hAnsi="Times New Roman"/>
                <w:sz w:val="20"/>
                <w:szCs w:val="20"/>
              </w:rPr>
            </w:pPr>
            <w:r w:rsidRPr="002C65D1">
              <w:rPr>
                <w:rFonts w:ascii="Times New Roman" w:hAnsi="Times New Roman"/>
                <w:sz w:val="20"/>
                <w:szCs w:val="20"/>
              </w:rPr>
              <w:t>размер экрана/монитора</w:t>
            </w:r>
          </w:p>
        </w:tc>
        <w:tc>
          <w:tcPr>
            <w:tcW w:w="3751" w:type="dxa"/>
            <w:gridSpan w:val="9"/>
            <w:vMerge/>
          </w:tcPr>
          <w:p w:rsidR="00A77FA4" w:rsidRPr="002C65D1" w:rsidRDefault="00A77FA4" w:rsidP="00735C28">
            <w:pPr>
              <w:pStyle w:val="ConsPlusNormal"/>
              <w:rPr>
                <w:rFonts w:ascii="Times New Roman" w:hAnsi="Times New Roman"/>
                <w:sz w:val="20"/>
                <w:szCs w:val="20"/>
              </w:rPr>
            </w:pPr>
          </w:p>
        </w:tc>
        <w:tc>
          <w:tcPr>
            <w:tcW w:w="1000" w:type="dxa"/>
            <w:gridSpan w:val="2"/>
          </w:tcPr>
          <w:p w:rsidR="00A77FA4" w:rsidRPr="002C65D1" w:rsidRDefault="00A77FA4" w:rsidP="00735C28">
            <w:pPr>
              <w:pStyle w:val="ConsPlusNormal"/>
              <w:rPr>
                <w:rFonts w:ascii="Times New Roman" w:hAnsi="Times New Roman"/>
                <w:sz w:val="20"/>
                <w:szCs w:val="20"/>
              </w:rPr>
            </w:pPr>
            <w:r w:rsidRPr="002C65D1">
              <w:rPr>
                <w:rFonts w:ascii="Times New Roman" w:hAnsi="Times New Roman"/>
                <w:sz w:val="20"/>
                <w:szCs w:val="20"/>
              </w:rPr>
              <w:t>размер экрана/монитора</w:t>
            </w:r>
          </w:p>
        </w:tc>
        <w:tc>
          <w:tcPr>
            <w:tcW w:w="4444" w:type="dxa"/>
            <w:gridSpan w:val="12"/>
            <w:shd w:val="clear" w:color="auto" w:fill="auto"/>
            <w:vAlign w:val="center"/>
          </w:tcPr>
          <w:p w:rsidR="00A77FA4" w:rsidRPr="00631DBE" w:rsidRDefault="00A77FA4" w:rsidP="00735C28">
            <w:pPr>
              <w:pStyle w:val="ConsPlusNormal"/>
              <w:jc w:val="center"/>
              <w:rPr>
                <w:rFonts w:ascii="Times New Roman" w:hAnsi="Times New Roman" w:cs="Times New Roman"/>
                <w:sz w:val="20"/>
                <w:szCs w:val="20"/>
              </w:rPr>
            </w:pPr>
            <w:r>
              <w:rPr>
                <w:rFonts w:ascii="Times New Roman" w:hAnsi="Times New Roman" w:cs="Times New Roman"/>
                <w:sz w:val="20"/>
                <w:szCs w:val="20"/>
              </w:rPr>
              <w:t>н</w:t>
            </w:r>
            <w:r w:rsidRPr="00631DBE">
              <w:rPr>
                <w:rFonts w:ascii="Times New Roman" w:hAnsi="Times New Roman" w:cs="Times New Roman"/>
                <w:sz w:val="20"/>
                <w:szCs w:val="20"/>
              </w:rPr>
              <w:t>е более 2</w:t>
            </w:r>
            <w:r>
              <w:rPr>
                <w:rFonts w:ascii="Times New Roman" w:hAnsi="Times New Roman" w:cs="Times New Roman"/>
                <w:sz w:val="20"/>
                <w:szCs w:val="20"/>
              </w:rPr>
              <w:t>8</w:t>
            </w:r>
          </w:p>
        </w:tc>
        <w:tc>
          <w:tcPr>
            <w:tcW w:w="851" w:type="dxa"/>
            <w:vMerge/>
          </w:tcPr>
          <w:p w:rsidR="00A77FA4" w:rsidRPr="009A2878" w:rsidRDefault="00A77FA4" w:rsidP="00735C28">
            <w:pPr>
              <w:pStyle w:val="ConsPlusNormal"/>
              <w:jc w:val="both"/>
              <w:rPr>
                <w:rFonts w:ascii="Times New Roman" w:hAnsi="Times New Roman"/>
                <w:sz w:val="24"/>
                <w:szCs w:val="24"/>
              </w:rPr>
            </w:pPr>
          </w:p>
        </w:tc>
        <w:tc>
          <w:tcPr>
            <w:tcW w:w="708" w:type="dxa"/>
            <w:vMerge/>
          </w:tcPr>
          <w:p w:rsidR="00A77FA4" w:rsidRPr="009A2878" w:rsidRDefault="00A77FA4" w:rsidP="00735C28">
            <w:pPr>
              <w:pStyle w:val="ConsPlusNormal"/>
              <w:jc w:val="both"/>
              <w:rPr>
                <w:rFonts w:ascii="Times New Roman" w:hAnsi="Times New Roman"/>
                <w:sz w:val="24"/>
                <w:szCs w:val="24"/>
              </w:rPr>
            </w:pPr>
          </w:p>
        </w:tc>
      </w:tr>
      <w:tr w:rsidR="00A77FA4" w:rsidRPr="009A2878" w:rsidTr="00735C28">
        <w:tc>
          <w:tcPr>
            <w:tcW w:w="439" w:type="dxa"/>
            <w:vMerge/>
          </w:tcPr>
          <w:p w:rsidR="00A77FA4" w:rsidRPr="009A2878" w:rsidRDefault="00A77FA4" w:rsidP="00735C28">
            <w:pPr>
              <w:pStyle w:val="ConsPlusNormal"/>
              <w:jc w:val="center"/>
              <w:rPr>
                <w:rFonts w:ascii="Times New Roman" w:hAnsi="Times New Roman"/>
                <w:sz w:val="24"/>
                <w:szCs w:val="24"/>
              </w:rPr>
            </w:pPr>
          </w:p>
        </w:tc>
        <w:tc>
          <w:tcPr>
            <w:tcW w:w="852" w:type="dxa"/>
            <w:gridSpan w:val="2"/>
            <w:vMerge/>
          </w:tcPr>
          <w:p w:rsidR="00A77FA4" w:rsidRPr="009A2878" w:rsidRDefault="00A77FA4" w:rsidP="00735C28">
            <w:pPr>
              <w:pStyle w:val="ConsPlusNormal"/>
              <w:jc w:val="both"/>
              <w:rPr>
                <w:rFonts w:ascii="Times New Roman" w:hAnsi="Times New Roman"/>
                <w:sz w:val="24"/>
                <w:szCs w:val="24"/>
              </w:rPr>
            </w:pPr>
          </w:p>
        </w:tc>
        <w:tc>
          <w:tcPr>
            <w:tcW w:w="1090" w:type="dxa"/>
            <w:vMerge/>
          </w:tcPr>
          <w:p w:rsidR="00A77FA4" w:rsidRPr="009A2878" w:rsidRDefault="00A77FA4" w:rsidP="00735C28">
            <w:pPr>
              <w:pStyle w:val="ConsPlusNormal"/>
              <w:jc w:val="both"/>
              <w:rPr>
                <w:rFonts w:ascii="Times New Roman" w:hAnsi="Times New Roman"/>
                <w:sz w:val="24"/>
                <w:szCs w:val="24"/>
              </w:rPr>
            </w:pPr>
          </w:p>
        </w:tc>
        <w:tc>
          <w:tcPr>
            <w:tcW w:w="842" w:type="dxa"/>
          </w:tcPr>
          <w:p w:rsidR="00A77FA4" w:rsidRPr="007C59A8" w:rsidRDefault="00A77FA4" w:rsidP="00735C28">
            <w:pPr>
              <w:pStyle w:val="ConsNormal"/>
              <w:ind w:right="0" w:firstLine="0"/>
              <w:jc w:val="center"/>
              <w:rPr>
                <w:rFonts w:ascii="Times New Roman" w:hAnsi="Times New Roman" w:cs="Times New Roman"/>
              </w:rPr>
            </w:pPr>
          </w:p>
        </w:tc>
        <w:tc>
          <w:tcPr>
            <w:tcW w:w="845" w:type="dxa"/>
          </w:tcPr>
          <w:p w:rsidR="00A77FA4" w:rsidRPr="007C59A8" w:rsidRDefault="00A77FA4" w:rsidP="00735C28">
            <w:pPr>
              <w:pStyle w:val="ConsNormal"/>
              <w:ind w:right="0" w:firstLine="0"/>
              <w:jc w:val="center"/>
              <w:rPr>
                <w:rFonts w:ascii="Times New Roman" w:hAnsi="Times New Roman" w:cs="Times New Roman"/>
              </w:rPr>
            </w:pPr>
          </w:p>
        </w:tc>
        <w:tc>
          <w:tcPr>
            <w:tcW w:w="992" w:type="dxa"/>
          </w:tcPr>
          <w:p w:rsidR="00A77FA4" w:rsidRPr="002C65D1" w:rsidRDefault="00A77FA4" w:rsidP="00735C28">
            <w:pPr>
              <w:pStyle w:val="ConsPlusNormal"/>
              <w:rPr>
                <w:rFonts w:ascii="Times New Roman" w:hAnsi="Times New Roman"/>
                <w:sz w:val="20"/>
                <w:szCs w:val="20"/>
              </w:rPr>
            </w:pPr>
            <w:r w:rsidRPr="002C65D1">
              <w:rPr>
                <w:rFonts w:ascii="Times New Roman" w:hAnsi="Times New Roman"/>
                <w:sz w:val="20"/>
                <w:szCs w:val="20"/>
              </w:rPr>
              <w:t>тип процессора</w:t>
            </w:r>
          </w:p>
        </w:tc>
        <w:tc>
          <w:tcPr>
            <w:tcW w:w="3751" w:type="dxa"/>
            <w:gridSpan w:val="9"/>
            <w:vMerge/>
          </w:tcPr>
          <w:p w:rsidR="00A77FA4" w:rsidRPr="002C65D1" w:rsidRDefault="00A77FA4" w:rsidP="00735C28">
            <w:pPr>
              <w:pStyle w:val="ConsPlusNormal"/>
              <w:rPr>
                <w:rFonts w:ascii="Times New Roman" w:hAnsi="Times New Roman"/>
                <w:sz w:val="20"/>
                <w:szCs w:val="20"/>
              </w:rPr>
            </w:pPr>
          </w:p>
        </w:tc>
        <w:tc>
          <w:tcPr>
            <w:tcW w:w="1000" w:type="dxa"/>
            <w:gridSpan w:val="2"/>
          </w:tcPr>
          <w:p w:rsidR="00A77FA4" w:rsidRPr="002C65D1" w:rsidRDefault="00A77FA4" w:rsidP="00735C28">
            <w:pPr>
              <w:pStyle w:val="ConsPlusNormal"/>
              <w:rPr>
                <w:rFonts w:ascii="Times New Roman" w:hAnsi="Times New Roman"/>
                <w:sz w:val="20"/>
                <w:szCs w:val="20"/>
              </w:rPr>
            </w:pPr>
            <w:r w:rsidRPr="002C65D1">
              <w:rPr>
                <w:rFonts w:ascii="Times New Roman" w:hAnsi="Times New Roman"/>
                <w:sz w:val="20"/>
                <w:szCs w:val="20"/>
              </w:rPr>
              <w:t>тип процессора</w:t>
            </w:r>
          </w:p>
        </w:tc>
        <w:tc>
          <w:tcPr>
            <w:tcW w:w="4444" w:type="dxa"/>
            <w:gridSpan w:val="12"/>
            <w:shd w:val="clear" w:color="auto" w:fill="auto"/>
            <w:vAlign w:val="center"/>
          </w:tcPr>
          <w:p w:rsidR="00A77FA4" w:rsidRPr="00631DBE" w:rsidRDefault="00A77FA4" w:rsidP="00735C28">
            <w:pPr>
              <w:pStyle w:val="ConsPlusNormal"/>
              <w:jc w:val="center"/>
              <w:rPr>
                <w:rFonts w:ascii="Times New Roman" w:hAnsi="Times New Roman" w:cs="Times New Roman"/>
                <w:sz w:val="20"/>
                <w:szCs w:val="20"/>
              </w:rPr>
            </w:pPr>
            <w:r>
              <w:rPr>
                <w:rFonts w:ascii="Times New Roman" w:hAnsi="Times New Roman" w:cs="Times New Roman"/>
                <w:sz w:val="20"/>
                <w:szCs w:val="20"/>
              </w:rPr>
              <w:t>Количество ядер процессора не более 8 штук</w:t>
            </w:r>
          </w:p>
        </w:tc>
        <w:tc>
          <w:tcPr>
            <w:tcW w:w="851" w:type="dxa"/>
            <w:vMerge/>
          </w:tcPr>
          <w:p w:rsidR="00A77FA4" w:rsidRPr="009A2878" w:rsidRDefault="00A77FA4" w:rsidP="00735C28">
            <w:pPr>
              <w:pStyle w:val="ConsPlusNormal"/>
              <w:jc w:val="both"/>
              <w:rPr>
                <w:rFonts w:ascii="Times New Roman" w:hAnsi="Times New Roman"/>
                <w:sz w:val="24"/>
                <w:szCs w:val="24"/>
              </w:rPr>
            </w:pPr>
          </w:p>
        </w:tc>
        <w:tc>
          <w:tcPr>
            <w:tcW w:w="708" w:type="dxa"/>
            <w:vMerge/>
          </w:tcPr>
          <w:p w:rsidR="00A77FA4" w:rsidRPr="009A2878" w:rsidRDefault="00A77FA4" w:rsidP="00735C28">
            <w:pPr>
              <w:pStyle w:val="ConsPlusNormal"/>
              <w:jc w:val="both"/>
              <w:rPr>
                <w:rFonts w:ascii="Times New Roman" w:hAnsi="Times New Roman"/>
                <w:sz w:val="24"/>
                <w:szCs w:val="24"/>
              </w:rPr>
            </w:pPr>
          </w:p>
        </w:tc>
      </w:tr>
      <w:tr w:rsidR="00A77FA4" w:rsidRPr="009A2878" w:rsidTr="00735C28">
        <w:tc>
          <w:tcPr>
            <w:tcW w:w="439" w:type="dxa"/>
            <w:vMerge/>
          </w:tcPr>
          <w:p w:rsidR="00A77FA4" w:rsidRPr="009A2878" w:rsidRDefault="00A77FA4" w:rsidP="00735C28">
            <w:pPr>
              <w:pStyle w:val="ConsPlusNormal"/>
              <w:jc w:val="center"/>
              <w:rPr>
                <w:rFonts w:ascii="Times New Roman" w:hAnsi="Times New Roman"/>
                <w:sz w:val="24"/>
                <w:szCs w:val="24"/>
              </w:rPr>
            </w:pPr>
          </w:p>
        </w:tc>
        <w:tc>
          <w:tcPr>
            <w:tcW w:w="852" w:type="dxa"/>
            <w:gridSpan w:val="2"/>
            <w:vMerge/>
          </w:tcPr>
          <w:p w:rsidR="00A77FA4" w:rsidRPr="009A2878" w:rsidRDefault="00A77FA4" w:rsidP="00735C28">
            <w:pPr>
              <w:pStyle w:val="ConsPlusNormal"/>
              <w:jc w:val="both"/>
              <w:rPr>
                <w:rFonts w:ascii="Times New Roman" w:hAnsi="Times New Roman"/>
                <w:sz w:val="24"/>
                <w:szCs w:val="24"/>
              </w:rPr>
            </w:pPr>
          </w:p>
        </w:tc>
        <w:tc>
          <w:tcPr>
            <w:tcW w:w="1090" w:type="dxa"/>
            <w:vMerge/>
          </w:tcPr>
          <w:p w:rsidR="00A77FA4" w:rsidRPr="009A2878" w:rsidRDefault="00A77FA4" w:rsidP="00735C28">
            <w:pPr>
              <w:pStyle w:val="ConsPlusNormal"/>
              <w:jc w:val="both"/>
              <w:rPr>
                <w:rFonts w:ascii="Times New Roman" w:hAnsi="Times New Roman"/>
                <w:sz w:val="24"/>
                <w:szCs w:val="24"/>
              </w:rPr>
            </w:pPr>
          </w:p>
        </w:tc>
        <w:tc>
          <w:tcPr>
            <w:tcW w:w="842" w:type="dxa"/>
            <w:vAlign w:val="center"/>
          </w:tcPr>
          <w:p w:rsidR="00A77FA4" w:rsidRPr="007C59A8" w:rsidRDefault="00A77FA4" w:rsidP="00735C28">
            <w:pPr>
              <w:autoSpaceDE w:val="0"/>
              <w:autoSpaceDN w:val="0"/>
              <w:adjustRightInd w:val="0"/>
              <w:jc w:val="center"/>
              <w:rPr>
                <w:sz w:val="20"/>
                <w:szCs w:val="20"/>
              </w:rPr>
            </w:pPr>
            <w:r w:rsidRPr="007C59A8">
              <w:rPr>
                <w:sz w:val="20"/>
                <w:szCs w:val="20"/>
              </w:rPr>
              <w:t>293</w:t>
            </w:r>
          </w:p>
        </w:tc>
        <w:tc>
          <w:tcPr>
            <w:tcW w:w="845" w:type="dxa"/>
            <w:vAlign w:val="center"/>
          </w:tcPr>
          <w:p w:rsidR="00A77FA4" w:rsidRPr="007C59A8" w:rsidRDefault="00A77FA4" w:rsidP="00735C28">
            <w:pPr>
              <w:autoSpaceDE w:val="0"/>
              <w:autoSpaceDN w:val="0"/>
              <w:adjustRightInd w:val="0"/>
              <w:jc w:val="center"/>
              <w:rPr>
                <w:sz w:val="20"/>
                <w:szCs w:val="20"/>
              </w:rPr>
            </w:pPr>
            <w:r w:rsidRPr="007C59A8">
              <w:rPr>
                <w:sz w:val="20"/>
                <w:szCs w:val="20"/>
              </w:rPr>
              <w:t>гигагерц</w:t>
            </w:r>
          </w:p>
        </w:tc>
        <w:tc>
          <w:tcPr>
            <w:tcW w:w="992" w:type="dxa"/>
          </w:tcPr>
          <w:p w:rsidR="00A77FA4" w:rsidRPr="002C65D1" w:rsidRDefault="00A77FA4" w:rsidP="00735C28">
            <w:pPr>
              <w:pStyle w:val="ConsPlusNormal"/>
              <w:rPr>
                <w:rFonts w:ascii="Times New Roman" w:hAnsi="Times New Roman"/>
                <w:sz w:val="20"/>
                <w:szCs w:val="20"/>
              </w:rPr>
            </w:pPr>
            <w:r w:rsidRPr="002C65D1">
              <w:rPr>
                <w:rFonts w:ascii="Times New Roman" w:hAnsi="Times New Roman"/>
                <w:sz w:val="20"/>
                <w:szCs w:val="20"/>
              </w:rPr>
              <w:t>частота процессора</w:t>
            </w:r>
          </w:p>
        </w:tc>
        <w:tc>
          <w:tcPr>
            <w:tcW w:w="3751" w:type="dxa"/>
            <w:gridSpan w:val="9"/>
            <w:vMerge/>
          </w:tcPr>
          <w:p w:rsidR="00A77FA4" w:rsidRPr="002C65D1" w:rsidRDefault="00A77FA4" w:rsidP="00735C28">
            <w:pPr>
              <w:pStyle w:val="ConsPlusNormal"/>
              <w:rPr>
                <w:rFonts w:ascii="Times New Roman" w:hAnsi="Times New Roman"/>
                <w:sz w:val="20"/>
                <w:szCs w:val="20"/>
              </w:rPr>
            </w:pPr>
          </w:p>
        </w:tc>
        <w:tc>
          <w:tcPr>
            <w:tcW w:w="1000" w:type="dxa"/>
            <w:gridSpan w:val="2"/>
          </w:tcPr>
          <w:p w:rsidR="00A77FA4" w:rsidRPr="002C65D1" w:rsidRDefault="00A77FA4" w:rsidP="00735C28">
            <w:pPr>
              <w:pStyle w:val="ConsPlusNormal"/>
              <w:rPr>
                <w:rFonts w:ascii="Times New Roman" w:hAnsi="Times New Roman"/>
                <w:sz w:val="20"/>
                <w:szCs w:val="20"/>
              </w:rPr>
            </w:pPr>
            <w:r w:rsidRPr="002C65D1">
              <w:rPr>
                <w:rFonts w:ascii="Times New Roman" w:hAnsi="Times New Roman"/>
                <w:sz w:val="20"/>
                <w:szCs w:val="20"/>
              </w:rPr>
              <w:t>частота процессора</w:t>
            </w:r>
          </w:p>
        </w:tc>
        <w:tc>
          <w:tcPr>
            <w:tcW w:w="4444" w:type="dxa"/>
            <w:gridSpan w:val="12"/>
            <w:shd w:val="clear" w:color="auto" w:fill="auto"/>
            <w:vAlign w:val="center"/>
          </w:tcPr>
          <w:p w:rsidR="00A77FA4" w:rsidRPr="00631DBE" w:rsidRDefault="00A77FA4" w:rsidP="00735C28">
            <w:pPr>
              <w:pStyle w:val="ConsPlusNormal"/>
              <w:jc w:val="center"/>
              <w:rPr>
                <w:rFonts w:ascii="Times New Roman" w:hAnsi="Times New Roman" w:cs="Times New Roman"/>
                <w:sz w:val="20"/>
                <w:szCs w:val="20"/>
              </w:rPr>
            </w:pPr>
            <w:r>
              <w:rPr>
                <w:rFonts w:ascii="Times New Roman" w:hAnsi="Times New Roman" w:cs="Times New Roman"/>
                <w:sz w:val="20"/>
                <w:szCs w:val="20"/>
              </w:rPr>
              <w:t>не более 3,6</w:t>
            </w:r>
          </w:p>
        </w:tc>
        <w:tc>
          <w:tcPr>
            <w:tcW w:w="851" w:type="dxa"/>
            <w:vMerge/>
          </w:tcPr>
          <w:p w:rsidR="00A77FA4" w:rsidRPr="009A2878" w:rsidRDefault="00A77FA4" w:rsidP="00735C28">
            <w:pPr>
              <w:pStyle w:val="ConsPlusNormal"/>
              <w:jc w:val="both"/>
              <w:rPr>
                <w:rFonts w:ascii="Times New Roman" w:hAnsi="Times New Roman"/>
                <w:sz w:val="24"/>
                <w:szCs w:val="24"/>
              </w:rPr>
            </w:pPr>
          </w:p>
        </w:tc>
        <w:tc>
          <w:tcPr>
            <w:tcW w:w="708" w:type="dxa"/>
            <w:vMerge/>
          </w:tcPr>
          <w:p w:rsidR="00A77FA4" w:rsidRPr="009A2878" w:rsidRDefault="00A77FA4" w:rsidP="00735C28">
            <w:pPr>
              <w:pStyle w:val="ConsPlusNormal"/>
              <w:jc w:val="both"/>
              <w:rPr>
                <w:rFonts w:ascii="Times New Roman" w:hAnsi="Times New Roman"/>
                <w:sz w:val="24"/>
                <w:szCs w:val="24"/>
              </w:rPr>
            </w:pPr>
          </w:p>
        </w:tc>
      </w:tr>
      <w:tr w:rsidR="00A77FA4" w:rsidRPr="009A2878" w:rsidTr="00735C28">
        <w:tc>
          <w:tcPr>
            <w:tcW w:w="439" w:type="dxa"/>
            <w:vMerge/>
          </w:tcPr>
          <w:p w:rsidR="00A77FA4" w:rsidRPr="009A2878" w:rsidRDefault="00A77FA4" w:rsidP="00735C28">
            <w:pPr>
              <w:pStyle w:val="ConsPlusNormal"/>
              <w:jc w:val="center"/>
              <w:rPr>
                <w:rFonts w:ascii="Times New Roman" w:hAnsi="Times New Roman"/>
                <w:sz w:val="24"/>
                <w:szCs w:val="24"/>
              </w:rPr>
            </w:pPr>
          </w:p>
        </w:tc>
        <w:tc>
          <w:tcPr>
            <w:tcW w:w="852" w:type="dxa"/>
            <w:gridSpan w:val="2"/>
            <w:vMerge/>
          </w:tcPr>
          <w:p w:rsidR="00A77FA4" w:rsidRPr="009A2878" w:rsidRDefault="00A77FA4" w:rsidP="00735C28">
            <w:pPr>
              <w:pStyle w:val="ConsPlusNormal"/>
              <w:jc w:val="both"/>
              <w:rPr>
                <w:rFonts w:ascii="Times New Roman" w:hAnsi="Times New Roman"/>
                <w:sz w:val="24"/>
                <w:szCs w:val="24"/>
              </w:rPr>
            </w:pPr>
          </w:p>
        </w:tc>
        <w:tc>
          <w:tcPr>
            <w:tcW w:w="1090" w:type="dxa"/>
            <w:vMerge/>
          </w:tcPr>
          <w:p w:rsidR="00A77FA4" w:rsidRPr="009A2878" w:rsidRDefault="00A77FA4" w:rsidP="00735C28">
            <w:pPr>
              <w:pStyle w:val="ConsPlusNormal"/>
              <w:jc w:val="both"/>
              <w:rPr>
                <w:rFonts w:ascii="Times New Roman" w:hAnsi="Times New Roman"/>
                <w:sz w:val="24"/>
                <w:szCs w:val="24"/>
              </w:rPr>
            </w:pPr>
          </w:p>
        </w:tc>
        <w:tc>
          <w:tcPr>
            <w:tcW w:w="842" w:type="dxa"/>
            <w:vAlign w:val="center"/>
          </w:tcPr>
          <w:p w:rsidR="00A77FA4" w:rsidRPr="007C59A8" w:rsidRDefault="00A77FA4" w:rsidP="00735C28">
            <w:pPr>
              <w:autoSpaceDE w:val="0"/>
              <w:autoSpaceDN w:val="0"/>
              <w:adjustRightInd w:val="0"/>
              <w:jc w:val="center"/>
              <w:rPr>
                <w:sz w:val="20"/>
                <w:szCs w:val="20"/>
              </w:rPr>
            </w:pPr>
            <w:r w:rsidRPr="007C59A8">
              <w:rPr>
                <w:sz w:val="20"/>
                <w:szCs w:val="20"/>
              </w:rPr>
              <w:t>2553</w:t>
            </w:r>
          </w:p>
        </w:tc>
        <w:tc>
          <w:tcPr>
            <w:tcW w:w="845" w:type="dxa"/>
            <w:vAlign w:val="center"/>
          </w:tcPr>
          <w:p w:rsidR="00A77FA4" w:rsidRPr="007C59A8" w:rsidRDefault="00A77FA4" w:rsidP="00735C28">
            <w:pPr>
              <w:autoSpaceDE w:val="0"/>
              <w:autoSpaceDN w:val="0"/>
              <w:adjustRightInd w:val="0"/>
              <w:jc w:val="center"/>
              <w:rPr>
                <w:sz w:val="20"/>
                <w:szCs w:val="20"/>
              </w:rPr>
            </w:pPr>
            <w:r w:rsidRPr="007C59A8">
              <w:rPr>
                <w:sz w:val="20"/>
                <w:szCs w:val="20"/>
              </w:rPr>
              <w:t>гигабайт</w:t>
            </w:r>
          </w:p>
        </w:tc>
        <w:tc>
          <w:tcPr>
            <w:tcW w:w="992" w:type="dxa"/>
          </w:tcPr>
          <w:p w:rsidR="00A77FA4" w:rsidRPr="002C65D1" w:rsidRDefault="00A77FA4" w:rsidP="00735C28">
            <w:pPr>
              <w:pStyle w:val="ConsPlusNormal"/>
              <w:rPr>
                <w:rFonts w:ascii="Times New Roman" w:hAnsi="Times New Roman"/>
                <w:sz w:val="20"/>
                <w:szCs w:val="20"/>
              </w:rPr>
            </w:pPr>
            <w:r w:rsidRPr="002C65D1">
              <w:rPr>
                <w:rFonts w:ascii="Times New Roman" w:hAnsi="Times New Roman"/>
                <w:sz w:val="20"/>
                <w:szCs w:val="20"/>
              </w:rPr>
              <w:t>размер оперативной памяти</w:t>
            </w:r>
          </w:p>
        </w:tc>
        <w:tc>
          <w:tcPr>
            <w:tcW w:w="3751" w:type="dxa"/>
            <w:gridSpan w:val="9"/>
            <w:vMerge/>
          </w:tcPr>
          <w:p w:rsidR="00A77FA4" w:rsidRPr="002C65D1" w:rsidRDefault="00A77FA4" w:rsidP="00735C28">
            <w:pPr>
              <w:pStyle w:val="ConsPlusNormal"/>
              <w:rPr>
                <w:rFonts w:ascii="Times New Roman" w:hAnsi="Times New Roman"/>
                <w:sz w:val="20"/>
                <w:szCs w:val="20"/>
              </w:rPr>
            </w:pPr>
          </w:p>
        </w:tc>
        <w:tc>
          <w:tcPr>
            <w:tcW w:w="1000" w:type="dxa"/>
            <w:gridSpan w:val="2"/>
          </w:tcPr>
          <w:p w:rsidR="00A77FA4" w:rsidRPr="002C65D1" w:rsidRDefault="00A77FA4" w:rsidP="00735C28">
            <w:pPr>
              <w:pStyle w:val="ConsPlusNormal"/>
              <w:rPr>
                <w:rFonts w:ascii="Times New Roman" w:hAnsi="Times New Roman"/>
                <w:sz w:val="20"/>
                <w:szCs w:val="20"/>
              </w:rPr>
            </w:pPr>
            <w:r w:rsidRPr="002C65D1">
              <w:rPr>
                <w:rFonts w:ascii="Times New Roman" w:hAnsi="Times New Roman"/>
                <w:sz w:val="20"/>
                <w:szCs w:val="20"/>
              </w:rPr>
              <w:t>размер оперативной памяти</w:t>
            </w:r>
          </w:p>
        </w:tc>
        <w:tc>
          <w:tcPr>
            <w:tcW w:w="4444" w:type="dxa"/>
            <w:gridSpan w:val="12"/>
            <w:shd w:val="clear" w:color="auto" w:fill="auto"/>
            <w:vAlign w:val="center"/>
          </w:tcPr>
          <w:p w:rsidR="00A77FA4" w:rsidRPr="00631DBE" w:rsidRDefault="00A77FA4" w:rsidP="00735C28">
            <w:pPr>
              <w:pStyle w:val="ConsPlusNormal"/>
              <w:jc w:val="center"/>
              <w:rPr>
                <w:rFonts w:ascii="Times New Roman" w:hAnsi="Times New Roman" w:cs="Times New Roman"/>
                <w:sz w:val="20"/>
                <w:szCs w:val="20"/>
              </w:rPr>
            </w:pPr>
            <w:r>
              <w:rPr>
                <w:rFonts w:ascii="Times New Roman" w:hAnsi="Times New Roman" w:cs="Times New Roman"/>
                <w:sz w:val="20"/>
                <w:szCs w:val="20"/>
              </w:rPr>
              <w:t>не более 16</w:t>
            </w:r>
          </w:p>
        </w:tc>
        <w:tc>
          <w:tcPr>
            <w:tcW w:w="851" w:type="dxa"/>
            <w:vMerge/>
          </w:tcPr>
          <w:p w:rsidR="00A77FA4" w:rsidRPr="009A2878" w:rsidRDefault="00A77FA4" w:rsidP="00735C28">
            <w:pPr>
              <w:pStyle w:val="ConsPlusNormal"/>
              <w:jc w:val="both"/>
              <w:rPr>
                <w:rFonts w:ascii="Times New Roman" w:hAnsi="Times New Roman"/>
                <w:sz w:val="24"/>
                <w:szCs w:val="24"/>
              </w:rPr>
            </w:pPr>
          </w:p>
        </w:tc>
        <w:tc>
          <w:tcPr>
            <w:tcW w:w="708" w:type="dxa"/>
            <w:vMerge/>
          </w:tcPr>
          <w:p w:rsidR="00A77FA4" w:rsidRPr="009A2878" w:rsidRDefault="00A77FA4" w:rsidP="00735C28">
            <w:pPr>
              <w:pStyle w:val="ConsPlusNormal"/>
              <w:jc w:val="both"/>
              <w:rPr>
                <w:rFonts w:ascii="Times New Roman" w:hAnsi="Times New Roman"/>
                <w:sz w:val="24"/>
                <w:szCs w:val="24"/>
              </w:rPr>
            </w:pPr>
          </w:p>
        </w:tc>
      </w:tr>
      <w:tr w:rsidR="00A77FA4" w:rsidRPr="009A2878" w:rsidTr="00735C28">
        <w:tc>
          <w:tcPr>
            <w:tcW w:w="439" w:type="dxa"/>
            <w:vMerge/>
          </w:tcPr>
          <w:p w:rsidR="00A77FA4" w:rsidRPr="009A2878" w:rsidRDefault="00A77FA4" w:rsidP="00735C28">
            <w:pPr>
              <w:pStyle w:val="ConsPlusNormal"/>
              <w:jc w:val="center"/>
              <w:rPr>
                <w:rFonts w:ascii="Times New Roman" w:hAnsi="Times New Roman"/>
                <w:sz w:val="24"/>
                <w:szCs w:val="24"/>
              </w:rPr>
            </w:pPr>
          </w:p>
        </w:tc>
        <w:tc>
          <w:tcPr>
            <w:tcW w:w="852" w:type="dxa"/>
            <w:gridSpan w:val="2"/>
            <w:vMerge/>
          </w:tcPr>
          <w:p w:rsidR="00A77FA4" w:rsidRPr="009A2878" w:rsidRDefault="00A77FA4" w:rsidP="00735C28">
            <w:pPr>
              <w:pStyle w:val="ConsPlusNormal"/>
              <w:jc w:val="both"/>
              <w:rPr>
                <w:rFonts w:ascii="Times New Roman" w:hAnsi="Times New Roman"/>
                <w:sz w:val="24"/>
                <w:szCs w:val="24"/>
              </w:rPr>
            </w:pPr>
          </w:p>
        </w:tc>
        <w:tc>
          <w:tcPr>
            <w:tcW w:w="1090" w:type="dxa"/>
            <w:vMerge/>
          </w:tcPr>
          <w:p w:rsidR="00A77FA4" w:rsidRPr="009A2878" w:rsidRDefault="00A77FA4" w:rsidP="00735C28">
            <w:pPr>
              <w:pStyle w:val="ConsPlusNormal"/>
              <w:jc w:val="both"/>
              <w:rPr>
                <w:rFonts w:ascii="Times New Roman" w:hAnsi="Times New Roman"/>
                <w:sz w:val="24"/>
                <w:szCs w:val="24"/>
              </w:rPr>
            </w:pPr>
          </w:p>
        </w:tc>
        <w:tc>
          <w:tcPr>
            <w:tcW w:w="842" w:type="dxa"/>
            <w:vAlign w:val="center"/>
          </w:tcPr>
          <w:p w:rsidR="00A77FA4" w:rsidRPr="007C59A8" w:rsidRDefault="00A77FA4" w:rsidP="00735C28">
            <w:pPr>
              <w:autoSpaceDE w:val="0"/>
              <w:autoSpaceDN w:val="0"/>
              <w:adjustRightInd w:val="0"/>
              <w:jc w:val="center"/>
              <w:rPr>
                <w:sz w:val="20"/>
                <w:szCs w:val="20"/>
              </w:rPr>
            </w:pPr>
            <w:r w:rsidRPr="007C59A8">
              <w:rPr>
                <w:sz w:val="20"/>
                <w:szCs w:val="20"/>
              </w:rPr>
              <w:t>2553</w:t>
            </w:r>
          </w:p>
        </w:tc>
        <w:tc>
          <w:tcPr>
            <w:tcW w:w="845" w:type="dxa"/>
            <w:vAlign w:val="center"/>
          </w:tcPr>
          <w:p w:rsidR="00A77FA4" w:rsidRPr="007C59A8" w:rsidRDefault="00A77FA4" w:rsidP="00735C28">
            <w:pPr>
              <w:autoSpaceDE w:val="0"/>
              <w:autoSpaceDN w:val="0"/>
              <w:adjustRightInd w:val="0"/>
              <w:jc w:val="center"/>
              <w:rPr>
                <w:sz w:val="20"/>
                <w:szCs w:val="20"/>
              </w:rPr>
            </w:pPr>
            <w:r w:rsidRPr="007C59A8">
              <w:rPr>
                <w:sz w:val="20"/>
                <w:szCs w:val="20"/>
              </w:rPr>
              <w:t>гигабайт</w:t>
            </w:r>
          </w:p>
        </w:tc>
        <w:tc>
          <w:tcPr>
            <w:tcW w:w="992" w:type="dxa"/>
          </w:tcPr>
          <w:p w:rsidR="00A77FA4" w:rsidRPr="001A385D" w:rsidRDefault="00A77FA4" w:rsidP="00735C28">
            <w:pPr>
              <w:pStyle w:val="ConsPlusNormal"/>
              <w:rPr>
                <w:rFonts w:ascii="Times New Roman" w:hAnsi="Times New Roman"/>
                <w:sz w:val="20"/>
                <w:szCs w:val="20"/>
              </w:rPr>
            </w:pPr>
            <w:r w:rsidRPr="001A385D">
              <w:rPr>
                <w:rFonts w:ascii="Times New Roman" w:hAnsi="Times New Roman"/>
                <w:sz w:val="20"/>
                <w:szCs w:val="20"/>
              </w:rPr>
              <w:t>объем накопителя</w:t>
            </w:r>
          </w:p>
        </w:tc>
        <w:tc>
          <w:tcPr>
            <w:tcW w:w="3751" w:type="dxa"/>
            <w:gridSpan w:val="9"/>
            <w:vMerge/>
          </w:tcPr>
          <w:p w:rsidR="00A77FA4" w:rsidRPr="001A385D" w:rsidRDefault="00A77FA4" w:rsidP="00735C28">
            <w:pPr>
              <w:pStyle w:val="ConsPlusNormal"/>
              <w:rPr>
                <w:rFonts w:ascii="Times New Roman" w:hAnsi="Times New Roman"/>
                <w:sz w:val="20"/>
                <w:szCs w:val="20"/>
              </w:rPr>
            </w:pPr>
          </w:p>
        </w:tc>
        <w:tc>
          <w:tcPr>
            <w:tcW w:w="1000" w:type="dxa"/>
            <w:gridSpan w:val="2"/>
          </w:tcPr>
          <w:p w:rsidR="00A77FA4" w:rsidRPr="001A385D" w:rsidRDefault="00A77FA4" w:rsidP="00735C28">
            <w:pPr>
              <w:pStyle w:val="ConsPlusNormal"/>
              <w:rPr>
                <w:rFonts w:ascii="Times New Roman" w:hAnsi="Times New Roman"/>
                <w:sz w:val="20"/>
                <w:szCs w:val="20"/>
              </w:rPr>
            </w:pPr>
            <w:r w:rsidRPr="001A385D">
              <w:rPr>
                <w:rFonts w:ascii="Times New Roman" w:hAnsi="Times New Roman"/>
                <w:sz w:val="20"/>
                <w:szCs w:val="20"/>
              </w:rPr>
              <w:t>объем накопителя</w:t>
            </w:r>
          </w:p>
        </w:tc>
        <w:tc>
          <w:tcPr>
            <w:tcW w:w="4444" w:type="dxa"/>
            <w:gridSpan w:val="12"/>
            <w:shd w:val="clear" w:color="auto" w:fill="auto"/>
            <w:vAlign w:val="center"/>
          </w:tcPr>
          <w:p w:rsidR="00A77FA4" w:rsidRPr="00631DBE" w:rsidRDefault="00A77FA4" w:rsidP="00735C28">
            <w:pPr>
              <w:pStyle w:val="ConsPlusNormal"/>
              <w:jc w:val="center"/>
              <w:rPr>
                <w:rFonts w:ascii="Times New Roman" w:hAnsi="Times New Roman" w:cs="Times New Roman"/>
                <w:sz w:val="20"/>
                <w:szCs w:val="20"/>
              </w:rPr>
            </w:pPr>
            <w:r>
              <w:rPr>
                <w:rFonts w:ascii="Times New Roman" w:hAnsi="Times New Roman" w:cs="Times New Roman"/>
                <w:sz w:val="20"/>
                <w:szCs w:val="20"/>
              </w:rPr>
              <w:t>Объем накопителя HDD не более 1000</w:t>
            </w:r>
          </w:p>
          <w:p w:rsidR="00A77FA4" w:rsidRPr="00631DBE" w:rsidRDefault="00A77FA4" w:rsidP="00735C28">
            <w:pPr>
              <w:pStyle w:val="ConsPlusNormal"/>
              <w:jc w:val="center"/>
              <w:rPr>
                <w:rFonts w:ascii="Times New Roman" w:hAnsi="Times New Roman" w:cs="Times New Roman"/>
                <w:sz w:val="20"/>
                <w:szCs w:val="20"/>
              </w:rPr>
            </w:pPr>
            <w:r>
              <w:rPr>
                <w:rFonts w:ascii="Times New Roman" w:hAnsi="Times New Roman" w:cs="Times New Roman"/>
                <w:sz w:val="20"/>
                <w:szCs w:val="20"/>
              </w:rPr>
              <w:t>Объем накопителя SSD не более 500</w:t>
            </w:r>
          </w:p>
        </w:tc>
        <w:tc>
          <w:tcPr>
            <w:tcW w:w="851" w:type="dxa"/>
            <w:vMerge/>
          </w:tcPr>
          <w:p w:rsidR="00A77FA4" w:rsidRPr="009A2878" w:rsidRDefault="00A77FA4" w:rsidP="00735C28">
            <w:pPr>
              <w:pStyle w:val="ConsPlusNormal"/>
              <w:jc w:val="both"/>
              <w:rPr>
                <w:rFonts w:ascii="Times New Roman" w:hAnsi="Times New Roman"/>
                <w:sz w:val="24"/>
                <w:szCs w:val="24"/>
              </w:rPr>
            </w:pPr>
          </w:p>
        </w:tc>
        <w:tc>
          <w:tcPr>
            <w:tcW w:w="708" w:type="dxa"/>
            <w:vMerge/>
          </w:tcPr>
          <w:p w:rsidR="00A77FA4" w:rsidRPr="009A2878" w:rsidRDefault="00A77FA4" w:rsidP="00735C28">
            <w:pPr>
              <w:pStyle w:val="ConsPlusNormal"/>
              <w:jc w:val="both"/>
              <w:rPr>
                <w:rFonts w:ascii="Times New Roman" w:hAnsi="Times New Roman"/>
                <w:sz w:val="24"/>
                <w:szCs w:val="24"/>
              </w:rPr>
            </w:pPr>
          </w:p>
        </w:tc>
      </w:tr>
      <w:tr w:rsidR="00A77FA4" w:rsidRPr="009A2878" w:rsidTr="00735C28">
        <w:tc>
          <w:tcPr>
            <w:tcW w:w="439" w:type="dxa"/>
            <w:vMerge/>
          </w:tcPr>
          <w:p w:rsidR="00A77FA4" w:rsidRPr="009A2878" w:rsidRDefault="00A77FA4" w:rsidP="00735C28">
            <w:pPr>
              <w:pStyle w:val="ConsPlusNormal"/>
              <w:jc w:val="center"/>
              <w:rPr>
                <w:rFonts w:ascii="Times New Roman" w:hAnsi="Times New Roman"/>
                <w:sz w:val="24"/>
                <w:szCs w:val="24"/>
              </w:rPr>
            </w:pPr>
          </w:p>
        </w:tc>
        <w:tc>
          <w:tcPr>
            <w:tcW w:w="852" w:type="dxa"/>
            <w:gridSpan w:val="2"/>
            <w:vMerge/>
          </w:tcPr>
          <w:p w:rsidR="00A77FA4" w:rsidRPr="009A2878" w:rsidRDefault="00A77FA4" w:rsidP="00735C28">
            <w:pPr>
              <w:pStyle w:val="ConsPlusNormal"/>
              <w:jc w:val="both"/>
              <w:rPr>
                <w:rFonts w:ascii="Times New Roman" w:hAnsi="Times New Roman"/>
                <w:sz w:val="24"/>
                <w:szCs w:val="24"/>
              </w:rPr>
            </w:pPr>
          </w:p>
        </w:tc>
        <w:tc>
          <w:tcPr>
            <w:tcW w:w="1090" w:type="dxa"/>
            <w:vMerge/>
          </w:tcPr>
          <w:p w:rsidR="00A77FA4" w:rsidRPr="009A2878" w:rsidRDefault="00A77FA4" w:rsidP="00735C28">
            <w:pPr>
              <w:pStyle w:val="ConsPlusNormal"/>
              <w:jc w:val="both"/>
              <w:rPr>
                <w:rFonts w:ascii="Times New Roman" w:hAnsi="Times New Roman"/>
                <w:sz w:val="24"/>
                <w:szCs w:val="24"/>
              </w:rPr>
            </w:pPr>
          </w:p>
        </w:tc>
        <w:tc>
          <w:tcPr>
            <w:tcW w:w="842" w:type="dxa"/>
          </w:tcPr>
          <w:p w:rsidR="00A77FA4" w:rsidRPr="009A2878" w:rsidRDefault="00A77FA4" w:rsidP="00735C28">
            <w:pPr>
              <w:pStyle w:val="ConsPlusNormal"/>
              <w:jc w:val="both"/>
              <w:rPr>
                <w:rFonts w:ascii="Times New Roman" w:hAnsi="Times New Roman"/>
                <w:sz w:val="24"/>
                <w:szCs w:val="24"/>
              </w:rPr>
            </w:pPr>
          </w:p>
        </w:tc>
        <w:tc>
          <w:tcPr>
            <w:tcW w:w="845" w:type="dxa"/>
          </w:tcPr>
          <w:p w:rsidR="00A77FA4" w:rsidRPr="009A2878" w:rsidRDefault="00A77FA4" w:rsidP="00735C28">
            <w:pPr>
              <w:pStyle w:val="ConsPlusNormal"/>
              <w:jc w:val="both"/>
              <w:rPr>
                <w:rFonts w:ascii="Times New Roman" w:hAnsi="Times New Roman"/>
                <w:sz w:val="24"/>
                <w:szCs w:val="24"/>
              </w:rPr>
            </w:pPr>
          </w:p>
        </w:tc>
        <w:tc>
          <w:tcPr>
            <w:tcW w:w="992" w:type="dxa"/>
          </w:tcPr>
          <w:p w:rsidR="00A77FA4" w:rsidRPr="001A385D" w:rsidRDefault="00A77FA4" w:rsidP="00735C28">
            <w:pPr>
              <w:pStyle w:val="ConsPlusNormal"/>
              <w:rPr>
                <w:rFonts w:ascii="Times New Roman" w:hAnsi="Times New Roman"/>
                <w:sz w:val="20"/>
                <w:szCs w:val="20"/>
              </w:rPr>
            </w:pPr>
            <w:r w:rsidRPr="001A385D">
              <w:rPr>
                <w:rFonts w:ascii="Times New Roman" w:hAnsi="Times New Roman"/>
                <w:sz w:val="20"/>
                <w:szCs w:val="20"/>
              </w:rPr>
              <w:t xml:space="preserve">тип жесткого </w:t>
            </w:r>
            <w:r w:rsidRPr="001A385D">
              <w:rPr>
                <w:rFonts w:ascii="Times New Roman" w:hAnsi="Times New Roman"/>
                <w:sz w:val="20"/>
                <w:szCs w:val="20"/>
              </w:rPr>
              <w:lastRenderedPageBreak/>
              <w:t>диска</w:t>
            </w:r>
          </w:p>
        </w:tc>
        <w:tc>
          <w:tcPr>
            <w:tcW w:w="3751" w:type="dxa"/>
            <w:gridSpan w:val="9"/>
            <w:vMerge/>
          </w:tcPr>
          <w:p w:rsidR="00A77FA4" w:rsidRPr="001A385D" w:rsidRDefault="00A77FA4" w:rsidP="00735C28">
            <w:pPr>
              <w:pStyle w:val="ConsPlusNormal"/>
              <w:rPr>
                <w:rFonts w:ascii="Times New Roman" w:hAnsi="Times New Roman"/>
                <w:sz w:val="20"/>
                <w:szCs w:val="20"/>
              </w:rPr>
            </w:pPr>
          </w:p>
        </w:tc>
        <w:tc>
          <w:tcPr>
            <w:tcW w:w="1000" w:type="dxa"/>
            <w:gridSpan w:val="2"/>
          </w:tcPr>
          <w:p w:rsidR="00A77FA4" w:rsidRPr="001A385D" w:rsidRDefault="00A77FA4" w:rsidP="00735C28">
            <w:pPr>
              <w:pStyle w:val="ConsPlusNormal"/>
              <w:rPr>
                <w:rFonts w:ascii="Times New Roman" w:hAnsi="Times New Roman"/>
                <w:sz w:val="20"/>
                <w:szCs w:val="20"/>
              </w:rPr>
            </w:pPr>
            <w:r w:rsidRPr="001A385D">
              <w:rPr>
                <w:rFonts w:ascii="Times New Roman" w:hAnsi="Times New Roman"/>
                <w:sz w:val="20"/>
                <w:szCs w:val="20"/>
              </w:rPr>
              <w:t xml:space="preserve">тип жесткого </w:t>
            </w:r>
            <w:r w:rsidRPr="001A385D">
              <w:rPr>
                <w:rFonts w:ascii="Times New Roman" w:hAnsi="Times New Roman"/>
                <w:sz w:val="20"/>
                <w:szCs w:val="20"/>
              </w:rPr>
              <w:lastRenderedPageBreak/>
              <w:t>диска</w:t>
            </w:r>
          </w:p>
        </w:tc>
        <w:tc>
          <w:tcPr>
            <w:tcW w:w="4444" w:type="dxa"/>
            <w:gridSpan w:val="12"/>
            <w:shd w:val="clear" w:color="auto" w:fill="auto"/>
            <w:vAlign w:val="center"/>
          </w:tcPr>
          <w:p w:rsidR="00A77FA4" w:rsidRPr="00631DBE" w:rsidRDefault="00A77FA4" w:rsidP="00735C28">
            <w:pPr>
              <w:pStyle w:val="ConsPlusNormal"/>
              <w:jc w:val="center"/>
              <w:rPr>
                <w:rFonts w:ascii="Times New Roman" w:hAnsi="Times New Roman" w:cs="Times New Roman"/>
                <w:sz w:val="20"/>
                <w:szCs w:val="20"/>
                <w:lang w:val="en-US"/>
              </w:rPr>
            </w:pPr>
            <w:r w:rsidRPr="00631DBE">
              <w:rPr>
                <w:rFonts w:ascii="Times New Roman" w:hAnsi="Times New Roman" w:cs="Times New Roman"/>
                <w:sz w:val="20"/>
                <w:szCs w:val="20"/>
                <w:lang w:val="en-US"/>
              </w:rPr>
              <w:lastRenderedPageBreak/>
              <w:t>HDD</w:t>
            </w:r>
            <w:r>
              <w:rPr>
                <w:rFonts w:ascii="Times New Roman" w:hAnsi="Times New Roman" w:cs="Times New Roman"/>
                <w:sz w:val="20"/>
                <w:szCs w:val="20"/>
              </w:rPr>
              <w:t xml:space="preserve">, </w:t>
            </w:r>
            <w:r w:rsidRPr="00631DBE">
              <w:rPr>
                <w:rFonts w:ascii="Times New Roman" w:hAnsi="Times New Roman" w:cs="Times New Roman"/>
                <w:sz w:val="20"/>
                <w:szCs w:val="20"/>
                <w:lang w:val="en-US"/>
              </w:rPr>
              <w:t>SSD</w:t>
            </w:r>
          </w:p>
        </w:tc>
        <w:tc>
          <w:tcPr>
            <w:tcW w:w="851" w:type="dxa"/>
            <w:vMerge/>
          </w:tcPr>
          <w:p w:rsidR="00A77FA4" w:rsidRPr="009A2878" w:rsidRDefault="00A77FA4" w:rsidP="00735C28">
            <w:pPr>
              <w:pStyle w:val="ConsPlusNormal"/>
              <w:jc w:val="both"/>
              <w:rPr>
                <w:rFonts w:ascii="Times New Roman" w:hAnsi="Times New Roman"/>
                <w:sz w:val="24"/>
                <w:szCs w:val="24"/>
              </w:rPr>
            </w:pPr>
          </w:p>
        </w:tc>
        <w:tc>
          <w:tcPr>
            <w:tcW w:w="708" w:type="dxa"/>
            <w:vMerge/>
          </w:tcPr>
          <w:p w:rsidR="00A77FA4" w:rsidRPr="009A2878" w:rsidRDefault="00A77FA4" w:rsidP="00735C28">
            <w:pPr>
              <w:pStyle w:val="ConsPlusNormal"/>
              <w:jc w:val="both"/>
              <w:rPr>
                <w:rFonts w:ascii="Times New Roman" w:hAnsi="Times New Roman"/>
                <w:sz w:val="24"/>
                <w:szCs w:val="24"/>
              </w:rPr>
            </w:pPr>
          </w:p>
        </w:tc>
      </w:tr>
      <w:tr w:rsidR="00A77FA4" w:rsidRPr="009A2878" w:rsidTr="00735C28">
        <w:trPr>
          <w:trHeight w:val="745"/>
        </w:trPr>
        <w:tc>
          <w:tcPr>
            <w:tcW w:w="439" w:type="dxa"/>
            <w:vMerge/>
          </w:tcPr>
          <w:p w:rsidR="00A77FA4" w:rsidRPr="009A2878" w:rsidRDefault="00A77FA4" w:rsidP="00735C28">
            <w:pPr>
              <w:pStyle w:val="ConsPlusNormal"/>
              <w:jc w:val="center"/>
              <w:rPr>
                <w:rFonts w:ascii="Times New Roman" w:hAnsi="Times New Roman"/>
                <w:sz w:val="24"/>
                <w:szCs w:val="24"/>
              </w:rPr>
            </w:pPr>
          </w:p>
        </w:tc>
        <w:tc>
          <w:tcPr>
            <w:tcW w:w="852" w:type="dxa"/>
            <w:gridSpan w:val="2"/>
            <w:vMerge/>
          </w:tcPr>
          <w:p w:rsidR="00A77FA4" w:rsidRPr="009A2878" w:rsidRDefault="00A77FA4" w:rsidP="00735C28">
            <w:pPr>
              <w:pStyle w:val="ConsPlusNormal"/>
              <w:jc w:val="both"/>
              <w:rPr>
                <w:rFonts w:ascii="Times New Roman" w:hAnsi="Times New Roman"/>
                <w:sz w:val="24"/>
                <w:szCs w:val="24"/>
              </w:rPr>
            </w:pPr>
          </w:p>
        </w:tc>
        <w:tc>
          <w:tcPr>
            <w:tcW w:w="1090" w:type="dxa"/>
            <w:vMerge/>
          </w:tcPr>
          <w:p w:rsidR="00A77FA4" w:rsidRPr="009A2878" w:rsidRDefault="00A77FA4" w:rsidP="00735C28">
            <w:pPr>
              <w:pStyle w:val="ConsPlusNormal"/>
              <w:jc w:val="both"/>
              <w:rPr>
                <w:rFonts w:ascii="Times New Roman" w:hAnsi="Times New Roman"/>
                <w:sz w:val="24"/>
                <w:szCs w:val="24"/>
              </w:rPr>
            </w:pPr>
          </w:p>
        </w:tc>
        <w:tc>
          <w:tcPr>
            <w:tcW w:w="842" w:type="dxa"/>
          </w:tcPr>
          <w:p w:rsidR="00A77FA4" w:rsidRPr="009A2878" w:rsidRDefault="00A77FA4" w:rsidP="00735C28">
            <w:pPr>
              <w:pStyle w:val="ConsPlusNormal"/>
              <w:jc w:val="both"/>
              <w:rPr>
                <w:rFonts w:ascii="Times New Roman" w:hAnsi="Times New Roman"/>
                <w:sz w:val="24"/>
                <w:szCs w:val="24"/>
              </w:rPr>
            </w:pPr>
          </w:p>
        </w:tc>
        <w:tc>
          <w:tcPr>
            <w:tcW w:w="845" w:type="dxa"/>
          </w:tcPr>
          <w:p w:rsidR="00A77FA4" w:rsidRPr="009A2878" w:rsidRDefault="00A77FA4" w:rsidP="00735C28">
            <w:pPr>
              <w:pStyle w:val="ConsPlusNormal"/>
              <w:jc w:val="both"/>
              <w:rPr>
                <w:rFonts w:ascii="Times New Roman" w:hAnsi="Times New Roman"/>
                <w:sz w:val="24"/>
                <w:szCs w:val="24"/>
              </w:rPr>
            </w:pPr>
          </w:p>
        </w:tc>
        <w:tc>
          <w:tcPr>
            <w:tcW w:w="992" w:type="dxa"/>
          </w:tcPr>
          <w:p w:rsidR="00A77FA4" w:rsidRPr="001A385D" w:rsidRDefault="00A77FA4" w:rsidP="00735C28">
            <w:pPr>
              <w:pStyle w:val="ConsPlusNormal"/>
              <w:rPr>
                <w:rFonts w:ascii="Times New Roman" w:hAnsi="Times New Roman"/>
                <w:sz w:val="20"/>
                <w:szCs w:val="20"/>
              </w:rPr>
            </w:pPr>
            <w:r w:rsidRPr="001A385D">
              <w:rPr>
                <w:rFonts w:ascii="Times New Roman" w:hAnsi="Times New Roman"/>
                <w:sz w:val="20"/>
                <w:szCs w:val="20"/>
              </w:rPr>
              <w:t>оптический привод</w:t>
            </w:r>
          </w:p>
        </w:tc>
        <w:tc>
          <w:tcPr>
            <w:tcW w:w="3751" w:type="dxa"/>
            <w:gridSpan w:val="9"/>
            <w:vMerge/>
          </w:tcPr>
          <w:p w:rsidR="00A77FA4" w:rsidRPr="001A385D" w:rsidRDefault="00A77FA4" w:rsidP="00735C28">
            <w:pPr>
              <w:pStyle w:val="ConsPlusNormal"/>
              <w:rPr>
                <w:rFonts w:ascii="Times New Roman" w:hAnsi="Times New Roman"/>
                <w:sz w:val="20"/>
                <w:szCs w:val="20"/>
              </w:rPr>
            </w:pPr>
          </w:p>
        </w:tc>
        <w:tc>
          <w:tcPr>
            <w:tcW w:w="1000" w:type="dxa"/>
            <w:gridSpan w:val="2"/>
          </w:tcPr>
          <w:p w:rsidR="00A77FA4" w:rsidRPr="001A385D" w:rsidRDefault="00A77FA4" w:rsidP="00735C28">
            <w:pPr>
              <w:pStyle w:val="ConsPlusNormal"/>
              <w:rPr>
                <w:rFonts w:ascii="Times New Roman" w:hAnsi="Times New Roman"/>
                <w:sz w:val="20"/>
                <w:szCs w:val="20"/>
              </w:rPr>
            </w:pPr>
            <w:r w:rsidRPr="001A385D">
              <w:rPr>
                <w:rFonts w:ascii="Times New Roman" w:hAnsi="Times New Roman"/>
                <w:sz w:val="20"/>
                <w:szCs w:val="20"/>
              </w:rPr>
              <w:t>оптический привод</w:t>
            </w:r>
          </w:p>
        </w:tc>
        <w:tc>
          <w:tcPr>
            <w:tcW w:w="4444" w:type="dxa"/>
            <w:gridSpan w:val="12"/>
            <w:shd w:val="clear" w:color="auto" w:fill="auto"/>
            <w:vAlign w:val="center"/>
          </w:tcPr>
          <w:p w:rsidR="00A77FA4" w:rsidRPr="00631DBE" w:rsidRDefault="00A77FA4" w:rsidP="00735C28">
            <w:pPr>
              <w:pStyle w:val="ConsPlusNormal"/>
              <w:jc w:val="center"/>
              <w:rPr>
                <w:rFonts w:ascii="Times New Roman" w:hAnsi="Times New Roman" w:cs="Times New Roman"/>
                <w:sz w:val="20"/>
                <w:szCs w:val="20"/>
                <w:lang w:val="en-US"/>
              </w:rPr>
            </w:pPr>
            <w:r w:rsidRPr="00631DBE">
              <w:rPr>
                <w:rFonts w:ascii="Times New Roman" w:hAnsi="Times New Roman" w:cs="Times New Roman"/>
                <w:sz w:val="20"/>
                <w:szCs w:val="20"/>
              </w:rPr>
              <w:t>DVD-RW</w:t>
            </w:r>
          </w:p>
        </w:tc>
        <w:tc>
          <w:tcPr>
            <w:tcW w:w="851" w:type="dxa"/>
            <w:vMerge/>
          </w:tcPr>
          <w:p w:rsidR="00A77FA4" w:rsidRPr="009A2878" w:rsidRDefault="00A77FA4" w:rsidP="00735C28">
            <w:pPr>
              <w:pStyle w:val="ConsPlusNormal"/>
              <w:jc w:val="both"/>
              <w:rPr>
                <w:rFonts w:ascii="Times New Roman" w:hAnsi="Times New Roman"/>
                <w:sz w:val="24"/>
                <w:szCs w:val="24"/>
              </w:rPr>
            </w:pPr>
          </w:p>
        </w:tc>
        <w:tc>
          <w:tcPr>
            <w:tcW w:w="708" w:type="dxa"/>
            <w:vMerge/>
          </w:tcPr>
          <w:p w:rsidR="00A77FA4" w:rsidRPr="009A2878" w:rsidRDefault="00A77FA4" w:rsidP="00735C28">
            <w:pPr>
              <w:pStyle w:val="ConsPlusNormal"/>
              <w:jc w:val="both"/>
              <w:rPr>
                <w:rFonts w:ascii="Times New Roman" w:hAnsi="Times New Roman"/>
                <w:sz w:val="24"/>
                <w:szCs w:val="24"/>
              </w:rPr>
            </w:pPr>
          </w:p>
        </w:tc>
      </w:tr>
      <w:tr w:rsidR="00A77FA4" w:rsidRPr="009A2878" w:rsidTr="00735C28">
        <w:tc>
          <w:tcPr>
            <w:tcW w:w="439" w:type="dxa"/>
            <w:vMerge/>
          </w:tcPr>
          <w:p w:rsidR="00A77FA4" w:rsidRPr="009A2878" w:rsidRDefault="00A77FA4" w:rsidP="00735C28">
            <w:pPr>
              <w:pStyle w:val="ConsPlusNormal"/>
              <w:jc w:val="center"/>
              <w:rPr>
                <w:rFonts w:ascii="Times New Roman" w:hAnsi="Times New Roman"/>
                <w:sz w:val="24"/>
                <w:szCs w:val="24"/>
              </w:rPr>
            </w:pPr>
          </w:p>
        </w:tc>
        <w:tc>
          <w:tcPr>
            <w:tcW w:w="852" w:type="dxa"/>
            <w:gridSpan w:val="2"/>
            <w:vMerge/>
          </w:tcPr>
          <w:p w:rsidR="00A77FA4" w:rsidRPr="009A2878" w:rsidRDefault="00A77FA4" w:rsidP="00735C28">
            <w:pPr>
              <w:pStyle w:val="ConsPlusNormal"/>
              <w:jc w:val="both"/>
              <w:rPr>
                <w:rFonts w:ascii="Times New Roman" w:hAnsi="Times New Roman"/>
                <w:sz w:val="24"/>
                <w:szCs w:val="24"/>
              </w:rPr>
            </w:pPr>
          </w:p>
        </w:tc>
        <w:tc>
          <w:tcPr>
            <w:tcW w:w="1090" w:type="dxa"/>
            <w:vMerge/>
          </w:tcPr>
          <w:p w:rsidR="00A77FA4" w:rsidRPr="009A2878" w:rsidRDefault="00A77FA4" w:rsidP="00735C28">
            <w:pPr>
              <w:pStyle w:val="ConsPlusNormal"/>
              <w:jc w:val="both"/>
              <w:rPr>
                <w:rFonts w:ascii="Times New Roman" w:hAnsi="Times New Roman"/>
                <w:sz w:val="24"/>
                <w:szCs w:val="24"/>
              </w:rPr>
            </w:pPr>
          </w:p>
        </w:tc>
        <w:tc>
          <w:tcPr>
            <w:tcW w:w="842" w:type="dxa"/>
          </w:tcPr>
          <w:p w:rsidR="00A77FA4" w:rsidRPr="009A2878" w:rsidRDefault="00A77FA4" w:rsidP="00735C28">
            <w:pPr>
              <w:pStyle w:val="ConsPlusNormal"/>
              <w:jc w:val="both"/>
              <w:rPr>
                <w:rFonts w:ascii="Times New Roman" w:hAnsi="Times New Roman"/>
                <w:sz w:val="24"/>
                <w:szCs w:val="24"/>
              </w:rPr>
            </w:pPr>
          </w:p>
        </w:tc>
        <w:tc>
          <w:tcPr>
            <w:tcW w:w="845" w:type="dxa"/>
          </w:tcPr>
          <w:p w:rsidR="00A77FA4" w:rsidRPr="009A2878" w:rsidRDefault="00A77FA4" w:rsidP="00735C28">
            <w:pPr>
              <w:pStyle w:val="ConsPlusNormal"/>
              <w:jc w:val="both"/>
              <w:rPr>
                <w:rFonts w:ascii="Times New Roman" w:hAnsi="Times New Roman"/>
                <w:sz w:val="24"/>
                <w:szCs w:val="24"/>
              </w:rPr>
            </w:pPr>
          </w:p>
        </w:tc>
        <w:tc>
          <w:tcPr>
            <w:tcW w:w="992" w:type="dxa"/>
          </w:tcPr>
          <w:p w:rsidR="00A77FA4" w:rsidRPr="001A385D" w:rsidRDefault="00A77FA4" w:rsidP="00735C28">
            <w:pPr>
              <w:pStyle w:val="ConsPlusNormal"/>
              <w:rPr>
                <w:rFonts w:ascii="Times New Roman" w:hAnsi="Times New Roman"/>
                <w:sz w:val="20"/>
                <w:szCs w:val="20"/>
              </w:rPr>
            </w:pPr>
            <w:r w:rsidRPr="001A385D">
              <w:rPr>
                <w:rFonts w:ascii="Times New Roman" w:hAnsi="Times New Roman"/>
                <w:sz w:val="20"/>
                <w:szCs w:val="20"/>
              </w:rPr>
              <w:t>тип видеоадаптера</w:t>
            </w:r>
          </w:p>
        </w:tc>
        <w:tc>
          <w:tcPr>
            <w:tcW w:w="3751" w:type="dxa"/>
            <w:gridSpan w:val="9"/>
            <w:vMerge/>
          </w:tcPr>
          <w:p w:rsidR="00A77FA4" w:rsidRPr="001A385D" w:rsidRDefault="00A77FA4" w:rsidP="00735C28">
            <w:pPr>
              <w:pStyle w:val="ConsPlusNormal"/>
              <w:rPr>
                <w:rFonts w:ascii="Times New Roman" w:hAnsi="Times New Roman"/>
                <w:sz w:val="20"/>
                <w:szCs w:val="20"/>
              </w:rPr>
            </w:pPr>
          </w:p>
        </w:tc>
        <w:tc>
          <w:tcPr>
            <w:tcW w:w="1000" w:type="dxa"/>
            <w:gridSpan w:val="2"/>
          </w:tcPr>
          <w:p w:rsidR="00A77FA4" w:rsidRPr="001A385D" w:rsidRDefault="00A77FA4" w:rsidP="00735C28">
            <w:pPr>
              <w:pStyle w:val="ConsPlusNormal"/>
              <w:rPr>
                <w:rFonts w:ascii="Times New Roman" w:hAnsi="Times New Roman"/>
                <w:sz w:val="20"/>
                <w:szCs w:val="20"/>
              </w:rPr>
            </w:pPr>
            <w:r w:rsidRPr="001A385D">
              <w:rPr>
                <w:rFonts w:ascii="Times New Roman" w:hAnsi="Times New Roman"/>
                <w:sz w:val="20"/>
                <w:szCs w:val="20"/>
              </w:rPr>
              <w:t>тип видеоадаптера</w:t>
            </w:r>
          </w:p>
        </w:tc>
        <w:tc>
          <w:tcPr>
            <w:tcW w:w="4444" w:type="dxa"/>
            <w:gridSpan w:val="12"/>
            <w:shd w:val="clear" w:color="auto" w:fill="auto"/>
            <w:vAlign w:val="center"/>
          </w:tcPr>
          <w:p w:rsidR="00A77FA4" w:rsidRPr="00631DBE" w:rsidRDefault="00A77FA4" w:rsidP="00735C28">
            <w:pPr>
              <w:pStyle w:val="ConsPlusNormal"/>
              <w:jc w:val="center"/>
              <w:rPr>
                <w:rFonts w:ascii="Times New Roman" w:hAnsi="Times New Roman" w:cs="Times New Roman"/>
                <w:sz w:val="20"/>
                <w:szCs w:val="20"/>
              </w:rPr>
            </w:pPr>
            <w:r>
              <w:rPr>
                <w:rFonts w:ascii="Times New Roman" w:hAnsi="Times New Roman" w:cs="Times New Roman"/>
                <w:sz w:val="20"/>
                <w:szCs w:val="20"/>
              </w:rPr>
              <w:t>д</w:t>
            </w:r>
            <w:r w:rsidRPr="00631DBE">
              <w:rPr>
                <w:rFonts w:ascii="Times New Roman" w:hAnsi="Times New Roman" w:cs="Times New Roman"/>
                <w:sz w:val="20"/>
                <w:szCs w:val="20"/>
              </w:rPr>
              <w:t>искретн</w:t>
            </w:r>
            <w:r>
              <w:rPr>
                <w:rFonts w:ascii="Times New Roman" w:hAnsi="Times New Roman" w:cs="Times New Roman"/>
                <w:sz w:val="20"/>
                <w:szCs w:val="20"/>
              </w:rPr>
              <w:t>ый</w:t>
            </w:r>
            <w:r w:rsidRPr="00631DBE">
              <w:rPr>
                <w:rFonts w:ascii="Times New Roman" w:hAnsi="Times New Roman" w:cs="Times New Roman"/>
                <w:sz w:val="20"/>
                <w:szCs w:val="20"/>
              </w:rPr>
              <w:t xml:space="preserve"> или</w:t>
            </w:r>
          </w:p>
          <w:p w:rsidR="00A77FA4" w:rsidRPr="00631DBE" w:rsidRDefault="00A77FA4" w:rsidP="00735C28">
            <w:pPr>
              <w:pStyle w:val="ConsPlusNormal"/>
              <w:jc w:val="center"/>
              <w:rPr>
                <w:rFonts w:ascii="Times New Roman" w:hAnsi="Times New Roman" w:cs="Times New Roman"/>
                <w:sz w:val="20"/>
                <w:szCs w:val="20"/>
              </w:rPr>
            </w:pPr>
            <w:r>
              <w:rPr>
                <w:rFonts w:ascii="Times New Roman" w:hAnsi="Times New Roman" w:cs="Times New Roman"/>
                <w:sz w:val="20"/>
                <w:szCs w:val="20"/>
              </w:rPr>
              <w:t>и</w:t>
            </w:r>
            <w:r w:rsidRPr="00631DBE">
              <w:rPr>
                <w:rFonts w:ascii="Times New Roman" w:hAnsi="Times New Roman" w:cs="Times New Roman"/>
                <w:sz w:val="20"/>
                <w:szCs w:val="20"/>
              </w:rPr>
              <w:t>нтегрированн</w:t>
            </w:r>
            <w:r>
              <w:rPr>
                <w:rFonts w:ascii="Times New Roman" w:hAnsi="Times New Roman" w:cs="Times New Roman"/>
                <w:sz w:val="20"/>
                <w:szCs w:val="20"/>
              </w:rPr>
              <w:t>ый</w:t>
            </w:r>
          </w:p>
        </w:tc>
        <w:tc>
          <w:tcPr>
            <w:tcW w:w="851" w:type="dxa"/>
            <w:vMerge/>
          </w:tcPr>
          <w:p w:rsidR="00A77FA4" w:rsidRPr="009A2878" w:rsidRDefault="00A77FA4" w:rsidP="00735C28">
            <w:pPr>
              <w:pStyle w:val="ConsPlusNormal"/>
              <w:jc w:val="both"/>
              <w:rPr>
                <w:rFonts w:ascii="Times New Roman" w:hAnsi="Times New Roman"/>
                <w:sz w:val="24"/>
                <w:szCs w:val="24"/>
              </w:rPr>
            </w:pPr>
          </w:p>
        </w:tc>
        <w:tc>
          <w:tcPr>
            <w:tcW w:w="708" w:type="dxa"/>
            <w:vMerge/>
          </w:tcPr>
          <w:p w:rsidR="00A77FA4" w:rsidRPr="009A2878" w:rsidRDefault="00A77FA4" w:rsidP="00735C28">
            <w:pPr>
              <w:pStyle w:val="ConsPlusNormal"/>
              <w:jc w:val="both"/>
              <w:rPr>
                <w:rFonts w:ascii="Times New Roman" w:hAnsi="Times New Roman"/>
                <w:sz w:val="24"/>
                <w:szCs w:val="24"/>
              </w:rPr>
            </w:pPr>
          </w:p>
        </w:tc>
      </w:tr>
      <w:tr w:rsidR="00A77FA4" w:rsidRPr="009A2878" w:rsidTr="00735C28">
        <w:tc>
          <w:tcPr>
            <w:tcW w:w="439" w:type="dxa"/>
            <w:vMerge/>
          </w:tcPr>
          <w:p w:rsidR="00A77FA4" w:rsidRPr="009A2878" w:rsidRDefault="00A77FA4" w:rsidP="00735C28">
            <w:pPr>
              <w:pStyle w:val="ConsPlusNormal"/>
              <w:jc w:val="center"/>
              <w:rPr>
                <w:rFonts w:ascii="Times New Roman" w:hAnsi="Times New Roman"/>
                <w:sz w:val="24"/>
                <w:szCs w:val="24"/>
              </w:rPr>
            </w:pPr>
          </w:p>
        </w:tc>
        <w:tc>
          <w:tcPr>
            <w:tcW w:w="852" w:type="dxa"/>
            <w:gridSpan w:val="2"/>
            <w:vMerge/>
          </w:tcPr>
          <w:p w:rsidR="00A77FA4" w:rsidRPr="009A2878" w:rsidRDefault="00A77FA4" w:rsidP="00735C28">
            <w:pPr>
              <w:pStyle w:val="ConsPlusNormal"/>
              <w:jc w:val="both"/>
              <w:rPr>
                <w:rFonts w:ascii="Times New Roman" w:hAnsi="Times New Roman"/>
                <w:sz w:val="24"/>
                <w:szCs w:val="24"/>
              </w:rPr>
            </w:pPr>
          </w:p>
        </w:tc>
        <w:tc>
          <w:tcPr>
            <w:tcW w:w="1090" w:type="dxa"/>
            <w:vMerge/>
          </w:tcPr>
          <w:p w:rsidR="00A77FA4" w:rsidRPr="009A2878" w:rsidRDefault="00A77FA4" w:rsidP="00735C28">
            <w:pPr>
              <w:pStyle w:val="ConsPlusNormal"/>
              <w:jc w:val="both"/>
              <w:rPr>
                <w:rFonts w:ascii="Times New Roman" w:hAnsi="Times New Roman"/>
                <w:sz w:val="24"/>
                <w:szCs w:val="24"/>
              </w:rPr>
            </w:pPr>
          </w:p>
        </w:tc>
        <w:tc>
          <w:tcPr>
            <w:tcW w:w="842" w:type="dxa"/>
          </w:tcPr>
          <w:p w:rsidR="00A77FA4" w:rsidRPr="009A2878" w:rsidRDefault="00A77FA4" w:rsidP="00735C28">
            <w:pPr>
              <w:pStyle w:val="ConsPlusNormal"/>
              <w:jc w:val="both"/>
              <w:rPr>
                <w:rFonts w:ascii="Times New Roman" w:hAnsi="Times New Roman"/>
                <w:sz w:val="24"/>
                <w:szCs w:val="24"/>
              </w:rPr>
            </w:pPr>
          </w:p>
        </w:tc>
        <w:tc>
          <w:tcPr>
            <w:tcW w:w="845" w:type="dxa"/>
          </w:tcPr>
          <w:p w:rsidR="00A77FA4" w:rsidRPr="009A2878" w:rsidRDefault="00A77FA4" w:rsidP="00735C28">
            <w:pPr>
              <w:pStyle w:val="ConsPlusNormal"/>
              <w:jc w:val="both"/>
              <w:rPr>
                <w:rFonts w:ascii="Times New Roman" w:hAnsi="Times New Roman"/>
                <w:sz w:val="24"/>
                <w:szCs w:val="24"/>
              </w:rPr>
            </w:pPr>
          </w:p>
        </w:tc>
        <w:tc>
          <w:tcPr>
            <w:tcW w:w="992" w:type="dxa"/>
          </w:tcPr>
          <w:p w:rsidR="00A77FA4" w:rsidRPr="001A385D" w:rsidRDefault="00A77FA4" w:rsidP="00735C28">
            <w:pPr>
              <w:pStyle w:val="ConsPlusNormal"/>
              <w:rPr>
                <w:rFonts w:ascii="Times New Roman" w:hAnsi="Times New Roman"/>
                <w:sz w:val="20"/>
                <w:szCs w:val="20"/>
              </w:rPr>
            </w:pPr>
            <w:r w:rsidRPr="001A385D">
              <w:rPr>
                <w:rFonts w:ascii="Times New Roman" w:hAnsi="Times New Roman"/>
                <w:sz w:val="20"/>
                <w:szCs w:val="20"/>
              </w:rPr>
              <w:t>операционная система</w:t>
            </w:r>
          </w:p>
        </w:tc>
        <w:tc>
          <w:tcPr>
            <w:tcW w:w="3751" w:type="dxa"/>
            <w:gridSpan w:val="9"/>
            <w:vMerge/>
          </w:tcPr>
          <w:p w:rsidR="00A77FA4" w:rsidRPr="001A385D" w:rsidRDefault="00A77FA4" w:rsidP="00735C28">
            <w:pPr>
              <w:pStyle w:val="ConsPlusNormal"/>
              <w:rPr>
                <w:rFonts w:ascii="Times New Roman" w:hAnsi="Times New Roman"/>
                <w:sz w:val="20"/>
                <w:szCs w:val="20"/>
              </w:rPr>
            </w:pPr>
          </w:p>
        </w:tc>
        <w:tc>
          <w:tcPr>
            <w:tcW w:w="1000" w:type="dxa"/>
            <w:gridSpan w:val="2"/>
          </w:tcPr>
          <w:p w:rsidR="00A77FA4" w:rsidRPr="001A385D" w:rsidRDefault="00A77FA4" w:rsidP="00735C28">
            <w:pPr>
              <w:pStyle w:val="ConsPlusNormal"/>
              <w:rPr>
                <w:rFonts w:ascii="Times New Roman" w:hAnsi="Times New Roman"/>
                <w:sz w:val="20"/>
                <w:szCs w:val="20"/>
              </w:rPr>
            </w:pPr>
            <w:r w:rsidRPr="001A385D">
              <w:rPr>
                <w:rFonts w:ascii="Times New Roman" w:hAnsi="Times New Roman"/>
                <w:sz w:val="20"/>
                <w:szCs w:val="20"/>
              </w:rPr>
              <w:t>операционная система</w:t>
            </w:r>
          </w:p>
        </w:tc>
        <w:tc>
          <w:tcPr>
            <w:tcW w:w="4444" w:type="dxa"/>
            <w:gridSpan w:val="12"/>
            <w:shd w:val="clear" w:color="auto" w:fill="auto"/>
            <w:vAlign w:val="center"/>
          </w:tcPr>
          <w:p w:rsidR="00A77FA4" w:rsidRPr="00FD2C9F" w:rsidRDefault="00A77FA4" w:rsidP="00735C28">
            <w:pPr>
              <w:pStyle w:val="ConsPlusNormal"/>
              <w:jc w:val="center"/>
              <w:rPr>
                <w:rFonts w:ascii="Times New Roman" w:hAnsi="Times New Roman"/>
                <w:sz w:val="20"/>
                <w:szCs w:val="20"/>
              </w:rPr>
            </w:pPr>
            <w:r w:rsidRPr="00FD2C9F">
              <w:rPr>
                <w:rFonts w:ascii="Times New Roman" w:hAnsi="Times New Roman"/>
                <w:sz w:val="20"/>
                <w:szCs w:val="20"/>
              </w:rPr>
              <w:t>наличие</w:t>
            </w:r>
          </w:p>
        </w:tc>
        <w:tc>
          <w:tcPr>
            <w:tcW w:w="851" w:type="dxa"/>
            <w:vMerge/>
          </w:tcPr>
          <w:p w:rsidR="00A77FA4" w:rsidRPr="009A2878" w:rsidRDefault="00A77FA4" w:rsidP="00735C28">
            <w:pPr>
              <w:pStyle w:val="ConsPlusNormal"/>
              <w:jc w:val="both"/>
              <w:rPr>
                <w:rFonts w:ascii="Times New Roman" w:hAnsi="Times New Roman"/>
                <w:sz w:val="24"/>
                <w:szCs w:val="24"/>
              </w:rPr>
            </w:pPr>
          </w:p>
        </w:tc>
        <w:tc>
          <w:tcPr>
            <w:tcW w:w="708" w:type="dxa"/>
            <w:vMerge/>
          </w:tcPr>
          <w:p w:rsidR="00A77FA4" w:rsidRPr="009A2878" w:rsidRDefault="00A77FA4" w:rsidP="00735C28">
            <w:pPr>
              <w:pStyle w:val="ConsPlusNormal"/>
              <w:jc w:val="both"/>
              <w:rPr>
                <w:rFonts w:ascii="Times New Roman" w:hAnsi="Times New Roman"/>
                <w:sz w:val="24"/>
                <w:szCs w:val="24"/>
              </w:rPr>
            </w:pPr>
          </w:p>
        </w:tc>
      </w:tr>
      <w:tr w:rsidR="00A77FA4" w:rsidRPr="009A2878" w:rsidTr="00735C28">
        <w:tc>
          <w:tcPr>
            <w:tcW w:w="439" w:type="dxa"/>
            <w:vMerge/>
          </w:tcPr>
          <w:p w:rsidR="00A77FA4" w:rsidRPr="009A2878" w:rsidRDefault="00A77FA4" w:rsidP="00735C28">
            <w:pPr>
              <w:pStyle w:val="ConsPlusNormal"/>
              <w:jc w:val="center"/>
              <w:rPr>
                <w:rFonts w:ascii="Times New Roman" w:hAnsi="Times New Roman"/>
                <w:sz w:val="24"/>
                <w:szCs w:val="24"/>
              </w:rPr>
            </w:pPr>
          </w:p>
        </w:tc>
        <w:tc>
          <w:tcPr>
            <w:tcW w:w="852" w:type="dxa"/>
            <w:gridSpan w:val="2"/>
            <w:vMerge/>
          </w:tcPr>
          <w:p w:rsidR="00A77FA4" w:rsidRPr="009A2878" w:rsidRDefault="00A77FA4" w:rsidP="00735C28">
            <w:pPr>
              <w:pStyle w:val="ConsPlusNormal"/>
              <w:jc w:val="both"/>
              <w:rPr>
                <w:rFonts w:ascii="Times New Roman" w:hAnsi="Times New Roman"/>
                <w:sz w:val="24"/>
                <w:szCs w:val="24"/>
              </w:rPr>
            </w:pPr>
          </w:p>
        </w:tc>
        <w:tc>
          <w:tcPr>
            <w:tcW w:w="1090" w:type="dxa"/>
            <w:vMerge/>
          </w:tcPr>
          <w:p w:rsidR="00A77FA4" w:rsidRPr="009A2878" w:rsidRDefault="00A77FA4" w:rsidP="00735C28">
            <w:pPr>
              <w:pStyle w:val="ConsPlusNormal"/>
              <w:jc w:val="both"/>
              <w:rPr>
                <w:rFonts w:ascii="Times New Roman" w:hAnsi="Times New Roman"/>
                <w:sz w:val="24"/>
                <w:szCs w:val="24"/>
              </w:rPr>
            </w:pPr>
          </w:p>
        </w:tc>
        <w:tc>
          <w:tcPr>
            <w:tcW w:w="842" w:type="dxa"/>
          </w:tcPr>
          <w:p w:rsidR="00A77FA4" w:rsidRPr="009A2878" w:rsidRDefault="00A77FA4" w:rsidP="00735C28">
            <w:pPr>
              <w:pStyle w:val="ConsPlusNormal"/>
              <w:jc w:val="both"/>
              <w:rPr>
                <w:rFonts w:ascii="Times New Roman" w:hAnsi="Times New Roman"/>
                <w:sz w:val="24"/>
                <w:szCs w:val="24"/>
              </w:rPr>
            </w:pPr>
          </w:p>
        </w:tc>
        <w:tc>
          <w:tcPr>
            <w:tcW w:w="845" w:type="dxa"/>
          </w:tcPr>
          <w:p w:rsidR="00A77FA4" w:rsidRPr="009A2878" w:rsidRDefault="00A77FA4" w:rsidP="00735C28">
            <w:pPr>
              <w:pStyle w:val="ConsPlusNormal"/>
              <w:jc w:val="both"/>
              <w:rPr>
                <w:rFonts w:ascii="Times New Roman" w:hAnsi="Times New Roman"/>
                <w:sz w:val="24"/>
                <w:szCs w:val="24"/>
              </w:rPr>
            </w:pPr>
          </w:p>
        </w:tc>
        <w:tc>
          <w:tcPr>
            <w:tcW w:w="992" w:type="dxa"/>
          </w:tcPr>
          <w:p w:rsidR="00A77FA4" w:rsidRPr="00002F0F" w:rsidRDefault="00A77FA4" w:rsidP="00735C28">
            <w:pPr>
              <w:pStyle w:val="ConsPlusNormal"/>
              <w:rPr>
                <w:rFonts w:ascii="Times New Roman" w:hAnsi="Times New Roman"/>
                <w:sz w:val="20"/>
                <w:szCs w:val="20"/>
              </w:rPr>
            </w:pPr>
            <w:r w:rsidRPr="00002F0F">
              <w:rPr>
                <w:rFonts w:ascii="Times New Roman" w:hAnsi="Times New Roman"/>
                <w:sz w:val="20"/>
                <w:szCs w:val="20"/>
              </w:rPr>
              <w:t>предустановленное программное обеспечение</w:t>
            </w:r>
          </w:p>
        </w:tc>
        <w:tc>
          <w:tcPr>
            <w:tcW w:w="3751" w:type="dxa"/>
            <w:gridSpan w:val="9"/>
            <w:vMerge/>
          </w:tcPr>
          <w:p w:rsidR="00A77FA4" w:rsidRPr="00002F0F" w:rsidRDefault="00A77FA4" w:rsidP="00735C28">
            <w:pPr>
              <w:pStyle w:val="ConsPlusNormal"/>
              <w:rPr>
                <w:rFonts w:ascii="Times New Roman" w:hAnsi="Times New Roman"/>
                <w:sz w:val="20"/>
                <w:szCs w:val="20"/>
              </w:rPr>
            </w:pPr>
          </w:p>
        </w:tc>
        <w:tc>
          <w:tcPr>
            <w:tcW w:w="1000" w:type="dxa"/>
            <w:gridSpan w:val="2"/>
          </w:tcPr>
          <w:p w:rsidR="00A77FA4" w:rsidRPr="00002F0F" w:rsidRDefault="00A77FA4" w:rsidP="00735C28">
            <w:pPr>
              <w:pStyle w:val="ConsPlusNormal"/>
              <w:rPr>
                <w:rFonts w:ascii="Times New Roman" w:hAnsi="Times New Roman"/>
                <w:sz w:val="20"/>
                <w:szCs w:val="20"/>
              </w:rPr>
            </w:pPr>
            <w:r w:rsidRPr="00002F0F">
              <w:rPr>
                <w:rFonts w:ascii="Times New Roman" w:hAnsi="Times New Roman"/>
                <w:sz w:val="20"/>
                <w:szCs w:val="20"/>
              </w:rPr>
              <w:t>предустановленное программное обеспечение</w:t>
            </w:r>
          </w:p>
        </w:tc>
        <w:tc>
          <w:tcPr>
            <w:tcW w:w="4444" w:type="dxa"/>
            <w:gridSpan w:val="12"/>
            <w:shd w:val="clear" w:color="auto" w:fill="auto"/>
            <w:vAlign w:val="center"/>
          </w:tcPr>
          <w:p w:rsidR="00A77FA4" w:rsidRPr="00FD2C9F" w:rsidRDefault="00A77FA4" w:rsidP="00735C28">
            <w:pPr>
              <w:pStyle w:val="ConsPlusNormal"/>
              <w:jc w:val="center"/>
              <w:rPr>
                <w:rFonts w:ascii="Times New Roman" w:hAnsi="Times New Roman"/>
                <w:sz w:val="20"/>
                <w:szCs w:val="20"/>
              </w:rPr>
            </w:pPr>
            <w:r w:rsidRPr="00FD2C9F">
              <w:rPr>
                <w:rFonts w:ascii="Times New Roman" w:hAnsi="Times New Roman"/>
                <w:sz w:val="20"/>
                <w:szCs w:val="20"/>
              </w:rPr>
              <w:t>наличие</w:t>
            </w:r>
          </w:p>
        </w:tc>
        <w:tc>
          <w:tcPr>
            <w:tcW w:w="851" w:type="dxa"/>
            <w:vMerge/>
          </w:tcPr>
          <w:p w:rsidR="00A77FA4" w:rsidRPr="009A2878" w:rsidRDefault="00A77FA4" w:rsidP="00735C28">
            <w:pPr>
              <w:pStyle w:val="ConsPlusNormal"/>
              <w:jc w:val="both"/>
              <w:rPr>
                <w:rFonts w:ascii="Times New Roman" w:hAnsi="Times New Roman"/>
                <w:sz w:val="24"/>
                <w:szCs w:val="24"/>
              </w:rPr>
            </w:pPr>
          </w:p>
        </w:tc>
        <w:tc>
          <w:tcPr>
            <w:tcW w:w="708" w:type="dxa"/>
            <w:vMerge/>
          </w:tcPr>
          <w:p w:rsidR="00A77FA4" w:rsidRPr="009A2878" w:rsidRDefault="00A77FA4" w:rsidP="00735C28">
            <w:pPr>
              <w:pStyle w:val="ConsPlusNormal"/>
              <w:jc w:val="both"/>
              <w:rPr>
                <w:rFonts w:ascii="Times New Roman" w:hAnsi="Times New Roman"/>
                <w:sz w:val="24"/>
                <w:szCs w:val="24"/>
              </w:rPr>
            </w:pPr>
          </w:p>
        </w:tc>
      </w:tr>
      <w:tr w:rsidR="00A77FA4" w:rsidRPr="009A2878" w:rsidTr="00735C28">
        <w:tc>
          <w:tcPr>
            <w:tcW w:w="439" w:type="dxa"/>
            <w:vMerge/>
          </w:tcPr>
          <w:p w:rsidR="00A77FA4" w:rsidRPr="009A2878" w:rsidRDefault="00A77FA4" w:rsidP="00735C28">
            <w:pPr>
              <w:pStyle w:val="ConsPlusNormal"/>
              <w:jc w:val="center"/>
              <w:rPr>
                <w:rFonts w:ascii="Times New Roman" w:hAnsi="Times New Roman"/>
                <w:sz w:val="24"/>
                <w:szCs w:val="24"/>
              </w:rPr>
            </w:pPr>
          </w:p>
        </w:tc>
        <w:tc>
          <w:tcPr>
            <w:tcW w:w="852" w:type="dxa"/>
            <w:gridSpan w:val="2"/>
            <w:vMerge/>
          </w:tcPr>
          <w:p w:rsidR="00A77FA4" w:rsidRPr="009A2878" w:rsidRDefault="00A77FA4" w:rsidP="00735C28">
            <w:pPr>
              <w:pStyle w:val="ConsPlusNormal"/>
              <w:jc w:val="both"/>
              <w:rPr>
                <w:rFonts w:ascii="Times New Roman" w:hAnsi="Times New Roman"/>
                <w:sz w:val="24"/>
                <w:szCs w:val="24"/>
              </w:rPr>
            </w:pPr>
          </w:p>
        </w:tc>
        <w:tc>
          <w:tcPr>
            <w:tcW w:w="1090" w:type="dxa"/>
            <w:vMerge/>
          </w:tcPr>
          <w:p w:rsidR="00A77FA4" w:rsidRPr="009A2878" w:rsidRDefault="00A77FA4" w:rsidP="00735C28">
            <w:pPr>
              <w:pStyle w:val="ConsPlusNormal"/>
              <w:jc w:val="both"/>
              <w:rPr>
                <w:rFonts w:ascii="Times New Roman" w:hAnsi="Times New Roman"/>
                <w:sz w:val="24"/>
                <w:szCs w:val="24"/>
              </w:rPr>
            </w:pPr>
          </w:p>
        </w:tc>
        <w:tc>
          <w:tcPr>
            <w:tcW w:w="842" w:type="dxa"/>
          </w:tcPr>
          <w:p w:rsidR="00A77FA4" w:rsidRPr="00E338B2" w:rsidRDefault="00A77FA4" w:rsidP="00735C28">
            <w:pPr>
              <w:pStyle w:val="ConsPlusNormal"/>
              <w:jc w:val="center"/>
              <w:rPr>
                <w:rFonts w:ascii="Times New Roman" w:hAnsi="Times New Roman"/>
                <w:sz w:val="20"/>
                <w:szCs w:val="20"/>
              </w:rPr>
            </w:pPr>
            <w:r w:rsidRPr="00E338B2">
              <w:rPr>
                <w:rFonts w:ascii="Times New Roman" w:hAnsi="Times New Roman"/>
                <w:sz w:val="20"/>
                <w:szCs w:val="20"/>
              </w:rPr>
              <w:t>383</w:t>
            </w:r>
          </w:p>
        </w:tc>
        <w:tc>
          <w:tcPr>
            <w:tcW w:w="845" w:type="dxa"/>
          </w:tcPr>
          <w:p w:rsidR="00A77FA4" w:rsidRPr="00E338B2" w:rsidRDefault="00A77FA4" w:rsidP="00735C28">
            <w:pPr>
              <w:pStyle w:val="ConsPlusNormal"/>
              <w:jc w:val="center"/>
              <w:rPr>
                <w:rFonts w:ascii="Times New Roman" w:hAnsi="Times New Roman"/>
                <w:sz w:val="20"/>
                <w:szCs w:val="20"/>
              </w:rPr>
            </w:pPr>
            <w:r w:rsidRPr="00E338B2">
              <w:rPr>
                <w:rFonts w:ascii="Times New Roman" w:hAnsi="Times New Roman"/>
                <w:sz w:val="20"/>
                <w:szCs w:val="20"/>
              </w:rPr>
              <w:t>рубль</w:t>
            </w:r>
          </w:p>
        </w:tc>
        <w:tc>
          <w:tcPr>
            <w:tcW w:w="992" w:type="dxa"/>
          </w:tcPr>
          <w:p w:rsidR="00A77FA4" w:rsidRPr="00002F0F" w:rsidRDefault="00A77FA4" w:rsidP="00735C28">
            <w:pPr>
              <w:pStyle w:val="ConsPlusNormal"/>
              <w:rPr>
                <w:rFonts w:ascii="Times New Roman" w:hAnsi="Times New Roman"/>
                <w:sz w:val="20"/>
                <w:szCs w:val="20"/>
              </w:rPr>
            </w:pPr>
            <w:r w:rsidRPr="00002F0F">
              <w:rPr>
                <w:rFonts w:ascii="Times New Roman" w:hAnsi="Times New Roman"/>
                <w:sz w:val="20"/>
                <w:szCs w:val="20"/>
              </w:rPr>
              <w:t>предельная цена</w:t>
            </w:r>
          </w:p>
        </w:tc>
        <w:tc>
          <w:tcPr>
            <w:tcW w:w="3751" w:type="dxa"/>
            <w:gridSpan w:val="9"/>
            <w:vMerge/>
          </w:tcPr>
          <w:p w:rsidR="00A77FA4" w:rsidRPr="00002F0F" w:rsidRDefault="00A77FA4" w:rsidP="00735C28">
            <w:pPr>
              <w:pStyle w:val="ConsPlusNormal"/>
              <w:rPr>
                <w:rFonts w:ascii="Times New Roman" w:hAnsi="Times New Roman"/>
                <w:sz w:val="20"/>
                <w:szCs w:val="20"/>
              </w:rPr>
            </w:pPr>
          </w:p>
        </w:tc>
        <w:tc>
          <w:tcPr>
            <w:tcW w:w="1000" w:type="dxa"/>
            <w:gridSpan w:val="2"/>
          </w:tcPr>
          <w:p w:rsidR="00A77FA4" w:rsidRPr="00002F0F" w:rsidRDefault="00A77FA4" w:rsidP="00735C28">
            <w:pPr>
              <w:pStyle w:val="ConsPlusNormal"/>
              <w:rPr>
                <w:rFonts w:ascii="Times New Roman" w:hAnsi="Times New Roman"/>
                <w:sz w:val="20"/>
                <w:szCs w:val="20"/>
              </w:rPr>
            </w:pPr>
            <w:r w:rsidRPr="00002F0F">
              <w:rPr>
                <w:rFonts w:ascii="Times New Roman" w:hAnsi="Times New Roman"/>
                <w:sz w:val="20"/>
                <w:szCs w:val="20"/>
              </w:rPr>
              <w:t>предельная цена</w:t>
            </w:r>
          </w:p>
        </w:tc>
        <w:tc>
          <w:tcPr>
            <w:tcW w:w="4444" w:type="dxa"/>
            <w:gridSpan w:val="12"/>
            <w:shd w:val="clear" w:color="auto" w:fill="auto"/>
            <w:vAlign w:val="center"/>
          </w:tcPr>
          <w:p w:rsidR="00A77FA4" w:rsidRPr="00FD2C9F" w:rsidRDefault="00A77FA4" w:rsidP="00735C28">
            <w:pPr>
              <w:pStyle w:val="ConsPlusNormal"/>
              <w:jc w:val="center"/>
              <w:rPr>
                <w:rFonts w:ascii="Times New Roman" w:hAnsi="Times New Roman"/>
                <w:sz w:val="20"/>
                <w:szCs w:val="20"/>
              </w:rPr>
            </w:pPr>
            <w:r w:rsidRPr="00FD2C9F">
              <w:rPr>
                <w:rFonts w:ascii="Times New Roman" w:hAnsi="Times New Roman"/>
                <w:sz w:val="20"/>
                <w:szCs w:val="20"/>
              </w:rPr>
              <w:t>не более 70 тыс.</w:t>
            </w:r>
          </w:p>
        </w:tc>
        <w:tc>
          <w:tcPr>
            <w:tcW w:w="851" w:type="dxa"/>
            <w:vMerge/>
          </w:tcPr>
          <w:p w:rsidR="00A77FA4" w:rsidRPr="009A2878" w:rsidRDefault="00A77FA4" w:rsidP="00735C28">
            <w:pPr>
              <w:pStyle w:val="ConsPlusNormal"/>
              <w:jc w:val="both"/>
              <w:rPr>
                <w:rFonts w:ascii="Times New Roman" w:hAnsi="Times New Roman"/>
                <w:sz w:val="24"/>
                <w:szCs w:val="24"/>
              </w:rPr>
            </w:pPr>
          </w:p>
        </w:tc>
        <w:tc>
          <w:tcPr>
            <w:tcW w:w="708" w:type="dxa"/>
            <w:vMerge/>
          </w:tcPr>
          <w:p w:rsidR="00A77FA4" w:rsidRPr="009A2878" w:rsidRDefault="00A77FA4" w:rsidP="00735C28">
            <w:pPr>
              <w:pStyle w:val="ConsPlusNormal"/>
              <w:jc w:val="both"/>
              <w:rPr>
                <w:rFonts w:ascii="Times New Roman" w:hAnsi="Times New Roman"/>
                <w:sz w:val="24"/>
                <w:szCs w:val="24"/>
              </w:rPr>
            </w:pPr>
          </w:p>
        </w:tc>
      </w:tr>
      <w:tr w:rsidR="00A77FA4" w:rsidRPr="009A2878" w:rsidTr="00735C28">
        <w:tc>
          <w:tcPr>
            <w:tcW w:w="439" w:type="dxa"/>
            <w:vMerge w:val="restart"/>
          </w:tcPr>
          <w:p w:rsidR="00A77FA4" w:rsidRPr="00240BF9" w:rsidRDefault="00A77FA4" w:rsidP="00735C28">
            <w:pPr>
              <w:pStyle w:val="ConsPlusNormal"/>
              <w:jc w:val="center"/>
              <w:rPr>
                <w:rFonts w:ascii="Times New Roman" w:hAnsi="Times New Roman" w:cs="Times New Roman"/>
                <w:sz w:val="20"/>
                <w:szCs w:val="20"/>
              </w:rPr>
            </w:pPr>
            <w:r w:rsidRPr="00240BF9">
              <w:rPr>
                <w:rFonts w:ascii="Times New Roman" w:hAnsi="Times New Roman" w:cs="Times New Roman"/>
                <w:sz w:val="20"/>
                <w:szCs w:val="20"/>
              </w:rPr>
              <w:t>3</w:t>
            </w:r>
          </w:p>
        </w:tc>
        <w:tc>
          <w:tcPr>
            <w:tcW w:w="852" w:type="dxa"/>
            <w:gridSpan w:val="2"/>
            <w:vMerge w:val="restart"/>
          </w:tcPr>
          <w:p w:rsidR="00A77FA4" w:rsidRPr="00240BF9" w:rsidRDefault="00A77FA4" w:rsidP="00735C28">
            <w:pPr>
              <w:pStyle w:val="ConsPlusNormal"/>
              <w:jc w:val="both"/>
              <w:rPr>
                <w:rFonts w:ascii="Times New Roman" w:hAnsi="Times New Roman" w:cs="Times New Roman"/>
                <w:sz w:val="20"/>
                <w:szCs w:val="20"/>
              </w:rPr>
            </w:pPr>
            <w:r w:rsidRPr="00240BF9">
              <w:rPr>
                <w:rFonts w:ascii="Times New Roman" w:hAnsi="Times New Roman" w:cs="Times New Roman"/>
                <w:sz w:val="20"/>
                <w:szCs w:val="20"/>
              </w:rPr>
              <w:t>26.20.16</w:t>
            </w:r>
          </w:p>
        </w:tc>
        <w:tc>
          <w:tcPr>
            <w:tcW w:w="1090" w:type="dxa"/>
            <w:vMerge w:val="restart"/>
          </w:tcPr>
          <w:p w:rsidR="00A77FA4" w:rsidRPr="00240BF9" w:rsidRDefault="00A77FA4" w:rsidP="00735C28">
            <w:pPr>
              <w:pStyle w:val="ConsPlusNormal"/>
              <w:jc w:val="both"/>
              <w:rPr>
                <w:rFonts w:ascii="Times New Roman" w:hAnsi="Times New Roman" w:cs="Times New Roman"/>
                <w:sz w:val="20"/>
                <w:szCs w:val="20"/>
              </w:rPr>
            </w:pPr>
            <w:r w:rsidRPr="00240BF9">
              <w:rPr>
                <w:rFonts w:ascii="Times New Roman" w:hAnsi="Times New Roman" w:cs="Times New Roman"/>
                <w:sz w:val="20"/>
                <w:szCs w:val="20"/>
              </w:rPr>
              <w:t>Устройства ввода или вывода, содержащие или не содержащие в одном корпусе запоминающие устройства.</w:t>
            </w:r>
          </w:p>
          <w:p w:rsidR="00A77FA4" w:rsidRPr="00240BF9" w:rsidRDefault="00A77FA4" w:rsidP="00735C28">
            <w:pPr>
              <w:pStyle w:val="ConsPlusNormal"/>
              <w:jc w:val="both"/>
              <w:rPr>
                <w:rFonts w:ascii="Times New Roman" w:hAnsi="Times New Roman" w:cs="Times New Roman"/>
                <w:sz w:val="20"/>
                <w:szCs w:val="20"/>
              </w:rPr>
            </w:pPr>
          </w:p>
          <w:p w:rsidR="00A77FA4" w:rsidRPr="00240BF9" w:rsidRDefault="00A77FA4" w:rsidP="00735C28">
            <w:pPr>
              <w:pStyle w:val="ConsPlusNormal"/>
              <w:jc w:val="both"/>
              <w:rPr>
                <w:rFonts w:ascii="Times New Roman" w:hAnsi="Times New Roman" w:cs="Times New Roman"/>
                <w:sz w:val="20"/>
                <w:szCs w:val="20"/>
              </w:rPr>
            </w:pPr>
            <w:r w:rsidRPr="00240BF9">
              <w:rPr>
                <w:rFonts w:ascii="Times New Roman" w:hAnsi="Times New Roman" w:cs="Times New Roman"/>
                <w:b/>
                <w:sz w:val="20"/>
                <w:szCs w:val="20"/>
              </w:rPr>
              <w:t>Пояснения по требуемой продукции:</w:t>
            </w:r>
            <w:r w:rsidRPr="00240BF9">
              <w:rPr>
                <w:rFonts w:ascii="Times New Roman" w:hAnsi="Times New Roman" w:cs="Times New Roman"/>
                <w:sz w:val="20"/>
                <w:szCs w:val="20"/>
              </w:rPr>
              <w:t xml:space="preserve"> </w:t>
            </w:r>
            <w:r w:rsidRPr="00240BF9">
              <w:rPr>
                <w:rFonts w:ascii="Times New Roman" w:hAnsi="Times New Roman" w:cs="Times New Roman"/>
                <w:sz w:val="20"/>
                <w:szCs w:val="20"/>
              </w:rPr>
              <w:lastRenderedPageBreak/>
              <w:t>принтеры, сканеры</w:t>
            </w:r>
          </w:p>
        </w:tc>
        <w:tc>
          <w:tcPr>
            <w:tcW w:w="6430" w:type="dxa"/>
            <w:gridSpan w:val="12"/>
            <w:vMerge w:val="restart"/>
          </w:tcPr>
          <w:p w:rsidR="00A77FA4" w:rsidRPr="00240BF9" w:rsidRDefault="00A77FA4" w:rsidP="00735C28">
            <w:pPr>
              <w:pStyle w:val="ConsPlusNormal"/>
              <w:jc w:val="both"/>
              <w:rPr>
                <w:rFonts w:ascii="Times New Roman" w:hAnsi="Times New Roman" w:cs="Times New Roman"/>
                <w:sz w:val="20"/>
                <w:szCs w:val="20"/>
              </w:rPr>
            </w:pPr>
          </w:p>
        </w:tc>
        <w:tc>
          <w:tcPr>
            <w:tcW w:w="5444" w:type="dxa"/>
            <w:gridSpan w:val="14"/>
          </w:tcPr>
          <w:p w:rsidR="00A77FA4" w:rsidRPr="009A2878" w:rsidRDefault="00A77FA4" w:rsidP="00735C28">
            <w:pPr>
              <w:pStyle w:val="ConsPlusNormal"/>
              <w:jc w:val="center"/>
              <w:rPr>
                <w:rFonts w:ascii="Times New Roman" w:hAnsi="Times New Roman"/>
                <w:sz w:val="24"/>
                <w:szCs w:val="24"/>
              </w:rPr>
            </w:pPr>
            <w:r w:rsidRPr="008B63C7">
              <w:rPr>
                <w:rFonts w:ascii="Times New Roman" w:hAnsi="Times New Roman" w:cs="Times New Roman"/>
                <w:sz w:val="20"/>
                <w:szCs w:val="20"/>
              </w:rPr>
              <w:t xml:space="preserve">Для всех категорий </w:t>
            </w:r>
            <w:r>
              <w:rPr>
                <w:rFonts w:ascii="Times New Roman" w:hAnsi="Times New Roman" w:cs="Times New Roman"/>
                <w:sz w:val="20"/>
                <w:szCs w:val="20"/>
              </w:rPr>
              <w:t xml:space="preserve">и групп </w:t>
            </w:r>
            <w:r w:rsidRPr="008B63C7">
              <w:rPr>
                <w:rFonts w:ascii="Times New Roman" w:hAnsi="Times New Roman" w:cs="Times New Roman"/>
                <w:sz w:val="20"/>
                <w:szCs w:val="20"/>
              </w:rPr>
              <w:t>должностей</w:t>
            </w:r>
          </w:p>
        </w:tc>
        <w:tc>
          <w:tcPr>
            <w:tcW w:w="851" w:type="dxa"/>
            <w:vMerge w:val="restart"/>
          </w:tcPr>
          <w:p w:rsidR="00A77FA4" w:rsidRPr="009A2878" w:rsidRDefault="00A77FA4" w:rsidP="00735C28">
            <w:pPr>
              <w:pStyle w:val="ConsPlusNormal"/>
              <w:jc w:val="both"/>
              <w:rPr>
                <w:rFonts w:ascii="Times New Roman" w:hAnsi="Times New Roman"/>
                <w:sz w:val="24"/>
                <w:szCs w:val="24"/>
              </w:rPr>
            </w:pPr>
          </w:p>
        </w:tc>
        <w:tc>
          <w:tcPr>
            <w:tcW w:w="708" w:type="dxa"/>
            <w:vMerge w:val="restart"/>
          </w:tcPr>
          <w:p w:rsidR="00A77FA4" w:rsidRPr="009A2878" w:rsidRDefault="00A77FA4" w:rsidP="00735C28">
            <w:pPr>
              <w:pStyle w:val="ConsPlusNormal"/>
              <w:jc w:val="both"/>
              <w:rPr>
                <w:rFonts w:ascii="Times New Roman" w:hAnsi="Times New Roman"/>
                <w:sz w:val="24"/>
                <w:szCs w:val="24"/>
              </w:rPr>
            </w:pPr>
          </w:p>
        </w:tc>
      </w:tr>
      <w:tr w:rsidR="00A77FA4" w:rsidRPr="009A2878" w:rsidTr="00735C28">
        <w:tc>
          <w:tcPr>
            <w:tcW w:w="439" w:type="dxa"/>
            <w:vMerge/>
          </w:tcPr>
          <w:p w:rsidR="00A77FA4" w:rsidRPr="00240BF9" w:rsidRDefault="00A77FA4" w:rsidP="00735C28">
            <w:pPr>
              <w:pStyle w:val="ConsPlusNormal"/>
              <w:jc w:val="center"/>
              <w:rPr>
                <w:rFonts w:ascii="Times New Roman" w:hAnsi="Times New Roman" w:cs="Times New Roman"/>
                <w:sz w:val="20"/>
                <w:szCs w:val="20"/>
              </w:rPr>
            </w:pPr>
          </w:p>
        </w:tc>
        <w:tc>
          <w:tcPr>
            <w:tcW w:w="852" w:type="dxa"/>
            <w:gridSpan w:val="2"/>
            <w:vMerge/>
          </w:tcPr>
          <w:p w:rsidR="00A77FA4" w:rsidRPr="00240BF9" w:rsidRDefault="00A77FA4" w:rsidP="00735C28">
            <w:pPr>
              <w:pStyle w:val="ConsPlusNormal"/>
              <w:jc w:val="both"/>
              <w:rPr>
                <w:rFonts w:ascii="Times New Roman" w:hAnsi="Times New Roman" w:cs="Times New Roman"/>
                <w:sz w:val="20"/>
                <w:szCs w:val="20"/>
              </w:rPr>
            </w:pPr>
          </w:p>
        </w:tc>
        <w:tc>
          <w:tcPr>
            <w:tcW w:w="1090" w:type="dxa"/>
            <w:vMerge/>
          </w:tcPr>
          <w:p w:rsidR="00A77FA4" w:rsidRPr="00240BF9" w:rsidRDefault="00A77FA4" w:rsidP="00735C28">
            <w:pPr>
              <w:pStyle w:val="ConsPlusNormal"/>
              <w:jc w:val="both"/>
              <w:rPr>
                <w:rFonts w:ascii="Times New Roman" w:hAnsi="Times New Roman" w:cs="Times New Roman"/>
                <w:sz w:val="20"/>
                <w:szCs w:val="20"/>
              </w:rPr>
            </w:pPr>
          </w:p>
        </w:tc>
        <w:tc>
          <w:tcPr>
            <w:tcW w:w="6430" w:type="dxa"/>
            <w:gridSpan w:val="12"/>
            <w:vMerge/>
          </w:tcPr>
          <w:p w:rsidR="00A77FA4" w:rsidRPr="00240BF9" w:rsidRDefault="00A77FA4" w:rsidP="00735C28">
            <w:pPr>
              <w:pStyle w:val="ConsPlusNormal"/>
              <w:jc w:val="both"/>
              <w:rPr>
                <w:rFonts w:ascii="Times New Roman" w:hAnsi="Times New Roman" w:cs="Times New Roman"/>
                <w:sz w:val="20"/>
                <w:szCs w:val="20"/>
              </w:rPr>
            </w:pPr>
          </w:p>
        </w:tc>
        <w:tc>
          <w:tcPr>
            <w:tcW w:w="5444" w:type="dxa"/>
            <w:gridSpan w:val="14"/>
          </w:tcPr>
          <w:p w:rsidR="00A77FA4" w:rsidRDefault="00A77FA4" w:rsidP="00735C28">
            <w:pPr>
              <w:pStyle w:val="ConsPlusNormal"/>
              <w:jc w:val="center"/>
              <w:rPr>
                <w:rFonts w:ascii="Times New Roman" w:hAnsi="Times New Roman" w:cs="Times New Roman"/>
                <w:b/>
                <w:sz w:val="20"/>
                <w:szCs w:val="20"/>
              </w:rPr>
            </w:pPr>
            <w:r>
              <w:rPr>
                <w:rFonts w:ascii="Times New Roman" w:hAnsi="Times New Roman" w:cs="Times New Roman"/>
                <w:b/>
                <w:sz w:val="20"/>
                <w:szCs w:val="20"/>
              </w:rPr>
              <w:t xml:space="preserve">многофункциональное устройство </w:t>
            </w:r>
          </w:p>
          <w:p w:rsidR="00A77FA4" w:rsidRPr="00534679" w:rsidRDefault="00A77FA4" w:rsidP="00735C28">
            <w:pPr>
              <w:pStyle w:val="ConsPlusNormal"/>
              <w:jc w:val="center"/>
              <w:rPr>
                <w:rFonts w:ascii="Times New Roman" w:hAnsi="Times New Roman" w:cs="Times New Roman"/>
                <w:b/>
                <w:sz w:val="20"/>
                <w:szCs w:val="20"/>
              </w:rPr>
            </w:pPr>
            <w:r>
              <w:rPr>
                <w:rFonts w:ascii="Times New Roman" w:hAnsi="Times New Roman" w:cs="Times New Roman"/>
                <w:b/>
                <w:sz w:val="20"/>
                <w:szCs w:val="20"/>
              </w:rPr>
              <w:t>(МФУ)</w:t>
            </w:r>
          </w:p>
        </w:tc>
        <w:tc>
          <w:tcPr>
            <w:tcW w:w="851" w:type="dxa"/>
            <w:vMerge/>
          </w:tcPr>
          <w:p w:rsidR="00A77FA4" w:rsidRPr="009A2878" w:rsidRDefault="00A77FA4" w:rsidP="00735C28">
            <w:pPr>
              <w:pStyle w:val="ConsPlusNormal"/>
              <w:jc w:val="both"/>
              <w:rPr>
                <w:rFonts w:ascii="Times New Roman" w:hAnsi="Times New Roman"/>
                <w:sz w:val="24"/>
                <w:szCs w:val="24"/>
              </w:rPr>
            </w:pPr>
          </w:p>
        </w:tc>
        <w:tc>
          <w:tcPr>
            <w:tcW w:w="708" w:type="dxa"/>
            <w:vMerge/>
          </w:tcPr>
          <w:p w:rsidR="00A77FA4" w:rsidRPr="009A2878" w:rsidRDefault="00A77FA4" w:rsidP="00735C28">
            <w:pPr>
              <w:pStyle w:val="ConsPlusNormal"/>
              <w:jc w:val="both"/>
              <w:rPr>
                <w:rFonts w:ascii="Times New Roman" w:hAnsi="Times New Roman"/>
                <w:sz w:val="24"/>
                <w:szCs w:val="24"/>
              </w:rPr>
            </w:pPr>
          </w:p>
        </w:tc>
      </w:tr>
      <w:tr w:rsidR="00A77FA4" w:rsidRPr="009A2878" w:rsidTr="00735C28">
        <w:tc>
          <w:tcPr>
            <w:tcW w:w="439" w:type="dxa"/>
            <w:vMerge/>
          </w:tcPr>
          <w:p w:rsidR="00A77FA4" w:rsidRPr="00240BF9" w:rsidRDefault="00A77FA4" w:rsidP="00735C28">
            <w:pPr>
              <w:pStyle w:val="ConsPlusNormal"/>
              <w:jc w:val="center"/>
              <w:rPr>
                <w:rFonts w:ascii="Times New Roman" w:hAnsi="Times New Roman" w:cs="Times New Roman"/>
                <w:sz w:val="20"/>
                <w:szCs w:val="20"/>
              </w:rPr>
            </w:pPr>
          </w:p>
        </w:tc>
        <w:tc>
          <w:tcPr>
            <w:tcW w:w="852" w:type="dxa"/>
            <w:gridSpan w:val="2"/>
            <w:vMerge/>
          </w:tcPr>
          <w:p w:rsidR="00A77FA4" w:rsidRPr="00240BF9" w:rsidRDefault="00A77FA4" w:rsidP="00735C28">
            <w:pPr>
              <w:pStyle w:val="ConsPlusNormal"/>
              <w:jc w:val="both"/>
              <w:rPr>
                <w:rFonts w:ascii="Times New Roman" w:hAnsi="Times New Roman" w:cs="Times New Roman"/>
                <w:sz w:val="20"/>
                <w:szCs w:val="20"/>
              </w:rPr>
            </w:pPr>
          </w:p>
        </w:tc>
        <w:tc>
          <w:tcPr>
            <w:tcW w:w="1090" w:type="dxa"/>
            <w:vMerge/>
          </w:tcPr>
          <w:p w:rsidR="00A77FA4" w:rsidRPr="00240BF9" w:rsidRDefault="00A77FA4" w:rsidP="00735C28">
            <w:pPr>
              <w:pStyle w:val="ConsPlusNormal"/>
              <w:jc w:val="both"/>
              <w:rPr>
                <w:rFonts w:ascii="Times New Roman" w:hAnsi="Times New Roman" w:cs="Times New Roman"/>
                <w:sz w:val="20"/>
                <w:szCs w:val="20"/>
              </w:rPr>
            </w:pPr>
          </w:p>
        </w:tc>
        <w:tc>
          <w:tcPr>
            <w:tcW w:w="842" w:type="dxa"/>
          </w:tcPr>
          <w:p w:rsidR="00A77FA4" w:rsidRPr="00240BF9" w:rsidRDefault="00A77FA4" w:rsidP="00735C28">
            <w:pPr>
              <w:pStyle w:val="ConsPlusNormal"/>
              <w:jc w:val="both"/>
              <w:rPr>
                <w:rFonts w:ascii="Times New Roman" w:hAnsi="Times New Roman" w:cs="Times New Roman"/>
                <w:sz w:val="20"/>
                <w:szCs w:val="20"/>
              </w:rPr>
            </w:pPr>
          </w:p>
        </w:tc>
        <w:tc>
          <w:tcPr>
            <w:tcW w:w="845" w:type="dxa"/>
          </w:tcPr>
          <w:p w:rsidR="00A77FA4" w:rsidRPr="00240BF9" w:rsidRDefault="00A77FA4" w:rsidP="00735C28">
            <w:pPr>
              <w:pStyle w:val="ConsPlusNormal"/>
              <w:jc w:val="both"/>
              <w:rPr>
                <w:rFonts w:ascii="Times New Roman" w:hAnsi="Times New Roman" w:cs="Times New Roman"/>
                <w:sz w:val="20"/>
                <w:szCs w:val="20"/>
              </w:rPr>
            </w:pPr>
          </w:p>
        </w:tc>
        <w:tc>
          <w:tcPr>
            <w:tcW w:w="992" w:type="dxa"/>
          </w:tcPr>
          <w:p w:rsidR="00A77FA4" w:rsidRPr="00240BF9" w:rsidRDefault="00A77FA4" w:rsidP="00735C28">
            <w:pPr>
              <w:pStyle w:val="ConsPlusNormal"/>
              <w:jc w:val="both"/>
              <w:rPr>
                <w:rFonts w:ascii="Times New Roman" w:hAnsi="Times New Roman" w:cs="Times New Roman"/>
                <w:sz w:val="20"/>
                <w:szCs w:val="20"/>
              </w:rPr>
            </w:pPr>
            <w:r w:rsidRPr="00240BF9">
              <w:rPr>
                <w:rFonts w:ascii="Times New Roman" w:hAnsi="Times New Roman" w:cs="Times New Roman"/>
                <w:sz w:val="20"/>
                <w:szCs w:val="20"/>
              </w:rPr>
              <w:t>метод печати (струйный/ лазерный - для принтера)</w:t>
            </w:r>
          </w:p>
        </w:tc>
        <w:tc>
          <w:tcPr>
            <w:tcW w:w="3751" w:type="dxa"/>
            <w:gridSpan w:val="9"/>
            <w:vMerge w:val="restart"/>
          </w:tcPr>
          <w:p w:rsidR="00A77FA4" w:rsidRPr="00240BF9" w:rsidRDefault="00A77FA4" w:rsidP="00735C28">
            <w:pPr>
              <w:pStyle w:val="ConsPlusNormal"/>
              <w:jc w:val="both"/>
              <w:rPr>
                <w:rFonts w:ascii="Times New Roman" w:hAnsi="Times New Roman" w:cs="Times New Roman"/>
                <w:sz w:val="20"/>
                <w:szCs w:val="20"/>
              </w:rPr>
            </w:pPr>
          </w:p>
        </w:tc>
        <w:tc>
          <w:tcPr>
            <w:tcW w:w="1000" w:type="dxa"/>
            <w:gridSpan w:val="2"/>
          </w:tcPr>
          <w:p w:rsidR="00A77FA4" w:rsidRPr="00240BF9" w:rsidRDefault="00A77FA4" w:rsidP="00735C28">
            <w:pPr>
              <w:pStyle w:val="ConsPlusNormal"/>
              <w:jc w:val="both"/>
              <w:rPr>
                <w:rFonts w:ascii="Times New Roman" w:hAnsi="Times New Roman" w:cs="Times New Roman"/>
                <w:sz w:val="20"/>
                <w:szCs w:val="20"/>
              </w:rPr>
            </w:pPr>
            <w:r w:rsidRPr="00240BF9">
              <w:rPr>
                <w:rFonts w:ascii="Times New Roman" w:hAnsi="Times New Roman" w:cs="Times New Roman"/>
                <w:sz w:val="20"/>
                <w:szCs w:val="20"/>
              </w:rPr>
              <w:t>метод печати (струйный/ лазерный - для принтера)</w:t>
            </w:r>
          </w:p>
        </w:tc>
        <w:tc>
          <w:tcPr>
            <w:tcW w:w="4444" w:type="dxa"/>
            <w:gridSpan w:val="12"/>
            <w:shd w:val="clear" w:color="auto" w:fill="auto"/>
            <w:vAlign w:val="center"/>
          </w:tcPr>
          <w:p w:rsidR="00A77FA4" w:rsidRPr="006B38DA" w:rsidRDefault="00A77FA4" w:rsidP="00735C28">
            <w:pPr>
              <w:pStyle w:val="ConsPlusNormal"/>
              <w:jc w:val="center"/>
              <w:rPr>
                <w:rFonts w:ascii="Times New Roman" w:hAnsi="Times New Roman"/>
                <w:sz w:val="20"/>
                <w:szCs w:val="20"/>
              </w:rPr>
            </w:pPr>
            <w:r w:rsidRPr="006B38DA">
              <w:rPr>
                <w:rFonts w:ascii="Times New Roman" w:hAnsi="Times New Roman" w:cs="Times New Roman"/>
                <w:sz w:val="20"/>
                <w:szCs w:val="20"/>
              </w:rPr>
              <w:t>лазерный</w:t>
            </w:r>
          </w:p>
        </w:tc>
        <w:tc>
          <w:tcPr>
            <w:tcW w:w="851" w:type="dxa"/>
            <w:vMerge/>
          </w:tcPr>
          <w:p w:rsidR="00A77FA4" w:rsidRPr="009A2878" w:rsidRDefault="00A77FA4" w:rsidP="00735C28">
            <w:pPr>
              <w:pStyle w:val="ConsPlusNormal"/>
              <w:jc w:val="both"/>
              <w:rPr>
                <w:rFonts w:ascii="Times New Roman" w:hAnsi="Times New Roman"/>
                <w:sz w:val="24"/>
                <w:szCs w:val="24"/>
              </w:rPr>
            </w:pPr>
          </w:p>
        </w:tc>
        <w:tc>
          <w:tcPr>
            <w:tcW w:w="708" w:type="dxa"/>
            <w:vMerge/>
          </w:tcPr>
          <w:p w:rsidR="00A77FA4" w:rsidRPr="009A2878" w:rsidRDefault="00A77FA4" w:rsidP="00735C28">
            <w:pPr>
              <w:pStyle w:val="ConsPlusNormal"/>
              <w:jc w:val="both"/>
              <w:rPr>
                <w:rFonts w:ascii="Times New Roman" w:hAnsi="Times New Roman"/>
                <w:sz w:val="24"/>
                <w:szCs w:val="24"/>
              </w:rPr>
            </w:pPr>
          </w:p>
        </w:tc>
      </w:tr>
      <w:tr w:rsidR="00A77FA4" w:rsidRPr="009A2878" w:rsidTr="00735C28">
        <w:tc>
          <w:tcPr>
            <w:tcW w:w="439" w:type="dxa"/>
            <w:vMerge/>
          </w:tcPr>
          <w:p w:rsidR="00A77FA4" w:rsidRPr="00240BF9" w:rsidRDefault="00A77FA4" w:rsidP="00735C28">
            <w:pPr>
              <w:pStyle w:val="ConsPlusNormal"/>
              <w:jc w:val="center"/>
              <w:rPr>
                <w:rFonts w:ascii="Times New Roman" w:hAnsi="Times New Roman" w:cs="Times New Roman"/>
                <w:sz w:val="20"/>
                <w:szCs w:val="20"/>
              </w:rPr>
            </w:pPr>
          </w:p>
        </w:tc>
        <w:tc>
          <w:tcPr>
            <w:tcW w:w="852" w:type="dxa"/>
            <w:gridSpan w:val="2"/>
            <w:vMerge/>
          </w:tcPr>
          <w:p w:rsidR="00A77FA4" w:rsidRPr="00240BF9" w:rsidRDefault="00A77FA4" w:rsidP="00735C28">
            <w:pPr>
              <w:pStyle w:val="ConsPlusNormal"/>
              <w:jc w:val="both"/>
              <w:rPr>
                <w:rFonts w:ascii="Times New Roman" w:hAnsi="Times New Roman" w:cs="Times New Roman"/>
                <w:sz w:val="20"/>
                <w:szCs w:val="20"/>
              </w:rPr>
            </w:pPr>
          </w:p>
        </w:tc>
        <w:tc>
          <w:tcPr>
            <w:tcW w:w="1090" w:type="dxa"/>
            <w:vMerge/>
          </w:tcPr>
          <w:p w:rsidR="00A77FA4" w:rsidRPr="00240BF9" w:rsidRDefault="00A77FA4" w:rsidP="00735C28">
            <w:pPr>
              <w:pStyle w:val="ConsPlusNormal"/>
              <w:jc w:val="both"/>
              <w:rPr>
                <w:rFonts w:ascii="Times New Roman" w:hAnsi="Times New Roman" w:cs="Times New Roman"/>
                <w:sz w:val="20"/>
                <w:szCs w:val="20"/>
              </w:rPr>
            </w:pPr>
          </w:p>
        </w:tc>
        <w:tc>
          <w:tcPr>
            <w:tcW w:w="842" w:type="dxa"/>
          </w:tcPr>
          <w:p w:rsidR="00A77FA4" w:rsidRPr="00240BF9" w:rsidRDefault="00A77FA4" w:rsidP="00735C28">
            <w:pPr>
              <w:pStyle w:val="ConsPlusNormal"/>
              <w:jc w:val="both"/>
              <w:rPr>
                <w:rFonts w:ascii="Times New Roman" w:hAnsi="Times New Roman" w:cs="Times New Roman"/>
                <w:sz w:val="20"/>
                <w:szCs w:val="20"/>
              </w:rPr>
            </w:pPr>
          </w:p>
        </w:tc>
        <w:tc>
          <w:tcPr>
            <w:tcW w:w="845" w:type="dxa"/>
          </w:tcPr>
          <w:p w:rsidR="00A77FA4" w:rsidRPr="00240BF9" w:rsidRDefault="00A77FA4" w:rsidP="00735C28">
            <w:pPr>
              <w:pStyle w:val="ConsPlusNormal"/>
              <w:jc w:val="both"/>
              <w:rPr>
                <w:rFonts w:ascii="Times New Roman" w:hAnsi="Times New Roman" w:cs="Times New Roman"/>
                <w:sz w:val="20"/>
                <w:szCs w:val="20"/>
              </w:rPr>
            </w:pPr>
          </w:p>
        </w:tc>
        <w:tc>
          <w:tcPr>
            <w:tcW w:w="992" w:type="dxa"/>
          </w:tcPr>
          <w:p w:rsidR="00A77FA4" w:rsidRPr="00240BF9" w:rsidRDefault="00A77FA4" w:rsidP="00735C28">
            <w:pPr>
              <w:pStyle w:val="ConsPlusNormal"/>
              <w:jc w:val="both"/>
              <w:rPr>
                <w:rFonts w:ascii="Times New Roman" w:hAnsi="Times New Roman" w:cs="Times New Roman"/>
                <w:sz w:val="20"/>
                <w:szCs w:val="20"/>
              </w:rPr>
            </w:pPr>
            <w:r w:rsidRPr="00240BF9">
              <w:rPr>
                <w:rFonts w:ascii="Times New Roman" w:hAnsi="Times New Roman" w:cs="Times New Roman"/>
                <w:sz w:val="20"/>
                <w:szCs w:val="20"/>
              </w:rPr>
              <w:t>разрешение сканирования (для сканера)</w:t>
            </w:r>
          </w:p>
        </w:tc>
        <w:tc>
          <w:tcPr>
            <w:tcW w:w="3751" w:type="dxa"/>
            <w:gridSpan w:val="9"/>
            <w:vMerge/>
          </w:tcPr>
          <w:p w:rsidR="00A77FA4" w:rsidRPr="00240BF9" w:rsidRDefault="00A77FA4" w:rsidP="00735C28">
            <w:pPr>
              <w:pStyle w:val="ConsPlusNormal"/>
              <w:jc w:val="both"/>
              <w:rPr>
                <w:rFonts w:ascii="Times New Roman" w:hAnsi="Times New Roman" w:cs="Times New Roman"/>
                <w:sz w:val="20"/>
                <w:szCs w:val="20"/>
              </w:rPr>
            </w:pPr>
          </w:p>
        </w:tc>
        <w:tc>
          <w:tcPr>
            <w:tcW w:w="1000" w:type="dxa"/>
            <w:gridSpan w:val="2"/>
          </w:tcPr>
          <w:p w:rsidR="00A77FA4" w:rsidRPr="00240BF9" w:rsidRDefault="00A77FA4" w:rsidP="00735C28">
            <w:pPr>
              <w:pStyle w:val="ConsPlusNormal"/>
              <w:jc w:val="both"/>
              <w:rPr>
                <w:rFonts w:ascii="Times New Roman" w:hAnsi="Times New Roman" w:cs="Times New Roman"/>
                <w:sz w:val="20"/>
                <w:szCs w:val="20"/>
              </w:rPr>
            </w:pPr>
            <w:r w:rsidRPr="00240BF9">
              <w:rPr>
                <w:rFonts w:ascii="Times New Roman" w:hAnsi="Times New Roman" w:cs="Times New Roman"/>
                <w:sz w:val="20"/>
                <w:szCs w:val="20"/>
              </w:rPr>
              <w:t>разрешение сканирования (для сканера)</w:t>
            </w:r>
          </w:p>
        </w:tc>
        <w:tc>
          <w:tcPr>
            <w:tcW w:w="4444" w:type="dxa"/>
            <w:gridSpan w:val="12"/>
            <w:shd w:val="clear" w:color="auto" w:fill="auto"/>
            <w:vAlign w:val="center"/>
          </w:tcPr>
          <w:p w:rsidR="00A77FA4" w:rsidRPr="006B38DA" w:rsidRDefault="00A77FA4" w:rsidP="00735C28">
            <w:pPr>
              <w:pStyle w:val="ConsPlusNormal"/>
              <w:jc w:val="center"/>
              <w:rPr>
                <w:rFonts w:ascii="Times New Roman" w:hAnsi="Times New Roman"/>
                <w:sz w:val="20"/>
                <w:szCs w:val="20"/>
                <w:lang w:val="en-US"/>
              </w:rPr>
            </w:pPr>
            <w:r>
              <w:rPr>
                <w:rFonts w:ascii="Times New Roman" w:hAnsi="Times New Roman"/>
                <w:sz w:val="20"/>
                <w:szCs w:val="20"/>
              </w:rPr>
              <w:t>600</w:t>
            </w:r>
            <w:r w:rsidRPr="006B38DA">
              <w:rPr>
                <w:rFonts w:ascii="Times New Roman" w:hAnsi="Times New Roman"/>
                <w:sz w:val="20"/>
                <w:szCs w:val="20"/>
              </w:rPr>
              <w:t xml:space="preserve"> х </w:t>
            </w:r>
            <w:r>
              <w:rPr>
                <w:rFonts w:ascii="Times New Roman" w:hAnsi="Times New Roman"/>
                <w:sz w:val="20"/>
                <w:szCs w:val="20"/>
              </w:rPr>
              <w:t>600</w:t>
            </w:r>
            <w:r w:rsidRPr="006B38DA">
              <w:rPr>
                <w:rFonts w:ascii="Times New Roman" w:hAnsi="Times New Roman"/>
                <w:sz w:val="20"/>
                <w:szCs w:val="20"/>
              </w:rPr>
              <w:t xml:space="preserve"> </w:t>
            </w:r>
            <w:r w:rsidRPr="006B38DA">
              <w:rPr>
                <w:rFonts w:ascii="Times New Roman" w:hAnsi="Times New Roman"/>
                <w:sz w:val="20"/>
                <w:szCs w:val="20"/>
                <w:lang w:val="en-US"/>
              </w:rPr>
              <w:t>dpi</w:t>
            </w:r>
          </w:p>
        </w:tc>
        <w:tc>
          <w:tcPr>
            <w:tcW w:w="851" w:type="dxa"/>
            <w:vMerge/>
          </w:tcPr>
          <w:p w:rsidR="00A77FA4" w:rsidRPr="009A2878" w:rsidRDefault="00A77FA4" w:rsidP="00735C28">
            <w:pPr>
              <w:pStyle w:val="ConsPlusNormal"/>
              <w:jc w:val="both"/>
              <w:rPr>
                <w:rFonts w:ascii="Times New Roman" w:hAnsi="Times New Roman"/>
                <w:sz w:val="24"/>
                <w:szCs w:val="24"/>
              </w:rPr>
            </w:pPr>
          </w:p>
        </w:tc>
        <w:tc>
          <w:tcPr>
            <w:tcW w:w="708" w:type="dxa"/>
            <w:vMerge/>
          </w:tcPr>
          <w:p w:rsidR="00A77FA4" w:rsidRPr="009A2878" w:rsidRDefault="00A77FA4" w:rsidP="00735C28">
            <w:pPr>
              <w:pStyle w:val="ConsPlusNormal"/>
              <w:jc w:val="both"/>
              <w:rPr>
                <w:rFonts w:ascii="Times New Roman" w:hAnsi="Times New Roman"/>
                <w:sz w:val="24"/>
                <w:szCs w:val="24"/>
              </w:rPr>
            </w:pPr>
          </w:p>
        </w:tc>
      </w:tr>
      <w:tr w:rsidR="00A77FA4" w:rsidRPr="009A2878" w:rsidTr="00735C28">
        <w:tc>
          <w:tcPr>
            <w:tcW w:w="439" w:type="dxa"/>
            <w:vMerge/>
          </w:tcPr>
          <w:p w:rsidR="00A77FA4" w:rsidRPr="00240BF9" w:rsidRDefault="00A77FA4" w:rsidP="00735C28">
            <w:pPr>
              <w:pStyle w:val="ConsPlusNormal"/>
              <w:jc w:val="center"/>
              <w:rPr>
                <w:rFonts w:ascii="Times New Roman" w:hAnsi="Times New Roman" w:cs="Times New Roman"/>
                <w:sz w:val="20"/>
                <w:szCs w:val="20"/>
              </w:rPr>
            </w:pPr>
          </w:p>
        </w:tc>
        <w:tc>
          <w:tcPr>
            <w:tcW w:w="852" w:type="dxa"/>
            <w:gridSpan w:val="2"/>
            <w:vMerge/>
          </w:tcPr>
          <w:p w:rsidR="00A77FA4" w:rsidRPr="00240BF9" w:rsidRDefault="00A77FA4" w:rsidP="00735C28">
            <w:pPr>
              <w:pStyle w:val="ConsPlusNormal"/>
              <w:jc w:val="both"/>
              <w:rPr>
                <w:rFonts w:ascii="Times New Roman" w:hAnsi="Times New Roman" w:cs="Times New Roman"/>
                <w:sz w:val="20"/>
                <w:szCs w:val="20"/>
              </w:rPr>
            </w:pPr>
          </w:p>
        </w:tc>
        <w:tc>
          <w:tcPr>
            <w:tcW w:w="1090" w:type="dxa"/>
            <w:vMerge/>
          </w:tcPr>
          <w:p w:rsidR="00A77FA4" w:rsidRPr="00240BF9" w:rsidRDefault="00A77FA4" w:rsidP="00735C28">
            <w:pPr>
              <w:pStyle w:val="ConsPlusNormal"/>
              <w:jc w:val="both"/>
              <w:rPr>
                <w:rFonts w:ascii="Times New Roman" w:hAnsi="Times New Roman" w:cs="Times New Roman"/>
                <w:sz w:val="20"/>
                <w:szCs w:val="20"/>
              </w:rPr>
            </w:pPr>
          </w:p>
        </w:tc>
        <w:tc>
          <w:tcPr>
            <w:tcW w:w="842" w:type="dxa"/>
          </w:tcPr>
          <w:p w:rsidR="00A77FA4" w:rsidRPr="00240BF9" w:rsidRDefault="00A77FA4" w:rsidP="00735C28">
            <w:pPr>
              <w:pStyle w:val="ConsPlusNormal"/>
              <w:jc w:val="both"/>
              <w:rPr>
                <w:rFonts w:ascii="Times New Roman" w:hAnsi="Times New Roman" w:cs="Times New Roman"/>
                <w:sz w:val="20"/>
                <w:szCs w:val="20"/>
              </w:rPr>
            </w:pPr>
          </w:p>
        </w:tc>
        <w:tc>
          <w:tcPr>
            <w:tcW w:w="845" w:type="dxa"/>
          </w:tcPr>
          <w:p w:rsidR="00A77FA4" w:rsidRPr="00240BF9" w:rsidRDefault="00A77FA4" w:rsidP="00735C28">
            <w:pPr>
              <w:pStyle w:val="ConsPlusNormal"/>
              <w:jc w:val="both"/>
              <w:rPr>
                <w:rFonts w:ascii="Times New Roman" w:hAnsi="Times New Roman" w:cs="Times New Roman"/>
                <w:sz w:val="20"/>
                <w:szCs w:val="20"/>
              </w:rPr>
            </w:pPr>
          </w:p>
        </w:tc>
        <w:tc>
          <w:tcPr>
            <w:tcW w:w="992" w:type="dxa"/>
          </w:tcPr>
          <w:p w:rsidR="00A77FA4" w:rsidRPr="00240BF9" w:rsidRDefault="00A77FA4" w:rsidP="00735C28">
            <w:pPr>
              <w:pStyle w:val="ConsPlusNormal"/>
              <w:jc w:val="both"/>
              <w:rPr>
                <w:rFonts w:ascii="Times New Roman" w:hAnsi="Times New Roman" w:cs="Times New Roman"/>
                <w:sz w:val="20"/>
                <w:szCs w:val="20"/>
              </w:rPr>
            </w:pPr>
            <w:r w:rsidRPr="00240BF9">
              <w:rPr>
                <w:rFonts w:ascii="Times New Roman" w:hAnsi="Times New Roman" w:cs="Times New Roman"/>
                <w:sz w:val="20"/>
                <w:szCs w:val="20"/>
              </w:rPr>
              <w:t xml:space="preserve">цветность </w:t>
            </w:r>
            <w:r w:rsidRPr="00240BF9">
              <w:rPr>
                <w:rFonts w:ascii="Times New Roman" w:hAnsi="Times New Roman" w:cs="Times New Roman"/>
                <w:sz w:val="20"/>
                <w:szCs w:val="20"/>
              </w:rPr>
              <w:lastRenderedPageBreak/>
              <w:t>(цветной/черно-белый)</w:t>
            </w:r>
          </w:p>
        </w:tc>
        <w:tc>
          <w:tcPr>
            <w:tcW w:w="3751" w:type="dxa"/>
            <w:gridSpan w:val="9"/>
            <w:vMerge/>
          </w:tcPr>
          <w:p w:rsidR="00A77FA4" w:rsidRPr="00240BF9" w:rsidRDefault="00A77FA4" w:rsidP="00735C28">
            <w:pPr>
              <w:pStyle w:val="ConsPlusNormal"/>
              <w:jc w:val="both"/>
              <w:rPr>
                <w:rFonts w:ascii="Times New Roman" w:hAnsi="Times New Roman" w:cs="Times New Roman"/>
                <w:sz w:val="20"/>
                <w:szCs w:val="20"/>
              </w:rPr>
            </w:pPr>
          </w:p>
        </w:tc>
        <w:tc>
          <w:tcPr>
            <w:tcW w:w="1000" w:type="dxa"/>
            <w:gridSpan w:val="2"/>
          </w:tcPr>
          <w:p w:rsidR="00A77FA4" w:rsidRPr="00240BF9" w:rsidRDefault="00A77FA4" w:rsidP="00735C28">
            <w:pPr>
              <w:pStyle w:val="ConsPlusNormal"/>
              <w:jc w:val="both"/>
              <w:rPr>
                <w:rFonts w:ascii="Times New Roman" w:hAnsi="Times New Roman" w:cs="Times New Roman"/>
                <w:sz w:val="20"/>
                <w:szCs w:val="20"/>
              </w:rPr>
            </w:pPr>
            <w:r w:rsidRPr="00240BF9">
              <w:rPr>
                <w:rFonts w:ascii="Times New Roman" w:hAnsi="Times New Roman" w:cs="Times New Roman"/>
                <w:sz w:val="20"/>
                <w:szCs w:val="20"/>
              </w:rPr>
              <w:t xml:space="preserve">цветность </w:t>
            </w:r>
            <w:r w:rsidRPr="00240BF9">
              <w:rPr>
                <w:rFonts w:ascii="Times New Roman" w:hAnsi="Times New Roman" w:cs="Times New Roman"/>
                <w:sz w:val="20"/>
                <w:szCs w:val="20"/>
              </w:rPr>
              <w:lastRenderedPageBreak/>
              <w:t>(цветной/черно-белый)</w:t>
            </w:r>
          </w:p>
        </w:tc>
        <w:tc>
          <w:tcPr>
            <w:tcW w:w="4444" w:type="dxa"/>
            <w:gridSpan w:val="12"/>
            <w:shd w:val="clear" w:color="auto" w:fill="auto"/>
            <w:vAlign w:val="center"/>
          </w:tcPr>
          <w:p w:rsidR="00A77FA4" w:rsidRPr="006B38DA" w:rsidRDefault="00A77FA4" w:rsidP="00735C28">
            <w:pPr>
              <w:pStyle w:val="ConsPlusNormal"/>
              <w:jc w:val="center"/>
              <w:rPr>
                <w:rFonts w:ascii="Times New Roman" w:hAnsi="Times New Roman"/>
                <w:sz w:val="20"/>
                <w:szCs w:val="20"/>
              </w:rPr>
            </w:pPr>
            <w:r>
              <w:rPr>
                <w:rFonts w:ascii="Times New Roman" w:hAnsi="Times New Roman" w:cs="Times New Roman"/>
                <w:sz w:val="20"/>
                <w:szCs w:val="20"/>
              </w:rPr>
              <w:lastRenderedPageBreak/>
              <w:t>цветной или черно-белый</w:t>
            </w:r>
          </w:p>
        </w:tc>
        <w:tc>
          <w:tcPr>
            <w:tcW w:w="851" w:type="dxa"/>
            <w:vMerge/>
          </w:tcPr>
          <w:p w:rsidR="00A77FA4" w:rsidRPr="009A2878" w:rsidRDefault="00A77FA4" w:rsidP="00735C28">
            <w:pPr>
              <w:pStyle w:val="ConsPlusNormal"/>
              <w:jc w:val="both"/>
              <w:rPr>
                <w:rFonts w:ascii="Times New Roman" w:hAnsi="Times New Roman"/>
                <w:sz w:val="24"/>
                <w:szCs w:val="24"/>
              </w:rPr>
            </w:pPr>
          </w:p>
        </w:tc>
        <w:tc>
          <w:tcPr>
            <w:tcW w:w="708" w:type="dxa"/>
            <w:vMerge/>
          </w:tcPr>
          <w:p w:rsidR="00A77FA4" w:rsidRPr="009A2878" w:rsidRDefault="00A77FA4" w:rsidP="00735C28">
            <w:pPr>
              <w:pStyle w:val="ConsPlusNormal"/>
              <w:jc w:val="both"/>
              <w:rPr>
                <w:rFonts w:ascii="Times New Roman" w:hAnsi="Times New Roman"/>
                <w:sz w:val="24"/>
                <w:szCs w:val="24"/>
              </w:rPr>
            </w:pPr>
          </w:p>
        </w:tc>
      </w:tr>
      <w:tr w:rsidR="00A77FA4" w:rsidRPr="009A2878" w:rsidTr="00735C28">
        <w:tc>
          <w:tcPr>
            <w:tcW w:w="439" w:type="dxa"/>
            <w:vMerge/>
          </w:tcPr>
          <w:p w:rsidR="00A77FA4" w:rsidRPr="00240BF9" w:rsidRDefault="00A77FA4" w:rsidP="00735C28">
            <w:pPr>
              <w:pStyle w:val="ConsPlusNormal"/>
              <w:jc w:val="center"/>
              <w:rPr>
                <w:rFonts w:ascii="Times New Roman" w:hAnsi="Times New Roman" w:cs="Times New Roman"/>
                <w:sz w:val="20"/>
                <w:szCs w:val="20"/>
              </w:rPr>
            </w:pPr>
          </w:p>
        </w:tc>
        <w:tc>
          <w:tcPr>
            <w:tcW w:w="852" w:type="dxa"/>
            <w:gridSpan w:val="2"/>
            <w:vMerge/>
          </w:tcPr>
          <w:p w:rsidR="00A77FA4" w:rsidRPr="00240BF9" w:rsidRDefault="00A77FA4" w:rsidP="00735C28">
            <w:pPr>
              <w:pStyle w:val="ConsPlusNormal"/>
              <w:jc w:val="both"/>
              <w:rPr>
                <w:rFonts w:ascii="Times New Roman" w:hAnsi="Times New Roman" w:cs="Times New Roman"/>
                <w:sz w:val="20"/>
                <w:szCs w:val="20"/>
              </w:rPr>
            </w:pPr>
          </w:p>
        </w:tc>
        <w:tc>
          <w:tcPr>
            <w:tcW w:w="1090" w:type="dxa"/>
            <w:vMerge/>
          </w:tcPr>
          <w:p w:rsidR="00A77FA4" w:rsidRPr="00240BF9" w:rsidRDefault="00A77FA4" w:rsidP="00735C28">
            <w:pPr>
              <w:pStyle w:val="ConsPlusNormal"/>
              <w:jc w:val="both"/>
              <w:rPr>
                <w:rFonts w:ascii="Times New Roman" w:hAnsi="Times New Roman" w:cs="Times New Roman"/>
                <w:sz w:val="20"/>
                <w:szCs w:val="20"/>
              </w:rPr>
            </w:pPr>
          </w:p>
        </w:tc>
        <w:tc>
          <w:tcPr>
            <w:tcW w:w="842" w:type="dxa"/>
          </w:tcPr>
          <w:p w:rsidR="00A77FA4" w:rsidRPr="00240BF9" w:rsidRDefault="00A77FA4" w:rsidP="00735C28">
            <w:pPr>
              <w:pStyle w:val="ConsPlusNormal"/>
              <w:jc w:val="both"/>
              <w:rPr>
                <w:rFonts w:ascii="Times New Roman" w:hAnsi="Times New Roman" w:cs="Times New Roman"/>
                <w:sz w:val="20"/>
                <w:szCs w:val="20"/>
              </w:rPr>
            </w:pPr>
          </w:p>
        </w:tc>
        <w:tc>
          <w:tcPr>
            <w:tcW w:w="845" w:type="dxa"/>
          </w:tcPr>
          <w:p w:rsidR="00A77FA4" w:rsidRPr="00240BF9" w:rsidRDefault="00A77FA4" w:rsidP="00735C28">
            <w:pPr>
              <w:pStyle w:val="ConsPlusNormal"/>
              <w:jc w:val="both"/>
              <w:rPr>
                <w:rFonts w:ascii="Times New Roman" w:hAnsi="Times New Roman" w:cs="Times New Roman"/>
                <w:sz w:val="20"/>
                <w:szCs w:val="20"/>
              </w:rPr>
            </w:pPr>
          </w:p>
        </w:tc>
        <w:tc>
          <w:tcPr>
            <w:tcW w:w="992" w:type="dxa"/>
          </w:tcPr>
          <w:p w:rsidR="00A77FA4" w:rsidRPr="00240BF9" w:rsidRDefault="00A77FA4" w:rsidP="00735C28">
            <w:pPr>
              <w:pStyle w:val="ConsPlusNormal"/>
              <w:jc w:val="both"/>
              <w:rPr>
                <w:rFonts w:ascii="Times New Roman" w:hAnsi="Times New Roman" w:cs="Times New Roman"/>
                <w:sz w:val="20"/>
                <w:szCs w:val="20"/>
              </w:rPr>
            </w:pPr>
            <w:r w:rsidRPr="00240BF9">
              <w:rPr>
                <w:rFonts w:ascii="Times New Roman" w:hAnsi="Times New Roman" w:cs="Times New Roman"/>
                <w:sz w:val="20"/>
                <w:szCs w:val="20"/>
              </w:rPr>
              <w:t>максимальный формат</w:t>
            </w:r>
          </w:p>
        </w:tc>
        <w:tc>
          <w:tcPr>
            <w:tcW w:w="3751" w:type="dxa"/>
            <w:gridSpan w:val="9"/>
            <w:vMerge/>
          </w:tcPr>
          <w:p w:rsidR="00A77FA4" w:rsidRPr="00240BF9" w:rsidRDefault="00A77FA4" w:rsidP="00735C28">
            <w:pPr>
              <w:pStyle w:val="ConsPlusNormal"/>
              <w:jc w:val="both"/>
              <w:rPr>
                <w:rFonts w:ascii="Times New Roman" w:hAnsi="Times New Roman" w:cs="Times New Roman"/>
                <w:sz w:val="20"/>
                <w:szCs w:val="20"/>
              </w:rPr>
            </w:pPr>
          </w:p>
        </w:tc>
        <w:tc>
          <w:tcPr>
            <w:tcW w:w="1000" w:type="dxa"/>
            <w:gridSpan w:val="2"/>
          </w:tcPr>
          <w:p w:rsidR="00A77FA4" w:rsidRPr="00240BF9" w:rsidRDefault="00A77FA4" w:rsidP="00735C28">
            <w:pPr>
              <w:pStyle w:val="ConsPlusNormal"/>
              <w:jc w:val="both"/>
              <w:rPr>
                <w:rFonts w:ascii="Times New Roman" w:hAnsi="Times New Roman" w:cs="Times New Roman"/>
                <w:sz w:val="20"/>
                <w:szCs w:val="20"/>
              </w:rPr>
            </w:pPr>
            <w:r w:rsidRPr="00240BF9">
              <w:rPr>
                <w:rFonts w:ascii="Times New Roman" w:hAnsi="Times New Roman" w:cs="Times New Roman"/>
                <w:sz w:val="20"/>
                <w:szCs w:val="20"/>
              </w:rPr>
              <w:t>максимальный формат</w:t>
            </w:r>
          </w:p>
        </w:tc>
        <w:tc>
          <w:tcPr>
            <w:tcW w:w="4444" w:type="dxa"/>
            <w:gridSpan w:val="12"/>
            <w:shd w:val="clear" w:color="auto" w:fill="auto"/>
            <w:vAlign w:val="center"/>
          </w:tcPr>
          <w:p w:rsidR="00A77FA4" w:rsidRPr="006B38DA" w:rsidRDefault="00A77FA4" w:rsidP="00735C28">
            <w:pPr>
              <w:pStyle w:val="ConsPlusNormal"/>
              <w:jc w:val="center"/>
              <w:rPr>
                <w:rFonts w:ascii="Times New Roman" w:hAnsi="Times New Roman"/>
                <w:sz w:val="20"/>
                <w:szCs w:val="20"/>
              </w:rPr>
            </w:pPr>
            <w:r>
              <w:rPr>
                <w:rFonts w:ascii="Times New Roman" w:hAnsi="Times New Roman"/>
                <w:sz w:val="20"/>
                <w:szCs w:val="20"/>
              </w:rPr>
              <w:t xml:space="preserve">не более </w:t>
            </w:r>
            <w:r w:rsidRPr="006B38DA">
              <w:rPr>
                <w:rFonts w:ascii="Times New Roman" w:hAnsi="Times New Roman"/>
                <w:sz w:val="20"/>
                <w:szCs w:val="20"/>
              </w:rPr>
              <w:t>А3</w:t>
            </w:r>
          </w:p>
        </w:tc>
        <w:tc>
          <w:tcPr>
            <w:tcW w:w="851" w:type="dxa"/>
            <w:vMerge/>
          </w:tcPr>
          <w:p w:rsidR="00A77FA4" w:rsidRPr="009A2878" w:rsidRDefault="00A77FA4" w:rsidP="00735C28">
            <w:pPr>
              <w:pStyle w:val="ConsPlusNormal"/>
              <w:jc w:val="both"/>
              <w:rPr>
                <w:rFonts w:ascii="Times New Roman" w:hAnsi="Times New Roman"/>
                <w:sz w:val="24"/>
                <w:szCs w:val="24"/>
              </w:rPr>
            </w:pPr>
          </w:p>
        </w:tc>
        <w:tc>
          <w:tcPr>
            <w:tcW w:w="708" w:type="dxa"/>
            <w:vMerge/>
          </w:tcPr>
          <w:p w:rsidR="00A77FA4" w:rsidRPr="009A2878" w:rsidRDefault="00A77FA4" w:rsidP="00735C28">
            <w:pPr>
              <w:pStyle w:val="ConsPlusNormal"/>
              <w:jc w:val="both"/>
              <w:rPr>
                <w:rFonts w:ascii="Times New Roman" w:hAnsi="Times New Roman"/>
                <w:sz w:val="24"/>
                <w:szCs w:val="24"/>
              </w:rPr>
            </w:pPr>
          </w:p>
        </w:tc>
      </w:tr>
      <w:tr w:rsidR="00A77FA4" w:rsidRPr="009A2878" w:rsidTr="00735C28">
        <w:tc>
          <w:tcPr>
            <w:tcW w:w="439" w:type="dxa"/>
            <w:vMerge/>
          </w:tcPr>
          <w:p w:rsidR="00A77FA4" w:rsidRPr="00240BF9" w:rsidRDefault="00A77FA4" w:rsidP="00735C28">
            <w:pPr>
              <w:pStyle w:val="ConsPlusNormal"/>
              <w:jc w:val="center"/>
              <w:rPr>
                <w:rFonts w:ascii="Times New Roman" w:hAnsi="Times New Roman" w:cs="Times New Roman"/>
                <w:sz w:val="20"/>
                <w:szCs w:val="20"/>
              </w:rPr>
            </w:pPr>
          </w:p>
        </w:tc>
        <w:tc>
          <w:tcPr>
            <w:tcW w:w="852" w:type="dxa"/>
            <w:gridSpan w:val="2"/>
            <w:vMerge/>
          </w:tcPr>
          <w:p w:rsidR="00A77FA4" w:rsidRPr="00240BF9" w:rsidRDefault="00A77FA4" w:rsidP="00735C28">
            <w:pPr>
              <w:pStyle w:val="ConsPlusNormal"/>
              <w:jc w:val="both"/>
              <w:rPr>
                <w:rFonts w:ascii="Times New Roman" w:hAnsi="Times New Roman" w:cs="Times New Roman"/>
                <w:sz w:val="20"/>
                <w:szCs w:val="20"/>
              </w:rPr>
            </w:pPr>
          </w:p>
        </w:tc>
        <w:tc>
          <w:tcPr>
            <w:tcW w:w="1090" w:type="dxa"/>
            <w:vMerge/>
          </w:tcPr>
          <w:p w:rsidR="00A77FA4" w:rsidRPr="00240BF9" w:rsidRDefault="00A77FA4" w:rsidP="00735C28">
            <w:pPr>
              <w:pStyle w:val="ConsPlusNormal"/>
              <w:jc w:val="both"/>
              <w:rPr>
                <w:rFonts w:ascii="Times New Roman" w:hAnsi="Times New Roman" w:cs="Times New Roman"/>
                <w:sz w:val="20"/>
                <w:szCs w:val="20"/>
              </w:rPr>
            </w:pPr>
          </w:p>
        </w:tc>
        <w:tc>
          <w:tcPr>
            <w:tcW w:w="842" w:type="dxa"/>
          </w:tcPr>
          <w:p w:rsidR="00A77FA4" w:rsidRPr="00240BF9" w:rsidRDefault="00A77FA4" w:rsidP="00735C28">
            <w:pPr>
              <w:pStyle w:val="ConsPlusNormal"/>
              <w:jc w:val="both"/>
              <w:rPr>
                <w:rFonts w:ascii="Times New Roman" w:hAnsi="Times New Roman" w:cs="Times New Roman"/>
                <w:sz w:val="20"/>
                <w:szCs w:val="20"/>
              </w:rPr>
            </w:pPr>
          </w:p>
        </w:tc>
        <w:tc>
          <w:tcPr>
            <w:tcW w:w="845" w:type="dxa"/>
          </w:tcPr>
          <w:p w:rsidR="00A77FA4" w:rsidRPr="00240BF9" w:rsidRDefault="00A77FA4" w:rsidP="00735C28">
            <w:pPr>
              <w:pStyle w:val="ConsPlusNormal"/>
              <w:jc w:val="both"/>
              <w:rPr>
                <w:rFonts w:ascii="Times New Roman" w:hAnsi="Times New Roman" w:cs="Times New Roman"/>
                <w:sz w:val="20"/>
                <w:szCs w:val="20"/>
              </w:rPr>
            </w:pPr>
          </w:p>
        </w:tc>
        <w:tc>
          <w:tcPr>
            <w:tcW w:w="992" w:type="dxa"/>
          </w:tcPr>
          <w:p w:rsidR="00A77FA4" w:rsidRPr="00240BF9" w:rsidRDefault="00A77FA4" w:rsidP="00735C28">
            <w:pPr>
              <w:pStyle w:val="ConsPlusNormal"/>
              <w:jc w:val="both"/>
              <w:rPr>
                <w:rFonts w:ascii="Times New Roman" w:hAnsi="Times New Roman" w:cs="Times New Roman"/>
                <w:sz w:val="20"/>
                <w:szCs w:val="20"/>
              </w:rPr>
            </w:pPr>
            <w:r w:rsidRPr="00240BF9">
              <w:rPr>
                <w:rFonts w:ascii="Times New Roman" w:hAnsi="Times New Roman" w:cs="Times New Roman"/>
                <w:sz w:val="20"/>
                <w:szCs w:val="20"/>
              </w:rPr>
              <w:t>скорость печати/ сканирования</w:t>
            </w:r>
          </w:p>
        </w:tc>
        <w:tc>
          <w:tcPr>
            <w:tcW w:w="3751" w:type="dxa"/>
            <w:gridSpan w:val="9"/>
            <w:vMerge/>
          </w:tcPr>
          <w:p w:rsidR="00A77FA4" w:rsidRPr="00240BF9" w:rsidRDefault="00A77FA4" w:rsidP="00735C28">
            <w:pPr>
              <w:pStyle w:val="ConsPlusNormal"/>
              <w:jc w:val="both"/>
              <w:rPr>
                <w:rFonts w:ascii="Times New Roman" w:hAnsi="Times New Roman" w:cs="Times New Roman"/>
                <w:sz w:val="20"/>
                <w:szCs w:val="20"/>
              </w:rPr>
            </w:pPr>
          </w:p>
        </w:tc>
        <w:tc>
          <w:tcPr>
            <w:tcW w:w="1000" w:type="dxa"/>
            <w:gridSpan w:val="2"/>
          </w:tcPr>
          <w:p w:rsidR="00A77FA4" w:rsidRPr="00240BF9" w:rsidRDefault="00A77FA4" w:rsidP="00735C28">
            <w:pPr>
              <w:pStyle w:val="ConsPlusNormal"/>
              <w:jc w:val="both"/>
              <w:rPr>
                <w:rFonts w:ascii="Times New Roman" w:hAnsi="Times New Roman" w:cs="Times New Roman"/>
                <w:sz w:val="20"/>
                <w:szCs w:val="20"/>
              </w:rPr>
            </w:pPr>
            <w:r w:rsidRPr="00240BF9">
              <w:rPr>
                <w:rFonts w:ascii="Times New Roman" w:hAnsi="Times New Roman" w:cs="Times New Roman"/>
                <w:sz w:val="20"/>
                <w:szCs w:val="20"/>
              </w:rPr>
              <w:t>скорость печати/ сканирования</w:t>
            </w:r>
          </w:p>
        </w:tc>
        <w:tc>
          <w:tcPr>
            <w:tcW w:w="4444" w:type="dxa"/>
            <w:gridSpan w:val="12"/>
            <w:shd w:val="clear" w:color="auto" w:fill="auto"/>
            <w:vAlign w:val="center"/>
          </w:tcPr>
          <w:p w:rsidR="00A77FA4" w:rsidRPr="006B38DA" w:rsidRDefault="00A77FA4" w:rsidP="00735C28">
            <w:pPr>
              <w:pStyle w:val="ConsPlusNormal"/>
              <w:jc w:val="center"/>
              <w:rPr>
                <w:rFonts w:ascii="Times New Roman" w:hAnsi="Times New Roman"/>
                <w:sz w:val="20"/>
                <w:szCs w:val="20"/>
              </w:rPr>
            </w:pPr>
            <w:r w:rsidRPr="006B38DA">
              <w:rPr>
                <w:rFonts w:ascii="Times New Roman" w:hAnsi="Times New Roman"/>
                <w:sz w:val="20"/>
                <w:szCs w:val="20"/>
              </w:rPr>
              <w:t xml:space="preserve">не </w:t>
            </w:r>
            <w:r>
              <w:rPr>
                <w:rFonts w:ascii="Times New Roman" w:hAnsi="Times New Roman"/>
                <w:sz w:val="20"/>
                <w:szCs w:val="20"/>
              </w:rPr>
              <w:t>менее 50000 страниц в месяц</w:t>
            </w:r>
          </w:p>
        </w:tc>
        <w:tc>
          <w:tcPr>
            <w:tcW w:w="851" w:type="dxa"/>
            <w:vMerge/>
          </w:tcPr>
          <w:p w:rsidR="00A77FA4" w:rsidRPr="009A2878" w:rsidRDefault="00A77FA4" w:rsidP="00735C28">
            <w:pPr>
              <w:pStyle w:val="ConsPlusNormal"/>
              <w:jc w:val="both"/>
              <w:rPr>
                <w:rFonts w:ascii="Times New Roman" w:hAnsi="Times New Roman"/>
                <w:sz w:val="24"/>
                <w:szCs w:val="24"/>
              </w:rPr>
            </w:pPr>
          </w:p>
        </w:tc>
        <w:tc>
          <w:tcPr>
            <w:tcW w:w="708" w:type="dxa"/>
            <w:vMerge/>
          </w:tcPr>
          <w:p w:rsidR="00A77FA4" w:rsidRPr="009A2878" w:rsidRDefault="00A77FA4" w:rsidP="00735C28">
            <w:pPr>
              <w:pStyle w:val="ConsPlusNormal"/>
              <w:jc w:val="both"/>
              <w:rPr>
                <w:rFonts w:ascii="Times New Roman" w:hAnsi="Times New Roman"/>
                <w:sz w:val="24"/>
                <w:szCs w:val="24"/>
              </w:rPr>
            </w:pPr>
          </w:p>
        </w:tc>
      </w:tr>
      <w:tr w:rsidR="00A77FA4" w:rsidRPr="00A77FA4" w:rsidTr="00735C28">
        <w:tc>
          <w:tcPr>
            <w:tcW w:w="439" w:type="dxa"/>
            <w:vMerge/>
          </w:tcPr>
          <w:p w:rsidR="00A77FA4" w:rsidRPr="00240BF9" w:rsidRDefault="00A77FA4" w:rsidP="00735C28">
            <w:pPr>
              <w:pStyle w:val="ConsPlusNormal"/>
              <w:jc w:val="center"/>
              <w:rPr>
                <w:rFonts w:ascii="Times New Roman" w:hAnsi="Times New Roman" w:cs="Times New Roman"/>
                <w:sz w:val="20"/>
                <w:szCs w:val="20"/>
              </w:rPr>
            </w:pPr>
          </w:p>
        </w:tc>
        <w:tc>
          <w:tcPr>
            <w:tcW w:w="852" w:type="dxa"/>
            <w:gridSpan w:val="2"/>
            <w:vMerge/>
          </w:tcPr>
          <w:p w:rsidR="00A77FA4" w:rsidRPr="00240BF9" w:rsidRDefault="00A77FA4" w:rsidP="00735C28">
            <w:pPr>
              <w:pStyle w:val="ConsPlusNormal"/>
              <w:jc w:val="both"/>
              <w:rPr>
                <w:rFonts w:ascii="Times New Roman" w:hAnsi="Times New Roman" w:cs="Times New Roman"/>
                <w:sz w:val="20"/>
                <w:szCs w:val="20"/>
              </w:rPr>
            </w:pPr>
          </w:p>
        </w:tc>
        <w:tc>
          <w:tcPr>
            <w:tcW w:w="1090" w:type="dxa"/>
            <w:vMerge/>
          </w:tcPr>
          <w:p w:rsidR="00A77FA4" w:rsidRPr="00240BF9" w:rsidRDefault="00A77FA4" w:rsidP="00735C28">
            <w:pPr>
              <w:pStyle w:val="ConsPlusNormal"/>
              <w:jc w:val="both"/>
              <w:rPr>
                <w:rFonts w:ascii="Times New Roman" w:hAnsi="Times New Roman" w:cs="Times New Roman"/>
                <w:sz w:val="20"/>
                <w:szCs w:val="20"/>
              </w:rPr>
            </w:pPr>
          </w:p>
        </w:tc>
        <w:tc>
          <w:tcPr>
            <w:tcW w:w="842" w:type="dxa"/>
          </w:tcPr>
          <w:p w:rsidR="00A77FA4" w:rsidRPr="00240BF9" w:rsidRDefault="00A77FA4" w:rsidP="00735C28">
            <w:pPr>
              <w:pStyle w:val="ConsPlusNormal"/>
              <w:jc w:val="both"/>
              <w:rPr>
                <w:rFonts w:ascii="Times New Roman" w:hAnsi="Times New Roman" w:cs="Times New Roman"/>
                <w:sz w:val="20"/>
                <w:szCs w:val="20"/>
              </w:rPr>
            </w:pPr>
          </w:p>
        </w:tc>
        <w:tc>
          <w:tcPr>
            <w:tcW w:w="845" w:type="dxa"/>
          </w:tcPr>
          <w:p w:rsidR="00A77FA4" w:rsidRPr="00240BF9" w:rsidRDefault="00A77FA4" w:rsidP="00735C28">
            <w:pPr>
              <w:pStyle w:val="ConsPlusNormal"/>
              <w:jc w:val="both"/>
              <w:rPr>
                <w:rFonts w:ascii="Times New Roman" w:hAnsi="Times New Roman" w:cs="Times New Roman"/>
                <w:sz w:val="20"/>
                <w:szCs w:val="20"/>
              </w:rPr>
            </w:pPr>
          </w:p>
        </w:tc>
        <w:tc>
          <w:tcPr>
            <w:tcW w:w="992" w:type="dxa"/>
          </w:tcPr>
          <w:p w:rsidR="00A77FA4" w:rsidRPr="00240BF9" w:rsidRDefault="00A77FA4" w:rsidP="00735C28">
            <w:pPr>
              <w:pStyle w:val="ConsPlusNormal"/>
              <w:jc w:val="both"/>
              <w:rPr>
                <w:rFonts w:ascii="Times New Roman" w:hAnsi="Times New Roman" w:cs="Times New Roman"/>
                <w:sz w:val="20"/>
                <w:szCs w:val="20"/>
              </w:rPr>
            </w:pPr>
            <w:r w:rsidRPr="00240BF9">
              <w:rPr>
                <w:rFonts w:ascii="Times New Roman" w:hAnsi="Times New Roman" w:cs="Times New Roman"/>
                <w:sz w:val="20"/>
                <w:szCs w:val="20"/>
              </w:rPr>
              <w:t>наличие дополнительных модулей и интерфейсов (сетевой интерфейс, устройства чтения карт памяти и т.д.)</w:t>
            </w:r>
          </w:p>
        </w:tc>
        <w:tc>
          <w:tcPr>
            <w:tcW w:w="3751" w:type="dxa"/>
            <w:gridSpan w:val="9"/>
            <w:vMerge/>
          </w:tcPr>
          <w:p w:rsidR="00A77FA4" w:rsidRPr="00240BF9" w:rsidRDefault="00A77FA4" w:rsidP="00735C28">
            <w:pPr>
              <w:pStyle w:val="ConsPlusNormal"/>
              <w:jc w:val="both"/>
              <w:rPr>
                <w:rFonts w:ascii="Times New Roman" w:hAnsi="Times New Roman" w:cs="Times New Roman"/>
                <w:sz w:val="20"/>
                <w:szCs w:val="20"/>
              </w:rPr>
            </w:pPr>
          </w:p>
        </w:tc>
        <w:tc>
          <w:tcPr>
            <w:tcW w:w="1000" w:type="dxa"/>
            <w:gridSpan w:val="2"/>
          </w:tcPr>
          <w:p w:rsidR="00A77FA4" w:rsidRPr="00240BF9" w:rsidRDefault="00A77FA4" w:rsidP="00735C28">
            <w:pPr>
              <w:pStyle w:val="ConsPlusNormal"/>
              <w:jc w:val="both"/>
              <w:rPr>
                <w:rFonts w:ascii="Times New Roman" w:hAnsi="Times New Roman" w:cs="Times New Roman"/>
                <w:sz w:val="20"/>
                <w:szCs w:val="20"/>
              </w:rPr>
            </w:pPr>
            <w:r w:rsidRPr="00240BF9">
              <w:rPr>
                <w:rFonts w:ascii="Times New Roman" w:hAnsi="Times New Roman" w:cs="Times New Roman"/>
                <w:sz w:val="20"/>
                <w:szCs w:val="20"/>
              </w:rPr>
              <w:t>наличие дополнительных модулей и интерфейсов (сетевой интерфейс, устройства чтения карт памяти и т.д.)</w:t>
            </w:r>
          </w:p>
        </w:tc>
        <w:tc>
          <w:tcPr>
            <w:tcW w:w="4444" w:type="dxa"/>
            <w:gridSpan w:val="12"/>
            <w:shd w:val="clear" w:color="auto" w:fill="auto"/>
            <w:vAlign w:val="center"/>
          </w:tcPr>
          <w:p w:rsidR="00A77FA4" w:rsidRPr="00855389" w:rsidRDefault="00A77FA4" w:rsidP="00735C28">
            <w:pPr>
              <w:pStyle w:val="ConsPlusNormal"/>
              <w:jc w:val="center"/>
              <w:rPr>
                <w:rFonts w:ascii="Times New Roman" w:hAnsi="Times New Roman" w:cs="Times New Roman"/>
                <w:sz w:val="20"/>
                <w:szCs w:val="20"/>
              </w:rPr>
            </w:pPr>
          </w:p>
          <w:p w:rsidR="00A77FA4" w:rsidRPr="00855389" w:rsidRDefault="00A77FA4" w:rsidP="00735C28">
            <w:pPr>
              <w:pStyle w:val="ConsPlusNormal"/>
              <w:jc w:val="center"/>
              <w:rPr>
                <w:rFonts w:ascii="Times New Roman" w:hAnsi="Times New Roman" w:cs="Times New Roman"/>
                <w:sz w:val="20"/>
                <w:szCs w:val="20"/>
                <w:lang w:val="en-US"/>
              </w:rPr>
            </w:pPr>
            <w:r w:rsidRPr="00855389">
              <w:rPr>
                <w:rFonts w:ascii="Times New Roman" w:hAnsi="Times New Roman" w:cs="Times New Roman"/>
                <w:sz w:val="20"/>
                <w:szCs w:val="20"/>
                <w:lang w:val="en-US"/>
              </w:rPr>
              <w:t xml:space="preserve">USB 2.0, Ethernet (RJ-45), </w:t>
            </w:r>
            <w:r w:rsidRPr="00855389">
              <w:rPr>
                <w:rFonts w:ascii="Times New Roman" w:hAnsi="Times New Roman" w:cs="Times New Roman"/>
                <w:sz w:val="20"/>
                <w:szCs w:val="20"/>
              </w:rPr>
              <w:t>модуль</w:t>
            </w:r>
            <w:r w:rsidRPr="00855389">
              <w:rPr>
                <w:rFonts w:ascii="Times New Roman" w:hAnsi="Times New Roman" w:cs="Times New Roman"/>
                <w:sz w:val="20"/>
                <w:szCs w:val="20"/>
                <w:lang w:val="en-US"/>
              </w:rPr>
              <w:t xml:space="preserve"> WI-FI</w:t>
            </w:r>
          </w:p>
          <w:p w:rsidR="00A77FA4" w:rsidRPr="00855389" w:rsidRDefault="00A77FA4" w:rsidP="00735C28">
            <w:pPr>
              <w:pStyle w:val="ConsPlusNormal"/>
              <w:jc w:val="center"/>
              <w:rPr>
                <w:rFonts w:ascii="Times New Roman" w:hAnsi="Times New Roman" w:cs="Times New Roman"/>
                <w:sz w:val="20"/>
                <w:szCs w:val="20"/>
                <w:lang w:val="en-US"/>
              </w:rPr>
            </w:pPr>
          </w:p>
        </w:tc>
        <w:tc>
          <w:tcPr>
            <w:tcW w:w="851" w:type="dxa"/>
            <w:vMerge/>
          </w:tcPr>
          <w:p w:rsidR="00A77FA4" w:rsidRPr="00534679" w:rsidRDefault="00A77FA4" w:rsidP="00735C28">
            <w:pPr>
              <w:pStyle w:val="ConsPlusNormal"/>
              <w:jc w:val="both"/>
              <w:rPr>
                <w:rFonts w:ascii="Times New Roman" w:hAnsi="Times New Roman"/>
                <w:sz w:val="24"/>
                <w:szCs w:val="24"/>
                <w:lang w:val="en-US"/>
              </w:rPr>
            </w:pPr>
          </w:p>
        </w:tc>
        <w:tc>
          <w:tcPr>
            <w:tcW w:w="708" w:type="dxa"/>
            <w:vMerge/>
          </w:tcPr>
          <w:p w:rsidR="00A77FA4" w:rsidRPr="00534679" w:rsidRDefault="00A77FA4" w:rsidP="00735C28">
            <w:pPr>
              <w:pStyle w:val="ConsPlusNormal"/>
              <w:jc w:val="both"/>
              <w:rPr>
                <w:rFonts w:ascii="Times New Roman" w:hAnsi="Times New Roman"/>
                <w:sz w:val="24"/>
                <w:szCs w:val="24"/>
                <w:lang w:val="en-US"/>
              </w:rPr>
            </w:pPr>
          </w:p>
        </w:tc>
      </w:tr>
      <w:tr w:rsidR="00A77FA4" w:rsidRPr="009A2878" w:rsidTr="00735C28">
        <w:tc>
          <w:tcPr>
            <w:tcW w:w="439" w:type="dxa"/>
            <w:vMerge/>
          </w:tcPr>
          <w:p w:rsidR="00A77FA4" w:rsidRPr="00534679" w:rsidRDefault="00A77FA4" w:rsidP="00735C28">
            <w:pPr>
              <w:pStyle w:val="ConsPlusNormal"/>
              <w:jc w:val="center"/>
              <w:rPr>
                <w:rFonts w:ascii="Times New Roman" w:hAnsi="Times New Roman" w:cs="Times New Roman"/>
                <w:sz w:val="20"/>
                <w:szCs w:val="20"/>
                <w:lang w:val="en-US"/>
              </w:rPr>
            </w:pPr>
          </w:p>
        </w:tc>
        <w:tc>
          <w:tcPr>
            <w:tcW w:w="852" w:type="dxa"/>
            <w:gridSpan w:val="2"/>
            <w:vMerge/>
          </w:tcPr>
          <w:p w:rsidR="00A77FA4" w:rsidRPr="00534679" w:rsidRDefault="00A77FA4" w:rsidP="00735C28">
            <w:pPr>
              <w:pStyle w:val="ConsPlusNormal"/>
              <w:jc w:val="both"/>
              <w:rPr>
                <w:rFonts w:ascii="Times New Roman" w:hAnsi="Times New Roman" w:cs="Times New Roman"/>
                <w:sz w:val="20"/>
                <w:szCs w:val="20"/>
                <w:lang w:val="en-US"/>
              </w:rPr>
            </w:pPr>
          </w:p>
        </w:tc>
        <w:tc>
          <w:tcPr>
            <w:tcW w:w="1090" w:type="dxa"/>
            <w:vMerge/>
          </w:tcPr>
          <w:p w:rsidR="00A77FA4" w:rsidRPr="00534679" w:rsidRDefault="00A77FA4" w:rsidP="00735C28">
            <w:pPr>
              <w:pStyle w:val="ConsPlusNormal"/>
              <w:jc w:val="both"/>
              <w:rPr>
                <w:rFonts w:ascii="Times New Roman" w:hAnsi="Times New Roman" w:cs="Times New Roman"/>
                <w:sz w:val="20"/>
                <w:szCs w:val="20"/>
                <w:lang w:val="en-US"/>
              </w:rPr>
            </w:pPr>
          </w:p>
        </w:tc>
        <w:tc>
          <w:tcPr>
            <w:tcW w:w="842" w:type="dxa"/>
          </w:tcPr>
          <w:p w:rsidR="00A77FA4" w:rsidRPr="00E338B2" w:rsidRDefault="00A77FA4" w:rsidP="00735C28">
            <w:pPr>
              <w:pStyle w:val="ConsPlusNormal"/>
              <w:jc w:val="center"/>
              <w:rPr>
                <w:rFonts w:ascii="Times New Roman" w:hAnsi="Times New Roman"/>
                <w:sz w:val="20"/>
                <w:szCs w:val="20"/>
              </w:rPr>
            </w:pPr>
            <w:r w:rsidRPr="00E338B2">
              <w:rPr>
                <w:rFonts w:ascii="Times New Roman" w:hAnsi="Times New Roman"/>
                <w:sz w:val="20"/>
                <w:szCs w:val="20"/>
              </w:rPr>
              <w:t>383</w:t>
            </w:r>
          </w:p>
        </w:tc>
        <w:tc>
          <w:tcPr>
            <w:tcW w:w="845" w:type="dxa"/>
          </w:tcPr>
          <w:p w:rsidR="00A77FA4" w:rsidRPr="00E338B2" w:rsidRDefault="00A77FA4" w:rsidP="00735C28">
            <w:pPr>
              <w:pStyle w:val="ConsPlusNormal"/>
              <w:jc w:val="center"/>
              <w:rPr>
                <w:rFonts w:ascii="Times New Roman" w:hAnsi="Times New Roman"/>
                <w:sz w:val="20"/>
                <w:szCs w:val="20"/>
              </w:rPr>
            </w:pPr>
            <w:r w:rsidRPr="00E338B2">
              <w:rPr>
                <w:rFonts w:ascii="Times New Roman" w:hAnsi="Times New Roman"/>
                <w:sz w:val="20"/>
                <w:szCs w:val="20"/>
              </w:rPr>
              <w:t>рубль</w:t>
            </w:r>
          </w:p>
        </w:tc>
        <w:tc>
          <w:tcPr>
            <w:tcW w:w="992" w:type="dxa"/>
          </w:tcPr>
          <w:p w:rsidR="00A77FA4" w:rsidRPr="00240BF9" w:rsidRDefault="00A77FA4" w:rsidP="00735C28">
            <w:pPr>
              <w:pStyle w:val="ConsPlusNormal"/>
              <w:jc w:val="both"/>
              <w:rPr>
                <w:rFonts w:ascii="Times New Roman" w:hAnsi="Times New Roman" w:cs="Times New Roman"/>
                <w:sz w:val="20"/>
                <w:szCs w:val="20"/>
              </w:rPr>
            </w:pPr>
            <w:r w:rsidRPr="00240BF9">
              <w:rPr>
                <w:rFonts w:ascii="Times New Roman" w:hAnsi="Times New Roman" w:cs="Times New Roman"/>
                <w:sz w:val="20"/>
                <w:szCs w:val="20"/>
              </w:rPr>
              <w:t>предельная цена</w:t>
            </w:r>
          </w:p>
        </w:tc>
        <w:tc>
          <w:tcPr>
            <w:tcW w:w="3751" w:type="dxa"/>
            <w:gridSpan w:val="9"/>
            <w:vMerge/>
          </w:tcPr>
          <w:p w:rsidR="00A77FA4" w:rsidRPr="00240BF9" w:rsidRDefault="00A77FA4" w:rsidP="00735C28">
            <w:pPr>
              <w:pStyle w:val="ConsPlusNormal"/>
              <w:jc w:val="both"/>
              <w:rPr>
                <w:rFonts w:ascii="Times New Roman" w:hAnsi="Times New Roman" w:cs="Times New Roman"/>
                <w:sz w:val="20"/>
                <w:szCs w:val="20"/>
              </w:rPr>
            </w:pPr>
          </w:p>
        </w:tc>
        <w:tc>
          <w:tcPr>
            <w:tcW w:w="1000" w:type="dxa"/>
            <w:gridSpan w:val="2"/>
          </w:tcPr>
          <w:p w:rsidR="00A77FA4" w:rsidRPr="009A2878" w:rsidRDefault="00A77FA4" w:rsidP="00735C28">
            <w:pPr>
              <w:pStyle w:val="ConsPlusNormal"/>
              <w:jc w:val="both"/>
              <w:rPr>
                <w:rFonts w:ascii="Times New Roman" w:hAnsi="Times New Roman"/>
                <w:sz w:val="24"/>
                <w:szCs w:val="24"/>
              </w:rPr>
            </w:pPr>
            <w:r w:rsidRPr="00240BF9">
              <w:rPr>
                <w:rFonts w:ascii="Times New Roman" w:hAnsi="Times New Roman" w:cs="Times New Roman"/>
                <w:sz w:val="20"/>
                <w:szCs w:val="20"/>
              </w:rPr>
              <w:t>предельная цена</w:t>
            </w:r>
          </w:p>
        </w:tc>
        <w:tc>
          <w:tcPr>
            <w:tcW w:w="4444" w:type="dxa"/>
            <w:gridSpan w:val="12"/>
            <w:shd w:val="clear" w:color="auto" w:fill="auto"/>
            <w:vAlign w:val="center"/>
          </w:tcPr>
          <w:p w:rsidR="00A77FA4" w:rsidRPr="00855389" w:rsidRDefault="00A77FA4" w:rsidP="00735C28">
            <w:pPr>
              <w:pStyle w:val="ConsPlusNormal"/>
              <w:jc w:val="center"/>
              <w:rPr>
                <w:rFonts w:ascii="Times New Roman" w:hAnsi="Times New Roman" w:cs="Times New Roman"/>
                <w:sz w:val="20"/>
                <w:szCs w:val="20"/>
              </w:rPr>
            </w:pPr>
            <w:r w:rsidRPr="00855389">
              <w:rPr>
                <w:rFonts w:ascii="Times New Roman" w:hAnsi="Times New Roman" w:cs="Times New Roman"/>
                <w:sz w:val="20"/>
                <w:szCs w:val="20"/>
              </w:rPr>
              <w:t>не более 70 тыс.</w:t>
            </w:r>
          </w:p>
        </w:tc>
        <w:tc>
          <w:tcPr>
            <w:tcW w:w="851" w:type="dxa"/>
            <w:vMerge/>
          </w:tcPr>
          <w:p w:rsidR="00A77FA4" w:rsidRPr="009A2878" w:rsidRDefault="00A77FA4" w:rsidP="00735C28">
            <w:pPr>
              <w:pStyle w:val="ConsPlusNormal"/>
              <w:jc w:val="both"/>
              <w:rPr>
                <w:rFonts w:ascii="Times New Roman" w:hAnsi="Times New Roman"/>
                <w:sz w:val="24"/>
                <w:szCs w:val="24"/>
              </w:rPr>
            </w:pPr>
          </w:p>
        </w:tc>
        <w:tc>
          <w:tcPr>
            <w:tcW w:w="708" w:type="dxa"/>
            <w:vMerge/>
          </w:tcPr>
          <w:p w:rsidR="00A77FA4" w:rsidRPr="009A2878" w:rsidRDefault="00A77FA4" w:rsidP="00735C28">
            <w:pPr>
              <w:pStyle w:val="ConsPlusNormal"/>
              <w:jc w:val="both"/>
              <w:rPr>
                <w:rFonts w:ascii="Times New Roman" w:hAnsi="Times New Roman"/>
                <w:sz w:val="24"/>
                <w:szCs w:val="24"/>
              </w:rPr>
            </w:pPr>
          </w:p>
        </w:tc>
      </w:tr>
      <w:tr w:rsidR="00A77FA4" w:rsidRPr="009A2878" w:rsidTr="00735C28">
        <w:tc>
          <w:tcPr>
            <w:tcW w:w="439" w:type="dxa"/>
            <w:vMerge/>
          </w:tcPr>
          <w:p w:rsidR="00A77FA4" w:rsidRPr="00240BF9" w:rsidRDefault="00A77FA4" w:rsidP="00735C28">
            <w:pPr>
              <w:pStyle w:val="ConsPlusNormal"/>
              <w:jc w:val="center"/>
              <w:rPr>
                <w:rFonts w:ascii="Times New Roman" w:hAnsi="Times New Roman" w:cs="Times New Roman"/>
                <w:sz w:val="20"/>
                <w:szCs w:val="20"/>
              </w:rPr>
            </w:pPr>
          </w:p>
        </w:tc>
        <w:tc>
          <w:tcPr>
            <w:tcW w:w="852" w:type="dxa"/>
            <w:gridSpan w:val="2"/>
            <w:vMerge/>
          </w:tcPr>
          <w:p w:rsidR="00A77FA4" w:rsidRPr="00240BF9" w:rsidRDefault="00A77FA4" w:rsidP="00735C28">
            <w:pPr>
              <w:pStyle w:val="ConsPlusNormal"/>
              <w:jc w:val="both"/>
              <w:rPr>
                <w:rFonts w:ascii="Times New Roman" w:hAnsi="Times New Roman" w:cs="Times New Roman"/>
                <w:sz w:val="20"/>
                <w:szCs w:val="20"/>
              </w:rPr>
            </w:pPr>
          </w:p>
        </w:tc>
        <w:tc>
          <w:tcPr>
            <w:tcW w:w="1090" w:type="dxa"/>
            <w:vMerge/>
          </w:tcPr>
          <w:p w:rsidR="00A77FA4" w:rsidRPr="00240BF9" w:rsidRDefault="00A77FA4" w:rsidP="00735C28">
            <w:pPr>
              <w:pStyle w:val="ConsPlusNormal"/>
              <w:jc w:val="both"/>
              <w:rPr>
                <w:rFonts w:ascii="Times New Roman" w:hAnsi="Times New Roman" w:cs="Times New Roman"/>
                <w:sz w:val="20"/>
                <w:szCs w:val="20"/>
              </w:rPr>
            </w:pPr>
          </w:p>
        </w:tc>
        <w:tc>
          <w:tcPr>
            <w:tcW w:w="6430" w:type="dxa"/>
            <w:gridSpan w:val="12"/>
          </w:tcPr>
          <w:p w:rsidR="00A77FA4" w:rsidRPr="0067072F" w:rsidRDefault="00A77FA4" w:rsidP="00735C28">
            <w:pPr>
              <w:pStyle w:val="ConsPlusNormal"/>
              <w:jc w:val="both"/>
              <w:rPr>
                <w:rFonts w:ascii="Times New Roman" w:hAnsi="Times New Roman" w:cs="Times New Roman"/>
                <w:sz w:val="20"/>
                <w:szCs w:val="20"/>
              </w:rPr>
            </w:pPr>
          </w:p>
        </w:tc>
        <w:tc>
          <w:tcPr>
            <w:tcW w:w="5444" w:type="dxa"/>
            <w:gridSpan w:val="14"/>
          </w:tcPr>
          <w:p w:rsidR="00A77FA4" w:rsidRPr="00B36105" w:rsidRDefault="00A77FA4" w:rsidP="00735C28">
            <w:pPr>
              <w:pStyle w:val="ConsPlusNormal"/>
              <w:jc w:val="center"/>
              <w:rPr>
                <w:rFonts w:ascii="Times New Roman" w:hAnsi="Times New Roman"/>
                <w:b/>
                <w:sz w:val="20"/>
                <w:szCs w:val="20"/>
              </w:rPr>
            </w:pPr>
            <w:r>
              <w:rPr>
                <w:rFonts w:ascii="Times New Roman" w:hAnsi="Times New Roman"/>
                <w:b/>
                <w:sz w:val="20"/>
                <w:szCs w:val="20"/>
              </w:rPr>
              <w:t>принтер</w:t>
            </w:r>
          </w:p>
        </w:tc>
        <w:tc>
          <w:tcPr>
            <w:tcW w:w="851" w:type="dxa"/>
            <w:vMerge w:val="restart"/>
          </w:tcPr>
          <w:p w:rsidR="00A77FA4" w:rsidRPr="009A2878" w:rsidRDefault="00A77FA4" w:rsidP="00735C28">
            <w:pPr>
              <w:pStyle w:val="ConsPlusNormal"/>
              <w:jc w:val="both"/>
              <w:rPr>
                <w:rFonts w:ascii="Times New Roman" w:hAnsi="Times New Roman"/>
                <w:sz w:val="24"/>
                <w:szCs w:val="24"/>
              </w:rPr>
            </w:pPr>
          </w:p>
        </w:tc>
        <w:tc>
          <w:tcPr>
            <w:tcW w:w="708" w:type="dxa"/>
            <w:vMerge w:val="restart"/>
          </w:tcPr>
          <w:p w:rsidR="00A77FA4" w:rsidRPr="009A2878" w:rsidRDefault="00A77FA4" w:rsidP="00735C28">
            <w:pPr>
              <w:pStyle w:val="ConsPlusNormal"/>
              <w:jc w:val="both"/>
              <w:rPr>
                <w:rFonts w:ascii="Times New Roman" w:hAnsi="Times New Roman"/>
                <w:sz w:val="24"/>
                <w:szCs w:val="24"/>
              </w:rPr>
            </w:pPr>
          </w:p>
        </w:tc>
      </w:tr>
      <w:tr w:rsidR="00A77FA4" w:rsidRPr="009A2878" w:rsidTr="00735C28">
        <w:tc>
          <w:tcPr>
            <w:tcW w:w="439" w:type="dxa"/>
            <w:vMerge/>
          </w:tcPr>
          <w:p w:rsidR="00A77FA4" w:rsidRPr="00240BF9" w:rsidRDefault="00A77FA4" w:rsidP="00735C28">
            <w:pPr>
              <w:pStyle w:val="ConsPlusNormal"/>
              <w:jc w:val="center"/>
              <w:rPr>
                <w:rFonts w:ascii="Times New Roman" w:hAnsi="Times New Roman" w:cs="Times New Roman"/>
                <w:sz w:val="20"/>
                <w:szCs w:val="20"/>
              </w:rPr>
            </w:pPr>
          </w:p>
        </w:tc>
        <w:tc>
          <w:tcPr>
            <w:tcW w:w="852" w:type="dxa"/>
            <w:gridSpan w:val="2"/>
            <w:vMerge/>
          </w:tcPr>
          <w:p w:rsidR="00A77FA4" w:rsidRPr="00240BF9" w:rsidRDefault="00A77FA4" w:rsidP="00735C28">
            <w:pPr>
              <w:pStyle w:val="ConsPlusNormal"/>
              <w:jc w:val="both"/>
              <w:rPr>
                <w:rFonts w:ascii="Times New Roman" w:hAnsi="Times New Roman" w:cs="Times New Roman"/>
                <w:sz w:val="20"/>
                <w:szCs w:val="20"/>
              </w:rPr>
            </w:pPr>
          </w:p>
        </w:tc>
        <w:tc>
          <w:tcPr>
            <w:tcW w:w="1090" w:type="dxa"/>
            <w:vMerge/>
          </w:tcPr>
          <w:p w:rsidR="00A77FA4" w:rsidRPr="00240BF9" w:rsidRDefault="00A77FA4" w:rsidP="00735C28">
            <w:pPr>
              <w:pStyle w:val="ConsPlusNormal"/>
              <w:jc w:val="both"/>
              <w:rPr>
                <w:rFonts w:ascii="Times New Roman" w:hAnsi="Times New Roman" w:cs="Times New Roman"/>
                <w:sz w:val="20"/>
                <w:szCs w:val="20"/>
              </w:rPr>
            </w:pPr>
          </w:p>
        </w:tc>
        <w:tc>
          <w:tcPr>
            <w:tcW w:w="842" w:type="dxa"/>
          </w:tcPr>
          <w:p w:rsidR="00A77FA4" w:rsidRPr="00240BF9" w:rsidRDefault="00A77FA4" w:rsidP="00735C28">
            <w:pPr>
              <w:pStyle w:val="ConsPlusNormal"/>
              <w:jc w:val="both"/>
              <w:rPr>
                <w:rFonts w:ascii="Times New Roman" w:hAnsi="Times New Roman" w:cs="Times New Roman"/>
                <w:sz w:val="20"/>
                <w:szCs w:val="20"/>
              </w:rPr>
            </w:pPr>
          </w:p>
        </w:tc>
        <w:tc>
          <w:tcPr>
            <w:tcW w:w="845" w:type="dxa"/>
          </w:tcPr>
          <w:p w:rsidR="00A77FA4" w:rsidRPr="00240BF9" w:rsidRDefault="00A77FA4" w:rsidP="00735C28">
            <w:pPr>
              <w:pStyle w:val="ConsPlusNormal"/>
              <w:jc w:val="both"/>
              <w:rPr>
                <w:rFonts w:ascii="Times New Roman" w:hAnsi="Times New Roman" w:cs="Times New Roman"/>
                <w:sz w:val="20"/>
                <w:szCs w:val="20"/>
              </w:rPr>
            </w:pPr>
          </w:p>
        </w:tc>
        <w:tc>
          <w:tcPr>
            <w:tcW w:w="992" w:type="dxa"/>
          </w:tcPr>
          <w:p w:rsidR="00A77FA4" w:rsidRPr="00240BF9" w:rsidRDefault="00A77FA4" w:rsidP="00735C28">
            <w:pPr>
              <w:pStyle w:val="ConsPlusNormal"/>
              <w:jc w:val="both"/>
              <w:rPr>
                <w:rFonts w:ascii="Times New Roman" w:hAnsi="Times New Roman" w:cs="Times New Roman"/>
                <w:sz w:val="20"/>
                <w:szCs w:val="20"/>
              </w:rPr>
            </w:pPr>
            <w:r w:rsidRPr="00240BF9">
              <w:rPr>
                <w:rFonts w:ascii="Times New Roman" w:hAnsi="Times New Roman" w:cs="Times New Roman"/>
                <w:sz w:val="20"/>
                <w:szCs w:val="20"/>
              </w:rPr>
              <w:t>метод печати (струйный/ лазерный - для принтера)</w:t>
            </w:r>
          </w:p>
        </w:tc>
        <w:tc>
          <w:tcPr>
            <w:tcW w:w="3751" w:type="dxa"/>
            <w:gridSpan w:val="9"/>
          </w:tcPr>
          <w:p w:rsidR="00A77FA4" w:rsidRPr="0067072F" w:rsidRDefault="00A77FA4" w:rsidP="00735C28">
            <w:pPr>
              <w:pStyle w:val="ConsPlusNormal"/>
              <w:jc w:val="both"/>
              <w:rPr>
                <w:rFonts w:ascii="Times New Roman" w:hAnsi="Times New Roman" w:cs="Times New Roman"/>
                <w:sz w:val="20"/>
                <w:szCs w:val="20"/>
              </w:rPr>
            </w:pPr>
          </w:p>
        </w:tc>
        <w:tc>
          <w:tcPr>
            <w:tcW w:w="1000" w:type="dxa"/>
            <w:gridSpan w:val="2"/>
            <w:shd w:val="clear" w:color="auto" w:fill="auto"/>
          </w:tcPr>
          <w:p w:rsidR="00A77FA4" w:rsidRPr="00240BF9" w:rsidRDefault="00A77FA4" w:rsidP="00735C28">
            <w:pPr>
              <w:pStyle w:val="ConsPlusNormal"/>
              <w:jc w:val="both"/>
              <w:rPr>
                <w:rFonts w:ascii="Times New Roman" w:hAnsi="Times New Roman" w:cs="Times New Roman"/>
                <w:sz w:val="20"/>
                <w:szCs w:val="20"/>
              </w:rPr>
            </w:pPr>
            <w:r w:rsidRPr="00240BF9">
              <w:rPr>
                <w:rFonts w:ascii="Times New Roman" w:hAnsi="Times New Roman" w:cs="Times New Roman"/>
                <w:sz w:val="20"/>
                <w:szCs w:val="20"/>
              </w:rPr>
              <w:t>метод печати (струйный/ лазерный - для принтера)</w:t>
            </w:r>
          </w:p>
        </w:tc>
        <w:tc>
          <w:tcPr>
            <w:tcW w:w="4444" w:type="dxa"/>
            <w:gridSpan w:val="12"/>
            <w:shd w:val="clear" w:color="auto" w:fill="auto"/>
          </w:tcPr>
          <w:p w:rsidR="00A77FA4" w:rsidRPr="0067072F" w:rsidRDefault="00A77FA4" w:rsidP="00735C28">
            <w:pPr>
              <w:pStyle w:val="ConsPlusNormal"/>
              <w:jc w:val="center"/>
              <w:rPr>
                <w:rFonts w:ascii="Times New Roman" w:hAnsi="Times New Roman"/>
                <w:sz w:val="20"/>
                <w:szCs w:val="20"/>
              </w:rPr>
            </w:pPr>
            <w:r>
              <w:rPr>
                <w:rFonts w:ascii="Times New Roman" w:hAnsi="Times New Roman" w:cs="Times New Roman"/>
                <w:sz w:val="20"/>
                <w:szCs w:val="20"/>
              </w:rPr>
              <w:t xml:space="preserve">струйный или </w:t>
            </w:r>
            <w:r w:rsidRPr="008E5A0B">
              <w:rPr>
                <w:rFonts w:ascii="Times New Roman" w:hAnsi="Times New Roman" w:cs="Times New Roman"/>
                <w:sz w:val="20"/>
                <w:szCs w:val="20"/>
              </w:rPr>
              <w:t>лазерный</w:t>
            </w:r>
          </w:p>
        </w:tc>
        <w:tc>
          <w:tcPr>
            <w:tcW w:w="851" w:type="dxa"/>
            <w:vMerge/>
          </w:tcPr>
          <w:p w:rsidR="00A77FA4" w:rsidRPr="009A2878" w:rsidRDefault="00A77FA4" w:rsidP="00735C28">
            <w:pPr>
              <w:pStyle w:val="ConsPlusNormal"/>
              <w:jc w:val="both"/>
              <w:rPr>
                <w:rFonts w:ascii="Times New Roman" w:hAnsi="Times New Roman"/>
                <w:sz w:val="24"/>
                <w:szCs w:val="24"/>
              </w:rPr>
            </w:pPr>
          </w:p>
        </w:tc>
        <w:tc>
          <w:tcPr>
            <w:tcW w:w="708" w:type="dxa"/>
            <w:vMerge/>
          </w:tcPr>
          <w:p w:rsidR="00A77FA4" w:rsidRPr="009A2878" w:rsidRDefault="00A77FA4" w:rsidP="00735C28">
            <w:pPr>
              <w:pStyle w:val="ConsPlusNormal"/>
              <w:jc w:val="both"/>
              <w:rPr>
                <w:rFonts w:ascii="Times New Roman" w:hAnsi="Times New Roman"/>
                <w:sz w:val="24"/>
                <w:szCs w:val="24"/>
              </w:rPr>
            </w:pPr>
          </w:p>
        </w:tc>
      </w:tr>
      <w:tr w:rsidR="00A77FA4" w:rsidRPr="009A2878" w:rsidTr="00735C28">
        <w:tc>
          <w:tcPr>
            <w:tcW w:w="439" w:type="dxa"/>
            <w:vMerge/>
          </w:tcPr>
          <w:p w:rsidR="00A77FA4" w:rsidRPr="00240BF9" w:rsidRDefault="00A77FA4" w:rsidP="00735C28">
            <w:pPr>
              <w:pStyle w:val="ConsPlusNormal"/>
              <w:jc w:val="center"/>
              <w:rPr>
                <w:rFonts w:ascii="Times New Roman" w:hAnsi="Times New Roman" w:cs="Times New Roman"/>
                <w:sz w:val="20"/>
                <w:szCs w:val="20"/>
              </w:rPr>
            </w:pPr>
          </w:p>
        </w:tc>
        <w:tc>
          <w:tcPr>
            <w:tcW w:w="852" w:type="dxa"/>
            <w:gridSpan w:val="2"/>
            <w:vMerge/>
          </w:tcPr>
          <w:p w:rsidR="00A77FA4" w:rsidRPr="00240BF9" w:rsidRDefault="00A77FA4" w:rsidP="00735C28">
            <w:pPr>
              <w:pStyle w:val="ConsPlusNormal"/>
              <w:jc w:val="both"/>
              <w:rPr>
                <w:rFonts w:ascii="Times New Roman" w:hAnsi="Times New Roman" w:cs="Times New Roman"/>
                <w:sz w:val="20"/>
                <w:szCs w:val="20"/>
              </w:rPr>
            </w:pPr>
          </w:p>
        </w:tc>
        <w:tc>
          <w:tcPr>
            <w:tcW w:w="1090" w:type="dxa"/>
            <w:vMerge/>
          </w:tcPr>
          <w:p w:rsidR="00A77FA4" w:rsidRPr="00240BF9" w:rsidRDefault="00A77FA4" w:rsidP="00735C28">
            <w:pPr>
              <w:pStyle w:val="ConsPlusNormal"/>
              <w:jc w:val="both"/>
              <w:rPr>
                <w:rFonts w:ascii="Times New Roman" w:hAnsi="Times New Roman" w:cs="Times New Roman"/>
                <w:sz w:val="20"/>
                <w:szCs w:val="20"/>
              </w:rPr>
            </w:pPr>
          </w:p>
        </w:tc>
        <w:tc>
          <w:tcPr>
            <w:tcW w:w="842" w:type="dxa"/>
          </w:tcPr>
          <w:p w:rsidR="00A77FA4" w:rsidRPr="00240BF9" w:rsidRDefault="00A77FA4" w:rsidP="00735C28">
            <w:pPr>
              <w:pStyle w:val="ConsPlusNormal"/>
              <w:jc w:val="both"/>
              <w:rPr>
                <w:rFonts w:ascii="Times New Roman" w:hAnsi="Times New Roman" w:cs="Times New Roman"/>
                <w:sz w:val="20"/>
                <w:szCs w:val="20"/>
              </w:rPr>
            </w:pPr>
          </w:p>
        </w:tc>
        <w:tc>
          <w:tcPr>
            <w:tcW w:w="845" w:type="dxa"/>
          </w:tcPr>
          <w:p w:rsidR="00A77FA4" w:rsidRPr="00240BF9" w:rsidRDefault="00A77FA4" w:rsidP="00735C28">
            <w:pPr>
              <w:pStyle w:val="ConsPlusNormal"/>
              <w:jc w:val="both"/>
              <w:rPr>
                <w:rFonts w:ascii="Times New Roman" w:hAnsi="Times New Roman" w:cs="Times New Roman"/>
                <w:sz w:val="20"/>
                <w:szCs w:val="20"/>
              </w:rPr>
            </w:pPr>
          </w:p>
        </w:tc>
        <w:tc>
          <w:tcPr>
            <w:tcW w:w="992" w:type="dxa"/>
          </w:tcPr>
          <w:p w:rsidR="00A77FA4" w:rsidRPr="00240BF9" w:rsidRDefault="00A77FA4" w:rsidP="00735C28">
            <w:pPr>
              <w:pStyle w:val="ConsPlusNormal"/>
              <w:jc w:val="both"/>
              <w:rPr>
                <w:rFonts w:ascii="Times New Roman" w:hAnsi="Times New Roman" w:cs="Times New Roman"/>
                <w:sz w:val="20"/>
                <w:szCs w:val="20"/>
              </w:rPr>
            </w:pPr>
            <w:r w:rsidRPr="00240BF9">
              <w:rPr>
                <w:rFonts w:ascii="Times New Roman" w:hAnsi="Times New Roman" w:cs="Times New Roman"/>
                <w:sz w:val="20"/>
                <w:szCs w:val="20"/>
              </w:rPr>
              <w:t>разрешение сканиров</w:t>
            </w:r>
            <w:r w:rsidRPr="00240BF9">
              <w:rPr>
                <w:rFonts w:ascii="Times New Roman" w:hAnsi="Times New Roman" w:cs="Times New Roman"/>
                <w:sz w:val="20"/>
                <w:szCs w:val="20"/>
              </w:rPr>
              <w:lastRenderedPageBreak/>
              <w:t>ания (для сканера)</w:t>
            </w:r>
          </w:p>
        </w:tc>
        <w:tc>
          <w:tcPr>
            <w:tcW w:w="3751" w:type="dxa"/>
            <w:gridSpan w:val="9"/>
          </w:tcPr>
          <w:p w:rsidR="00A77FA4" w:rsidRPr="0067072F" w:rsidRDefault="00A77FA4" w:rsidP="00735C28">
            <w:pPr>
              <w:pStyle w:val="ConsPlusNormal"/>
              <w:jc w:val="both"/>
              <w:rPr>
                <w:rFonts w:ascii="Times New Roman" w:hAnsi="Times New Roman" w:cs="Times New Roman"/>
                <w:sz w:val="20"/>
                <w:szCs w:val="20"/>
              </w:rPr>
            </w:pPr>
          </w:p>
        </w:tc>
        <w:tc>
          <w:tcPr>
            <w:tcW w:w="1000" w:type="dxa"/>
            <w:gridSpan w:val="2"/>
            <w:shd w:val="clear" w:color="auto" w:fill="auto"/>
          </w:tcPr>
          <w:p w:rsidR="00A77FA4" w:rsidRPr="00240BF9" w:rsidRDefault="00A77FA4" w:rsidP="00735C28">
            <w:pPr>
              <w:pStyle w:val="ConsPlusNormal"/>
              <w:jc w:val="both"/>
              <w:rPr>
                <w:rFonts w:ascii="Times New Roman" w:hAnsi="Times New Roman" w:cs="Times New Roman"/>
                <w:sz w:val="20"/>
                <w:szCs w:val="20"/>
              </w:rPr>
            </w:pPr>
            <w:r w:rsidRPr="00240BF9">
              <w:rPr>
                <w:rFonts w:ascii="Times New Roman" w:hAnsi="Times New Roman" w:cs="Times New Roman"/>
                <w:sz w:val="20"/>
                <w:szCs w:val="20"/>
              </w:rPr>
              <w:t>разрешение сканирова</w:t>
            </w:r>
            <w:r w:rsidRPr="00240BF9">
              <w:rPr>
                <w:rFonts w:ascii="Times New Roman" w:hAnsi="Times New Roman" w:cs="Times New Roman"/>
                <w:sz w:val="20"/>
                <w:szCs w:val="20"/>
              </w:rPr>
              <w:lastRenderedPageBreak/>
              <w:t>ния (для сканера)</w:t>
            </w:r>
          </w:p>
        </w:tc>
        <w:tc>
          <w:tcPr>
            <w:tcW w:w="4444" w:type="dxa"/>
            <w:gridSpan w:val="12"/>
            <w:shd w:val="clear" w:color="auto" w:fill="auto"/>
          </w:tcPr>
          <w:p w:rsidR="00A77FA4" w:rsidRPr="0067072F" w:rsidRDefault="00A77FA4" w:rsidP="00735C28">
            <w:pPr>
              <w:pStyle w:val="ConsPlusNormal"/>
              <w:jc w:val="center"/>
              <w:rPr>
                <w:rFonts w:ascii="Times New Roman" w:hAnsi="Times New Roman"/>
                <w:sz w:val="20"/>
                <w:szCs w:val="20"/>
              </w:rPr>
            </w:pPr>
            <w:r>
              <w:rPr>
                <w:rFonts w:ascii="Times New Roman" w:hAnsi="Times New Roman"/>
                <w:sz w:val="20"/>
                <w:szCs w:val="20"/>
              </w:rPr>
              <w:lastRenderedPageBreak/>
              <w:t>отсутствует</w:t>
            </w:r>
          </w:p>
        </w:tc>
        <w:tc>
          <w:tcPr>
            <w:tcW w:w="851" w:type="dxa"/>
            <w:vMerge/>
          </w:tcPr>
          <w:p w:rsidR="00A77FA4" w:rsidRPr="009A2878" w:rsidRDefault="00A77FA4" w:rsidP="00735C28">
            <w:pPr>
              <w:pStyle w:val="ConsPlusNormal"/>
              <w:jc w:val="both"/>
              <w:rPr>
                <w:rFonts w:ascii="Times New Roman" w:hAnsi="Times New Roman"/>
                <w:sz w:val="24"/>
                <w:szCs w:val="24"/>
              </w:rPr>
            </w:pPr>
          </w:p>
        </w:tc>
        <w:tc>
          <w:tcPr>
            <w:tcW w:w="708" w:type="dxa"/>
            <w:vMerge/>
          </w:tcPr>
          <w:p w:rsidR="00A77FA4" w:rsidRPr="009A2878" w:rsidRDefault="00A77FA4" w:rsidP="00735C28">
            <w:pPr>
              <w:pStyle w:val="ConsPlusNormal"/>
              <w:jc w:val="both"/>
              <w:rPr>
                <w:rFonts w:ascii="Times New Roman" w:hAnsi="Times New Roman"/>
                <w:sz w:val="24"/>
                <w:szCs w:val="24"/>
              </w:rPr>
            </w:pPr>
          </w:p>
        </w:tc>
      </w:tr>
      <w:tr w:rsidR="00A77FA4" w:rsidRPr="009A2878" w:rsidTr="00735C28">
        <w:tc>
          <w:tcPr>
            <w:tcW w:w="439" w:type="dxa"/>
            <w:vMerge/>
          </w:tcPr>
          <w:p w:rsidR="00A77FA4" w:rsidRPr="00240BF9" w:rsidRDefault="00A77FA4" w:rsidP="00735C28">
            <w:pPr>
              <w:pStyle w:val="ConsPlusNormal"/>
              <w:jc w:val="center"/>
              <w:rPr>
                <w:rFonts w:ascii="Times New Roman" w:hAnsi="Times New Roman" w:cs="Times New Roman"/>
                <w:sz w:val="20"/>
                <w:szCs w:val="20"/>
              </w:rPr>
            </w:pPr>
          </w:p>
        </w:tc>
        <w:tc>
          <w:tcPr>
            <w:tcW w:w="852" w:type="dxa"/>
            <w:gridSpan w:val="2"/>
            <w:vMerge/>
          </w:tcPr>
          <w:p w:rsidR="00A77FA4" w:rsidRPr="00240BF9" w:rsidRDefault="00A77FA4" w:rsidP="00735C28">
            <w:pPr>
              <w:pStyle w:val="ConsPlusNormal"/>
              <w:jc w:val="both"/>
              <w:rPr>
                <w:rFonts w:ascii="Times New Roman" w:hAnsi="Times New Roman" w:cs="Times New Roman"/>
                <w:sz w:val="20"/>
                <w:szCs w:val="20"/>
              </w:rPr>
            </w:pPr>
          </w:p>
        </w:tc>
        <w:tc>
          <w:tcPr>
            <w:tcW w:w="1090" w:type="dxa"/>
            <w:vMerge/>
          </w:tcPr>
          <w:p w:rsidR="00A77FA4" w:rsidRPr="00240BF9" w:rsidRDefault="00A77FA4" w:rsidP="00735C28">
            <w:pPr>
              <w:pStyle w:val="ConsPlusNormal"/>
              <w:jc w:val="both"/>
              <w:rPr>
                <w:rFonts w:ascii="Times New Roman" w:hAnsi="Times New Roman" w:cs="Times New Roman"/>
                <w:sz w:val="20"/>
                <w:szCs w:val="20"/>
              </w:rPr>
            </w:pPr>
          </w:p>
        </w:tc>
        <w:tc>
          <w:tcPr>
            <w:tcW w:w="842" w:type="dxa"/>
          </w:tcPr>
          <w:p w:rsidR="00A77FA4" w:rsidRPr="00240BF9" w:rsidRDefault="00A77FA4" w:rsidP="00735C28">
            <w:pPr>
              <w:pStyle w:val="ConsPlusNormal"/>
              <w:jc w:val="both"/>
              <w:rPr>
                <w:rFonts w:ascii="Times New Roman" w:hAnsi="Times New Roman" w:cs="Times New Roman"/>
                <w:sz w:val="20"/>
                <w:szCs w:val="20"/>
              </w:rPr>
            </w:pPr>
          </w:p>
        </w:tc>
        <w:tc>
          <w:tcPr>
            <w:tcW w:w="845" w:type="dxa"/>
          </w:tcPr>
          <w:p w:rsidR="00A77FA4" w:rsidRPr="00240BF9" w:rsidRDefault="00A77FA4" w:rsidP="00735C28">
            <w:pPr>
              <w:pStyle w:val="ConsPlusNormal"/>
              <w:jc w:val="both"/>
              <w:rPr>
                <w:rFonts w:ascii="Times New Roman" w:hAnsi="Times New Roman" w:cs="Times New Roman"/>
                <w:sz w:val="20"/>
                <w:szCs w:val="20"/>
              </w:rPr>
            </w:pPr>
          </w:p>
        </w:tc>
        <w:tc>
          <w:tcPr>
            <w:tcW w:w="992" w:type="dxa"/>
          </w:tcPr>
          <w:p w:rsidR="00A77FA4" w:rsidRPr="00240BF9" w:rsidRDefault="00A77FA4" w:rsidP="00735C28">
            <w:pPr>
              <w:pStyle w:val="ConsPlusNormal"/>
              <w:jc w:val="both"/>
              <w:rPr>
                <w:rFonts w:ascii="Times New Roman" w:hAnsi="Times New Roman" w:cs="Times New Roman"/>
                <w:sz w:val="20"/>
                <w:szCs w:val="20"/>
              </w:rPr>
            </w:pPr>
            <w:r w:rsidRPr="00240BF9">
              <w:rPr>
                <w:rFonts w:ascii="Times New Roman" w:hAnsi="Times New Roman" w:cs="Times New Roman"/>
                <w:sz w:val="20"/>
                <w:szCs w:val="20"/>
              </w:rPr>
              <w:t>цветность (цветной/черно-белый)</w:t>
            </w:r>
          </w:p>
        </w:tc>
        <w:tc>
          <w:tcPr>
            <w:tcW w:w="3751" w:type="dxa"/>
            <w:gridSpan w:val="9"/>
          </w:tcPr>
          <w:p w:rsidR="00A77FA4" w:rsidRPr="0067072F" w:rsidRDefault="00A77FA4" w:rsidP="00735C28">
            <w:pPr>
              <w:pStyle w:val="ConsPlusNormal"/>
              <w:jc w:val="both"/>
              <w:rPr>
                <w:rFonts w:ascii="Times New Roman" w:hAnsi="Times New Roman" w:cs="Times New Roman"/>
                <w:sz w:val="20"/>
                <w:szCs w:val="20"/>
              </w:rPr>
            </w:pPr>
          </w:p>
        </w:tc>
        <w:tc>
          <w:tcPr>
            <w:tcW w:w="1000" w:type="dxa"/>
            <w:gridSpan w:val="2"/>
            <w:shd w:val="clear" w:color="auto" w:fill="auto"/>
          </w:tcPr>
          <w:p w:rsidR="00A77FA4" w:rsidRPr="00240BF9" w:rsidRDefault="00A77FA4" w:rsidP="00735C28">
            <w:pPr>
              <w:pStyle w:val="ConsPlusNormal"/>
              <w:jc w:val="both"/>
              <w:rPr>
                <w:rFonts w:ascii="Times New Roman" w:hAnsi="Times New Roman" w:cs="Times New Roman"/>
                <w:sz w:val="20"/>
                <w:szCs w:val="20"/>
              </w:rPr>
            </w:pPr>
            <w:r w:rsidRPr="00240BF9">
              <w:rPr>
                <w:rFonts w:ascii="Times New Roman" w:hAnsi="Times New Roman" w:cs="Times New Roman"/>
                <w:sz w:val="20"/>
                <w:szCs w:val="20"/>
              </w:rPr>
              <w:t>цветность (цветной/черно-белый)</w:t>
            </w:r>
          </w:p>
        </w:tc>
        <w:tc>
          <w:tcPr>
            <w:tcW w:w="4444" w:type="dxa"/>
            <w:gridSpan w:val="12"/>
            <w:shd w:val="clear" w:color="auto" w:fill="auto"/>
          </w:tcPr>
          <w:p w:rsidR="00A77FA4" w:rsidRPr="0067072F" w:rsidRDefault="00A77FA4" w:rsidP="00735C28">
            <w:pPr>
              <w:pStyle w:val="ConsPlusNormal"/>
              <w:jc w:val="center"/>
              <w:rPr>
                <w:rFonts w:ascii="Times New Roman" w:hAnsi="Times New Roman"/>
                <w:sz w:val="20"/>
                <w:szCs w:val="20"/>
              </w:rPr>
            </w:pPr>
            <w:r>
              <w:rPr>
                <w:rFonts w:ascii="Times New Roman" w:hAnsi="Times New Roman"/>
                <w:sz w:val="20"/>
                <w:szCs w:val="20"/>
              </w:rPr>
              <w:t>ц</w:t>
            </w:r>
            <w:r w:rsidRPr="008E5A0B">
              <w:rPr>
                <w:rFonts w:ascii="Times New Roman" w:hAnsi="Times New Roman"/>
                <w:sz w:val="20"/>
                <w:szCs w:val="20"/>
              </w:rPr>
              <w:t>ветной</w:t>
            </w:r>
            <w:r>
              <w:rPr>
                <w:rFonts w:ascii="Times New Roman" w:hAnsi="Times New Roman"/>
                <w:sz w:val="20"/>
                <w:szCs w:val="20"/>
              </w:rPr>
              <w:t xml:space="preserve"> или </w:t>
            </w:r>
            <w:r w:rsidRPr="008E5A0B">
              <w:rPr>
                <w:rFonts w:ascii="Times New Roman" w:hAnsi="Times New Roman"/>
                <w:sz w:val="20"/>
                <w:szCs w:val="20"/>
              </w:rPr>
              <w:t>черно-белый</w:t>
            </w:r>
          </w:p>
        </w:tc>
        <w:tc>
          <w:tcPr>
            <w:tcW w:w="851" w:type="dxa"/>
            <w:vMerge/>
          </w:tcPr>
          <w:p w:rsidR="00A77FA4" w:rsidRPr="009A2878" w:rsidRDefault="00A77FA4" w:rsidP="00735C28">
            <w:pPr>
              <w:pStyle w:val="ConsPlusNormal"/>
              <w:jc w:val="both"/>
              <w:rPr>
                <w:rFonts w:ascii="Times New Roman" w:hAnsi="Times New Roman"/>
                <w:sz w:val="24"/>
                <w:szCs w:val="24"/>
              </w:rPr>
            </w:pPr>
          </w:p>
        </w:tc>
        <w:tc>
          <w:tcPr>
            <w:tcW w:w="708" w:type="dxa"/>
            <w:vMerge/>
          </w:tcPr>
          <w:p w:rsidR="00A77FA4" w:rsidRPr="009A2878" w:rsidRDefault="00A77FA4" w:rsidP="00735C28">
            <w:pPr>
              <w:pStyle w:val="ConsPlusNormal"/>
              <w:jc w:val="both"/>
              <w:rPr>
                <w:rFonts w:ascii="Times New Roman" w:hAnsi="Times New Roman"/>
                <w:sz w:val="24"/>
                <w:szCs w:val="24"/>
              </w:rPr>
            </w:pPr>
          </w:p>
        </w:tc>
      </w:tr>
      <w:tr w:rsidR="00A77FA4" w:rsidRPr="009A2878" w:rsidTr="00735C28">
        <w:tc>
          <w:tcPr>
            <w:tcW w:w="439" w:type="dxa"/>
            <w:vMerge/>
          </w:tcPr>
          <w:p w:rsidR="00A77FA4" w:rsidRPr="00240BF9" w:rsidRDefault="00A77FA4" w:rsidP="00735C28">
            <w:pPr>
              <w:pStyle w:val="ConsPlusNormal"/>
              <w:jc w:val="center"/>
              <w:rPr>
                <w:rFonts w:ascii="Times New Roman" w:hAnsi="Times New Roman" w:cs="Times New Roman"/>
                <w:sz w:val="20"/>
                <w:szCs w:val="20"/>
              </w:rPr>
            </w:pPr>
          </w:p>
        </w:tc>
        <w:tc>
          <w:tcPr>
            <w:tcW w:w="852" w:type="dxa"/>
            <w:gridSpan w:val="2"/>
            <w:vMerge/>
          </w:tcPr>
          <w:p w:rsidR="00A77FA4" w:rsidRPr="00240BF9" w:rsidRDefault="00A77FA4" w:rsidP="00735C28">
            <w:pPr>
              <w:pStyle w:val="ConsPlusNormal"/>
              <w:jc w:val="both"/>
              <w:rPr>
                <w:rFonts w:ascii="Times New Roman" w:hAnsi="Times New Roman" w:cs="Times New Roman"/>
                <w:sz w:val="20"/>
                <w:szCs w:val="20"/>
              </w:rPr>
            </w:pPr>
          </w:p>
        </w:tc>
        <w:tc>
          <w:tcPr>
            <w:tcW w:w="1090" w:type="dxa"/>
            <w:vMerge/>
          </w:tcPr>
          <w:p w:rsidR="00A77FA4" w:rsidRPr="00240BF9" w:rsidRDefault="00A77FA4" w:rsidP="00735C28">
            <w:pPr>
              <w:pStyle w:val="ConsPlusNormal"/>
              <w:jc w:val="both"/>
              <w:rPr>
                <w:rFonts w:ascii="Times New Roman" w:hAnsi="Times New Roman" w:cs="Times New Roman"/>
                <w:sz w:val="20"/>
                <w:szCs w:val="20"/>
              </w:rPr>
            </w:pPr>
          </w:p>
        </w:tc>
        <w:tc>
          <w:tcPr>
            <w:tcW w:w="842" w:type="dxa"/>
          </w:tcPr>
          <w:p w:rsidR="00A77FA4" w:rsidRPr="00240BF9" w:rsidRDefault="00A77FA4" w:rsidP="00735C28">
            <w:pPr>
              <w:pStyle w:val="ConsPlusNormal"/>
              <w:jc w:val="both"/>
              <w:rPr>
                <w:rFonts w:ascii="Times New Roman" w:hAnsi="Times New Roman" w:cs="Times New Roman"/>
                <w:sz w:val="20"/>
                <w:szCs w:val="20"/>
              </w:rPr>
            </w:pPr>
          </w:p>
        </w:tc>
        <w:tc>
          <w:tcPr>
            <w:tcW w:w="845" w:type="dxa"/>
          </w:tcPr>
          <w:p w:rsidR="00A77FA4" w:rsidRPr="00240BF9" w:rsidRDefault="00A77FA4" w:rsidP="00735C28">
            <w:pPr>
              <w:pStyle w:val="ConsPlusNormal"/>
              <w:jc w:val="both"/>
              <w:rPr>
                <w:rFonts w:ascii="Times New Roman" w:hAnsi="Times New Roman" w:cs="Times New Roman"/>
                <w:sz w:val="20"/>
                <w:szCs w:val="20"/>
              </w:rPr>
            </w:pPr>
          </w:p>
        </w:tc>
        <w:tc>
          <w:tcPr>
            <w:tcW w:w="992" w:type="dxa"/>
          </w:tcPr>
          <w:p w:rsidR="00A77FA4" w:rsidRPr="00240BF9" w:rsidRDefault="00A77FA4" w:rsidP="00735C28">
            <w:pPr>
              <w:pStyle w:val="ConsPlusNormal"/>
              <w:jc w:val="both"/>
              <w:rPr>
                <w:rFonts w:ascii="Times New Roman" w:hAnsi="Times New Roman" w:cs="Times New Roman"/>
                <w:sz w:val="20"/>
                <w:szCs w:val="20"/>
              </w:rPr>
            </w:pPr>
            <w:r w:rsidRPr="00240BF9">
              <w:rPr>
                <w:rFonts w:ascii="Times New Roman" w:hAnsi="Times New Roman" w:cs="Times New Roman"/>
                <w:sz w:val="20"/>
                <w:szCs w:val="20"/>
              </w:rPr>
              <w:t>максимальный формат</w:t>
            </w:r>
          </w:p>
        </w:tc>
        <w:tc>
          <w:tcPr>
            <w:tcW w:w="3751" w:type="dxa"/>
            <w:gridSpan w:val="9"/>
          </w:tcPr>
          <w:p w:rsidR="00A77FA4" w:rsidRPr="0067072F" w:rsidRDefault="00A77FA4" w:rsidP="00735C28">
            <w:pPr>
              <w:pStyle w:val="ConsPlusNormal"/>
              <w:jc w:val="both"/>
              <w:rPr>
                <w:rFonts w:ascii="Times New Roman" w:hAnsi="Times New Roman" w:cs="Times New Roman"/>
                <w:sz w:val="20"/>
                <w:szCs w:val="20"/>
              </w:rPr>
            </w:pPr>
          </w:p>
        </w:tc>
        <w:tc>
          <w:tcPr>
            <w:tcW w:w="1000" w:type="dxa"/>
            <w:gridSpan w:val="2"/>
            <w:shd w:val="clear" w:color="auto" w:fill="auto"/>
          </w:tcPr>
          <w:p w:rsidR="00A77FA4" w:rsidRPr="00240BF9" w:rsidRDefault="00A77FA4" w:rsidP="00735C28">
            <w:pPr>
              <w:pStyle w:val="ConsPlusNormal"/>
              <w:jc w:val="both"/>
              <w:rPr>
                <w:rFonts w:ascii="Times New Roman" w:hAnsi="Times New Roman" w:cs="Times New Roman"/>
                <w:sz w:val="20"/>
                <w:szCs w:val="20"/>
              </w:rPr>
            </w:pPr>
            <w:r w:rsidRPr="00240BF9">
              <w:rPr>
                <w:rFonts w:ascii="Times New Roman" w:hAnsi="Times New Roman" w:cs="Times New Roman"/>
                <w:sz w:val="20"/>
                <w:szCs w:val="20"/>
              </w:rPr>
              <w:t>максимальный формат</w:t>
            </w:r>
          </w:p>
        </w:tc>
        <w:tc>
          <w:tcPr>
            <w:tcW w:w="4444" w:type="dxa"/>
            <w:gridSpan w:val="12"/>
            <w:shd w:val="clear" w:color="auto" w:fill="auto"/>
          </w:tcPr>
          <w:p w:rsidR="00A77FA4" w:rsidRPr="008E5A0B" w:rsidRDefault="00A77FA4" w:rsidP="00735C28">
            <w:pPr>
              <w:pStyle w:val="ConsPlusNormal"/>
              <w:jc w:val="center"/>
              <w:rPr>
                <w:rFonts w:ascii="Times New Roman" w:hAnsi="Times New Roman"/>
                <w:sz w:val="20"/>
                <w:szCs w:val="20"/>
              </w:rPr>
            </w:pPr>
            <w:r>
              <w:rPr>
                <w:rFonts w:ascii="Times New Roman" w:hAnsi="Times New Roman"/>
                <w:sz w:val="20"/>
                <w:szCs w:val="20"/>
              </w:rPr>
              <w:t>Не более А3</w:t>
            </w:r>
          </w:p>
        </w:tc>
        <w:tc>
          <w:tcPr>
            <w:tcW w:w="851" w:type="dxa"/>
            <w:vMerge/>
          </w:tcPr>
          <w:p w:rsidR="00A77FA4" w:rsidRPr="009A2878" w:rsidRDefault="00A77FA4" w:rsidP="00735C28">
            <w:pPr>
              <w:pStyle w:val="ConsPlusNormal"/>
              <w:jc w:val="both"/>
              <w:rPr>
                <w:rFonts w:ascii="Times New Roman" w:hAnsi="Times New Roman"/>
                <w:sz w:val="24"/>
                <w:szCs w:val="24"/>
              </w:rPr>
            </w:pPr>
          </w:p>
        </w:tc>
        <w:tc>
          <w:tcPr>
            <w:tcW w:w="708" w:type="dxa"/>
            <w:vMerge/>
          </w:tcPr>
          <w:p w:rsidR="00A77FA4" w:rsidRPr="009A2878" w:rsidRDefault="00A77FA4" w:rsidP="00735C28">
            <w:pPr>
              <w:pStyle w:val="ConsPlusNormal"/>
              <w:jc w:val="both"/>
              <w:rPr>
                <w:rFonts w:ascii="Times New Roman" w:hAnsi="Times New Roman"/>
                <w:sz w:val="24"/>
                <w:szCs w:val="24"/>
              </w:rPr>
            </w:pPr>
          </w:p>
        </w:tc>
      </w:tr>
      <w:tr w:rsidR="00A77FA4" w:rsidRPr="009A2878" w:rsidTr="00735C28">
        <w:tc>
          <w:tcPr>
            <w:tcW w:w="439" w:type="dxa"/>
            <w:vMerge/>
          </w:tcPr>
          <w:p w:rsidR="00A77FA4" w:rsidRPr="00240BF9" w:rsidRDefault="00A77FA4" w:rsidP="00735C28">
            <w:pPr>
              <w:pStyle w:val="ConsPlusNormal"/>
              <w:jc w:val="center"/>
              <w:rPr>
                <w:rFonts w:ascii="Times New Roman" w:hAnsi="Times New Roman" w:cs="Times New Roman"/>
                <w:sz w:val="20"/>
                <w:szCs w:val="20"/>
              </w:rPr>
            </w:pPr>
          </w:p>
        </w:tc>
        <w:tc>
          <w:tcPr>
            <w:tcW w:w="852" w:type="dxa"/>
            <w:gridSpan w:val="2"/>
            <w:vMerge/>
          </w:tcPr>
          <w:p w:rsidR="00A77FA4" w:rsidRPr="00240BF9" w:rsidRDefault="00A77FA4" w:rsidP="00735C28">
            <w:pPr>
              <w:pStyle w:val="ConsPlusNormal"/>
              <w:jc w:val="both"/>
              <w:rPr>
                <w:rFonts w:ascii="Times New Roman" w:hAnsi="Times New Roman" w:cs="Times New Roman"/>
                <w:sz w:val="20"/>
                <w:szCs w:val="20"/>
              </w:rPr>
            </w:pPr>
          </w:p>
        </w:tc>
        <w:tc>
          <w:tcPr>
            <w:tcW w:w="1090" w:type="dxa"/>
            <w:vMerge/>
          </w:tcPr>
          <w:p w:rsidR="00A77FA4" w:rsidRPr="00240BF9" w:rsidRDefault="00A77FA4" w:rsidP="00735C28">
            <w:pPr>
              <w:pStyle w:val="ConsPlusNormal"/>
              <w:jc w:val="both"/>
              <w:rPr>
                <w:rFonts w:ascii="Times New Roman" w:hAnsi="Times New Roman" w:cs="Times New Roman"/>
                <w:sz w:val="20"/>
                <w:szCs w:val="20"/>
              </w:rPr>
            </w:pPr>
          </w:p>
        </w:tc>
        <w:tc>
          <w:tcPr>
            <w:tcW w:w="842" w:type="dxa"/>
          </w:tcPr>
          <w:p w:rsidR="00A77FA4" w:rsidRPr="00240BF9" w:rsidRDefault="00A77FA4" w:rsidP="00735C28">
            <w:pPr>
              <w:pStyle w:val="ConsPlusNormal"/>
              <w:jc w:val="both"/>
              <w:rPr>
                <w:rFonts w:ascii="Times New Roman" w:hAnsi="Times New Roman" w:cs="Times New Roman"/>
                <w:sz w:val="20"/>
                <w:szCs w:val="20"/>
              </w:rPr>
            </w:pPr>
          </w:p>
        </w:tc>
        <w:tc>
          <w:tcPr>
            <w:tcW w:w="845" w:type="dxa"/>
          </w:tcPr>
          <w:p w:rsidR="00A77FA4" w:rsidRPr="00240BF9" w:rsidRDefault="00A77FA4" w:rsidP="00735C28">
            <w:pPr>
              <w:pStyle w:val="ConsPlusNormal"/>
              <w:jc w:val="both"/>
              <w:rPr>
                <w:rFonts w:ascii="Times New Roman" w:hAnsi="Times New Roman" w:cs="Times New Roman"/>
                <w:sz w:val="20"/>
                <w:szCs w:val="20"/>
              </w:rPr>
            </w:pPr>
          </w:p>
        </w:tc>
        <w:tc>
          <w:tcPr>
            <w:tcW w:w="992" w:type="dxa"/>
          </w:tcPr>
          <w:p w:rsidR="00A77FA4" w:rsidRPr="00240BF9" w:rsidRDefault="00A77FA4" w:rsidP="00735C28">
            <w:pPr>
              <w:pStyle w:val="ConsPlusNormal"/>
              <w:jc w:val="both"/>
              <w:rPr>
                <w:rFonts w:ascii="Times New Roman" w:hAnsi="Times New Roman" w:cs="Times New Roman"/>
                <w:sz w:val="20"/>
                <w:szCs w:val="20"/>
              </w:rPr>
            </w:pPr>
            <w:r w:rsidRPr="00240BF9">
              <w:rPr>
                <w:rFonts w:ascii="Times New Roman" w:hAnsi="Times New Roman" w:cs="Times New Roman"/>
                <w:sz w:val="20"/>
                <w:szCs w:val="20"/>
              </w:rPr>
              <w:t>скорость печати/ сканирования</w:t>
            </w:r>
          </w:p>
        </w:tc>
        <w:tc>
          <w:tcPr>
            <w:tcW w:w="3751" w:type="dxa"/>
            <w:gridSpan w:val="9"/>
          </w:tcPr>
          <w:p w:rsidR="00A77FA4" w:rsidRPr="0067072F" w:rsidRDefault="00A77FA4" w:rsidP="00735C28">
            <w:pPr>
              <w:pStyle w:val="ConsPlusNormal"/>
              <w:jc w:val="both"/>
              <w:rPr>
                <w:rFonts w:ascii="Times New Roman" w:hAnsi="Times New Roman" w:cs="Times New Roman"/>
                <w:sz w:val="20"/>
                <w:szCs w:val="20"/>
              </w:rPr>
            </w:pPr>
          </w:p>
        </w:tc>
        <w:tc>
          <w:tcPr>
            <w:tcW w:w="1000" w:type="dxa"/>
            <w:gridSpan w:val="2"/>
            <w:shd w:val="clear" w:color="auto" w:fill="auto"/>
          </w:tcPr>
          <w:p w:rsidR="00A77FA4" w:rsidRPr="00240BF9" w:rsidRDefault="00A77FA4" w:rsidP="00735C28">
            <w:pPr>
              <w:pStyle w:val="ConsPlusNormal"/>
              <w:jc w:val="both"/>
              <w:rPr>
                <w:rFonts w:ascii="Times New Roman" w:hAnsi="Times New Roman" w:cs="Times New Roman"/>
                <w:sz w:val="20"/>
                <w:szCs w:val="20"/>
              </w:rPr>
            </w:pPr>
            <w:r w:rsidRPr="00240BF9">
              <w:rPr>
                <w:rFonts w:ascii="Times New Roman" w:hAnsi="Times New Roman" w:cs="Times New Roman"/>
                <w:sz w:val="20"/>
                <w:szCs w:val="20"/>
              </w:rPr>
              <w:t>скорость печати/ сканирования</w:t>
            </w:r>
          </w:p>
        </w:tc>
        <w:tc>
          <w:tcPr>
            <w:tcW w:w="4444" w:type="dxa"/>
            <w:gridSpan w:val="12"/>
            <w:shd w:val="clear" w:color="auto" w:fill="auto"/>
            <w:vAlign w:val="center"/>
          </w:tcPr>
          <w:p w:rsidR="00A77FA4" w:rsidRPr="000D5E8F" w:rsidRDefault="00A77FA4" w:rsidP="00735C28">
            <w:pPr>
              <w:pStyle w:val="ConsPlusNormal"/>
              <w:jc w:val="center"/>
              <w:rPr>
                <w:rFonts w:ascii="Times New Roman" w:hAnsi="Times New Roman" w:cs="Times New Roman"/>
                <w:sz w:val="20"/>
                <w:szCs w:val="20"/>
              </w:rPr>
            </w:pPr>
            <w:r w:rsidRPr="000D5E8F">
              <w:rPr>
                <w:rFonts w:ascii="Times New Roman" w:hAnsi="Times New Roman" w:cs="Times New Roman"/>
                <w:sz w:val="20"/>
                <w:szCs w:val="20"/>
              </w:rPr>
              <w:t>не менее 40 стр./мин.</w:t>
            </w:r>
          </w:p>
        </w:tc>
        <w:tc>
          <w:tcPr>
            <w:tcW w:w="851" w:type="dxa"/>
            <w:vMerge/>
          </w:tcPr>
          <w:p w:rsidR="00A77FA4" w:rsidRPr="009A2878" w:rsidRDefault="00A77FA4" w:rsidP="00735C28">
            <w:pPr>
              <w:pStyle w:val="ConsPlusNormal"/>
              <w:jc w:val="both"/>
              <w:rPr>
                <w:rFonts w:ascii="Times New Roman" w:hAnsi="Times New Roman"/>
                <w:sz w:val="24"/>
                <w:szCs w:val="24"/>
              </w:rPr>
            </w:pPr>
          </w:p>
        </w:tc>
        <w:tc>
          <w:tcPr>
            <w:tcW w:w="708" w:type="dxa"/>
            <w:vMerge/>
          </w:tcPr>
          <w:p w:rsidR="00A77FA4" w:rsidRPr="009A2878" w:rsidRDefault="00A77FA4" w:rsidP="00735C28">
            <w:pPr>
              <w:pStyle w:val="ConsPlusNormal"/>
              <w:jc w:val="both"/>
              <w:rPr>
                <w:rFonts w:ascii="Times New Roman" w:hAnsi="Times New Roman"/>
                <w:sz w:val="24"/>
                <w:szCs w:val="24"/>
              </w:rPr>
            </w:pPr>
          </w:p>
        </w:tc>
      </w:tr>
      <w:tr w:rsidR="00A77FA4" w:rsidRPr="006268D3" w:rsidTr="00735C28">
        <w:tc>
          <w:tcPr>
            <w:tcW w:w="439" w:type="dxa"/>
            <w:vMerge/>
          </w:tcPr>
          <w:p w:rsidR="00A77FA4" w:rsidRPr="00240BF9" w:rsidRDefault="00A77FA4" w:rsidP="00735C28">
            <w:pPr>
              <w:pStyle w:val="ConsPlusNormal"/>
              <w:jc w:val="center"/>
              <w:rPr>
                <w:rFonts w:ascii="Times New Roman" w:hAnsi="Times New Roman" w:cs="Times New Roman"/>
                <w:sz w:val="20"/>
                <w:szCs w:val="20"/>
              </w:rPr>
            </w:pPr>
          </w:p>
        </w:tc>
        <w:tc>
          <w:tcPr>
            <w:tcW w:w="852" w:type="dxa"/>
            <w:gridSpan w:val="2"/>
            <w:vMerge/>
          </w:tcPr>
          <w:p w:rsidR="00A77FA4" w:rsidRPr="00240BF9" w:rsidRDefault="00A77FA4" w:rsidP="00735C28">
            <w:pPr>
              <w:pStyle w:val="ConsPlusNormal"/>
              <w:jc w:val="both"/>
              <w:rPr>
                <w:rFonts w:ascii="Times New Roman" w:hAnsi="Times New Roman" w:cs="Times New Roman"/>
                <w:sz w:val="20"/>
                <w:szCs w:val="20"/>
              </w:rPr>
            </w:pPr>
          </w:p>
        </w:tc>
        <w:tc>
          <w:tcPr>
            <w:tcW w:w="1090" w:type="dxa"/>
            <w:vMerge/>
          </w:tcPr>
          <w:p w:rsidR="00A77FA4" w:rsidRPr="00240BF9" w:rsidRDefault="00A77FA4" w:rsidP="00735C28">
            <w:pPr>
              <w:pStyle w:val="ConsPlusNormal"/>
              <w:jc w:val="both"/>
              <w:rPr>
                <w:rFonts w:ascii="Times New Roman" w:hAnsi="Times New Roman" w:cs="Times New Roman"/>
                <w:sz w:val="20"/>
                <w:szCs w:val="20"/>
              </w:rPr>
            </w:pPr>
          </w:p>
        </w:tc>
        <w:tc>
          <w:tcPr>
            <w:tcW w:w="842" w:type="dxa"/>
          </w:tcPr>
          <w:p w:rsidR="00A77FA4" w:rsidRPr="00240BF9" w:rsidRDefault="00A77FA4" w:rsidP="00735C28">
            <w:pPr>
              <w:pStyle w:val="ConsPlusNormal"/>
              <w:jc w:val="both"/>
              <w:rPr>
                <w:rFonts w:ascii="Times New Roman" w:hAnsi="Times New Roman" w:cs="Times New Roman"/>
                <w:sz w:val="20"/>
                <w:szCs w:val="20"/>
              </w:rPr>
            </w:pPr>
          </w:p>
        </w:tc>
        <w:tc>
          <w:tcPr>
            <w:tcW w:w="845" w:type="dxa"/>
          </w:tcPr>
          <w:p w:rsidR="00A77FA4" w:rsidRPr="00240BF9" w:rsidRDefault="00A77FA4" w:rsidP="00735C28">
            <w:pPr>
              <w:pStyle w:val="ConsPlusNormal"/>
              <w:jc w:val="both"/>
              <w:rPr>
                <w:rFonts w:ascii="Times New Roman" w:hAnsi="Times New Roman" w:cs="Times New Roman"/>
                <w:sz w:val="20"/>
                <w:szCs w:val="20"/>
              </w:rPr>
            </w:pPr>
          </w:p>
        </w:tc>
        <w:tc>
          <w:tcPr>
            <w:tcW w:w="992" w:type="dxa"/>
          </w:tcPr>
          <w:p w:rsidR="00A77FA4" w:rsidRPr="00240BF9" w:rsidRDefault="00A77FA4" w:rsidP="00735C28">
            <w:pPr>
              <w:pStyle w:val="ConsPlusNormal"/>
              <w:jc w:val="both"/>
              <w:rPr>
                <w:rFonts w:ascii="Times New Roman" w:hAnsi="Times New Roman" w:cs="Times New Roman"/>
                <w:sz w:val="20"/>
                <w:szCs w:val="20"/>
              </w:rPr>
            </w:pPr>
            <w:r w:rsidRPr="00240BF9">
              <w:rPr>
                <w:rFonts w:ascii="Times New Roman" w:hAnsi="Times New Roman" w:cs="Times New Roman"/>
                <w:sz w:val="20"/>
                <w:szCs w:val="20"/>
              </w:rPr>
              <w:t>наличие дополнительных модулей и интерфейсов (сетевой интерфейс, устройства чтения карт памяти и т.д.)</w:t>
            </w:r>
          </w:p>
        </w:tc>
        <w:tc>
          <w:tcPr>
            <w:tcW w:w="3751" w:type="dxa"/>
            <w:gridSpan w:val="9"/>
          </w:tcPr>
          <w:p w:rsidR="00A77FA4" w:rsidRPr="0067072F" w:rsidRDefault="00A77FA4" w:rsidP="00735C28">
            <w:pPr>
              <w:pStyle w:val="ConsPlusNormal"/>
              <w:jc w:val="both"/>
              <w:rPr>
                <w:rFonts w:ascii="Times New Roman" w:hAnsi="Times New Roman" w:cs="Times New Roman"/>
                <w:sz w:val="20"/>
                <w:szCs w:val="20"/>
              </w:rPr>
            </w:pPr>
          </w:p>
        </w:tc>
        <w:tc>
          <w:tcPr>
            <w:tcW w:w="1000" w:type="dxa"/>
            <w:gridSpan w:val="2"/>
            <w:shd w:val="clear" w:color="auto" w:fill="auto"/>
          </w:tcPr>
          <w:p w:rsidR="00A77FA4" w:rsidRPr="00240BF9" w:rsidRDefault="00A77FA4" w:rsidP="00735C28">
            <w:pPr>
              <w:pStyle w:val="ConsPlusNormal"/>
              <w:jc w:val="both"/>
              <w:rPr>
                <w:rFonts w:ascii="Times New Roman" w:hAnsi="Times New Roman" w:cs="Times New Roman"/>
                <w:sz w:val="20"/>
                <w:szCs w:val="20"/>
              </w:rPr>
            </w:pPr>
            <w:r w:rsidRPr="00240BF9">
              <w:rPr>
                <w:rFonts w:ascii="Times New Roman" w:hAnsi="Times New Roman" w:cs="Times New Roman"/>
                <w:sz w:val="20"/>
                <w:szCs w:val="20"/>
              </w:rPr>
              <w:t>наличие дополнительных модулей и интерфейсов (сетевой интерфейс, устройства чтения карт памяти и т.д.)</w:t>
            </w:r>
          </w:p>
        </w:tc>
        <w:tc>
          <w:tcPr>
            <w:tcW w:w="4444" w:type="dxa"/>
            <w:gridSpan w:val="12"/>
            <w:shd w:val="clear" w:color="auto" w:fill="auto"/>
            <w:vAlign w:val="center"/>
          </w:tcPr>
          <w:p w:rsidR="00A77FA4" w:rsidRPr="00855389" w:rsidRDefault="00A77FA4" w:rsidP="00735C28">
            <w:pPr>
              <w:pStyle w:val="ConsPlusNormal"/>
              <w:jc w:val="center"/>
              <w:rPr>
                <w:rFonts w:ascii="Times New Roman" w:hAnsi="Times New Roman" w:cs="Times New Roman"/>
                <w:sz w:val="20"/>
                <w:szCs w:val="20"/>
              </w:rPr>
            </w:pPr>
          </w:p>
          <w:p w:rsidR="00A77FA4" w:rsidRPr="007A57B8" w:rsidRDefault="00A77FA4" w:rsidP="00735C28">
            <w:pPr>
              <w:pStyle w:val="ConsPlusNormal"/>
              <w:jc w:val="center"/>
              <w:rPr>
                <w:rFonts w:ascii="Times New Roman" w:hAnsi="Times New Roman" w:cs="Times New Roman"/>
                <w:sz w:val="20"/>
                <w:szCs w:val="20"/>
              </w:rPr>
            </w:pPr>
            <w:r w:rsidRPr="00855389">
              <w:rPr>
                <w:rFonts w:ascii="Times New Roman" w:hAnsi="Times New Roman" w:cs="Times New Roman"/>
                <w:sz w:val="20"/>
                <w:szCs w:val="20"/>
                <w:lang w:val="en-US"/>
              </w:rPr>
              <w:t>USB 2.0, Ethernet (RJ-45)</w:t>
            </w:r>
          </w:p>
        </w:tc>
        <w:tc>
          <w:tcPr>
            <w:tcW w:w="851" w:type="dxa"/>
            <w:vMerge/>
          </w:tcPr>
          <w:p w:rsidR="00A77FA4" w:rsidRPr="00FA1962" w:rsidRDefault="00A77FA4" w:rsidP="00735C28">
            <w:pPr>
              <w:pStyle w:val="ConsPlusNormal"/>
              <w:jc w:val="both"/>
              <w:rPr>
                <w:rFonts w:ascii="Times New Roman" w:hAnsi="Times New Roman"/>
                <w:sz w:val="24"/>
                <w:szCs w:val="24"/>
              </w:rPr>
            </w:pPr>
          </w:p>
        </w:tc>
        <w:tc>
          <w:tcPr>
            <w:tcW w:w="708" w:type="dxa"/>
            <w:vMerge/>
          </w:tcPr>
          <w:p w:rsidR="00A77FA4" w:rsidRPr="006268D3" w:rsidRDefault="00A77FA4" w:rsidP="00735C28">
            <w:pPr>
              <w:pStyle w:val="ConsPlusNormal"/>
              <w:jc w:val="both"/>
              <w:rPr>
                <w:rFonts w:ascii="Times New Roman" w:hAnsi="Times New Roman"/>
                <w:sz w:val="24"/>
                <w:szCs w:val="24"/>
                <w:lang w:val="en-US"/>
              </w:rPr>
            </w:pPr>
          </w:p>
        </w:tc>
      </w:tr>
      <w:tr w:rsidR="00A77FA4" w:rsidRPr="009A2878" w:rsidTr="00735C28">
        <w:tc>
          <w:tcPr>
            <w:tcW w:w="439" w:type="dxa"/>
            <w:vMerge/>
          </w:tcPr>
          <w:p w:rsidR="00A77FA4" w:rsidRPr="006268D3" w:rsidRDefault="00A77FA4" w:rsidP="00735C28">
            <w:pPr>
              <w:pStyle w:val="ConsPlusNormal"/>
              <w:jc w:val="center"/>
              <w:rPr>
                <w:rFonts w:ascii="Times New Roman" w:hAnsi="Times New Roman" w:cs="Times New Roman"/>
                <w:sz w:val="20"/>
                <w:szCs w:val="20"/>
                <w:lang w:val="en-US"/>
              </w:rPr>
            </w:pPr>
          </w:p>
        </w:tc>
        <w:tc>
          <w:tcPr>
            <w:tcW w:w="852" w:type="dxa"/>
            <w:gridSpan w:val="2"/>
            <w:vMerge/>
          </w:tcPr>
          <w:p w:rsidR="00A77FA4" w:rsidRPr="006268D3" w:rsidRDefault="00A77FA4" w:rsidP="00735C28">
            <w:pPr>
              <w:pStyle w:val="ConsPlusNormal"/>
              <w:jc w:val="both"/>
              <w:rPr>
                <w:rFonts w:ascii="Times New Roman" w:hAnsi="Times New Roman" w:cs="Times New Roman"/>
                <w:sz w:val="20"/>
                <w:szCs w:val="20"/>
                <w:lang w:val="en-US"/>
              </w:rPr>
            </w:pPr>
          </w:p>
        </w:tc>
        <w:tc>
          <w:tcPr>
            <w:tcW w:w="1090" w:type="dxa"/>
            <w:vMerge/>
          </w:tcPr>
          <w:p w:rsidR="00A77FA4" w:rsidRPr="006268D3" w:rsidRDefault="00A77FA4" w:rsidP="00735C28">
            <w:pPr>
              <w:pStyle w:val="ConsPlusNormal"/>
              <w:jc w:val="both"/>
              <w:rPr>
                <w:rFonts w:ascii="Times New Roman" w:hAnsi="Times New Roman" w:cs="Times New Roman"/>
                <w:sz w:val="20"/>
                <w:szCs w:val="20"/>
                <w:lang w:val="en-US"/>
              </w:rPr>
            </w:pPr>
          </w:p>
        </w:tc>
        <w:tc>
          <w:tcPr>
            <w:tcW w:w="842" w:type="dxa"/>
          </w:tcPr>
          <w:p w:rsidR="00A77FA4" w:rsidRPr="00E338B2" w:rsidRDefault="00A77FA4" w:rsidP="00735C28">
            <w:pPr>
              <w:pStyle w:val="ConsPlusNormal"/>
              <w:jc w:val="center"/>
              <w:rPr>
                <w:rFonts w:ascii="Times New Roman" w:hAnsi="Times New Roman"/>
                <w:sz w:val="20"/>
                <w:szCs w:val="20"/>
              </w:rPr>
            </w:pPr>
            <w:r w:rsidRPr="00E338B2">
              <w:rPr>
                <w:rFonts w:ascii="Times New Roman" w:hAnsi="Times New Roman"/>
                <w:sz w:val="20"/>
                <w:szCs w:val="20"/>
              </w:rPr>
              <w:t>383</w:t>
            </w:r>
          </w:p>
        </w:tc>
        <w:tc>
          <w:tcPr>
            <w:tcW w:w="845" w:type="dxa"/>
          </w:tcPr>
          <w:p w:rsidR="00A77FA4" w:rsidRPr="00E338B2" w:rsidRDefault="00A77FA4" w:rsidP="00735C28">
            <w:pPr>
              <w:pStyle w:val="ConsPlusNormal"/>
              <w:jc w:val="center"/>
              <w:rPr>
                <w:rFonts w:ascii="Times New Roman" w:hAnsi="Times New Roman"/>
                <w:sz w:val="20"/>
                <w:szCs w:val="20"/>
              </w:rPr>
            </w:pPr>
            <w:r w:rsidRPr="00E338B2">
              <w:rPr>
                <w:rFonts w:ascii="Times New Roman" w:hAnsi="Times New Roman"/>
                <w:sz w:val="20"/>
                <w:szCs w:val="20"/>
              </w:rPr>
              <w:t>рубль</w:t>
            </w:r>
          </w:p>
        </w:tc>
        <w:tc>
          <w:tcPr>
            <w:tcW w:w="992" w:type="dxa"/>
          </w:tcPr>
          <w:p w:rsidR="00A77FA4" w:rsidRPr="00240BF9" w:rsidRDefault="00A77FA4" w:rsidP="00735C28">
            <w:pPr>
              <w:pStyle w:val="ConsPlusNormal"/>
              <w:jc w:val="both"/>
              <w:rPr>
                <w:rFonts w:ascii="Times New Roman" w:hAnsi="Times New Roman" w:cs="Times New Roman"/>
                <w:sz w:val="20"/>
                <w:szCs w:val="20"/>
              </w:rPr>
            </w:pPr>
            <w:r w:rsidRPr="00240BF9">
              <w:rPr>
                <w:rFonts w:ascii="Times New Roman" w:hAnsi="Times New Roman" w:cs="Times New Roman"/>
                <w:sz w:val="20"/>
                <w:szCs w:val="20"/>
              </w:rPr>
              <w:t>предельная цена</w:t>
            </w:r>
          </w:p>
        </w:tc>
        <w:tc>
          <w:tcPr>
            <w:tcW w:w="3751" w:type="dxa"/>
            <w:gridSpan w:val="9"/>
          </w:tcPr>
          <w:p w:rsidR="00A77FA4" w:rsidRPr="0067072F" w:rsidRDefault="00A77FA4" w:rsidP="00735C28">
            <w:pPr>
              <w:pStyle w:val="ConsPlusNormal"/>
              <w:jc w:val="both"/>
              <w:rPr>
                <w:rFonts w:ascii="Times New Roman" w:hAnsi="Times New Roman" w:cs="Times New Roman"/>
                <w:sz w:val="20"/>
                <w:szCs w:val="20"/>
              </w:rPr>
            </w:pPr>
          </w:p>
        </w:tc>
        <w:tc>
          <w:tcPr>
            <w:tcW w:w="1000" w:type="dxa"/>
            <w:gridSpan w:val="2"/>
            <w:shd w:val="clear" w:color="auto" w:fill="auto"/>
          </w:tcPr>
          <w:p w:rsidR="00A77FA4" w:rsidRPr="009A2878" w:rsidRDefault="00A77FA4" w:rsidP="00735C28">
            <w:pPr>
              <w:pStyle w:val="ConsPlusNormal"/>
              <w:jc w:val="both"/>
              <w:rPr>
                <w:rFonts w:ascii="Times New Roman" w:hAnsi="Times New Roman"/>
                <w:sz w:val="24"/>
                <w:szCs w:val="24"/>
              </w:rPr>
            </w:pPr>
            <w:r w:rsidRPr="00240BF9">
              <w:rPr>
                <w:rFonts w:ascii="Times New Roman" w:hAnsi="Times New Roman" w:cs="Times New Roman"/>
                <w:sz w:val="20"/>
                <w:szCs w:val="20"/>
              </w:rPr>
              <w:t>предельная цена</w:t>
            </w:r>
          </w:p>
        </w:tc>
        <w:tc>
          <w:tcPr>
            <w:tcW w:w="4444" w:type="dxa"/>
            <w:gridSpan w:val="12"/>
            <w:shd w:val="clear" w:color="auto" w:fill="auto"/>
            <w:vAlign w:val="center"/>
          </w:tcPr>
          <w:p w:rsidR="00A77FA4" w:rsidRPr="00855389" w:rsidRDefault="00A77FA4" w:rsidP="00735C28">
            <w:pPr>
              <w:pStyle w:val="ConsPlusNormal"/>
              <w:jc w:val="center"/>
              <w:rPr>
                <w:rFonts w:ascii="Times New Roman" w:hAnsi="Times New Roman" w:cs="Times New Roman"/>
                <w:sz w:val="20"/>
                <w:szCs w:val="20"/>
              </w:rPr>
            </w:pPr>
            <w:r w:rsidRPr="00855389">
              <w:rPr>
                <w:rFonts w:ascii="Times New Roman" w:hAnsi="Times New Roman" w:cs="Times New Roman"/>
                <w:sz w:val="20"/>
                <w:szCs w:val="20"/>
              </w:rPr>
              <w:t xml:space="preserve">не </w:t>
            </w:r>
            <w:r>
              <w:rPr>
                <w:rFonts w:ascii="Times New Roman" w:hAnsi="Times New Roman" w:cs="Times New Roman"/>
                <w:sz w:val="20"/>
                <w:szCs w:val="20"/>
              </w:rPr>
              <w:t>более 60</w:t>
            </w:r>
            <w:r w:rsidRPr="00855389">
              <w:rPr>
                <w:rFonts w:ascii="Times New Roman" w:hAnsi="Times New Roman" w:cs="Times New Roman"/>
                <w:sz w:val="20"/>
                <w:szCs w:val="20"/>
              </w:rPr>
              <w:t xml:space="preserve"> тыс.</w:t>
            </w:r>
          </w:p>
        </w:tc>
        <w:tc>
          <w:tcPr>
            <w:tcW w:w="851" w:type="dxa"/>
            <w:vMerge/>
          </w:tcPr>
          <w:p w:rsidR="00A77FA4" w:rsidRPr="009A2878" w:rsidRDefault="00A77FA4" w:rsidP="00735C28">
            <w:pPr>
              <w:pStyle w:val="ConsPlusNormal"/>
              <w:jc w:val="both"/>
              <w:rPr>
                <w:rFonts w:ascii="Times New Roman" w:hAnsi="Times New Roman"/>
                <w:sz w:val="24"/>
                <w:szCs w:val="24"/>
              </w:rPr>
            </w:pPr>
          </w:p>
        </w:tc>
        <w:tc>
          <w:tcPr>
            <w:tcW w:w="708" w:type="dxa"/>
            <w:vMerge/>
          </w:tcPr>
          <w:p w:rsidR="00A77FA4" w:rsidRPr="009A2878" w:rsidRDefault="00A77FA4" w:rsidP="00735C28">
            <w:pPr>
              <w:pStyle w:val="ConsPlusNormal"/>
              <w:jc w:val="both"/>
              <w:rPr>
                <w:rFonts w:ascii="Times New Roman" w:hAnsi="Times New Roman"/>
                <w:sz w:val="24"/>
                <w:szCs w:val="24"/>
              </w:rPr>
            </w:pPr>
          </w:p>
        </w:tc>
      </w:tr>
      <w:tr w:rsidR="00A77FA4" w:rsidRPr="009A2878" w:rsidTr="00735C28">
        <w:tc>
          <w:tcPr>
            <w:tcW w:w="439" w:type="dxa"/>
            <w:vMerge/>
          </w:tcPr>
          <w:p w:rsidR="00A77FA4" w:rsidRPr="00240BF9" w:rsidRDefault="00A77FA4" w:rsidP="00735C28">
            <w:pPr>
              <w:pStyle w:val="ConsPlusNormal"/>
              <w:jc w:val="center"/>
              <w:rPr>
                <w:rFonts w:ascii="Times New Roman" w:hAnsi="Times New Roman" w:cs="Times New Roman"/>
                <w:sz w:val="20"/>
                <w:szCs w:val="20"/>
              </w:rPr>
            </w:pPr>
          </w:p>
        </w:tc>
        <w:tc>
          <w:tcPr>
            <w:tcW w:w="852" w:type="dxa"/>
            <w:gridSpan w:val="2"/>
            <w:vMerge/>
          </w:tcPr>
          <w:p w:rsidR="00A77FA4" w:rsidRPr="00240BF9" w:rsidRDefault="00A77FA4" w:rsidP="00735C28">
            <w:pPr>
              <w:pStyle w:val="ConsPlusNormal"/>
              <w:jc w:val="both"/>
              <w:rPr>
                <w:rFonts w:ascii="Times New Roman" w:hAnsi="Times New Roman" w:cs="Times New Roman"/>
                <w:sz w:val="20"/>
                <w:szCs w:val="20"/>
              </w:rPr>
            </w:pPr>
          </w:p>
        </w:tc>
        <w:tc>
          <w:tcPr>
            <w:tcW w:w="1090" w:type="dxa"/>
            <w:vMerge/>
          </w:tcPr>
          <w:p w:rsidR="00A77FA4" w:rsidRPr="00240BF9" w:rsidRDefault="00A77FA4" w:rsidP="00735C28">
            <w:pPr>
              <w:pStyle w:val="ConsPlusNormal"/>
              <w:jc w:val="both"/>
              <w:rPr>
                <w:rFonts w:ascii="Times New Roman" w:hAnsi="Times New Roman" w:cs="Times New Roman"/>
                <w:sz w:val="20"/>
                <w:szCs w:val="20"/>
              </w:rPr>
            </w:pPr>
          </w:p>
        </w:tc>
        <w:tc>
          <w:tcPr>
            <w:tcW w:w="6430" w:type="dxa"/>
            <w:gridSpan w:val="12"/>
          </w:tcPr>
          <w:p w:rsidR="00A77FA4" w:rsidRPr="0067072F" w:rsidRDefault="00A77FA4" w:rsidP="00735C28">
            <w:pPr>
              <w:pStyle w:val="ConsPlusNormal"/>
              <w:jc w:val="both"/>
              <w:rPr>
                <w:rFonts w:ascii="Times New Roman" w:hAnsi="Times New Roman" w:cs="Times New Roman"/>
                <w:sz w:val="20"/>
                <w:szCs w:val="20"/>
              </w:rPr>
            </w:pPr>
          </w:p>
        </w:tc>
        <w:tc>
          <w:tcPr>
            <w:tcW w:w="5444" w:type="dxa"/>
            <w:gridSpan w:val="14"/>
            <w:shd w:val="clear" w:color="auto" w:fill="auto"/>
          </w:tcPr>
          <w:p w:rsidR="00A77FA4" w:rsidRPr="007A57B8" w:rsidRDefault="00A77FA4" w:rsidP="00735C28">
            <w:pPr>
              <w:pStyle w:val="ConsPlusNormal"/>
              <w:jc w:val="center"/>
              <w:rPr>
                <w:rFonts w:ascii="Times New Roman" w:hAnsi="Times New Roman"/>
                <w:b/>
                <w:sz w:val="20"/>
                <w:szCs w:val="20"/>
              </w:rPr>
            </w:pPr>
            <w:r w:rsidRPr="007A57B8">
              <w:rPr>
                <w:rFonts w:ascii="Times New Roman" w:hAnsi="Times New Roman"/>
                <w:b/>
                <w:sz w:val="20"/>
                <w:szCs w:val="20"/>
              </w:rPr>
              <w:t>сканер</w:t>
            </w:r>
          </w:p>
        </w:tc>
        <w:tc>
          <w:tcPr>
            <w:tcW w:w="851" w:type="dxa"/>
            <w:vMerge w:val="restart"/>
          </w:tcPr>
          <w:p w:rsidR="00A77FA4" w:rsidRPr="009A2878" w:rsidRDefault="00A77FA4" w:rsidP="00735C28">
            <w:pPr>
              <w:pStyle w:val="ConsPlusNormal"/>
              <w:jc w:val="both"/>
              <w:rPr>
                <w:rFonts w:ascii="Times New Roman" w:hAnsi="Times New Roman"/>
                <w:sz w:val="24"/>
                <w:szCs w:val="24"/>
              </w:rPr>
            </w:pPr>
          </w:p>
        </w:tc>
        <w:tc>
          <w:tcPr>
            <w:tcW w:w="708" w:type="dxa"/>
            <w:vMerge w:val="restart"/>
          </w:tcPr>
          <w:p w:rsidR="00A77FA4" w:rsidRPr="009A2878" w:rsidRDefault="00A77FA4" w:rsidP="00735C28">
            <w:pPr>
              <w:pStyle w:val="ConsPlusNormal"/>
              <w:jc w:val="both"/>
              <w:rPr>
                <w:rFonts w:ascii="Times New Roman" w:hAnsi="Times New Roman"/>
                <w:sz w:val="24"/>
                <w:szCs w:val="24"/>
              </w:rPr>
            </w:pPr>
          </w:p>
        </w:tc>
      </w:tr>
      <w:tr w:rsidR="00A77FA4" w:rsidRPr="009A2878" w:rsidTr="00735C28">
        <w:tc>
          <w:tcPr>
            <w:tcW w:w="439" w:type="dxa"/>
            <w:vMerge/>
          </w:tcPr>
          <w:p w:rsidR="00A77FA4" w:rsidRPr="00240BF9" w:rsidRDefault="00A77FA4" w:rsidP="00735C28">
            <w:pPr>
              <w:pStyle w:val="ConsPlusNormal"/>
              <w:jc w:val="center"/>
              <w:rPr>
                <w:rFonts w:ascii="Times New Roman" w:hAnsi="Times New Roman" w:cs="Times New Roman"/>
                <w:sz w:val="20"/>
                <w:szCs w:val="20"/>
              </w:rPr>
            </w:pPr>
          </w:p>
        </w:tc>
        <w:tc>
          <w:tcPr>
            <w:tcW w:w="852" w:type="dxa"/>
            <w:gridSpan w:val="2"/>
            <w:vMerge/>
          </w:tcPr>
          <w:p w:rsidR="00A77FA4" w:rsidRPr="00240BF9" w:rsidRDefault="00A77FA4" w:rsidP="00735C28">
            <w:pPr>
              <w:pStyle w:val="ConsPlusNormal"/>
              <w:jc w:val="both"/>
              <w:rPr>
                <w:rFonts w:ascii="Times New Roman" w:hAnsi="Times New Roman" w:cs="Times New Roman"/>
                <w:sz w:val="20"/>
                <w:szCs w:val="20"/>
              </w:rPr>
            </w:pPr>
          </w:p>
        </w:tc>
        <w:tc>
          <w:tcPr>
            <w:tcW w:w="1090" w:type="dxa"/>
            <w:vMerge/>
          </w:tcPr>
          <w:p w:rsidR="00A77FA4" w:rsidRPr="00240BF9" w:rsidRDefault="00A77FA4" w:rsidP="00735C28">
            <w:pPr>
              <w:pStyle w:val="ConsPlusNormal"/>
              <w:jc w:val="both"/>
              <w:rPr>
                <w:rFonts w:ascii="Times New Roman" w:hAnsi="Times New Roman" w:cs="Times New Roman"/>
                <w:sz w:val="20"/>
                <w:szCs w:val="20"/>
              </w:rPr>
            </w:pPr>
          </w:p>
        </w:tc>
        <w:tc>
          <w:tcPr>
            <w:tcW w:w="842" w:type="dxa"/>
          </w:tcPr>
          <w:p w:rsidR="00A77FA4" w:rsidRPr="00240BF9" w:rsidRDefault="00A77FA4" w:rsidP="00735C28">
            <w:pPr>
              <w:pStyle w:val="ConsPlusNormal"/>
              <w:jc w:val="both"/>
              <w:rPr>
                <w:rFonts w:ascii="Times New Roman" w:hAnsi="Times New Roman" w:cs="Times New Roman"/>
                <w:sz w:val="20"/>
                <w:szCs w:val="20"/>
              </w:rPr>
            </w:pPr>
          </w:p>
        </w:tc>
        <w:tc>
          <w:tcPr>
            <w:tcW w:w="845" w:type="dxa"/>
          </w:tcPr>
          <w:p w:rsidR="00A77FA4" w:rsidRPr="00240BF9" w:rsidRDefault="00A77FA4" w:rsidP="00735C28">
            <w:pPr>
              <w:pStyle w:val="ConsPlusNormal"/>
              <w:jc w:val="both"/>
              <w:rPr>
                <w:rFonts w:ascii="Times New Roman" w:hAnsi="Times New Roman" w:cs="Times New Roman"/>
                <w:sz w:val="20"/>
                <w:szCs w:val="20"/>
              </w:rPr>
            </w:pPr>
          </w:p>
        </w:tc>
        <w:tc>
          <w:tcPr>
            <w:tcW w:w="992" w:type="dxa"/>
          </w:tcPr>
          <w:p w:rsidR="00A77FA4" w:rsidRPr="00240BF9" w:rsidRDefault="00A77FA4" w:rsidP="00735C28">
            <w:pPr>
              <w:pStyle w:val="ConsPlusNormal"/>
              <w:jc w:val="both"/>
              <w:rPr>
                <w:rFonts w:ascii="Times New Roman" w:hAnsi="Times New Roman" w:cs="Times New Roman"/>
                <w:sz w:val="20"/>
                <w:szCs w:val="20"/>
              </w:rPr>
            </w:pPr>
            <w:r w:rsidRPr="00240BF9">
              <w:rPr>
                <w:rFonts w:ascii="Times New Roman" w:hAnsi="Times New Roman" w:cs="Times New Roman"/>
                <w:sz w:val="20"/>
                <w:szCs w:val="20"/>
              </w:rPr>
              <w:t>метод печати (струйный/ лазерный - для принтера)</w:t>
            </w:r>
          </w:p>
        </w:tc>
        <w:tc>
          <w:tcPr>
            <w:tcW w:w="3751" w:type="dxa"/>
            <w:gridSpan w:val="9"/>
          </w:tcPr>
          <w:p w:rsidR="00A77FA4" w:rsidRPr="0067072F" w:rsidRDefault="00A77FA4" w:rsidP="00735C28">
            <w:pPr>
              <w:pStyle w:val="ConsPlusNormal"/>
              <w:jc w:val="both"/>
              <w:rPr>
                <w:rFonts w:ascii="Times New Roman" w:hAnsi="Times New Roman" w:cs="Times New Roman"/>
                <w:sz w:val="20"/>
                <w:szCs w:val="20"/>
              </w:rPr>
            </w:pPr>
          </w:p>
        </w:tc>
        <w:tc>
          <w:tcPr>
            <w:tcW w:w="1000" w:type="dxa"/>
            <w:gridSpan w:val="2"/>
            <w:shd w:val="clear" w:color="auto" w:fill="auto"/>
          </w:tcPr>
          <w:p w:rsidR="00A77FA4" w:rsidRPr="00240BF9" w:rsidRDefault="00A77FA4" w:rsidP="00735C28">
            <w:pPr>
              <w:pStyle w:val="ConsPlusNormal"/>
              <w:jc w:val="both"/>
              <w:rPr>
                <w:rFonts w:ascii="Times New Roman" w:hAnsi="Times New Roman" w:cs="Times New Roman"/>
                <w:sz w:val="20"/>
                <w:szCs w:val="20"/>
              </w:rPr>
            </w:pPr>
            <w:r w:rsidRPr="00240BF9">
              <w:rPr>
                <w:rFonts w:ascii="Times New Roman" w:hAnsi="Times New Roman" w:cs="Times New Roman"/>
                <w:sz w:val="20"/>
                <w:szCs w:val="20"/>
              </w:rPr>
              <w:t>метод печати (струйный/ лазерный - для принтера)</w:t>
            </w:r>
          </w:p>
        </w:tc>
        <w:tc>
          <w:tcPr>
            <w:tcW w:w="4444" w:type="dxa"/>
            <w:gridSpan w:val="12"/>
            <w:shd w:val="clear" w:color="auto" w:fill="auto"/>
          </w:tcPr>
          <w:p w:rsidR="00A77FA4" w:rsidRPr="00971C2B" w:rsidRDefault="00A77FA4" w:rsidP="00735C28">
            <w:pPr>
              <w:pStyle w:val="ConsPlusNormal"/>
              <w:jc w:val="center"/>
              <w:rPr>
                <w:rFonts w:ascii="Times New Roman" w:hAnsi="Times New Roman" w:cs="Times New Roman"/>
                <w:sz w:val="20"/>
                <w:szCs w:val="20"/>
              </w:rPr>
            </w:pPr>
            <w:r w:rsidRPr="00971C2B">
              <w:rPr>
                <w:rFonts w:ascii="Times New Roman" w:hAnsi="Times New Roman" w:cs="Times New Roman"/>
                <w:sz w:val="20"/>
                <w:szCs w:val="20"/>
              </w:rPr>
              <w:t>отсутствует</w:t>
            </w:r>
          </w:p>
        </w:tc>
        <w:tc>
          <w:tcPr>
            <w:tcW w:w="851" w:type="dxa"/>
            <w:vMerge/>
          </w:tcPr>
          <w:p w:rsidR="00A77FA4" w:rsidRPr="009A2878" w:rsidRDefault="00A77FA4" w:rsidP="00735C28">
            <w:pPr>
              <w:pStyle w:val="ConsPlusNormal"/>
              <w:jc w:val="both"/>
              <w:rPr>
                <w:rFonts w:ascii="Times New Roman" w:hAnsi="Times New Roman"/>
                <w:sz w:val="24"/>
                <w:szCs w:val="24"/>
              </w:rPr>
            </w:pPr>
          </w:p>
        </w:tc>
        <w:tc>
          <w:tcPr>
            <w:tcW w:w="708" w:type="dxa"/>
            <w:vMerge/>
          </w:tcPr>
          <w:p w:rsidR="00A77FA4" w:rsidRPr="009A2878" w:rsidRDefault="00A77FA4" w:rsidP="00735C28">
            <w:pPr>
              <w:pStyle w:val="ConsPlusNormal"/>
              <w:jc w:val="both"/>
              <w:rPr>
                <w:rFonts w:ascii="Times New Roman" w:hAnsi="Times New Roman"/>
                <w:sz w:val="24"/>
                <w:szCs w:val="24"/>
              </w:rPr>
            </w:pPr>
          </w:p>
        </w:tc>
      </w:tr>
      <w:tr w:rsidR="00A77FA4" w:rsidRPr="009A2878" w:rsidTr="00735C28">
        <w:tc>
          <w:tcPr>
            <w:tcW w:w="439" w:type="dxa"/>
            <w:vMerge/>
          </w:tcPr>
          <w:p w:rsidR="00A77FA4" w:rsidRPr="00240BF9" w:rsidRDefault="00A77FA4" w:rsidP="00735C28">
            <w:pPr>
              <w:pStyle w:val="ConsPlusNormal"/>
              <w:jc w:val="center"/>
              <w:rPr>
                <w:rFonts w:ascii="Times New Roman" w:hAnsi="Times New Roman" w:cs="Times New Roman"/>
                <w:sz w:val="20"/>
                <w:szCs w:val="20"/>
              </w:rPr>
            </w:pPr>
          </w:p>
        </w:tc>
        <w:tc>
          <w:tcPr>
            <w:tcW w:w="852" w:type="dxa"/>
            <w:gridSpan w:val="2"/>
            <w:vMerge/>
          </w:tcPr>
          <w:p w:rsidR="00A77FA4" w:rsidRPr="00240BF9" w:rsidRDefault="00A77FA4" w:rsidP="00735C28">
            <w:pPr>
              <w:pStyle w:val="ConsPlusNormal"/>
              <w:jc w:val="both"/>
              <w:rPr>
                <w:rFonts w:ascii="Times New Roman" w:hAnsi="Times New Roman" w:cs="Times New Roman"/>
                <w:sz w:val="20"/>
                <w:szCs w:val="20"/>
              </w:rPr>
            </w:pPr>
          </w:p>
        </w:tc>
        <w:tc>
          <w:tcPr>
            <w:tcW w:w="1090" w:type="dxa"/>
            <w:vMerge/>
          </w:tcPr>
          <w:p w:rsidR="00A77FA4" w:rsidRPr="00240BF9" w:rsidRDefault="00A77FA4" w:rsidP="00735C28">
            <w:pPr>
              <w:pStyle w:val="ConsPlusNormal"/>
              <w:jc w:val="both"/>
              <w:rPr>
                <w:rFonts w:ascii="Times New Roman" w:hAnsi="Times New Roman" w:cs="Times New Roman"/>
                <w:sz w:val="20"/>
                <w:szCs w:val="20"/>
              </w:rPr>
            </w:pPr>
          </w:p>
        </w:tc>
        <w:tc>
          <w:tcPr>
            <w:tcW w:w="842" w:type="dxa"/>
          </w:tcPr>
          <w:p w:rsidR="00A77FA4" w:rsidRPr="00240BF9" w:rsidRDefault="00A77FA4" w:rsidP="00735C28">
            <w:pPr>
              <w:pStyle w:val="ConsPlusNormal"/>
              <w:jc w:val="both"/>
              <w:rPr>
                <w:rFonts w:ascii="Times New Roman" w:hAnsi="Times New Roman" w:cs="Times New Roman"/>
                <w:sz w:val="20"/>
                <w:szCs w:val="20"/>
              </w:rPr>
            </w:pPr>
          </w:p>
        </w:tc>
        <w:tc>
          <w:tcPr>
            <w:tcW w:w="845" w:type="dxa"/>
          </w:tcPr>
          <w:p w:rsidR="00A77FA4" w:rsidRPr="00240BF9" w:rsidRDefault="00A77FA4" w:rsidP="00735C28">
            <w:pPr>
              <w:pStyle w:val="ConsPlusNormal"/>
              <w:jc w:val="both"/>
              <w:rPr>
                <w:rFonts w:ascii="Times New Roman" w:hAnsi="Times New Roman" w:cs="Times New Roman"/>
                <w:sz w:val="20"/>
                <w:szCs w:val="20"/>
              </w:rPr>
            </w:pPr>
          </w:p>
        </w:tc>
        <w:tc>
          <w:tcPr>
            <w:tcW w:w="992" w:type="dxa"/>
          </w:tcPr>
          <w:p w:rsidR="00A77FA4" w:rsidRPr="00240BF9" w:rsidRDefault="00A77FA4" w:rsidP="00735C28">
            <w:pPr>
              <w:pStyle w:val="ConsPlusNormal"/>
              <w:jc w:val="both"/>
              <w:rPr>
                <w:rFonts w:ascii="Times New Roman" w:hAnsi="Times New Roman" w:cs="Times New Roman"/>
                <w:sz w:val="20"/>
                <w:szCs w:val="20"/>
              </w:rPr>
            </w:pPr>
            <w:r w:rsidRPr="00240BF9">
              <w:rPr>
                <w:rFonts w:ascii="Times New Roman" w:hAnsi="Times New Roman" w:cs="Times New Roman"/>
                <w:sz w:val="20"/>
                <w:szCs w:val="20"/>
              </w:rPr>
              <w:t>разрешение сканирования (для сканера)</w:t>
            </w:r>
          </w:p>
        </w:tc>
        <w:tc>
          <w:tcPr>
            <w:tcW w:w="3751" w:type="dxa"/>
            <w:gridSpan w:val="9"/>
          </w:tcPr>
          <w:p w:rsidR="00A77FA4" w:rsidRPr="0067072F" w:rsidRDefault="00A77FA4" w:rsidP="00735C28">
            <w:pPr>
              <w:pStyle w:val="ConsPlusNormal"/>
              <w:jc w:val="both"/>
              <w:rPr>
                <w:rFonts w:ascii="Times New Roman" w:hAnsi="Times New Roman" w:cs="Times New Roman"/>
                <w:sz w:val="20"/>
                <w:szCs w:val="20"/>
              </w:rPr>
            </w:pPr>
          </w:p>
        </w:tc>
        <w:tc>
          <w:tcPr>
            <w:tcW w:w="1000" w:type="dxa"/>
            <w:gridSpan w:val="2"/>
            <w:shd w:val="clear" w:color="auto" w:fill="auto"/>
          </w:tcPr>
          <w:p w:rsidR="00A77FA4" w:rsidRPr="00240BF9" w:rsidRDefault="00A77FA4" w:rsidP="00735C28">
            <w:pPr>
              <w:pStyle w:val="ConsPlusNormal"/>
              <w:jc w:val="both"/>
              <w:rPr>
                <w:rFonts w:ascii="Times New Roman" w:hAnsi="Times New Roman" w:cs="Times New Roman"/>
                <w:sz w:val="20"/>
                <w:szCs w:val="20"/>
              </w:rPr>
            </w:pPr>
            <w:r w:rsidRPr="00240BF9">
              <w:rPr>
                <w:rFonts w:ascii="Times New Roman" w:hAnsi="Times New Roman" w:cs="Times New Roman"/>
                <w:sz w:val="20"/>
                <w:szCs w:val="20"/>
              </w:rPr>
              <w:t>разрешение сканирования (для сканера)</w:t>
            </w:r>
          </w:p>
        </w:tc>
        <w:tc>
          <w:tcPr>
            <w:tcW w:w="4444" w:type="dxa"/>
            <w:gridSpan w:val="12"/>
            <w:shd w:val="clear" w:color="auto" w:fill="auto"/>
          </w:tcPr>
          <w:p w:rsidR="00A77FA4" w:rsidRPr="00971C2B" w:rsidRDefault="00A77FA4" w:rsidP="00735C28">
            <w:pPr>
              <w:pStyle w:val="ConsPlusNormal"/>
              <w:jc w:val="center"/>
              <w:rPr>
                <w:rFonts w:ascii="Times New Roman" w:hAnsi="Times New Roman" w:cs="Times New Roman"/>
                <w:sz w:val="20"/>
                <w:szCs w:val="20"/>
              </w:rPr>
            </w:pPr>
            <w:r w:rsidRPr="00971C2B">
              <w:rPr>
                <w:rFonts w:ascii="Times New Roman" w:hAnsi="Times New Roman" w:cs="Times New Roman"/>
                <w:sz w:val="20"/>
                <w:szCs w:val="20"/>
              </w:rPr>
              <w:t xml:space="preserve">600х600 </w:t>
            </w:r>
            <w:r w:rsidRPr="00971C2B">
              <w:rPr>
                <w:rFonts w:ascii="Times New Roman" w:hAnsi="Times New Roman" w:cs="Times New Roman"/>
                <w:sz w:val="20"/>
                <w:szCs w:val="20"/>
                <w:lang w:val="en-US"/>
              </w:rPr>
              <w:t>dpi</w:t>
            </w:r>
          </w:p>
        </w:tc>
        <w:tc>
          <w:tcPr>
            <w:tcW w:w="851" w:type="dxa"/>
            <w:vMerge/>
          </w:tcPr>
          <w:p w:rsidR="00A77FA4" w:rsidRPr="009A2878" w:rsidRDefault="00A77FA4" w:rsidP="00735C28">
            <w:pPr>
              <w:pStyle w:val="ConsPlusNormal"/>
              <w:jc w:val="both"/>
              <w:rPr>
                <w:rFonts w:ascii="Times New Roman" w:hAnsi="Times New Roman"/>
                <w:sz w:val="24"/>
                <w:szCs w:val="24"/>
              </w:rPr>
            </w:pPr>
          </w:p>
        </w:tc>
        <w:tc>
          <w:tcPr>
            <w:tcW w:w="708" w:type="dxa"/>
            <w:vMerge/>
          </w:tcPr>
          <w:p w:rsidR="00A77FA4" w:rsidRPr="009A2878" w:rsidRDefault="00A77FA4" w:rsidP="00735C28">
            <w:pPr>
              <w:pStyle w:val="ConsPlusNormal"/>
              <w:jc w:val="both"/>
              <w:rPr>
                <w:rFonts w:ascii="Times New Roman" w:hAnsi="Times New Roman"/>
                <w:sz w:val="24"/>
                <w:szCs w:val="24"/>
              </w:rPr>
            </w:pPr>
          </w:p>
        </w:tc>
      </w:tr>
      <w:tr w:rsidR="00A77FA4" w:rsidRPr="009A2878" w:rsidTr="00735C28">
        <w:tc>
          <w:tcPr>
            <w:tcW w:w="439" w:type="dxa"/>
            <w:vMerge/>
          </w:tcPr>
          <w:p w:rsidR="00A77FA4" w:rsidRPr="00240BF9" w:rsidRDefault="00A77FA4" w:rsidP="00735C28">
            <w:pPr>
              <w:pStyle w:val="ConsPlusNormal"/>
              <w:jc w:val="center"/>
              <w:rPr>
                <w:rFonts w:ascii="Times New Roman" w:hAnsi="Times New Roman" w:cs="Times New Roman"/>
                <w:sz w:val="20"/>
                <w:szCs w:val="20"/>
              </w:rPr>
            </w:pPr>
          </w:p>
        </w:tc>
        <w:tc>
          <w:tcPr>
            <w:tcW w:w="852" w:type="dxa"/>
            <w:gridSpan w:val="2"/>
            <w:vMerge/>
          </w:tcPr>
          <w:p w:rsidR="00A77FA4" w:rsidRPr="00240BF9" w:rsidRDefault="00A77FA4" w:rsidP="00735C28">
            <w:pPr>
              <w:pStyle w:val="ConsPlusNormal"/>
              <w:jc w:val="both"/>
              <w:rPr>
                <w:rFonts w:ascii="Times New Roman" w:hAnsi="Times New Roman" w:cs="Times New Roman"/>
                <w:sz w:val="20"/>
                <w:szCs w:val="20"/>
              </w:rPr>
            </w:pPr>
          </w:p>
        </w:tc>
        <w:tc>
          <w:tcPr>
            <w:tcW w:w="1090" w:type="dxa"/>
            <w:vMerge/>
          </w:tcPr>
          <w:p w:rsidR="00A77FA4" w:rsidRPr="00240BF9" w:rsidRDefault="00A77FA4" w:rsidP="00735C28">
            <w:pPr>
              <w:pStyle w:val="ConsPlusNormal"/>
              <w:jc w:val="both"/>
              <w:rPr>
                <w:rFonts w:ascii="Times New Roman" w:hAnsi="Times New Roman" w:cs="Times New Roman"/>
                <w:sz w:val="20"/>
                <w:szCs w:val="20"/>
              </w:rPr>
            </w:pPr>
          </w:p>
        </w:tc>
        <w:tc>
          <w:tcPr>
            <w:tcW w:w="842" w:type="dxa"/>
          </w:tcPr>
          <w:p w:rsidR="00A77FA4" w:rsidRPr="00240BF9" w:rsidRDefault="00A77FA4" w:rsidP="00735C28">
            <w:pPr>
              <w:pStyle w:val="ConsPlusNormal"/>
              <w:jc w:val="both"/>
              <w:rPr>
                <w:rFonts w:ascii="Times New Roman" w:hAnsi="Times New Roman" w:cs="Times New Roman"/>
                <w:sz w:val="20"/>
                <w:szCs w:val="20"/>
              </w:rPr>
            </w:pPr>
          </w:p>
        </w:tc>
        <w:tc>
          <w:tcPr>
            <w:tcW w:w="845" w:type="dxa"/>
          </w:tcPr>
          <w:p w:rsidR="00A77FA4" w:rsidRPr="00240BF9" w:rsidRDefault="00A77FA4" w:rsidP="00735C28">
            <w:pPr>
              <w:pStyle w:val="ConsPlusNormal"/>
              <w:jc w:val="both"/>
              <w:rPr>
                <w:rFonts w:ascii="Times New Roman" w:hAnsi="Times New Roman" w:cs="Times New Roman"/>
                <w:sz w:val="20"/>
                <w:szCs w:val="20"/>
              </w:rPr>
            </w:pPr>
          </w:p>
        </w:tc>
        <w:tc>
          <w:tcPr>
            <w:tcW w:w="992" w:type="dxa"/>
          </w:tcPr>
          <w:p w:rsidR="00A77FA4" w:rsidRPr="00240BF9" w:rsidRDefault="00A77FA4" w:rsidP="00735C28">
            <w:pPr>
              <w:pStyle w:val="ConsPlusNormal"/>
              <w:jc w:val="both"/>
              <w:rPr>
                <w:rFonts w:ascii="Times New Roman" w:hAnsi="Times New Roman" w:cs="Times New Roman"/>
                <w:sz w:val="20"/>
                <w:szCs w:val="20"/>
              </w:rPr>
            </w:pPr>
            <w:r w:rsidRPr="00240BF9">
              <w:rPr>
                <w:rFonts w:ascii="Times New Roman" w:hAnsi="Times New Roman" w:cs="Times New Roman"/>
                <w:sz w:val="20"/>
                <w:szCs w:val="20"/>
              </w:rPr>
              <w:t>цветность (цветной/черно-белый)</w:t>
            </w:r>
          </w:p>
        </w:tc>
        <w:tc>
          <w:tcPr>
            <w:tcW w:w="3751" w:type="dxa"/>
            <w:gridSpan w:val="9"/>
          </w:tcPr>
          <w:p w:rsidR="00A77FA4" w:rsidRPr="0067072F" w:rsidRDefault="00A77FA4" w:rsidP="00735C28">
            <w:pPr>
              <w:pStyle w:val="ConsPlusNormal"/>
              <w:jc w:val="both"/>
              <w:rPr>
                <w:rFonts w:ascii="Times New Roman" w:hAnsi="Times New Roman" w:cs="Times New Roman"/>
                <w:sz w:val="20"/>
                <w:szCs w:val="20"/>
              </w:rPr>
            </w:pPr>
          </w:p>
        </w:tc>
        <w:tc>
          <w:tcPr>
            <w:tcW w:w="1000" w:type="dxa"/>
            <w:gridSpan w:val="2"/>
            <w:shd w:val="clear" w:color="auto" w:fill="auto"/>
          </w:tcPr>
          <w:p w:rsidR="00A77FA4" w:rsidRPr="00240BF9" w:rsidRDefault="00A77FA4" w:rsidP="00735C28">
            <w:pPr>
              <w:pStyle w:val="ConsPlusNormal"/>
              <w:jc w:val="both"/>
              <w:rPr>
                <w:rFonts w:ascii="Times New Roman" w:hAnsi="Times New Roman" w:cs="Times New Roman"/>
                <w:sz w:val="20"/>
                <w:szCs w:val="20"/>
              </w:rPr>
            </w:pPr>
            <w:r w:rsidRPr="00240BF9">
              <w:rPr>
                <w:rFonts w:ascii="Times New Roman" w:hAnsi="Times New Roman" w:cs="Times New Roman"/>
                <w:sz w:val="20"/>
                <w:szCs w:val="20"/>
              </w:rPr>
              <w:t>цветность (цветной/черно-белый)</w:t>
            </w:r>
          </w:p>
        </w:tc>
        <w:tc>
          <w:tcPr>
            <w:tcW w:w="4444" w:type="dxa"/>
            <w:gridSpan w:val="12"/>
            <w:shd w:val="clear" w:color="auto" w:fill="auto"/>
          </w:tcPr>
          <w:p w:rsidR="00A77FA4" w:rsidRPr="00971C2B" w:rsidRDefault="00A77FA4" w:rsidP="00735C28">
            <w:pPr>
              <w:pStyle w:val="ConsPlusNormal"/>
              <w:jc w:val="center"/>
              <w:rPr>
                <w:rFonts w:ascii="Times New Roman" w:hAnsi="Times New Roman" w:cs="Times New Roman"/>
                <w:sz w:val="20"/>
                <w:szCs w:val="20"/>
              </w:rPr>
            </w:pPr>
            <w:r w:rsidRPr="00971C2B">
              <w:rPr>
                <w:rFonts w:ascii="Times New Roman" w:hAnsi="Times New Roman" w:cs="Times New Roman"/>
                <w:sz w:val="20"/>
                <w:szCs w:val="20"/>
              </w:rPr>
              <w:t>цветной</w:t>
            </w:r>
          </w:p>
        </w:tc>
        <w:tc>
          <w:tcPr>
            <w:tcW w:w="851" w:type="dxa"/>
            <w:vMerge/>
          </w:tcPr>
          <w:p w:rsidR="00A77FA4" w:rsidRPr="009A2878" w:rsidRDefault="00A77FA4" w:rsidP="00735C28">
            <w:pPr>
              <w:pStyle w:val="ConsPlusNormal"/>
              <w:jc w:val="both"/>
              <w:rPr>
                <w:rFonts w:ascii="Times New Roman" w:hAnsi="Times New Roman"/>
                <w:sz w:val="24"/>
                <w:szCs w:val="24"/>
              </w:rPr>
            </w:pPr>
          </w:p>
        </w:tc>
        <w:tc>
          <w:tcPr>
            <w:tcW w:w="708" w:type="dxa"/>
            <w:vMerge/>
          </w:tcPr>
          <w:p w:rsidR="00A77FA4" w:rsidRPr="009A2878" w:rsidRDefault="00A77FA4" w:rsidP="00735C28">
            <w:pPr>
              <w:pStyle w:val="ConsPlusNormal"/>
              <w:jc w:val="both"/>
              <w:rPr>
                <w:rFonts w:ascii="Times New Roman" w:hAnsi="Times New Roman"/>
                <w:sz w:val="24"/>
                <w:szCs w:val="24"/>
              </w:rPr>
            </w:pPr>
          </w:p>
        </w:tc>
      </w:tr>
      <w:tr w:rsidR="00A77FA4" w:rsidRPr="009A2878" w:rsidTr="00735C28">
        <w:tc>
          <w:tcPr>
            <w:tcW w:w="439" w:type="dxa"/>
            <w:vMerge/>
          </w:tcPr>
          <w:p w:rsidR="00A77FA4" w:rsidRPr="00240BF9" w:rsidRDefault="00A77FA4" w:rsidP="00735C28">
            <w:pPr>
              <w:pStyle w:val="ConsPlusNormal"/>
              <w:jc w:val="center"/>
              <w:rPr>
                <w:rFonts w:ascii="Times New Roman" w:hAnsi="Times New Roman" w:cs="Times New Roman"/>
                <w:sz w:val="20"/>
                <w:szCs w:val="20"/>
              </w:rPr>
            </w:pPr>
          </w:p>
        </w:tc>
        <w:tc>
          <w:tcPr>
            <w:tcW w:w="852" w:type="dxa"/>
            <w:gridSpan w:val="2"/>
            <w:vMerge/>
          </w:tcPr>
          <w:p w:rsidR="00A77FA4" w:rsidRPr="00240BF9" w:rsidRDefault="00A77FA4" w:rsidP="00735C28">
            <w:pPr>
              <w:pStyle w:val="ConsPlusNormal"/>
              <w:jc w:val="both"/>
              <w:rPr>
                <w:rFonts w:ascii="Times New Roman" w:hAnsi="Times New Roman" w:cs="Times New Roman"/>
                <w:sz w:val="20"/>
                <w:szCs w:val="20"/>
              </w:rPr>
            </w:pPr>
          </w:p>
        </w:tc>
        <w:tc>
          <w:tcPr>
            <w:tcW w:w="1090" w:type="dxa"/>
            <w:vMerge/>
          </w:tcPr>
          <w:p w:rsidR="00A77FA4" w:rsidRPr="00240BF9" w:rsidRDefault="00A77FA4" w:rsidP="00735C28">
            <w:pPr>
              <w:pStyle w:val="ConsPlusNormal"/>
              <w:jc w:val="both"/>
              <w:rPr>
                <w:rFonts w:ascii="Times New Roman" w:hAnsi="Times New Roman" w:cs="Times New Roman"/>
                <w:sz w:val="20"/>
                <w:szCs w:val="20"/>
              </w:rPr>
            </w:pPr>
          </w:p>
        </w:tc>
        <w:tc>
          <w:tcPr>
            <w:tcW w:w="842" w:type="dxa"/>
          </w:tcPr>
          <w:p w:rsidR="00A77FA4" w:rsidRPr="00240BF9" w:rsidRDefault="00A77FA4" w:rsidP="00735C28">
            <w:pPr>
              <w:pStyle w:val="ConsPlusNormal"/>
              <w:jc w:val="both"/>
              <w:rPr>
                <w:rFonts w:ascii="Times New Roman" w:hAnsi="Times New Roman" w:cs="Times New Roman"/>
                <w:sz w:val="20"/>
                <w:szCs w:val="20"/>
              </w:rPr>
            </w:pPr>
          </w:p>
        </w:tc>
        <w:tc>
          <w:tcPr>
            <w:tcW w:w="845" w:type="dxa"/>
          </w:tcPr>
          <w:p w:rsidR="00A77FA4" w:rsidRPr="00240BF9" w:rsidRDefault="00A77FA4" w:rsidP="00735C28">
            <w:pPr>
              <w:pStyle w:val="ConsPlusNormal"/>
              <w:jc w:val="both"/>
              <w:rPr>
                <w:rFonts w:ascii="Times New Roman" w:hAnsi="Times New Roman" w:cs="Times New Roman"/>
                <w:sz w:val="20"/>
                <w:szCs w:val="20"/>
              </w:rPr>
            </w:pPr>
          </w:p>
        </w:tc>
        <w:tc>
          <w:tcPr>
            <w:tcW w:w="992" w:type="dxa"/>
          </w:tcPr>
          <w:p w:rsidR="00A77FA4" w:rsidRPr="00240BF9" w:rsidRDefault="00A77FA4" w:rsidP="00735C28">
            <w:pPr>
              <w:pStyle w:val="ConsPlusNormal"/>
              <w:jc w:val="both"/>
              <w:rPr>
                <w:rFonts w:ascii="Times New Roman" w:hAnsi="Times New Roman" w:cs="Times New Roman"/>
                <w:sz w:val="20"/>
                <w:szCs w:val="20"/>
              </w:rPr>
            </w:pPr>
            <w:r w:rsidRPr="00240BF9">
              <w:rPr>
                <w:rFonts w:ascii="Times New Roman" w:hAnsi="Times New Roman" w:cs="Times New Roman"/>
                <w:sz w:val="20"/>
                <w:szCs w:val="20"/>
              </w:rPr>
              <w:t>максимальный формат</w:t>
            </w:r>
          </w:p>
        </w:tc>
        <w:tc>
          <w:tcPr>
            <w:tcW w:w="3751" w:type="dxa"/>
            <w:gridSpan w:val="9"/>
          </w:tcPr>
          <w:p w:rsidR="00A77FA4" w:rsidRPr="0067072F" w:rsidRDefault="00A77FA4" w:rsidP="00735C28">
            <w:pPr>
              <w:pStyle w:val="ConsPlusNormal"/>
              <w:jc w:val="both"/>
              <w:rPr>
                <w:rFonts w:ascii="Times New Roman" w:hAnsi="Times New Roman" w:cs="Times New Roman"/>
                <w:sz w:val="20"/>
                <w:szCs w:val="20"/>
              </w:rPr>
            </w:pPr>
          </w:p>
        </w:tc>
        <w:tc>
          <w:tcPr>
            <w:tcW w:w="1000" w:type="dxa"/>
            <w:gridSpan w:val="2"/>
            <w:shd w:val="clear" w:color="auto" w:fill="auto"/>
          </w:tcPr>
          <w:p w:rsidR="00A77FA4" w:rsidRPr="00240BF9" w:rsidRDefault="00A77FA4" w:rsidP="00735C28">
            <w:pPr>
              <w:pStyle w:val="ConsPlusNormal"/>
              <w:jc w:val="both"/>
              <w:rPr>
                <w:rFonts w:ascii="Times New Roman" w:hAnsi="Times New Roman" w:cs="Times New Roman"/>
                <w:sz w:val="20"/>
                <w:szCs w:val="20"/>
              </w:rPr>
            </w:pPr>
            <w:r w:rsidRPr="00240BF9">
              <w:rPr>
                <w:rFonts w:ascii="Times New Roman" w:hAnsi="Times New Roman" w:cs="Times New Roman"/>
                <w:sz w:val="20"/>
                <w:szCs w:val="20"/>
              </w:rPr>
              <w:t>максимальный формат</w:t>
            </w:r>
          </w:p>
        </w:tc>
        <w:tc>
          <w:tcPr>
            <w:tcW w:w="4444" w:type="dxa"/>
            <w:gridSpan w:val="12"/>
            <w:shd w:val="clear" w:color="auto" w:fill="auto"/>
          </w:tcPr>
          <w:p w:rsidR="00A77FA4" w:rsidRPr="00971C2B" w:rsidRDefault="00A77FA4" w:rsidP="00735C28">
            <w:pPr>
              <w:pStyle w:val="ConsPlusNormal"/>
              <w:jc w:val="center"/>
              <w:rPr>
                <w:rFonts w:ascii="Times New Roman" w:hAnsi="Times New Roman" w:cs="Times New Roman"/>
                <w:sz w:val="20"/>
                <w:szCs w:val="20"/>
              </w:rPr>
            </w:pPr>
            <w:r>
              <w:rPr>
                <w:rFonts w:ascii="Times New Roman" w:hAnsi="Times New Roman" w:cs="Times New Roman"/>
                <w:sz w:val="20"/>
                <w:szCs w:val="20"/>
              </w:rPr>
              <w:t>н</w:t>
            </w:r>
            <w:r w:rsidRPr="00971C2B">
              <w:rPr>
                <w:rFonts w:ascii="Times New Roman" w:hAnsi="Times New Roman" w:cs="Times New Roman"/>
                <w:sz w:val="20"/>
                <w:szCs w:val="20"/>
              </w:rPr>
              <w:t>е более А3</w:t>
            </w:r>
          </w:p>
        </w:tc>
        <w:tc>
          <w:tcPr>
            <w:tcW w:w="851" w:type="dxa"/>
            <w:vMerge/>
          </w:tcPr>
          <w:p w:rsidR="00A77FA4" w:rsidRPr="009A2878" w:rsidRDefault="00A77FA4" w:rsidP="00735C28">
            <w:pPr>
              <w:pStyle w:val="ConsPlusNormal"/>
              <w:jc w:val="both"/>
              <w:rPr>
                <w:rFonts w:ascii="Times New Roman" w:hAnsi="Times New Roman"/>
                <w:sz w:val="24"/>
                <w:szCs w:val="24"/>
              </w:rPr>
            </w:pPr>
          </w:p>
        </w:tc>
        <w:tc>
          <w:tcPr>
            <w:tcW w:w="708" w:type="dxa"/>
            <w:vMerge/>
          </w:tcPr>
          <w:p w:rsidR="00A77FA4" w:rsidRPr="009A2878" w:rsidRDefault="00A77FA4" w:rsidP="00735C28">
            <w:pPr>
              <w:pStyle w:val="ConsPlusNormal"/>
              <w:jc w:val="both"/>
              <w:rPr>
                <w:rFonts w:ascii="Times New Roman" w:hAnsi="Times New Roman"/>
                <w:sz w:val="24"/>
                <w:szCs w:val="24"/>
              </w:rPr>
            </w:pPr>
          </w:p>
        </w:tc>
      </w:tr>
      <w:tr w:rsidR="00A77FA4" w:rsidRPr="009A2878" w:rsidTr="00735C28">
        <w:tc>
          <w:tcPr>
            <w:tcW w:w="439" w:type="dxa"/>
            <w:vMerge/>
          </w:tcPr>
          <w:p w:rsidR="00A77FA4" w:rsidRPr="00240BF9" w:rsidRDefault="00A77FA4" w:rsidP="00735C28">
            <w:pPr>
              <w:pStyle w:val="ConsPlusNormal"/>
              <w:jc w:val="center"/>
              <w:rPr>
                <w:rFonts w:ascii="Times New Roman" w:hAnsi="Times New Roman" w:cs="Times New Roman"/>
                <w:sz w:val="20"/>
                <w:szCs w:val="20"/>
              </w:rPr>
            </w:pPr>
          </w:p>
        </w:tc>
        <w:tc>
          <w:tcPr>
            <w:tcW w:w="852" w:type="dxa"/>
            <w:gridSpan w:val="2"/>
            <w:vMerge/>
          </w:tcPr>
          <w:p w:rsidR="00A77FA4" w:rsidRPr="00240BF9" w:rsidRDefault="00A77FA4" w:rsidP="00735C28">
            <w:pPr>
              <w:pStyle w:val="ConsPlusNormal"/>
              <w:jc w:val="both"/>
              <w:rPr>
                <w:rFonts w:ascii="Times New Roman" w:hAnsi="Times New Roman" w:cs="Times New Roman"/>
                <w:sz w:val="20"/>
                <w:szCs w:val="20"/>
              </w:rPr>
            </w:pPr>
          </w:p>
        </w:tc>
        <w:tc>
          <w:tcPr>
            <w:tcW w:w="1090" w:type="dxa"/>
            <w:vMerge/>
          </w:tcPr>
          <w:p w:rsidR="00A77FA4" w:rsidRPr="00240BF9" w:rsidRDefault="00A77FA4" w:rsidP="00735C28">
            <w:pPr>
              <w:pStyle w:val="ConsPlusNormal"/>
              <w:jc w:val="both"/>
              <w:rPr>
                <w:rFonts w:ascii="Times New Roman" w:hAnsi="Times New Roman" w:cs="Times New Roman"/>
                <w:sz w:val="20"/>
                <w:szCs w:val="20"/>
              </w:rPr>
            </w:pPr>
          </w:p>
        </w:tc>
        <w:tc>
          <w:tcPr>
            <w:tcW w:w="842" w:type="dxa"/>
          </w:tcPr>
          <w:p w:rsidR="00A77FA4" w:rsidRPr="00240BF9" w:rsidRDefault="00A77FA4" w:rsidP="00735C28">
            <w:pPr>
              <w:pStyle w:val="ConsPlusNormal"/>
              <w:jc w:val="both"/>
              <w:rPr>
                <w:rFonts w:ascii="Times New Roman" w:hAnsi="Times New Roman" w:cs="Times New Roman"/>
                <w:sz w:val="20"/>
                <w:szCs w:val="20"/>
              </w:rPr>
            </w:pPr>
          </w:p>
        </w:tc>
        <w:tc>
          <w:tcPr>
            <w:tcW w:w="845" w:type="dxa"/>
          </w:tcPr>
          <w:p w:rsidR="00A77FA4" w:rsidRPr="00240BF9" w:rsidRDefault="00A77FA4" w:rsidP="00735C28">
            <w:pPr>
              <w:pStyle w:val="ConsPlusNormal"/>
              <w:jc w:val="both"/>
              <w:rPr>
                <w:rFonts w:ascii="Times New Roman" w:hAnsi="Times New Roman" w:cs="Times New Roman"/>
                <w:sz w:val="20"/>
                <w:szCs w:val="20"/>
              </w:rPr>
            </w:pPr>
          </w:p>
        </w:tc>
        <w:tc>
          <w:tcPr>
            <w:tcW w:w="992" w:type="dxa"/>
          </w:tcPr>
          <w:p w:rsidR="00A77FA4" w:rsidRPr="00240BF9" w:rsidRDefault="00A77FA4" w:rsidP="00735C28">
            <w:pPr>
              <w:pStyle w:val="ConsPlusNormal"/>
              <w:jc w:val="both"/>
              <w:rPr>
                <w:rFonts w:ascii="Times New Roman" w:hAnsi="Times New Roman" w:cs="Times New Roman"/>
                <w:sz w:val="20"/>
                <w:szCs w:val="20"/>
              </w:rPr>
            </w:pPr>
            <w:r w:rsidRPr="00240BF9">
              <w:rPr>
                <w:rFonts w:ascii="Times New Roman" w:hAnsi="Times New Roman" w:cs="Times New Roman"/>
                <w:sz w:val="20"/>
                <w:szCs w:val="20"/>
              </w:rPr>
              <w:t>скорость печати/ сканирования</w:t>
            </w:r>
          </w:p>
        </w:tc>
        <w:tc>
          <w:tcPr>
            <w:tcW w:w="3751" w:type="dxa"/>
            <w:gridSpan w:val="9"/>
          </w:tcPr>
          <w:p w:rsidR="00A77FA4" w:rsidRPr="0067072F" w:rsidRDefault="00A77FA4" w:rsidP="00735C28">
            <w:pPr>
              <w:pStyle w:val="ConsPlusNormal"/>
              <w:jc w:val="both"/>
              <w:rPr>
                <w:rFonts w:ascii="Times New Roman" w:hAnsi="Times New Roman" w:cs="Times New Roman"/>
                <w:sz w:val="20"/>
                <w:szCs w:val="20"/>
              </w:rPr>
            </w:pPr>
          </w:p>
        </w:tc>
        <w:tc>
          <w:tcPr>
            <w:tcW w:w="1000" w:type="dxa"/>
            <w:gridSpan w:val="2"/>
            <w:shd w:val="clear" w:color="auto" w:fill="auto"/>
          </w:tcPr>
          <w:p w:rsidR="00A77FA4" w:rsidRPr="00240BF9" w:rsidRDefault="00A77FA4" w:rsidP="00735C28">
            <w:pPr>
              <w:pStyle w:val="ConsPlusNormal"/>
              <w:jc w:val="both"/>
              <w:rPr>
                <w:rFonts w:ascii="Times New Roman" w:hAnsi="Times New Roman" w:cs="Times New Roman"/>
                <w:sz w:val="20"/>
                <w:szCs w:val="20"/>
              </w:rPr>
            </w:pPr>
            <w:r w:rsidRPr="00240BF9">
              <w:rPr>
                <w:rFonts w:ascii="Times New Roman" w:hAnsi="Times New Roman" w:cs="Times New Roman"/>
                <w:sz w:val="20"/>
                <w:szCs w:val="20"/>
              </w:rPr>
              <w:t>скорость печати/ сканирования</w:t>
            </w:r>
          </w:p>
        </w:tc>
        <w:tc>
          <w:tcPr>
            <w:tcW w:w="4444" w:type="dxa"/>
            <w:gridSpan w:val="12"/>
            <w:shd w:val="clear" w:color="auto" w:fill="auto"/>
          </w:tcPr>
          <w:p w:rsidR="00A77FA4" w:rsidRPr="00971C2B" w:rsidRDefault="00A77FA4" w:rsidP="00735C28">
            <w:pPr>
              <w:pStyle w:val="TableParagraph"/>
              <w:ind w:left="27"/>
              <w:jc w:val="center"/>
              <w:rPr>
                <w:sz w:val="20"/>
                <w:szCs w:val="20"/>
                <w:lang w:bidi="ar-SA"/>
              </w:rPr>
            </w:pPr>
            <w:r w:rsidRPr="00971C2B">
              <w:rPr>
                <w:sz w:val="20"/>
                <w:szCs w:val="20"/>
                <w:lang w:bidi="ar-SA"/>
              </w:rPr>
              <w:t xml:space="preserve">не </w:t>
            </w:r>
            <w:r>
              <w:rPr>
                <w:sz w:val="20"/>
                <w:szCs w:val="20"/>
                <w:lang w:bidi="ar-SA"/>
              </w:rPr>
              <w:t>менее</w:t>
            </w:r>
            <w:r w:rsidRPr="00971C2B">
              <w:rPr>
                <w:sz w:val="20"/>
                <w:szCs w:val="20"/>
                <w:lang w:bidi="ar-SA"/>
              </w:rPr>
              <w:t xml:space="preserve"> 80 стр./мин.</w:t>
            </w:r>
          </w:p>
        </w:tc>
        <w:tc>
          <w:tcPr>
            <w:tcW w:w="851" w:type="dxa"/>
            <w:vMerge/>
          </w:tcPr>
          <w:p w:rsidR="00A77FA4" w:rsidRPr="009A2878" w:rsidRDefault="00A77FA4" w:rsidP="00735C28">
            <w:pPr>
              <w:pStyle w:val="ConsPlusNormal"/>
              <w:jc w:val="both"/>
              <w:rPr>
                <w:rFonts w:ascii="Times New Roman" w:hAnsi="Times New Roman"/>
                <w:sz w:val="24"/>
                <w:szCs w:val="24"/>
              </w:rPr>
            </w:pPr>
          </w:p>
        </w:tc>
        <w:tc>
          <w:tcPr>
            <w:tcW w:w="708" w:type="dxa"/>
            <w:vMerge/>
          </w:tcPr>
          <w:p w:rsidR="00A77FA4" w:rsidRPr="009A2878" w:rsidRDefault="00A77FA4" w:rsidP="00735C28">
            <w:pPr>
              <w:pStyle w:val="ConsPlusNormal"/>
              <w:jc w:val="both"/>
              <w:rPr>
                <w:rFonts w:ascii="Times New Roman" w:hAnsi="Times New Roman"/>
                <w:sz w:val="24"/>
                <w:szCs w:val="24"/>
              </w:rPr>
            </w:pPr>
          </w:p>
        </w:tc>
      </w:tr>
      <w:tr w:rsidR="00A77FA4" w:rsidRPr="009A2878" w:rsidTr="00735C28">
        <w:tc>
          <w:tcPr>
            <w:tcW w:w="439" w:type="dxa"/>
            <w:vMerge/>
          </w:tcPr>
          <w:p w:rsidR="00A77FA4" w:rsidRPr="00240BF9" w:rsidRDefault="00A77FA4" w:rsidP="00735C28">
            <w:pPr>
              <w:pStyle w:val="ConsPlusNormal"/>
              <w:jc w:val="center"/>
              <w:rPr>
                <w:rFonts w:ascii="Times New Roman" w:hAnsi="Times New Roman" w:cs="Times New Roman"/>
                <w:sz w:val="20"/>
                <w:szCs w:val="20"/>
              </w:rPr>
            </w:pPr>
          </w:p>
        </w:tc>
        <w:tc>
          <w:tcPr>
            <w:tcW w:w="852" w:type="dxa"/>
            <w:gridSpan w:val="2"/>
            <w:vMerge/>
          </w:tcPr>
          <w:p w:rsidR="00A77FA4" w:rsidRPr="00240BF9" w:rsidRDefault="00A77FA4" w:rsidP="00735C28">
            <w:pPr>
              <w:pStyle w:val="ConsPlusNormal"/>
              <w:jc w:val="both"/>
              <w:rPr>
                <w:rFonts w:ascii="Times New Roman" w:hAnsi="Times New Roman" w:cs="Times New Roman"/>
                <w:sz w:val="20"/>
                <w:szCs w:val="20"/>
              </w:rPr>
            </w:pPr>
          </w:p>
        </w:tc>
        <w:tc>
          <w:tcPr>
            <w:tcW w:w="1090" w:type="dxa"/>
            <w:vMerge/>
          </w:tcPr>
          <w:p w:rsidR="00A77FA4" w:rsidRPr="00240BF9" w:rsidRDefault="00A77FA4" w:rsidP="00735C28">
            <w:pPr>
              <w:pStyle w:val="ConsPlusNormal"/>
              <w:jc w:val="both"/>
              <w:rPr>
                <w:rFonts w:ascii="Times New Roman" w:hAnsi="Times New Roman" w:cs="Times New Roman"/>
                <w:sz w:val="20"/>
                <w:szCs w:val="20"/>
              </w:rPr>
            </w:pPr>
          </w:p>
        </w:tc>
        <w:tc>
          <w:tcPr>
            <w:tcW w:w="842" w:type="dxa"/>
          </w:tcPr>
          <w:p w:rsidR="00A77FA4" w:rsidRPr="00240BF9" w:rsidRDefault="00A77FA4" w:rsidP="00735C28">
            <w:pPr>
              <w:pStyle w:val="ConsPlusNormal"/>
              <w:jc w:val="both"/>
              <w:rPr>
                <w:rFonts w:ascii="Times New Roman" w:hAnsi="Times New Roman" w:cs="Times New Roman"/>
                <w:sz w:val="20"/>
                <w:szCs w:val="20"/>
              </w:rPr>
            </w:pPr>
          </w:p>
        </w:tc>
        <w:tc>
          <w:tcPr>
            <w:tcW w:w="845" w:type="dxa"/>
          </w:tcPr>
          <w:p w:rsidR="00A77FA4" w:rsidRPr="00240BF9" w:rsidRDefault="00A77FA4" w:rsidP="00735C28">
            <w:pPr>
              <w:pStyle w:val="ConsPlusNormal"/>
              <w:jc w:val="both"/>
              <w:rPr>
                <w:rFonts w:ascii="Times New Roman" w:hAnsi="Times New Roman" w:cs="Times New Roman"/>
                <w:sz w:val="20"/>
                <w:szCs w:val="20"/>
              </w:rPr>
            </w:pPr>
          </w:p>
        </w:tc>
        <w:tc>
          <w:tcPr>
            <w:tcW w:w="992" w:type="dxa"/>
          </w:tcPr>
          <w:p w:rsidR="00A77FA4" w:rsidRPr="00240BF9" w:rsidRDefault="00A77FA4" w:rsidP="00735C28">
            <w:pPr>
              <w:pStyle w:val="ConsPlusNormal"/>
              <w:jc w:val="both"/>
              <w:rPr>
                <w:rFonts w:ascii="Times New Roman" w:hAnsi="Times New Roman" w:cs="Times New Roman"/>
                <w:sz w:val="20"/>
                <w:szCs w:val="20"/>
              </w:rPr>
            </w:pPr>
            <w:r w:rsidRPr="00240BF9">
              <w:rPr>
                <w:rFonts w:ascii="Times New Roman" w:hAnsi="Times New Roman" w:cs="Times New Roman"/>
                <w:sz w:val="20"/>
                <w:szCs w:val="20"/>
              </w:rPr>
              <w:t>наличие дополнительных модулей и интерфейсов (сетевой интерфейс, устройства чтения карт памяти и т.д.)</w:t>
            </w:r>
          </w:p>
        </w:tc>
        <w:tc>
          <w:tcPr>
            <w:tcW w:w="3751" w:type="dxa"/>
            <w:gridSpan w:val="9"/>
          </w:tcPr>
          <w:p w:rsidR="00A77FA4" w:rsidRPr="0067072F" w:rsidRDefault="00A77FA4" w:rsidP="00735C28">
            <w:pPr>
              <w:pStyle w:val="ConsPlusNormal"/>
              <w:jc w:val="both"/>
              <w:rPr>
                <w:rFonts w:ascii="Times New Roman" w:hAnsi="Times New Roman" w:cs="Times New Roman"/>
                <w:sz w:val="20"/>
                <w:szCs w:val="20"/>
              </w:rPr>
            </w:pPr>
          </w:p>
        </w:tc>
        <w:tc>
          <w:tcPr>
            <w:tcW w:w="1000" w:type="dxa"/>
            <w:gridSpan w:val="2"/>
            <w:shd w:val="clear" w:color="auto" w:fill="auto"/>
          </w:tcPr>
          <w:p w:rsidR="00A77FA4" w:rsidRPr="00240BF9" w:rsidRDefault="00A77FA4" w:rsidP="00735C28">
            <w:pPr>
              <w:pStyle w:val="ConsPlusNormal"/>
              <w:jc w:val="both"/>
              <w:rPr>
                <w:rFonts w:ascii="Times New Roman" w:hAnsi="Times New Roman" w:cs="Times New Roman"/>
                <w:sz w:val="20"/>
                <w:szCs w:val="20"/>
              </w:rPr>
            </w:pPr>
            <w:r w:rsidRPr="00240BF9">
              <w:rPr>
                <w:rFonts w:ascii="Times New Roman" w:hAnsi="Times New Roman" w:cs="Times New Roman"/>
                <w:sz w:val="20"/>
                <w:szCs w:val="20"/>
              </w:rPr>
              <w:t>наличие дополнительных модулей и интерфейсов (сетевой интерфейс, устройства чтения карт памяти и т.д.)</w:t>
            </w:r>
          </w:p>
        </w:tc>
        <w:tc>
          <w:tcPr>
            <w:tcW w:w="4444" w:type="dxa"/>
            <w:gridSpan w:val="12"/>
            <w:shd w:val="clear" w:color="auto" w:fill="auto"/>
          </w:tcPr>
          <w:p w:rsidR="00A77FA4" w:rsidRPr="00971C2B" w:rsidRDefault="00A77FA4" w:rsidP="00735C28">
            <w:pPr>
              <w:pStyle w:val="TableParagraph"/>
              <w:spacing w:before="60"/>
              <w:ind w:left="47"/>
              <w:jc w:val="center"/>
              <w:rPr>
                <w:sz w:val="20"/>
                <w:szCs w:val="20"/>
                <w:lang w:bidi="ar-SA"/>
              </w:rPr>
            </w:pPr>
            <w:r w:rsidRPr="00971C2B">
              <w:rPr>
                <w:sz w:val="20"/>
                <w:szCs w:val="20"/>
                <w:lang w:bidi="ar-SA"/>
              </w:rPr>
              <w:t>USB 2.0 - наличие</w:t>
            </w:r>
          </w:p>
        </w:tc>
        <w:tc>
          <w:tcPr>
            <w:tcW w:w="851" w:type="dxa"/>
            <w:vMerge/>
          </w:tcPr>
          <w:p w:rsidR="00A77FA4" w:rsidRPr="009A2878" w:rsidRDefault="00A77FA4" w:rsidP="00735C28">
            <w:pPr>
              <w:pStyle w:val="ConsPlusNormal"/>
              <w:jc w:val="both"/>
              <w:rPr>
                <w:rFonts w:ascii="Times New Roman" w:hAnsi="Times New Roman"/>
                <w:sz w:val="24"/>
                <w:szCs w:val="24"/>
              </w:rPr>
            </w:pPr>
          </w:p>
        </w:tc>
        <w:tc>
          <w:tcPr>
            <w:tcW w:w="708" w:type="dxa"/>
            <w:vMerge/>
          </w:tcPr>
          <w:p w:rsidR="00A77FA4" w:rsidRPr="009A2878" w:rsidRDefault="00A77FA4" w:rsidP="00735C28">
            <w:pPr>
              <w:pStyle w:val="ConsPlusNormal"/>
              <w:jc w:val="both"/>
              <w:rPr>
                <w:rFonts w:ascii="Times New Roman" w:hAnsi="Times New Roman"/>
                <w:sz w:val="24"/>
                <w:szCs w:val="24"/>
              </w:rPr>
            </w:pPr>
          </w:p>
        </w:tc>
      </w:tr>
      <w:tr w:rsidR="00A77FA4" w:rsidRPr="009A2878" w:rsidTr="00735C28">
        <w:tc>
          <w:tcPr>
            <w:tcW w:w="439" w:type="dxa"/>
            <w:vMerge/>
          </w:tcPr>
          <w:p w:rsidR="00A77FA4" w:rsidRPr="00240BF9" w:rsidRDefault="00A77FA4" w:rsidP="00735C28">
            <w:pPr>
              <w:pStyle w:val="ConsPlusNormal"/>
              <w:jc w:val="center"/>
              <w:rPr>
                <w:rFonts w:ascii="Times New Roman" w:hAnsi="Times New Roman" w:cs="Times New Roman"/>
                <w:sz w:val="20"/>
                <w:szCs w:val="20"/>
              </w:rPr>
            </w:pPr>
          </w:p>
        </w:tc>
        <w:tc>
          <w:tcPr>
            <w:tcW w:w="852" w:type="dxa"/>
            <w:gridSpan w:val="2"/>
            <w:vMerge/>
          </w:tcPr>
          <w:p w:rsidR="00A77FA4" w:rsidRPr="00240BF9" w:rsidRDefault="00A77FA4" w:rsidP="00735C28">
            <w:pPr>
              <w:pStyle w:val="ConsPlusNormal"/>
              <w:jc w:val="both"/>
              <w:rPr>
                <w:rFonts w:ascii="Times New Roman" w:hAnsi="Times New Roman" w:cs="Times New Roman"/>
                <w:sz w:val="20"/>
                <w:szCs w:val="20"/>
              </w:rPr>
            </w:pPr>
          </w:p>
        </w:tc>
        <w:tc>
          <w:tcPr>
            <w:tcW w:w="1090" w:type="dxa"/>
            <w:vMerge/>
          </w:tcPr>
          <w:p w:rsidR="00A77FA4" w:rsidRPr="00240BF9" w:rsidRDefault="00A77FA4" w:rsidP="00735C28">
            <w:pPr>
              <w:pStyle w:val="ConsPlusNormal"/>
              <w:jc w:val="both"/>
              <w:rPr>
                <w:rFonts w:ascii="Times New Roman" w:hAnsi="Times New Roman" w:cs="Times New Roman"/>
                <w:sz w:val="20"/>
                <w:szCs w:val="20"/>
              </w:rPr>
            </w:pPr>
          </w:p>
        </w:tc>
        <w:tc>
          <w:tcPr>
            <w:tcW w:w="842" w:type="dxa"/>
          </w:tcPr>
          <w:p w:rsidR="00A77FA4" w:rsidRPr="00E338B2" w:rsidRDefault="00A77FA4" w:rsidP="00735C28">
            <w:pPr>
              <w:pStyle w:val="ConsPlusNormal"/>
              <w:jc w:val="center"/>
              <w:rPr>
                <w:rFonts w:ascii="Times New Roman" w:hAnsi="Times New Roman"/>
                <w:sz w:val="20"/>
                <w:szCs w:val="20"/>
              </w:rPr>
            </w:pPr>
            <w:r w:rsidRPr="00E338B2">
              <w:rPr>
                <w:rFonts w:ascii="Times New Roman" w:hAnsi="Times New Roman"/>
                <w:sz w:val="20"/>
                <w:szCs w:val="20"/>
              </w:rPr>
              <w:t>383</w:t>
            </w:r>
          </w:p>
        </w:tc>
        <w:tc>
          <w:tcPr>
            <w:tcW w:w="845" w:type="dxa"/>
          </w:tcPr>
          <w:p w:rsidR="00A77FA4" w:rsidRPr="00E338B2" w:rsidRDefault="00A77FA4" w:rsidP="00735C28">
            <w:pPr>
              <w:pStyle w:val="ConsPlusNormal"/>
              <w:jc w:val="center"/>
              <w:rPr>
                <w:rFonts w:ascii="Times New Roman" w:hAnsi="Times New Roman"/>
                <w:sz w:val="20"/>
                <w:szCs w:val="20"/>
              </w:rPr>
            </w:pPr>
            <w:r w:rsidRPr="00E338B2">
              <w:rPr>
                <w:rFonts w:ascii="Times New Roman" w:hAnsi="Times New Roman"/>
                <w:sz w:val="20"/>
                <w:szCs w:val="20"/>
              </w:rPr>
              <w:t>рубль</w:t>
            </w:r>
          </w:p>
        </w:tc>
        <w:tc>
          <w:tcPr>
            <w:tcW w:w="992" w:type="dxa"/>
          </w:tcPr>
          <w:p w:rsidR="00A77FA4" w:rsidRPr="00240BF9" w:rsidRDefault="00A77FA4" w:rsidP="00735C28">
            <w:pPr>
              <w:pStyle w:val="ConsPlusNormal"/>
              <w:jc w:val="both"/>
              <w:rPr>
                <w:rFonts w:ascii="Times New Roman" w:hAnsi="Times New Roman" w:cs="Times New Roman"/>
                <w:sz w:val="20"/>
                <w:szCs w:val="20"/>
              </w:rPr>
            </w:pPr>
            <w:r w:rsidRPr="00240BF9">
              <w:rPr>
                <w:rFonts w:ascii="Times New Roman" w:hAnsi="Times New Roman" w:cs="Times New Roman"/>
                <w:sz w:val="20"/>
                <w:szCs w:val="20"/>
              </w:rPr>
              <w:t>предельная цена</w:t>
            </w:r>
          </w:p>
        </w:tc>
        <w:tc>
          <w:tcPr>
            <w:tcW w:w="3751" w:type="dxa"/>
            <w:gridSpan w:val="9"/>
          </w:tcPr>
          <w:p w:rsidR="00A77FA4" w:rsidRPr="0067072F" w:rsidRDefault="00A77FA4" w:rsidP="00735C28">
            <w:pPr>
              <w:pStyle w:val="ConsPlusNormal"/>
              <w:jc w:val="both"/>
              <w:rPr>
                <w:rFonts w:ascii="Times New Roman" w:hAnsi="Times New Roman" w:cs="Times New Roman"/>
                <w:sz w:val="20"/>
                <w:szCs w:val="20"/>
              </w:rPr>
            </w:pPr>
          </w:p>
        </w:tc>
        <w:tc>
          <w:tcPr>
            <w:tcW w:w="1000" w:type="dxa"/>
            <w:gridSpan w:val="2"/>
            <w:shd w:val="clear" w:color="auto" w:fill="auto"/>
          </w:tcPr>
          <w:p w:rsidR="00A77FA4" w:rsidRPr="008E5A0B" w:rsidRDefault="00A77FA4" w:rsidP="00735C28">
            <w:pPr>
              <w:pStyle w:val="ConsPlusNormal"/>
              <w:jc w:val="both"/>
              <w:rPr>
                <w:rFonts w:ascii="Times New Roman" w:hAnsi="Times New Roman" w:cs="Times New Roman"/>
                <w:sz w:val="20"/>
                <w:szCs w:val="20"/>
              </w:rPr>
            </w:pPr>
            <w:r w:rsidRPr="00240BF9">
              <w:rPr>
                <w:rFonts w:ascii="Times New Roman" w:hAnsi="Times New Roman" w:cs="Times New Roman"/>
                <w:sz w:val="20"/>
                <w:szCs w:val="20"/>
              </w:rPr>
              <w:t>предельная цена</w:t>
            </w:r>
          </w:p>
        </w:tc>
        <w:tc>
          <w:tcPr>
            <w:tcW w:w="4444" w:type="dxa"/>
            <w:gridSpan w:val="12"/>
            <w:shd w:val="clear" w:color="auto" w:fill="auto"/>
          </w:tcPr>
          <w:p w:rsidR="00A77FA4" w:rsidRPr="00971C2B" w:rsidRDefault="00A77FA4" w:rsidP="00735C28">
            <w:pPr>
              <w:pStyle w:val="ConsPlusNormal"/>
              <w:jc w:val="center"/>
              <w:rPr>
                <w:rFonts w:ascii="Times New Roman" w:hAnsi="Times New Roman" w:cs="Times New Roman"/>
                <w:sz w:val="20"/>
                <w:szCs w:val="20"/>
              </w:rPr>
            </w:pPr>
            <w:r>
              <w:rPr>
                <w:rFonts w:ascii="Times New Roman" w:hAnsi="Times New Roman" w:cs="Times New Roman"/>
                <w:sz w:val="20"/>
                <w:szCs w:val="20"/>
              </w:rPr>
              <w:t>не более 70</w:t>
            </w:r>
            <w:r w:rsidRPr="00971C2B">
              <w:rPr>
                <w:rFonts w:ascii="Times New Roman" w:hAnsi="Times New Roman" w:cs="Times New Roman"/>
                <w:sz w:val="20"/>
                <w:szCs w:val="20"/>
              </w:rPr>
              <w:t xml:space="preserve"> тыс.</w:t>
            </w:r>
          </w:p>
        </w:tc>
        <w:tc>
          <w:tcPr>
            <w:tcW w:w="851" w:type="dxa"/>
            <w:vMerge/>
          </w:tcPr>
          <w:p w:rsidR="00A77FA4" w:rsidRPr="009A2878" w:rsidRDefault="00A77FA4" w:rsidP="00735C28">
            <w:pPr>
              <w:pStyle w:val="ConsPlusNormal"/>
              <w:jc w:val="both"/>
              <w:rPr>
                <w:rFonts w:ascii="Times New Roman" w:hAnsi="Times New Roman"/>
                <w:sz w:val="24"/>
                <w:szCs w:val="24"/>
              </w:rPr>
            </w:pPr>
          </w:p>
        </w:tc>
        <w:tc>
          <w:tcPr>
            <w:tcW w:w="708" w:type="dxa"/>
            <w:vMerge/>
          </w:tcPr>
          <w:p w:rsidR="00A77FA4" w:rsidRPr="009A2878" w:rsidRDefault="00A77FA4" w:rsidP="00735C28">
            <w:pPr>
              <w:pStyle w:val="ConsPlusNormal"/>
              <w:jc w:val="both"/>
              <w:rPr>
                <w:rFonts w:ascii="Times New Roman" w:hAnsi="Times New Roman"/>
                <w:sz w:val="24"/>
                <w:szCs w:val="24"/>
              </w:rPr>
            </w:pPr>
          </w:p>
        </w:tc>
      </w:tr>
      <w:tr w:rsidR="00A77FA4" w:rsidRPr="009A2878" w:rsidTr="00735C28">
        <w:trPr>
          <w:trHeight w:val="1355"/>
        </w:trPr>
        <w:tc>
          <w:tcPr>
            <w:tcW w:w="439" w:type="dxa"/>
            <w:vMerge w:val="restart"/>
          </w:tcPr>
          <w:p w:rsidR="00A77FA4" w:rsidRPr="00031034" w:rsidRDefault="00A77FA4" w:rsidP="00735C28">
            <w:pPr>
              <w:pStyle w:val="ConsPlusNormal"/>
              <w:jc w:val="center"/>
              <w:rPr>
                <w:rFonts w:ascii="Times New Roman" w:hAnsi="Times New Roman" w:cs="Times New Roman"/>
                <w:sz w:val="20"/>
                <w:szCs w:val="20"/>
              </w:rPr>
            </w:pPr>
            <w:r w:rsidRPr="00031034">
              <w:rPr>
                <w:rFonts w:ascii="Times New Roman" w:hAnsi="Times New Roman" w:cs="Times New Roman"/>
                <w:sz w:val="20"/>
                <w:szCs w:val="20"/>
              </w:rPr>
              <w:t>4</w:t>
            </w:r>
          </w:p>
        </w:tc>
        <w:tc>
          <w:tcPr>
            <w:tcW w:w="852" w:type="dxa"/>
            <w:gridSpan w:val="2"/>
            <w:vMerge w:val="restart"/>
          </w:tcPr>
          <w:p w:rsidR="00A77FA4" w:rsidRPr="00031034" w:rsidRDefault="00A77FA4" w:rsidP="00735C28">
            <w:pPr>
              <w:pStyle w:val="ConsPlusNormal"/>
              <w:jc w:val="both"/>
              <w:rPr>
                <w:rFonts w:ascii="Times New Roman" w:hAnsi="Times New Roman" w:cs="Times New Roman"/>
                <w:sz w:val="20"/>
                <w:szCs w:val="20"/>
              </w:rPr>
            </w:pPr>
            <w:r w:rsidRPr="00031034">
              <w:rPr>
                <w:rFonts w:ascii="Times New Roman" w:hAnsi="Times New Roman"/>
                <w:sz w:val="20"/>
                <w:szCs w:val="20"/>
              </w:rPr>
              <w:t>26.30.11</w:t>
            </w:r>
          </w:p>
        </w:tc>
        <w:tc>
          <w:tcPr>
            <w:tcW w:w="1090" w:type="dxa"/>
            <w:vMerge w:val="restart"/>
          </w:tcPr>
          <w:p w:rsidR="00A77FA4" w:rsidRPr="00031034" w:rsidRDefault="00A77FA4" w:rsidP="00735C28">
            <w:pPr>
              <w:pStyle w:val="ConsPlusNormal"/>
              <w:jc w:val="both"/>
              <w:rPr>
                <w:rFonts w:ascii="Times New Roman" w:hAnsi="Times New Roman"/>
                <w:sz w:val="20"/>
                <w:szCs w:val="20"/>
              </w:rPr>
            </w:pPr>
            <w:r w:rsidRPr="00031034">
              <w:rPr>
                <w:rFonts w:ascii="Times New Roman" w:hAnsi="Times New Roman"/>
                <w:sz w:val="20"/>
                <w:szCs w:val="20"/>
              </w:rPr>
              <w:t xml:space="preserve">Аппаратура коммуникационная передающая с </w:t>
            </w:r>
            <w:r w:rsidRPr="00031034">
              <w:rPr>
                <w:rFonts w:ascii="Times New Roman" w:hAnsi="Times New Roman"/>
                <w:sz w:val="20"/>
                <w:szCs w:val="20"/>
              </w:rPr>
              <w:lastRenderedPageBreak/>
              <w:t>приемными устройствами.</w:t>
            </w:r>
          </w:p>
          <w:p w:rsidR="00A77FA4" w:rsidRPr="00031034" w:rsidRDefault="00A77FA4" w:rsidP="00735C28">
            <w:pPr>
              <w:pStyle w:val="ConsPlusNormal"/>
              <w:jc w:val="both"/>
              <w:rPr>
                <w:rFonts w:ascii="Times New Roman" w:hAnsi="Times New Roman" w:cs="Times New Roman"/>
                <w:sz w:val="20"/>
                <w:szCs w:val="20"/>
              </w:rPr>
            </w:pPr>
            <w:r w:rsidRPr="00031034">
              <w:rPr>
                <w:rFonts w:ascii="Times New Roman" w:hAnsi="Times New Roman"/>
                <w:b/>
                <w:sz w:val="20"/>
                <w:szCs w:val="20"/>
              </w:rPr>
              <w:t>Пояснения по требуемой продукции:</w:t>
            </w:r>
            <w:r w:rsidRPr="00031034">
              <w:rPr>
                <w:rFonts w:ascii="Times New Roman" w:hAnsi="Times New Roman"/>
                <w:sz w:val="20"/>
                <w:szCs w:val="20"/>
              </w:rPr>
              <w:t xml:space="preserve"> телефоны мобильные</w:t>
            </w:r>
          </w:p>
        </w:tc>
        <w:tc>
          <w:tcPr>
            <w:tcW w:w="842" w:type="dxa"/>
          </w:tcPr>
          <w:p w:rsidR="00A77FA4" w:rsidRPr="00E03647" w:rsidRDefault="00A77FA4" w:rsidP="00735C28">
            <w:pPr>
              <w:pStyle w:val="ConsPlusNormal"/>
              <w:jc w:val="both"/>
              <w:rPr>
                <w:rFonts w:ascii="Times New Roman" w:hAnsi="Times New Roman" w:cs="Times New Roman"/>
                <w:sz w:val="20"/>
                <w:szCs w:val="20"/>
              </w:rPr>
            </w:pPr>
          </w:p>
        </w:tc>
        <w:tc>
          <w:tcPr>
            <w:tcW w:w="845" w:type="dxa"/>
          </w:tcPr>
          <w:p w:rsidR="00A77FA4" w:rsidRPr="00E03647" w:rsidRDefault="00A77FA4" w:rsidP="00735C28">
            <w:pPr>
              <w:pStyle w:val="ConsPlusNormal"/>
              <w:jc w:val="both"/>
              <w:rPr>
                <w:rFonts w:ascii="Times New Roman" w:hAnsi="Times New Roman" w:cs="Times New Roman"/>
                <w:sz w:val="20"/>
                <w:szCs w:val="20"/>
              </w:rPr>
            </w:pPr>
          </w:p>
        </w:tc>
        <w:tc>
          <w:tcPr>
            <w:tcW w:w="992" w:type="dxa"/>
          </w:tcPr>
          <w:p w:rsidR="00A77FA4" w:rsidRPr="00E03647" w:rsidRDefault="00A77FA4" w:rsidP="00735C28">
            <w:pPr>
              <w:pStyle w:val="ConsPlusNormal"/>
              <w:rPr>
                <w:rFonts w:ascii="Times New Roman" w:hAnsi="Times New Roman" w:cs="Times New Roman"/>
                <w:sz w:val="20"/>
                <w:szCs w:val="20"/>
              </w:rPr>
            </w:pPr>
            <w:r w:rsidRPr="00E03647">
              <w:rPr>
                <w:rFonts w:ascii="Times New Roman" w:hAnsi="Times New Roman" w:cs="Times New Roman"/>
                <w:sz w:val="20"/>
                <w:szCs w:val="20"/>
              </w:rPr>
              <w:t>тип устройства (телефон/смартфон)</w:t>
            </w:r>
          </w:p>
        </w:tc>
        <w:tc>
          <w:tcPr>
            <w:tcW w:w="3751" w:type="dxa"/>
            <w:gridSpan w:val="9"/>
            <w:vMerge w:val="restart"/>
          </w:tcPr>
          <w:p w:rsidR="00A77FA4" w:rsidRPr="00E03647" w:rsidRDefault="00A77FA4" w:rsidP="00735C28">
            <w:pPr>
              <w:pStyle w:val="ConsPlusNormal"/>
              <w:jc w:val="both"/>
              <w:rPr>
                <w:rFonts w:ascii="Times New Roman" w:hAnsi="Times New Roman" w:cs="Times New Roman"/>
                <w:sz w:val="20"/>
                <w:szCs w:val="20"/>
              </w:rPr>
            </w:pPr>
          </w:p>
        </w:tc>
        <w:tc>
          <w:tcPr>
            <w:tcW w:w="1000" w:type="dxa"/>
            <w:gridSpan w:val="2"/>
          </w:tcPr>
          <w:p w:rsidR="00A77FA4" w:rsidRPr="00E03647" w:rsidRDefault="00A77FA4" w:rsidP="00735C28">
            <w:pPr>
              <w:pStyle w:val="ConsPlusNormal"/>
              <w:rPr>
                <w:rFonts w:ascii="Times New Roman" w:hAnsi="Times New Roman" w:cs="Times New Roman"/>
                <w:sz w:val="20"/>
                <w:szCs w:val="20"/>
              </w:rPr>
            </w:pPr>
            <w:r w:rsidRPr="00E03647">
              <w:rPr>
                <w:rFonts w:ascii="Times New Roman" w:hAnsi="Times New Roman" w:cs="Times New Roman"/>
                <w:sz w:val="20"/>
                <w:szCs w:val="20"/>
              </w:rPr>
              <w:t>тип устройства (телефон/смартфон)</w:t>
            </w:r>
          </w:p>
        </w:tc>
        <w:tc>
          <w:tcPr>
            <w:tcW w:w="4444" w:type="dxa"/>
            <w:gridSpan w:val="12"/>
            <w:vMerge w:val="restart"/>
            <w:vAlign w:val="center"/>
          </w:tcPr>
          <w:p w:rsidR="00A77FA4" w:rsidRPr="00095701" w:rsidRDefault="00A77FA4" w:rsidP="00735C28">
            <w:pPr>
              <w:pStyle w:val="ConsPlusNormal"/>
              <w:jc w:val="center"/>
              <w:rPr>
                <w:rFonts w:ascii="Times New Roman" w:hAnsi="Times New Roman"/>
                <w:sz w:val="20"/>
                <w:szCs w:val="20"/>
              </w:rPr>
            </w:pPr>
            <w:r w:rsidRPr="008B63C7">
              <w:rPr>
                <w:rFonts w:ascii="Times New Roman" w:hAnsi="Times New Roman" w:cs="Times New Roman"/>
                <w:sz w:val="20"/>
                <w:szCs w:val="20"/>
              </w:rPr>
              <w:t xml:space="preserve">Для всех категорий </w:t>
            </w:r>
            <w:r>
              <w:rPr>
                <w:rFonts w:ascii="Times New Roman" w:hAnsi="Times New Roman" w:cs="Times New Roman"/>
                <w:sz w:val="20"/>
                <w:szCs w:val="20"/>
              </w:rPr>
              <w:t xml:space="preserve">и групп </w:t>
            </w:r>
            <w:r w:rsidRPr="008B63C7">
              <w:rPr>
                <w:rFonts w:ascii="Times New Roman" w:hAnsi="Times New Roman" w:cs="Times New Roman"/>
                <w:sz w:val="20"/>
                <w:szCs w:val="20"/>
              </w:rPr>
              <w:t>должностей</w:t>
            </w:r>
            <w:r w:rsidRPr="00095701">
              <w:rPr>
                <w:rFonts w:ascii="Times New Roman" w:hAnsi="Times New Roman" w:cs="Times New Roman"/>
                <w:sz w:val="20"/>
                <w:szCs w:val="20"/>
              </w:rPr>
              <w:t xml:space="preserve"> </w:t>
            </w:r>
            <w:r>
              <w:rPr>
                <w:rFonts w:ascii="Times New Roman" w:hAnsi="Times New Roman" w:cs="Times New Roman"/>
                <w:sz w:val="20"/>
                <w:szCs w:val="20"/>
              </w:rPr>
              <w:t>- з</w:t>
            </w:r>
            <w:r w:rsidRPr="00095701">
              <w:rPr>
                <w:rFonts w:ascii="Times New Roman" w:hAnsi="Times New Roman" w:cs="Times New Roman"/>
                <w:sz w:val="20"/>
                <w:szCs w:val="20"/>
              </w:rPr>
              <w:t>акупка не предусмотрена</w:t>
            </w:r>
          </w:p>
        </w:tc>
        <w:tc>
          <w:tcPr>
            <w:tcW w:w="851" w:type="dxa"/>
            <w:vMerge w:val="restart"/>
          </w:tcPr>
          <w:p w:rsidR="00A77FA4" w:rsidRPr="009A2878" w:rsidRDefault="00A77FA4" w:rsidP="00735C28">
            <w:pPr>
              <w:pStyle w:val="ConsPlusNormal"/>
              <w:jc w:val="both"/>
              <w:rPr>
                <w:rFonts w:ascii="Times New Roman" w:hAnsi="Times New Roman"/>
                <w:sz w:val="24"/>
                <w:szCs w:val="24"/>
              </w:rPr>
            </w:pPr>
          </w:p>
        </w:tc>
        <w:tc>
          <w:tcPr>
            <w:tcW w:w="708" w:type="dxa"/>
            <w:vMerge w:val="restart"/>
          </w:tcPr>
          <w:p w:rsidR="00A77FA4" w:rsidRPr="009A2878" w:rsidRDefault="00A77FA4" w:rsidP="00735C28">
            <w:pPr>
              <w:pStyle w:val="ConsPlusNormal"/>
              <w:jc w:val="both"/>
              <w:rPr>
                <w:rFonts w:ascii="Times New Roman" w:hAnsi="Times New Roman"/>
                <w:sz w:val="24"/>
                <w:szCs w:val="24"/>
              </w:rPr>
            </w:pPr>
          </w:p>
        </w:tc>
      </w:tr>
      <w:tr w:rsidR="00A77FA4" w:rsidRPr="009A2878" w:rsidTr="00735C28">
        <w:tc>
          <w:tcPr>
            <w:tcW w:w="439" w:type="dxa"/>
            <w:vMerge/>
          </w:tcPr>
          <w:p w:rsidR="00A77FA4" w:rsidRPr="00E03647" w:rsidRDefault="00A77FA4" w:rsidP="00735C28">
            <w:pPr>
              <w:pStyle w:val="ConsPlusNormal"/>
              <w:jc w:val="center"/>
              <w:rPr>
                <w:rFonts w:ascii="Times New Roman" w:hAnsi="Times New Roman" w:cs="Times New Roman"/>
                <w:sz w:val="20"/>
                <w:szCs w:val="20"/>
              </w:rPr>
            </w:pPr>
          </w:p>
        </w:tc>
        <w:tc>
          <w:tcPr>
            <w:tcW w:w="852" w:type="dxa"/>
            <w:gridSpan w:val="2"/>
            <w:vMerge/>
          </w:tcPr>
          <w:p w:rsidR="00A77FA4" w:rsidRPr="00E03647" w:rsidRDefault="00A77FA4" w:rsidP="00735C28">
            <w:pPr>
              <w:pStyle w:val="ConsPlusNormal"/>
              <w:jc w:val="both"/>
              <w:rPr>
                <w:rFonts w:ascii="Times New Roman" w:hAnsi="Times New Roman" w:cs="Times New Roman"/>
                <w:sz w:val="20"/>
                <w:szCs w:val="20"/>
              </w:rPr>
            </w:pPr>
          </w:p>
        </w:tc>
        <w:tc>
          <w:tcPr>
            <w:tcW w:w="1090" w:type="dxa"/>
            <w:vMerge/>
          </w:tcPr>
          <w:p w:rsidR="00A77FA4" w:rsidRPr="00E03647" w:rsidRDefault="00A77FA4" w:rsidP="00735C28">
            <w:pPr>
              <w:pStyle w:val="ConsPlusNormal"/>
              <w:jc w:val="both"/>
              <w:rPr>
                <w:rFonts w:ascii="Times New Roman" w:hAnsi="Times New Roman" w:cs="Times New Roman"/>
                <w:sz w:val="20"/>
                <w:szCs w:val="20"/>
              </w:rPr>
            </w:pPr>
          </w:p>
        </w:tc>
        <w:tc>
          <w:tcPr>
            <w:tcW w:w="842" w:type="dxa"/>
          </w:tcPr>
          <w:p w:rsidR="00A77FA4" w:rsidRPr="00E03647" w:rsidRDefault="00A77FA4" w:rsidP="00735C28">
            <w:pPr>
              <w:pStyle w:val="ConsPlusNormal"/>
              <w:jc w:val="both"/>
              <w:rPr>
                <w:rFonts w:ascii="Times New Roman" w:hAnsi="Times New Roman" w:cs="Times New Roman"/>
                <w:sz w:val="20"/>
                <w:szCs w:val="20"/>
              </w:rPr>
            </w:pPr>
          </w:p>
        </w:tc>
        <w:tc>
          <w:tcPr>
            <w:tcW w:w="845" w:type="dxa"/>
          </w:tcPr>
          <w:p w:rsidR="00A77FA4" w:rsidRPr="00E03647" w:rsidRDefault="00A77FA4" w:rsidP="00735C28">
            <w:pPr>
              <w:pStyle w:val="ConsPlusNormal"/>
              <w:jc w:val="both"/>
              <w:rPr>
                <w:rFonts w:ascii="Times New Roman" w:hAnsi="Times New Roman" w:cs="Times New Roman"/>
                <w:sz w:val="20"/>
                <w:szCs w:val="20"/>
              </w:rPr>
            </w:pPr>
          </w:p>
        </w:tc>
        <w:tc>
          <w:tcPr>
            <w:tcW w:w="992" w:type="dxa"/>
          </w:tcPr>
          <w:p w:rsidR="00A77FA4" w:rsidRPr="00E03647" w:rsidRDefault="00A77FA4" w:rsidP="00735C28">
            <w:pPr>
              <w:pStyle w:val="ConsPlusNormal"/>
              <w:jc w:val="both"/>
              <w:rPr>
                <w:rFonts w:ascii="Times New Roman" w:hAnsi="Times New Roman" w:cs="Times New Roman"/>
                <w:sz w:val="20"/>
                <w:szCs w:val="20"/>
              </w:rPr>
            </w:pPr>
            <w:r w:rsidRPr="00E03647">
              <w:rPr>
                <w:rFonts w:ascii="Times New Roman" w:hAnsi="Times New Roman" w:cs="Times New Roman"/>
                <w:sz w:val="20"/>
                <w:szCs w:val="20"/>
              </w:rPr>
              <w:t>поддерживаемые стандарты</w:t>
            </w:r>
          </w:p>
        </w:tc>
        <w:tc>
          <w:tcPr>
            <w:tcW w:w="3751" w:type="dxa"/>
            <w:gridSpan w:val="9"/>
            <w:vMerge/>
          </w:tcPr>
          <w:p w:rsidR="00A77FA4" w:rsidRPr="00E03647" w:rsidRDefault="00A77FA4" w:rsidP="00735C28">
            <w:pPr>
              <w:pStyle w:val="ConsPlusNormal"/>
              <w:jc w:val="both"/>
              <w:rPr>
                <w:rFonts w:ascii="Times New Roman" w:hAnsi="Times New Roman" w:cs="Times New Roman"/>
                <w:sz w:val="20"/>
                <w:szCs w:val="20"/>
              </w:rPr>
            </w:pPr>
          </w:p>
        </w:tc>
        <w:tc>
          <w:tcPr>
            <w:tcW w:w="1000" w:type="dxa"/>
            <w:gridSpan w:val="2"/>
          </w:tcPr>
          <w:p w:rsidR="00A77FA4" w:rsidRPr="00E03647" w:rsidRDefault="00A77FA4" w:rsidP="00735C28">
            <w:pPr>
              <w:pStyle w:val="ConsPlusNormal"/>
              <w:jc w:val="both"/>
              <w:rPr>
                <w:rFonts w:ascii="Times New Roman" w:hAnsi="Times New Roman" w:cs="Times New Roman"/>
                <w:sz w:val="20"/>
                <w:szCs w:val="20"/>
              </w:rPr>
            </w:pPr>
            <w:r w:rsidRPr="00E03647">
              <w:rPr>
                <w:rFonts w:ascii="Times New Roman" w:hAnsi="Times New Roman" w:cs="Times New Roman"/>
                <w:sz w:val="20"/>
                <w:szCs w:val="20"/>
              </w:rPr>
              <w:t>поддерживаемые стандарты</w:t>
            </w:r>
          </w:p>
        </w:tc>
        <w:tc>
          <w:tcPr>
            <w:tcW w:w="4444" w:type="dxa"/>
            <w:gridSpan w:val="12"/>
            <w:vMerge/>
          </w:tcPr>
          <w:p w:rsidR="00A77FA4" w:rsidRPr="009A2878" w:rsidRDefault="00A77FA4" w:rsidP="00735C28">
            <w:pPr>
              <w:pStyle w:val="ConsPlusNormal"/>
              <w:jc w:val="both"/>
              <w:rPr>
                <w:rFonts w:ascii="Times New Roman" w:hAnsi="Times New Roman"/>
                <w:sz w:val="24"/>
                <w:szCs w:val="24"/>
              </w:rPr>
            </w:pPr>
          </w:p>
        </w:tc>
        <w:tc>
          <w:tcPr>
            <w:tcW w:w="851" w:type="dxa"/>
            <w:vMerge/>
          </w:tcPr>
          <w:p w:rsidR="00A77FA4" w:rsidRPr="009A2878" w:rsidRDefault="00A77FA4" w:rsidP="00735C28">
            <w:pPr>
              <w:pStyle w:val="ConsPlusNormal"/>
              <w:jc w:val="both"/>
              <w:rPr>
                <w:rFonts w:ascii="Times New Roman" w:hAnsi="Times New Roman"/>
                <w:sz w:val="24"/>
                <w:szCs w:val="24"/>
              </w:rPr>
            </w:pPr>
          </w:p>
        </w:tc>
        <w:tc>
          <w:tcPr>
            <w:tcW w:w="708" w:type="dxa"/>
            <w:vMerge/>
          </w:tcPr>
          <w:p w:rsidR="00A77FA4" w:rsidRPr="009A2878" w:rsidRDefault="00A77FA4" w:rsidP="00735C28">
            <w:pPr>
              <w:pStyle w:val="ConsPlusNormal"/>
              <w:jc w:val="both"/>
              <w:rPr>
                <w:rFonts w:ascii="Times New Roman" w:hAnsi="Times New Roman"/>
                <w:sz w:val="24"/>
                <w:szCs w:val="24"/>
              </w:rPr>
            </w:pPr>
          </w:p>
        </w:tc>
      </w:tr>
      <w:tr w:rsidR="00A77FA4" w:rsidRPr="009A2878" w:rsidTr="00735C28">
        <w:tc>
          <w:tcPr>
            <w:tcW w:w="439" w:type="dxa"/>
            <w:vMerge/>
          </w:tcPr>
          <w:p w:rsidR="00A77FA4" w:rsidRPr="00E03647" w:rsidRDefault="00A77FA4" w:rsidP="00735C28">
            <w:pPr>
              <w:pStyle w:val="ConsPlusNormal"/>
              <w:jc w:val="center"/>
              <w:rPr>
                <w:rFonts w:ascii="Times New Roman" w:hAnsi="Times New Roman" w:cs="Times New Roman"/>
                <w:sz w:val="20"/>
                <w:szCs w:val="20"/>
              </w:rPr>
            </w:pPr>
          </w:p>
        </w:tc>
        <w:tc>
          <w:tcPr>
            <w:tcW w:w="852" w:type="dxa"/>
            <w:gridSpan w:val="2"/>
            <w:vMerge/>
          </w:tcPr>
          <w:p w:rsidR="00A77FA4" w:rsidRPr="00E03647" w:rsidRDefault="00A77FA4" w:rsidP="00735C28">
            <w:pPr>
              <w:pStyle w:val="ConsPlusNormal"/>
              <w:jc w:val="both"/>
              <w:rPr>
                <w:rFonts w:ascii="Times New Roman" w:hAnsi="Times New Roman" w:cs="Times New Roman"/>
                <w:sz w:val="20"/>
                <w:szCs w:val="20"/>
              </w:rPr>
            </w:pPr>
          </w:p>
        </w:tc>
        <w:tc>
          <w:tcPr>
            <w:tcW w:w="1090" w:type="dxa"/>
            <w:vMerge/>
          </w:tcPr>
          <w:p w:rsidR="00A77FA4" w:rsidRPr="00E03647" w:rsidRDefault="00A77FA4" w:rsidP="00735C28">
            <w:pPr>
              <w:pStyle w:val="ConsPlusNormal"/>
              <w:jc w:val="both"/>
              <w:rPr>
                <w:rFonts w:ascii="Times New Roman" w:hAnsi="Times New Roman" w:cs="Times New Roman"/>
                <w:sz w:val="20"/>
                <w:szCs w:val="20"/>
              </w:rPr>
            </w:pPr>
          </w:p>
        </w:tc>
        <w:tc>
          <w:tcPr>
            <w:tcW w:w="842" w:type="dxa"/>
          </w:tcPr>
          <w:p w:rsidR="00A77FA4" w:rsidRPr="00E03647" w:rsidRDefault="00A77FA4" w:rsidP="00735C28">
            <w:pPr>
              <w:pStyle w:val="ConsPlusNormal"/>
              <w:jc w:val="both"/>
              <w:rPr>
                <w:rFonts w:ascii="Times New Roman" w:hAnsi="Times New Roman" w:cs="Times New Roman"/>
                <w:sz w:val="20"/>
                <w:szCs w:val="20"/>
              </w:rPr>
            </w:pPr>
          </w:p>
        </w:tc>
        <w:tc>
          <w:tcPr>
            <w:tcW w:w="845" w:type="dxa"/>
          </w:tcPr>
          <w:p w:rsidR="00A77FA4" w:rsidRPr="00E03647" w:rsidRDefault="00A77FA4" w:rsidP="00735C28">
            <w:pPr>
              <w:pStyle w:val="ConsPlusNormal"/>
              <w:jc w:val="both"/>
              <w:rPr>
                <w:rFonts w:ascii="Times New Roman" w:hAnsi="Times New Roman" w:cs="Times New Roman"/>
                <w:sz w:val="20"/>
                <w:szCs w:val="20"/>
              </w:rPr>
            </w:pPr>
          </w:p>
        </w:tc>
        <w:tc>
          <w:tcPr>
            <w:tcW w:w="992" w:type="dxa"/>
          </w:tcPr>
          <w:p w:rsidR="00A77FA4" w:rsidRPr="00E03647" w:rsidRDefault="00A77FA4" w:rsidP="00735C28">
            <w:pPr>
              <w:pStyle w:val="ConsPlusNormal"/>
              <w:jc w:val="both"/>
              <w:rPr>
                <w:rFonts w:ascii="Times New Roman" w:hAnsi="Times New Roman" w:cs="Times New Roman"/>
                <w:sz w:val="20"/>
                <w:szCs w:val="20"/>
              </w:rPr>
            </w:pPr>
            <w:r w:rsidRPr="00E03647">
              <w:rPr>
                <w:rFonts w:ascii="Times New Roman" w:hAnsi="Times New Roman" w:cs="Times New Roman"/>
                <w:sz w:val="20"/>
                <w:szCs w:val="20"/>
              </w:rPr>
              <w:t>операционная система</w:t>
            </w:r>
          </w:p>
        </w:tc>
        <w:tc>
          <w:tcPr>
            <w:tcW w:w="3751" w:type="dxa"/>
            <w:gridSpan w:val="9"/>
            <w:vMerge/>
          </w:tcPr>
          <w:p w:rsidR="00A77FA4" w:rsidRPr="00E03647" w:rsidRDefault="00A77FA4" w:rsidP="00735C28">
            <w:pPr>
              <w:pStyle w:val="ConsPlusNormal"/>
              <w:jc w:val="both"/>
              <w:rPr>
                <w:rFonts w:ascii="Times New Roman" w:hAnsi="Times New Roman" w:cs="Times New Roman"/>
                <w:sz w:val="20"/>
                <w:szCs w:val="20"/>
              </w:rPr>
            </w:pPr>
          </w:p>
        </w:tc>
        <w:tc>
          <w:tcPr>
            <w:tcW w:w="1000" w:type="dxa"/>
            <w:gridSpan w:val="2"/>
          </w:tcPr>
          <w:p w:rsidR="00A77FA4" w:rsidRPr="00E03647" w:rsidRDefault="00A77FA4" w:rsidP="00735C28">
            <w:pPr>
              <w:pStyle w:val="ConsPlusNormal"/>
              <w:jc w:val="both"/>
              <w:rPr>
                <w:rFonts w:ascii="Times New Roman" w:hAnsi="Times New Roman" w:cs="Times New Roman"/>
                <w:sz w:val="20"/>
                <w:szCs w:val="20"/>
              </w:rPr>
            </w:pPr>
            <w:r w:rsidRPr="00E03647">
              <w:rPr>
                <w:rFonts w:ascii="Times New Roman" w:hAnsi="Times New Roman" w:cs="Times New Roman"/>
                <w:sz w:val="20"/>
                <w:szCs w:val="20"/>
              </w:rPr>
              <w:t>операционная система</w:t>
            </w:r>
          </w:p>
        </w:tc>
        <w:tc>
          <w:tcPr>
            <w:tcW w:w="4444" w:type="dxa"/>
            <w:gridSpan w:val="12"/>
            <w:vMerge/>
          </w:tcPr>
          <w:p w:rsidR="00A77FA4" w:rsidRPr="009A2878" w:rsidRDefault="00A77FA4" w:rsidP="00735C28">
            <w:pPr>
              <w:pStyle w:val="ConsPlusNormal"/>
              <w:jc w:val="both"/>
              <w:rPr>
                <w:rFonts w:ascii="Times New Roman" w:hAnsi="Times New Roman"/>
                <w:sz w:val="24"/>
                <w:szCs w:val="24"/>
              </w:rPr>
            </w:pPr>
          </w:p>
        </w:tc>
        <w:tc>
          <w:tcPr>
            <w:tcW w:w="851" w:type="dxa"/>
            <w:vMerge/>
          </w:tcPr>
          <w:p w:rsidR="00A77FA4" w:rsidRPr="009A2878" w:rsidRDefault="00A77FA4" w:rsidP="00735C28">
            <w:pPr>
              <w:pStyle w:val="ConsPlusNormal"/>
              <w:jc w:val="both"/>
              <w:rPr>
                <w:rFonts w:ascii="Times New Roman" w:hAnsi="Times New Roman"/>
                <w:sz w:val="24"/>
                <w:szCs w:val="24"/>
              </w:rPr>
            </w:pPr>
          </w:p>
        </w:tc>
        <w:tc>
          <w:tcPr>
            <w:tcW w:w="708" w:type="dxa"/>
            <w:vMerge/>
          </w:tcPr>
          <w:p w:rsidR="00A77FA4" w:rsidRPr="009A2878" w:rsidRDefault="00A77FA4" w:rsidP="00735C28">
            <w:pPr>
              <w:pStyle w:val="ConsPlusNormal"/>
              <w:jc w:val="both"/>
              <w:rPr>
                <w:rFonts w:ascii="Times New Roman" w:hAnsi="Times New Roman"/>
                <w:sz w:val="24"/>
                <w:szCs w:val="24"/>
              </w:rPr>
            </w:pPr>
          </w:p>
        </w:tc>
      </w:tr>
      <w:tr w:rsidR="00A77FA4" w:rsidRPr="009A2878" w:rsidTr="00735C28">
        <w:tc>
          <w:tcPr>
            <w:tcW w:w="439" w:type="dxa"/>
            <w:vMerge/>
          </w:tcPr>
          <w:p w:rsidR="00A77FA4" w:rsidRPr="00E03647" w:rsidRDefault="00A77FA4" w:rsidP="00735C28">
            <w:pPr>
              <w:pStyle w:val="ConsPlusNormal"/>
              <w:jc w:val="center"/>
              <w:rPr>
                <w:rFonts w:ascii="Times New Roman" w:hAnsi="Times New Roman" w:cs="Times New Roman"/>
                <w:sz w:val="20"/>
                <w:szCs w:val="20"/>
              </w:rPr>
            </w:pPr>
          </w:p>
        </w:tc>
        <w:tc>
          <w:tcPr>
            <w:tcW w:w="852" w:type="dxa"/>
            <w:gridSpan w:val="2"/>
            <w:vMerge/>
          </w:tcPr>
          <w:p w:rsidR="00A77FA4" w:rsidRPr="00E03647" w:rsidRDefault="00A77FA4" w:rsidP="00735C28">
            <w:pPr>
              <w:pStyle w:val="ConsPlusNormal"/>
              <w:jc w:val="both"/>
              <w:rPr>
                <w:rFonts w:ascii="Times New Roman" w:hAnsi="Times New Roman" w:cs="Times New Roman"/>
                <w:sz w:val="20"/>
                <w:szCs w:val="20"/>
              </w:rPr>
            </w:pPr>
          </w:p>
        </w:tc>
        <w:tc>
          <w:tcPr>
            <w:tcW w:w="1090" w:type="dxa"/>
            <w:vMerge/>
          </w:tcPr>
          <w:p w:rsidR="00A77FA4" w:rsidRPr="00E03647" w:rsidRDefault="00A77FA4" w:rsidP="00735C28">
            <w:pPr>
              <w:pStyle w:val="ConsPlusNormal"/>
              <w:jc w:val="both"/>
              <w:rPr>
                <w:rFonts w:ascii="Times New Roman" w:hAnsi="Times New Roman" w:cs="Times New Roman"/>
                <w:sz w:val="20"/>
                <w:szCs w:val="20"/>
              </w:rPr>
            </w:pPr>
          </w:p>
        </w:tc>
        <w:tc>
          <w:tcPr>
            <w:tcW w:w="842" w:type="dxa"/>
          </w:tcPr>
          <w:p w:rsidR="00A77FA4" w:rsidRPr="00E03647" w:rsidRDefault="00A77FA4" w:rsidP="00735C28">
            <w:pPr>
              <w:pStyle w:val="ConsPlusNormal"/>
              <w:jc w:val="both"/>
              <w:rPr>
                <w:rFonts w:ascii="Times New Roman" w:hAnsi="Times New Roman" w:cs="Times New Roman"/>
                <w:sz w:val="20"/>
                <w:szCs w:val="20"/>
              </w:rPr>
            </w:pPr>
          </w:p>
        </w:tc>
        <w:tc>
          <w:tcPr>
            <w:tcW w:w="845" w:type="dxa"/>
          </w:tcPr>
          <w:p w:rsidR="00A77FA4" w:rsidRPr="00E03647" w:rsidRDefault="00A77FA4" w:rsidP="00735C28">
            <w:pPr>
              <w:pStyle w:val="ConsPlusNormal"/>
              <w:jc w:val="both"/>
              <w:rPr>
                <w:rFonts w:ascii="Times New Roman" w:hAnsi="Times New Roman" w:cs="Times New Roman"/>
                <w:sz w:val="20"/>
                <w:szCs w:val="20"/>
              </w:rPr>
            </w:pPr>
          </w:p>
        </w:tc>
        <w:tc>
          <w:tcPr>
            <w:tcW w:w="992" w:type="dxa"/>
          </w:tcPr>
          <w:p w:rsidR="00A77FA4" w:rsidRPr="00E03647" w:rsidRDefault="00A77FA4" w:rsidP="00735C28">
            <w:pPr>
              <w:pStyle w:val="ConsPlusNormal"/>
              <w:jc w:val="both"/>
              <w:rPr>
                <w:rFonts w:ascii="Times New Roman" w:hAnsi="Times New Roman" w:cs="Times New Roman"/>
                <w:sz w:val="20"/>
                <w:szCs w:val="20"/>
              </w:rPr>
            </w:pPr>
            <w:r w:rsidRPr="00E03647">
              <w:rPr>
                <w:rFonts w:ascii="Times New Roman" w:hAnsi="Times New Roman" w:cs="Times New Roman"/>
                <w:sz w:val="20"/>
                <w:szCs w:val="20"/>
              </w:rPr>
              <w:t>время работы</w:t>
            </w:r>
          </w:p>
        </w:tc>
        <w:tc>
          <w:tcPr>
            <w:tcW w:w="3751" w:type="dxa"/>
            <w:gridSpan w:val="9"/>
            <w:vMerge/>
          </w:tcPr>
          <w:p w:rsidR="00A77FA4" w:rsidRPr="00E03647" w:rsidRDefault="00A77FA4" w:rsidP="00735C28">
            <w:pPr>
              <w:pStyle w:val="ConsPlusNormal"/>
              <w:jc w:val="both"/>
              <w:rPr>
                <w:rFonts w:ascii="Times New Roman" w:hAnsi="Times New Roman" w:cs="Times New Roman"/>
                <w:sz w:val="20"/>
                <w:szCs w:val="20"/>
              </w:rPr>
            </w:pPr>
          </w:p>
        </w:tc>
        <w:tc>
          <w:tcPr>
            <w:tcW w:w="1000" w:type="dxa"/>
            <w:gridSpan w:val="2"/>
          </w:tcPr>
          <w:p w:rsidR="00A77FA4" w:rsidRPr="00E03647" w:rsidRDefault="00A77FA4" w:rsidP="00735C28">
            <w:pPr>
              <w:pStyle w:val="ConsPlusNormal"/>
              <w:jc w:val="both"/>
              <w:rPr>
                <w:rFonts w:ascii="Times New Roman" w:hAnsi="Times New Roman" w:cs="Times New Roman"/>
                <w:sz w:val="20"/>
                <w:szCs w:val="20"/>
              </w:rPr>
            </w:pPr>
            <w:r w:rsidRPr="00E03647">
              <w:rPr>
                <w:rFonts w:ascii="Times New Roman" w:hAnsi="Times New Roman" w:cs="Times New Roman"/>
                <w:sz w:val="20"/>
                <w:szCs w:val="20"/>
              </w:rPr>
              <w:t>время работы</w:t>
            </w:r>
          </w:p>
        </w:tc>
        <w:tc>
          <w:tcPr>
            <w:tcW w:w="4444" w:type="dxa"/>
            <w:gridSpan w:val="12"/>
            <w:vMerge/>
          </w:tcPr>
          <w:p w:rsidR="00A77FA4" w:rsidRPr="009A2878" w:rsidRDefault="00A77FA4" w:rsidP="00735C28">
            <w:pPr>
              <w:pStyle w:val="ConsPlusNormal"/>
              <w:jc w:val="both"/>
              <w:rPr>
                <w:rFonts w:ascii="Times New Roman" w:hAnsi="Times New Roman"/>
                <w:sz w:val="24"/>
                <w:szCs w:val="24"/>
              </w:rPr>
            </w:pPr>
          </w:p>
        </w:tc>
        <w:tc>
          <w:tcPr>
            <w:tcW w:w="851" w:type="dxa"/>
            <w:vMerge/>
          </w:tcPr>
          <w:p w:rsidR="00A77FA4" w:rsidRPr="009A2878" w:rsidRDefault="00A77FA4" w:rsidP="00735C28">
            <w:pPr>
              <w:pStyle w:val="ConsPlusNormal"/>
              <w:jc w:val="both"/>
              <w:rPr>
                <w:rFonts w:ascii="Times New Roman" w:hAnsi="Times New Roman"/>
                <w:sz w:val="24"/>
                <w:szCs w:val="24"/>
              </w:rPr>
            </w:pPr>
          </w:p>
        </w:tc>
        <w:tc>
          <w:tcPr>
            <w:tcW w:w="708" w:type="dxa"/>
            <w:vMerge/>
          </w:tcPr>
          <w:p w:rsidR="00A77FA4" w:rsidRPr="009A2878" w:rsidRDefault="00A77FA4" w:rsidP="00735C28">
            <w:pPr>
              <w:pStyle w:val="ConsPlusNormal"/>
              <w:jc w:val="both"/>
              <w:rPr>
                <w:rFonts w:ascii="Times New Roman" w:hAnsi="Times New Roman"/>
                <w:sz w:val="24"/>
                <w:szCs w:val="24"/>
              </w:rPr>
            </w:pPr>
          </w:p>
        </w:tc>
      </w:tr>
      <w:tr w:rsidR="00A77FA4" w:rsidRPr="009A2878" w:rsidTr="00735C28">
        <w:tc>
          <w:tcPr>
            <w:tcW w:w="439" w:type="dxa"/>
            <w:vMerge/>
          </w:tcPr>
          <w:p w:rsidR="00A77FA4" w:rsidRPr="00E03647" w:rsidRDefault="00A77FA4" w:rsidP="00735C28">
            <w:pPr>
              <w:pStyle w:val="ConsPlusNormal"/>
              <w:jc w:val="center"/>
              <w:rPr>
                <w:rFonts w:ascii="Times New Roman" w:hAnsi="Times New Roman" w:cs="Times New Roman"/>
                <w:sz w:val="20"/>
                <w:szCs w:val="20"/>
              </w:rPr>
            </w:pPr>
          </w:p>
        </w:tc>
        <w:tc>
          <w:tcPr>
            <w:tcW w:w="852" w:type="dxa"/>
            <w:gridSpan w:val="2"/>
            <w:vMerge/>
          </w:tcPr>
          <w:p w:rsidR="00A77FA4" w:rsidRPr="00E03647" w:rsidRDefault="00A77FA4" w:rsidP="00735C28">
            <w:pPr>
              <w:pStyle w:val="ConsPlusNormal"/>
              <w:jc w:val="both"/>
              <w:rPr>
                <w:rFonts w:ascii="Times New Roman" w:hAnsi="Times New Roman" w:cs="Times New Roman"/>
                <w:sz w:val="20"/>
                <w:szCs w:val="20"/>
              </w:rPr>
            </w:pPr>
          </w:p>
        </w:tc>
        <w:tc>
          <w:tcPr>
            <w:tcW w:w="1090" w:type="dxa"/>
            <w:vMerge/>
          </w:tcPr>
          <w:p w:rsidR="00A77FA4" w:rsidRPr="00E03647" w:rsidRDefault="00A77FA4" w:rsidP="00735C28">
            <w:pPr>
              <w:pStyle w:val="ConsPlusNormal"/>
              <w:jc w:val="both"/>
              <w:rPr>
                <w:rFonts w:ascii="Times New Roman" w:hAnsi="Times New Roman" w:cs="Times New Roman"/>
                <w:sz w:val="20"/>
                <w:szCs w:val="20"/>
              </w:rPr>
            </w:pPr>
          </w:p>
        </w:tc>
        <w:tc>
          <w:tcPr>
            <w:tcW w:w="842" w:type="dxa"/>
          </w:tcPr>
          <w:p w:rsidR="00A77FA4" w:rsidRPr="00E03647" w:rsidRDefault="00A77FA4" w:rsidP="00735C28">
            <w:pPr>
              <w:pStyle w:val="ConsPlusNormal"/>
              <w:jc w:val="both"/>
              <w:rPr>
                <w:rFonts w:ascii="Times New Roman" w:hAnsi="Times New Roman" w:cs="Times New Roman"/>
                <w:sz w:val="20"/>
                <w:szCs w:val="20"/>
              </w:rPr>
            </w:pPr>
          </w:p>
        </w:tc>
        <w:tc>
          <w:tcPr>
            <w:tcW w:w="845" w:type="dxa"/>
          </w:tcPr>
          <w:p w:rsidR="00A77FA4" w:rsidRPr="00E03647" w:rsidRDefault="00A77FA4" w:rsidP="00735C28">
            <w:pPr>
              <w:pStyle w:val="ConsPlusNormal"/>
              <w:jc w:val="both"/>
              <w:rPr>
                <w:rFonts w:ascii="Times New Roman" w:hAnsi="Times New Roman" w:cs="Times New Roman"/>
                <w:sz w:val="20"/>
                <w:szCs w:val="20"/>
              </w:rPr>
            </w:pPr>
          </w:p>
        </w:tc>
        <w:tc>
          <w:tcPr>
            <w:tcW w:w="992" w:type="dxa"/>
          </w:tcPr>
          <w:p w:rsidR="00A77FA4" w:rsidRPr="00E03647" w:rsidRDefault="00A77FA4" w:rsidP="00735C28">
            <w:pPr>
              <w:pStyle w:val="ConsPlusNormal"/>
              <w:jc w:val="both"/>
              <w:rPr>
                <w:rFonts w:ascii="Times New Roman" w:hAnsi="Times New Roman" w:cs="Times New Roman"/>
                <w:sz w:val="20"/>
                <w:szCs w:val="20"/>
              </w:rPr>
            </w:pPr>
            <w:r w:rsidRPr="00E03647">
              <w:rPr>
                <w:rFonts w:ascii="Times New Roman" w:hAnsi="Times New Roman" w:cs="Times New Roman"/>
                <w:sz w:val="20"/>
                <w:szCs w:val="20"/>
              </w:rPr>
              <w:t>метод управления (сенсорный/кнопочный)</w:t>
            </w:r>
          </w:p>
        </w:tc>
        <w:tc>
          <w:tcPr>
            <w:tcW w:w="3751" w:type="dxa"/>
            <w:gridSpan w:val="9"/>
            <w:vMerge/>
          </w:tcPr>
          <w:p w:rsidR="00A77FA4" w:rsidRPr="00E03647" w:rsidRDefault="00A77FA4" w:rsidP="00735C28">
            <w:pPr>
              <w:pStyle w:val="ConsPlusNormal"/>
              <w:jc w:val="both"/>
              <w:rPr>
                <w:rFonts w:ascii="Times New Roman" w:hAnsi="Times New Roman" w:cs="Times New Roman"/>
                <w:sz w:val="20"/>
                <w:szCs w:val="20"/>
              </w:rPr>
            </w:pPr>
          </w:p>
        </w:tc>
        <w:tc>
          <w:tcPr>
            <w:tcW w:w="1000" w:type="dxa"/>
            <w:gridSpan w:val="2"/>
          </w:tcPr>
          <w:p w:rsidR="00A77FA4" w:rsidRPr="00E03647" w:rsidRDefault="00A77FA4" w:rsidP="00735C28">
            <w:pPr>
              <w:pStyle w:val="ConsPlusNormal"/>
              <w:jc w:val="both"/>
              <w:rPr>
                <w:rFonts w:ascii="Times New Roman" w:hAnsi="Times New Roman" w:cs="Times New Roman"/>
                <w:sz w:val="20"/>
                <w:szCs w:val="20"/>
              </w:rPr>
            </w:pPr>
            <w:r w:rsidRPr="00E03647">
              <w:rPr>
                <w:rFonts w:ascii="Times New Roman" w:hAnsi="Times New Roman" w:cs="Times New Roman"/>
                <w:sz w:val="20"/>
                <w:szCs w:val="20"/>
              </w:rPr>
              <w:t>метод управления (сенсорный/кнопочный)</w:t>
            </w:r>
          </w:p>
        </w:tc>
        <w:tc>
          <w:tcPr>
            <w:tcW w:w="4444" w:type="dxa"/>
            <w:gridSpan w:val="12"/>
            <w:vMerge/>
          </w:tcPr>
          <w:p w:rsidR="00A77FA4" w:rsidRPr="009A2878" w:rsidRDefault="00A77FA4" w:rsidP="00735C28">
            <w:pPr>
              <w:pStyle w:val="ConsPlusNormal"/>
              <w:jc w:val="both"/>
              <w:rPr>
                <w:rFonts w:ascii="Times New Roman" w:hAnsi="Times New Roman"/>
                <w:sz w:val="24"/>
                <w:szCs w:val="24"/>
              </w:rPr>
            </w:pPr>
          </w:p>
        </w:tc>
        <w:tc>
          <w:tcPr>
            <w:tcW w:w="851" w:type="dxa"/>
            <w:vMerge/>
          </w:tcPr>
          <w:p w:rsidR="00A77FA4" w:rsidRPr="009A2878" w:rsidRDefault="00A77FA4" w:rsidP="00735C28">
            <w:pPr>
              <w:pStyle w:val="ConsPlusNormal"/>
              <w:jc w:val="both"/>
              <w:rPr>
                <w:rFonts w:ascii="Times New Roman" w:hAnsi="Times New Roman"/>
                <w:sz w:val="24"/>
                <w:szCs w:val="24"/>
              </w:rPr>
            </w:pPr>
          </w:p>
        </w:tc>
        <w:tc>
          <w:tcPr>
            <w:tcW w:w="708" w:type="dxa"/>
            <w:vMerge/>
          </w:tcPr>
          <w:p w:rsidR="00A77FA4" w:rsidRPr="009A2878" w:rsidRDefault="00A77FA4" w:rsidP="00735C28">
            <w:pPr>
              <w:pStyle w:val="ConsPlusNormal"/>
              <w:jc w:val="both"/>
              <w:rPr>
                <w:rFonts w:ascii="Times New Roman" w:hAnsi="Times New Roman"/>
                <w:sz w:val="24"/>
                <w:szCs w:val="24"/>
              </w:rPr>
            </w:pPr>
          </w:p>
        </w:tc>
      </w:tr>
      <w:tr w:rsidR="00A77FA4" w:rsidRPr="009A2878" w:rsidTr="00735C28">
        <w:tc>
          <w:tcPr>
            <w:tcW w:w="439" w:type="dxa"/>
            <w:vMerge/>
          </w:tcPr>
          <w:p w:rsidR="00A77FA4" w:rsidRPr="00E03647" w:rsidRDefault="00A77FA4" w:rsidP="00735C28">
            <w:pPr>
              <w:pStyle w:val="ConsPlusNormal"/>
              <w:jc w:val="center"/>
              <w:rPr>
                <w:rFonts w:ascii="Times New Roman" w:hAnsi="Times New Roman" w:cs="Times New Roman"/>
                <w:sz w:val="20"/>
                <w:szCs w:val="20"/>
              </w:rPr>
            </w:pPr>
          </w:p>
        </w:tc>
        <w:tc>
          <w:tcPr>
            <w:tcW w:w="852" w:type="dxa"/>
            <w:gridSpan w:val="2"/>
            <w:vMerge/>
          </w:tcPr>
          <w:p w:rsidR="00A77FA4" w:rsidRPr="00E03647" w:rsidRDefault="00A77FA4" w:rsidP="00735C28">
            <w:pPr>
              <w:pStyle w:val="ConsPlusNormal"/>
              <w:jc w:val="both"/>
              <w:rPr>
                <w:rFonts w:ascii="Times New Roman" w:hAnsi="Times New Roman" w:cs="Times New Roman"/>
                <w:sz w:val="20"/>
                <w:szCs w:val="20"/>
              </w:rPr>
            </w:pPr>
          </w:p>
        </w:tc>
        <w:tc>
          <w:tcPr>
            <w:tcW w:w="1090" w:type="dxa"/>
            <w:vMerge/>
          </w:tcPr>
          <w:p w:rsidR="00A77FA4" w:rsidRPr="00E03647" w:rsidRDefault="00A77FA4" w:rsidP="00735C28">
            <w:pPr>
              <w:pStyle w:val="ConsPlusNormal"/>
              <w:jc w:val="both"/>
              <w:rPr>
                <w:rFonts w:ascii="Times New Roman" w:hAnsi="Times New Roman" w:cs="Times New Roman"/>
                <w:sz w:val="20"/>
                <w:szCs w:val="20"/>
              </w:rPr>
            </w:pPr>
          </w:p>
        </w:tc>
        <w:tc>
          <w:tcPr>
            <w:tcW w:w="842" w:type="dxa"/>
          </w:tcPr>
          <w:p w:rsidR="00A77FA4" w:rsidRPr="00E03647" w:rsidRDefault="00A77FA4" w:rsidP="00735C28">
            <w:pPr>
              <w:pStyle w:val="ConsPlusNormal"/>
              <w:jc w:val="both"/>
              <w:rPr>
                <w:rFonts w:ascii="Times New Roman" w:hAnsi="Times New Roman" w:cs="Times New Roman"/>
                <w:sz w:val="20"/>
                <w:szCs w:val="20"/>
              </w:rPr>
            </w:pPr>
          </w:p>
        </w:tc>
        <w:tc>
          <w:tcPr>
            <w:tcW w:w="845" w:type="dxa"/>
          </w:tcPr>
          <w:p w:rsidR="00A77FA4" w:rsidRPr="00E03647" w:rsidRDefault="00A77FA4" w:rsidP="00735C28">
            <w:pPr>
              <w:pStyle w:val="ConsPlusNormal"/>
              <w:jc w:val="both"/>
              <w:rPr>
                <w:rFonts w:ascii="Times New Roman" w:hAnsi="Times New Roman" w:cs="Times New Roman"/>
                <w:sz w:val="20"/>
                <w:szCs w:val="20"/>
              </w:rPr>
            </w:pPr>
          </w:p>
        </w:tc>
        <w:tc>
          <w:tcPr>
            <w:tcW w:w="992" w:type="dxa"/>
          </w:tcPr>
          <w:p w:rsidR="00A77FA4" w:rsidRPr="00E03647" w:rsidRDefault="00A77FA4" w:rsidP="00735C28">
            <w:pPr>
              <w:pStyle w:val="ConsPlusNormal"/>
              <w:jc w:val="both"/>
              <w:rPr>
                <w:rFonts w:ascii="Times New Roman" w:hAnsi="Times New Roman" w:cs="Times New Roman"/>
                <w:sz w:val="20"/>
                <w:szCs w:val="20"/>
              </w:rPr>
            </w:pPr>
            <w:r w:rsidRPr="00E03647">
              <w:rPr>
                <w:rFonts w:ascii="Times New Roman" w:hAnsi="Times New Roman" w:cs="Times New Roman"/>
                <w:sz w:val="20"/>
                <w:szCs w:val="20"/>
              </w:rPr>
              <w:t>количество SIM-карт</w:t>
            </w:r>
          </w:p>
          <w:p w:rsidR="00A77FA4" w:rsidRPr="00E03647" w:rsidRDefault="00A77FA4" w:rsidP="00735C28">
            <w:pPr>
              <w:pStyle w:val="ConsPlusNormal"/>
              <w:jc w:val="both"/>
              <w:rPr>
                <w:rFonts w:ascii="Times New Roman" w:hAnsi="Times New Roman" w:cs="Times New Roman"/>
                <w:sz w:val="20"/>
                <w:szCs w:val="20"/>
              </w:rPr>
            </w:pPr>
            <w:r w:rsidRPr="00E03647">
              <w:rPr>
                <w:rFonts w:ascii="Times New Roman" w:hAnsi="Times New Roman" w:cs="Times New Roman"/>
                <w:sz w:val="20"/>
                <w:szCs w:val="20"/>
              </w:rPr>
              <w:t>наличие модулей и интерфейсов (Wi-Fi, Bluetooth, USB, GPS)</w:t>
            </w:r>
          </w:p>
        </w:tc>
        <w:tc>
          <w:tcPr>
            <w:tcW w:w="3751" w:type="dxa"/>
            <w:gridSpan w:val="9"/>
            <w:vMerge/>
          </w:tcPr>
          <w:p w:rsidR="00A77FA4" w:rsidRPr="00E03647" w:rsidRDefault="00A77FA4" w:rsidP="00735C28">
            <w:pPr>
              <w:pStyle w:val="ConsPlusNormal"/>
              <w:jc w:val="both"/>
              <w:rPr>
                <w:rFonts w:ascii="Times New Roman" w:hAnsi="Times New Roman" w:cs="Times New Roman"/>
                <w:sz w:val="20"/>
                <w:szCs w:val="20"/>
              </w:rPr>
            </w:pPr>
          </w:p>
        </w:tc>
        <w:tc>
          <w:tcPr>
            <w:tcW w:w="1000" w:type="dxa"/>
            <w:gridSpan w:val="2"/>
          </w:tcPr>
          <w:p w:rsidR="00A77FA4" w:rsidRPr="00E03647" w:rsidRDefault="00A77FA4" w:rsidP="00735C28">
            <w:pPr>
              <w:pStyle w:val="ConsPlusNormal"/>
              <w:jc w:val="both"/>
              <w:rPr>
                <w:rFonts w:ascii="Times New Roman" w:hAnsi="Times New Roman" w:cs="Times New Roman"/>
                <w:sz w:val="20"/>
                <w:szCs w:val="20"/>
              </w:rPr>
            </w:pPr>
            <w:r w:rsidRPr="00E03647">
              <w:rPr>
                <w:rFonts w:ascii="Times New Roman" w:hAnsi="Times New Roman" w:cs="Times New Roman"/>
                <w:sz w:val="20"/>
                <w:szCs w:val="20"/>
              </w:rPr>
              <w:t>количество SIM-карт</w:t>
            </w:r>
          </w:p>
          <w:p w:rsidR="00A77FA4" w:rsidRPr="00E03647" w:rsidRDefault="00A77FA4" w:rsidP="00735C28">
            <w:pPr>
              <w:pStyle w:val="ConsPlusNormal"/>
              <w:jc w:val="both"/>
              <w:rPr>
                <w:rFonts w:ascii="Times New Roman" w:hAnsi="Times New Roman" w:cs="Times New Roman"/>
                <w:sz w:val="20"/>
                <w:szCs w:val="20"/>
              </w:rPr>
            </w:pPr>
            <w:r w:rsidRPr="00E03647">
              <w:rPr>
                <w:rFonts w:ascii="Times New Roman" w:hAnsi="Times New Roman" w:cs="Times New Roman"/>
                <w:sz w:val="20"/>
                <w:szCs w:val="20"/>
              </w:rPr>
              <w:t>наличие модулей и интерфейсов (Wi-Fi, Bluetooth, USB, GPS)</w:t>
            </w:r>
          </w:p>
        </w:tc>
        <w:tc>
          <w:tcPr>
            <w:tcW w:w="4444" w:type="dxa"/>
            <w:gridSpan w:val="12"/>
            <w:vMerge/>
          </w:tcPr>
          <w:p w:rsidR="00A77FA4" w:rsidRPr="009A2878" w:rsidRDefault="00A77FA4" w:rsidP="00735C28">
            <w:pPr>
              <w:pStyle w:val="ConsPlusNormal"/>
              <w:jc w:val="both"/>
              <w:rPr>
                <w:rFonts w:ascii="Times New Roman" w:hAnsi="Times New Roman"/>
                <w:sz w:val="24"/>
                <w:szCs w:val="24"/>
              </w:rPr>
            </w:pPr>
          </w:p>
        </w:tc>
        <w:tc>
          <w:tcPr>
            <w:tcW w:w="851" w:type="dxa"/>
            <w:vMerge/>
          </w:tcPr>
          <w:p w:rsidR="00A77FA4" w:rsidRPr="009A2878" w:rsidRDefault="00A77FA4" w:rsidP="00735C28">
            <w:pPr>
              <w:pStyle w:val="ConsPlusNormal"/>
              <w:jc w:val="both"/>
              <w:rPr>
                <w:rFonts w:ascii="Times New Roman" w:hAnsi="Times New Roman"/>
                <w:sz w:val="24"/>
                <w:szCs w:val="24"/>
              </w:rPr>
            </w:pPr>
          </w:p>
        </w:tc>
        <w:tc>
          <w:tcPr>
            <w:tcW w:w="708" w:type="dxa"/>
            <w:vMerge/>
          </w:tcPr>
          <w:p w:rsidR="00A77FA4" w:rsidRPr="009A2878" w:rsidRDefault="00A77FA4" w:rsidP="00735C28">
            <w:pPr>
              <w:pStyle w:val="ConsPlusNormal"/>
              <w:jc w:val="both"/>
              <w:rPr>
                <w:rFonts w:ascii="Times New Roman" w:hAnsi="Times New Roman"/>
                <w:sz w:val="24"/>
                <w:szCs w:val="24"/>
              </w:rPr>
            </w:pPr>
          </w:p>
        </w:tc>
      </w:tr>
      <w:tr w:rsidR="00A77FA4" w:rsidRPr="009A2878" w:rsidTr="00735C28">
        <w:tc>
          <w:tcPr>
            <w:tcW w:w="439" w:type="dxa"/>
            <w:vMerge/>
          </w:tcPr>
          <w:p w:rsidR="00A77FA4" w:rsidRPr="00E03647" w:rsidRDefault="00A77FA4" w:rsidP="00735C28">
            <w:pPr>
              <w:pStyle w:val="ConsPlusNormal"/>
              <w:jc w:val="center"/>
              <w:rPr>
                <w:rFonts w:ascii="Times New Roman" w:hAnsi="Times New Roman" w:cs="Times New Roman"/>
                <w:sz w:val="20"/>
                <w:szCs w:val="20"/>
              </w:rPr>
            </w:pPr>
          </w:p>
        </w:tc>
        <w:tc>
          <w:tcPr>
            <w:tcW w:w="852" w:type="dxa"/>
            <w:gridSpan w:val="2"/>
            <w:vMerge/>
          </w:tcPr>
          <w:p w:rsidR="00A77FA4" w:rsidRPr="00E03647" w:rsidRDefault="00A77FA4" w:rsidP="00735C28">
            <w:pPr>
              <w:pStyle w:val="ConsPlusNormal"/>
              <w:jc w:val="both"/>
              <w:rPr>
                <w:rFonts w:ascii="Times New Roman" w:hAnsi="Times New Roman" w:cs="Times New Roman"/>
                <w:sz w:val="20"/>
                <w:szCs w:val="20"/>
              </w:rPr>
            </w:pPr>
          </w:p>
        </w:tc>
        <w:tc>
          <w:tcPr>
            <w:tcW w:w="1090" w:type="dxa"/>
            <w:vMerge/>
          </w:tcPr>
          <w:p w:rsidR="00A77FA4" w:rsidRPr="00E03647" w:rsidRDefault="00A77FA4" w:rsidP="00735C28">
            <w:pPr>
              <w:pStyle w:val="ConsPlusNormal"/>
              <w:jc w:val="both"/>
              <w:rPr>
                <w:rFonts w:ascii="Times New Roman" w:hAnsi="Times New Roman" w:cs="Times New Roman"/>
                <w:sz w:val="20"/>
                <w:szCs w:val="20"/>
              </w:rPr>
            </w:pPr>
          </w:p>
        </w:tc>
        <w:tc>
          <w:tcPr>
            <w:tcW w:w="842" w:type="dxa"/>
          </w:tcPr>
          <w:p w:rsidR="00A77FA4" w:rsidRPr="00E03647" w:rsidRDefault="00A77FA4" w:rsidP="00735C28">
            <w:pPr>
              <w:pStyle w:val="ConsPlusNormal"/>
              <w:jc w:val="both"/>
              <w:rPr>
                <w:rFonts w:ascii="Times New Roman" w:hAnsi="Times New Roman" w:cs="Times New Roman"/>
                <w:sz w:val="20"/>
                <w:szCs w:val="20"/>
              </w:rPr>
            </w:pPr>
          </w:p>
        </w:tc>
        <w:tc>
          <w:tcPr>
            <w:tcW w:w="845" w:type="dxa"/>
          </w:tcPr>
          <w:p w:rsidR="00A77FA4" w:rsidRPr="00E03647" w:rsidRDefault="00A77FA4" w:rsidP="00735C28">
            <w:pPr>
              <w:pStyle w:val="ConsPlusNormal"/>
              <w:jc w:val="both"/>
              <w:rPr>
                <w:rFonts w:ascii="Times New Roman" w:hAnsi="Times New Roman" w:cs="Times New Roman"/>
                <w:sz w:val="20"/>
                <w:szCs w:val="20"/>
              </w:rPr>
            </w:pPr>
          </w:p>
        </w:tc>
        <w:tc>
          <w:tcPr>
            <w:tcW w:w="992" w:type="dxa"/>
          </w:tcPr>
          <w:p w:rsidR="00A77FA4" w:rsidRPr="00E03647" w:rsidRDefault="00A77FA4" w:rsidP="00735C28">
            <w:pPr>
              <w:pStyle w:val="ConsPlusNormal"/>
              <w:jc w:val="both"/>
              <w:rPr>
                <w:rFonts w:ascii="Times New Roman" w:hAnsi="Times New Roman" w:cs="Times New Roman"/>
                <w:sz w:val="20"/>
                <w:szCs w:val="20"/>
              </w:rPr>
            </w:pPr>
            <w:r w:rsidRPr="00E03647">
              <w:rPr>
                <w:rFonts w:ascii="Times New Roman" w:hAnsi="Times New Roman" w:cs="Times New Roman"/>
                <w:sz w:val="20"/>
                <w:szCs w:val="20"/>
              </w:rPr>
              <w:t>стоимость годового владения оборудованием (включая договоры технической поддержки, обслужив</w:t>
            </w:r>
            <w:r w:rsidRPr="00E03647">
              <w:rPr>
                <w:rFonts w:ascii="Times New Roman" w:hAnsi="Times New Roman" w:cs="Times New Roman"/>
                <w:sz w:val="20"/>
                <w:szCs w:val="20"/>
              </w:rPr>
              <w:lastRenderedPageBreak/>
              <w:t>ания, сервисные договоры) из расчета на одного абонента (одну единицу трафика) в течение всего срока службы</w:t>
            </w:r>
          </w:p>
        </w:tc>
        <w:tc>
          <w:tcPr>
            <w:tcW w:w="3751" w:type="dxa"/>
            <w:gridSpan w:val="9"/>
            <w:vMerge/>
          </w:tcPr>
          <w:p w:rsidR="00A77FA4" w:rsidRPr="00E03647" w:rsidRDefault="00A77FA4" w:rsidP="00735C28">
            <w:pPr>
              <w:pStyle w:val="ConsPlusNormal"/>
              <w:jc w:val="both"/>
              <w:rPr>
                <w:rFonts w:ascii="Times New Roman" w:hAnsi="Times New Roman" w:cs="Times New Roman"/>
                <w:sz w:val="20"/>
                <w:szCs w:val="20"/>
              </w:rPr>
            </w:pPr>
          </w:p>
        </w:tc>
        <w:tc>
          <w:tcPr>
            <w:tcW w:w="1000" w:type="dxa"/>
            <w:gridSpan w:val="2"/>
          </w:tcPr>
          <w:p w:rsidR="00A77FA4" w:rsidRPr="00E03647" w:rsidRDefault="00A77FA4" w:rsidP="00735C28">
            <w:pPr>
              <w:pStyle w:val="ConsPlusNormal"/>
              <w:jc w:val="both"/>
              <w:rPr>
                <w:rFonts w:ascii="Times New Roman" w:hAnsi="Times New Roman" w:cs="Times New Roman"/>
                <w:sz w:val="20"/>
                <w:szCs w:val="20"/>
              </w:rPr>
            </w:pPr>
            <w:r w:rsidRPr="00E03647">
              <w:rPr>
                <w:rFonts w:ascii="Times New Roman" w:hAnsi="Times New Roman" w:cs="Times New Roman"/>
                <w:sz w:val="20"/>
                <w:szCs w:val="20"/>
              </w:rPr>
              <w:t>стоимость годового владения оборудованием (включая договоры технической поддержки, обслужив</w:t>
            </w:r>
            <w:r w:rsidRPr="00E03647">
              <w:rPr>
                <w:rFonts w:ascii="Times New Roman" w:hAnsi="Times New Roman" w:cs="Times New Roman"/>
                <w:sz w:val="20"/>
                <w:szCs w:val="20"/>
              </w:rPr>
              <w:lastRenderedPageBreak/>
              <w:t>ания, сервисные договоры) из расчета на одного абонента (одну единицу трафика) в течение всего срока службы</w:t>
            </w:r>
          </w:p>
        </w:tc>
        <w:tc>
          <w:tcPr>
            <w:tcW w:w="4444" w:type="dxa"/>
            <w:gridSpan w:val="12"/>
            <w:vMerge/>
          </w:tcPr>
          <w:p w:rsidR="00A77FA4" w:rsidRPr="009A2878" w:rsidRDefault="00A77FA4" w:rsidP="00735C28">
            <w:pPr>
              <w:pStyle w:val="ConsPlusNormal"/>
              <w:jc w:val="both"/>
              <w:rPr>
                <w:rFonts w:ascii="Times New Roman" w:hAnsi="Times New Roman"/>
                <w:sz w:val="24"/>
                <w:szCs w:val="24"/>
              </w:rPr>
            </w:pPr>
          </w:p>
        </w:tc>
        <w:tc>
          <w:tcPr>
            <w:tcW w:w="851" w:type="dxa"/>
            <w:vMerge/>
          </w:tcPr>
          <w:p w:rsidR="00A77FA4" w:rsidRPr="009A2878" w:rsidRDefault="00A77FA4" w:rsidP="00735C28">
            <w:pPr>
              <w:pStyle w:val="ConsPlusNormal"/>
              <w:jc w:val="both"/>
              <w:rPr>
                <w:rFonts w:ascii="Times New Roman" w:hAnsi="Times New Roman"/>
                <w:sz w:val="24"/>
                <w:szCs w:val="24"/>
              </w:rPr>
            </w:pPr>
          </w:p>
        </w:tc>
        <w:tc>
          <w:tcPr>
            <w:tcW w:w="708" w:type="dxa"/>
            <w:vMerge/>
          </w:tcPr>
          <w:p w:rsidR="00A77FA4" w:rsidRPr="009A2878" w:rsidRDefault="00A77FA4" w:rsidP="00735C28">
            <w:pPr>
              <w:pStyle w:val="ConsPlusNormal"/>
              <w:jc w:val="both"/>
              <w:rPr>
                <w:rFonts w:ascii="Times New Roman" w:hAnsi="Times New Roman"/>
                <w:sz w:val="24"/>
                <w:szCs w:val="24"/>
              </w:rPr>
            </w:pPr>
          </w:p>
        </w:tc>
      </w:tr>
      <w:tr w:rsidR="00A77FA4" w:rsidRPr="009A2878" w:rsidTr="00735C28">
        <w:trPr>
          <w:trHeight w:val="740"/>
        </w:trPr>
        <w:tc>
          <w:tcPr>
            <w:tcW w:w="439" w:type="dxa"/>
            <w:vMerge/>
          </w:tcPr>
          <w:p w:rsidR="00A77FA4" w:rsidRPr="00E03647" w:rsidRDefault="00A77FA4" w:rsidP="00735C28">
            <w:pPr>
              <w:pStyle w:val="ConsPlusNormal"/>
              <w:jc w:val="center"/>
              <w:rPr>
                <w:rFonts w:ascii="Times New Roman" w:hAnsi="Times New Roman" w:cs="Times New Roman"/>
                <w:sz w:val="20"/>
                <w:szCs w:val="20"/>
              </w:rPr>
            </w:pPr>
          </w:p>
        </w:tc>
        <w:tc>
          <w:tcPr>
            <w:tcW w:w="852" w:type="dxa"/>
            <w:gridSpan w:val="2"/>
            <w:vMerge/>
          </w:tcPr>
          <w:p w:rsidR="00A77FA4" w:rsidRPr="00E03647" w:rsidRDefault="00A77FA4" w:rsidP="00735C28">
            <w:pPr>
              <w:pStyle w:val="ConsPlusNormal"/>
              <w:jc w:val="both"/>
              <w:rPr>
                <w:rFonts w:ascii="Times New Roman" w:hAnsi="Times New Roman" w:cs="Times New Roman"/>
                <w:sz w:val="20"/>
                <w:szCs w:val="20"/>
              </w:rPr>
            </w:pPr>
          </w:p>
        </w:tc>
        <w:tc>
          <w:tcPr>
            <w:tcW w:w="1090" w:type="dxa"/>
            <w:vMerge/>
          </w:tcPr>
          <w:p w:rsidR="00A77FA4" w:rsidRPr="00E03647" w:rsidRDefault="00A77FA4" w:rsidP="00735C28">
            <w:pPr>
              <w:pStyle w:val="ConsPlusNormal"/>
              <w:jc w:val="both"/>
              <w:rPr>
                <w:rFonts w:ascii="Times New Roman" w:hAnsi="Times New Roman" w:cs="Times New Roman"/>
                <w:sz w:val="20"/>
                <w:szCs w:val="20"/>
              </w:rPr>
            </w:pPr>
          </w:p>
        </w:tc>
        <w:tc>
          <w:tcPr>
            <w:tcW w:w="842" w:type="dxa"/>
          </w:tcPr>
          <w:p w:rsidR="00A77FA4" w:rsidRPr="00E03647" w:rsidRDefault="00A77FA4" w:rsidP="00735C28">
            <w:pPr>
              <w:pStyle w:val="ConsPlusNormal"/>
              <w:jc w:val="center"/>
              <w:rPr>
                <w:rFonts w:ascii="Times New Roman" w:hAnsi="Times New Roman" w:cs="Times New Roman"/>
                <w:sz w:val="20"/>
                <w:szCs w:val="20"/>
              </w:rPr>
            </w:pPr>
            <w:r w:rsidRPr="00E03647">
              <w:rPr>
                <w:rFonts w:ascii="Times New Roman" w:hAnsi="Times New Roman" w:cs="Times New Roman"/>
                <w:sz w:val="20"/>
                <w:szCs w:val="20"/>
              </w:rPr>
              <w:t>383</w:t>
            </w:r>
          </w:p>
        </w:tc>
        <w:tc>
          <w:tcPr>
            <w:tcW w:w="845" w:type="dxa"/>
          </w:tcPr>
          <w:p w:rsidR="00A77FA4" w:rsidRPr="00E03647" w:rsidRDefault="00A77FA4" w:rsidP="00735C28">
            <w:pPr>
              <w:pStyle w:val="ConsPlusNormal"/>
              <w:jc w:val="center"/>
              <w:rPr>
                <w:rFonts w:ascii="Times New Roman" w:hAnsi="Times New Roman" w:cs="Times New Roman"/>
                <w:sz w:val="20"/>
                <w:szCs w:val="20"/>
              </w:rPr>
            </w:pPr>
            <w:r w:rsidRPr="00E03647">
              <w:rPr>
                <w:rFonts w:ascii="Times New Roman" w:hAnsi="Times New Roman" w:cs="Times New Roman"/>
                <w:sz w:val="20"/>
                <w:szCs w:val="20"/>
              </w:rPr>
              <w:t>рубль</w:t>
            </w:r>
          </w:p>
        </w:tc>
        <w:tc>
          <w:tcPr>
            <w:tcW w:w="992" w:type="dxa"/>
          </w:tcPr>
          <w:p w:rsidR="00A77FA4" w:rsidRPr="00E03647" w:rsidRDefault="00A77FA4" w:rsidP="00735C28">
            <w:pPr>
              <w:pStyle w:val="ConsPlusNormal"/>
              <w:jc w:val="both"/>
              <w:rPr>
                <w:rFonts w:ascii="Times New Roman" w:hAnsi="Times New Roman" w:cs="Times New Roman"/>
                <w:sz w:val="20"/>
                <w:szCs w:val="20"/>
              </w:rPr>
            </w:pPr>
            <w:r w:rsidRPr="00E03647">
              <w:rPr>
                <w:rFonts w:ascii="Times New Roman" w:hAnsi="Times New Roman" w:cs="Times New Roman"/>
                <w:sz w:val="20"/>
                <w:szCs w:val="20"/>
              </w:rPr>
              <w:t>предельная цена</w:t>
            </w:r>
          </w:p>
        </w:tc>
        <w:tc>
          <w:tcPr>
            <w:tcW w:w="750" w:type="dxa"/>
          </w:tcPr>
          <w:p w:rsidR="00A77FA4" w:rsidRPr="001E1EE4" w:rsidRDefault="00A77FA4" w:rsidP="00735C28">
            <w:pPr>
              <w:pStyle w:val="ConsPlusNormal"/>
              <w:jc w:val="center"/>
              <w:rPr>
                <w:rFonts w:ascii="Times New Roman" w:hAnsi="Times New Roman" w:cs="Times New Roman"/>
                <w:sz w:val="20"/>
                <w:szCs w:val="20"/>
              </w:rPr>
            </w:pPr>
            <w:r w:rsidRPr="001E1EE4">
              <w:rPr>
                <w:rFonts w:ascii="Times New Roman" w:hAnsi="Times New Roman"/>
                <w:sz w:val="20"/>
                <w:szCs w:val="20"/>
              </w:rPr>
              <w:t>не более 15 тыс.</w:t>
            </w:r>
          </w:p>
        </w:tc>
        <w:tc>
          <w:tcPr>
            <w:tcW w:w="750" w:type="dxa"/>
            <w:gridSpan w:val="2"/>
          </w:tcPr>
          <w:p w:rsidR="00A77FA4" w:rsidRPr="00E03647" w:rsidRDefault="00A77FA4" w:rsidP="00735C28">
            <w:pPr>
              <w:pStyle w:val="ConsPlusNormal"/>
              <w:jc w:val="center"/>
              <w:rPr>
                <w:rFonts w:ascii="Times New Roman" w:hAnsi="Times New Roman" w:cs="Times New Roman"/>
                <w:sz w:val="20"/>
                <w:szCs w:val="20"/>
              </w:rPr>
            </w:pPr>
            <w:r w:rsidRPr="001E1EE4">
              <w:rPr>
                <w:rFonts w:ascii="Times New Roman" w:hAnsi="Times New Roman"/>
                <w:sz w:val="20"/>
                <w:szCs w:val="20"/>
              </w:rPr>
              <w:t>не более 15 тыс.</w:t>
            </w:r>
          </w:p>
        </w:tc>
        <w:tc>
          <w:tcPr>
            <w:tcW w:w="750" w:type="dxa"/>
            <w:gridSpan w:val="2"/>
          </w:tcPr>
          <w:p w:rsidR="00A77FA4" w:rsidRPr="00E03647" w:rsidRDefault="00A77FA4" w:rsidP="00735C28">
            <w:pPr>
              <w:pStyle w:val="ConsPlusNormal"/>
              <w:jc w:val="center"/>
              <w:rPr>
                <w:rFonts w:ascii="Times New Roman" w:hAnsi="Times New Roman" w:cs="Times New Roman"/>
                <w:sz w:val="20"/>
                <w:szCs w:val="20"/>
              </w:rPr>
            </w:pPr>
            <w:r w:rsidRPr="001E1EE4">
              <w:rPr>
                <w:rFonts w:ascii="Times New Roman" w:hAnsi="Times New Roman"/>
                <w:sz w:val="20"/>
                <w:szCs w:val="20"/>
              </w:rPr>
              <w:t>не более 15 тыс.</w:t>
            </w:r>
          </w:p>
        </w:tc>
        <w:tc>
          <w:tcPr>
            <w:tcW w:w="750" w:type="dxa"/>
            <w:gridSpan w:val="2"/>
          </w:tcPr>
          <w:p w:rsidR="00A77FA4" w:rsidRPr="00E03647" w:rsidRDefault="00A77FA4" w:rsidP="00735C28">
            <w:pPr>
              <w:pStyle w:val="ConsPlusNormal"/>
              <w:jc w:val="center"/>
              <w:rPr>
                <w:rFonts w:ascii="Times New Roman" w:hAnsi="Times New Roman" w:cs="Times New Roman"/>
                <w:sz w:val="20"/>
                <w:szCs w:val="20"/>
              </w:rPr>
            </w:pPr>
          </w:p>
        </w:tc>
        <w:tc>
          <w:tcPr>
            <w:tcW w:w="751" w:type="dxa"/>
            <w:gridSpan w:val="2"/>
          </w:tcPr>
          <w:p w:rsidR="00A77FA4" w:rsidRPr="00E03647" w:rsidRDefault="00A77FA4" w:rsidP="00735C28">
            <w:pPr>
              <w:pStyle w:val="ConsPlusNormal"/>
              <w:jc w:val="center"/>
              <w:rPr>
                <w:rFonts w:ascii="Times New Roman" w:hAnsi="Times New Roman" w:cs="Times New Roman"/>
                <w:sz w:val="20"/>
                <w:szCs w:val="20"/>
              </w:rPr>
            </w:pPr>
          </w:p>
        </w:tc>
        <w:tc>
          <w:tcPr>
            <w:tcW w:w="1000" w:type="dxa"/>
            <w:gridSpan w:val="2"/>
          </w:tcPr>
          <w:p w:rsidR="00A77FA4" w:rsidRPr="009A2878" w:rsidRDefault="00A77FA4" w:rsidP="00735C28">
            <w:pPr>
              <w:pStyle w:val="ConsPlusNormal"/>
              <w:jc w:val="both"/>
              <w:rPr>
                <w:rFonts w:ascii="Times New Roman" w:hAnsi="Times New Roman"/>
                <w:sz w:val="24"/>
                <w:szCs w:val="24"/>
              </w:rPr>
            </w:pPr>
            <w:r w:rsidRPr="00E03647">
              <w:rPr>
                <w:rFonts w:ascii="Times New Roman" w:hAnsi="Times New Roman" w:cs="Times New Roman"/>
                <w:sz w:val="20"/>
                <w:szCs w:val="20"/>
              </w:rPr>
              <w:t>предельная цена</w:t>
            </w:r>
          </w:p>
        </w:tc>
        <w:tc>
          <w:tcPr>
            <w:tcW w:w="4444" w:type="dxa"/>
            <w:gridSpan w:val="12"/>
            <w:vMerge/>
          </w:tcPr>
          <w:p w:rsidR="00A77FA4" w:rsidRPr="009A2878" w:rsidRDefault="00A77FA4" w:rsidP="00735C28">
            <w:pPr>
              <w:pStyle w:val="ConsPlusNormal"/>
              <w:jc w:val="both"/>
              <w:rPr>
                <w:rFonts w:ascii="Times New Roman" w:hAnsi="Times New Roman"/>
                <w:sz w:val="24"/>
                <w:szCs w:val="24"/>
              </w:rPr>
            </w:pPr>
          </w:p>
        </w:tc>
        <w:tc>
          <w:tcPr>
            <w:tcW w:w="851" w:type="dxa"/>
            <w:vMerge/>
          </w:tcPr>
          <w:p w:rsidR="00A77FA4" w:rsidRPr="009A2878" w:rsidRDefault="00A77FA4" w:rsidP="00735C28">
            <w:pPr>
              <w:pStyle w:val="ConsPlusNormal"/>
              <w:jc w:val="both"/>
              <w:rPr>
                <w:rFonts w:ascii="Times New Roman" w:hAnsi="Times New Roman"/>
                <w:sz w:val="24"/>
                <w:szCs w:val="24"/>
              </w:rPr>
            </w:pPr>
          </w:p>
        </w:tc>
        <w:tc>
          <w:tcPr>
            <w:tcW w:w="708" w:type="dxa"/>
            <w:vMerge/>
          </w:tcPr>
          <w:p w:rsidR="00A77FA4" w:rsidRPr="009A2878" w:rsidRDefault="00A77FA4" w:rsidP="00735C28">
            <w:pPr>
              <w:pStyle w:val="ConsPlusNormal"/>
              <w:jc w:val="both"/>
              <w:rPr>
                <w:rFonts w:ascii="Times New Roman" w:hAnsi="Times New Roman"/>
                <w:sz w:val="24"/>
                <w:szCs w:val="24"/>
              </w:rPr>
            </w:pPr>
          </w:p>
        </w:tc>
      </w:tr>
      <w:tr w:rsidR="00A77FA4" w:rsidRPr="009A2878" w:rsidTr="00735C28">
        <w:trPr>
          <w:trHeight w:val="581"/>
        </w:trPr>
        <w:tc>
          <w:tcPr>
            <w:tcW w:w="439" w:type="dxa"/>
            <w:vMerge w:val="restart"/>
            <w:tcBorders>
              <w:bottom w:val="single" w:sz="4" w:space="0" w:color="auto"/>
            </w:tcBorders>
          </w:tcPr>
          <w:p w:rsidR="00A77FA4" w:rsidRPr="0067501F" w:rsidRDefault="00A77FA4" w:rsidP="00735C28">
            <w:pPr>
              <w:pStyle w:val="ConsPlusNormal"/>
              <w:jc w:val="center"/>
              <w:rPr>
                <w:rFonts w:ascii="Times New Roman" w:hAnsi="Times New Roman"/>
                <w:sz w:val="20"/>
                <w:szCs w:val="20"/>
              </w:rPr>
            </w:pPr>
            <w:r w:rsidRPr="0067501F">
              <w:rPr>
                <w:rFonts w:ascii="Times New Roman" w:hAnsi="Times New Roman"/>
                <w:sz w:val="20"/>
                <w:szCs w:val="20"/>
              </w:rPr>
              <w:t>5</w:t>
            </w:r>
          </w:p>
        </w:tc>
        <w:tc>
          <w:tcPr>
            <w:tcW w:w="852" w:type="dxa"/>
            <w:gridSpan w:val="2"/>
            <w:vMerge w:val="restart"/>
            <w:tcBorders>
              <w:bottom w:val="single" w:sz="4" w:space="0" w:color="auto"/>
            </w:tcBorders>
          </w:tcPr>
          <w:p w:rsidR="00A77FA4" w:rsidRPr="0067501F" w:rsidRDefault="00A77FA4" w:rsidP="00735C28">
            <w:pPr>
              <w:pStyle w:val="ConsPlusNormal"/>
              <w:jc w:val="both"/>
              <w:rPr>
                <w:rFonts w:ascii="Times New Roman" w:hAnsi="Times New Roman"/>
                <w:sz w:val="20"/>
                <w:szCs w:val="20"/>
              </w:rPr>
            </w:pPr>
            <w:r w:rsidRPr="0067501F">
              <w:rPr>
                <w:rFonts w:ascii="Times New Roman" w:hAnsi="Times New Roman"/>
                <w:sz w:val="20"/>
                <w:szCs w:val="20"/>
              </w:rPr>
              <w:t>29.10.21</w:t>
            </w:r>
          </w:p>
        </w:tc>
        <w:tc>
          <w:tcPr>
            <w:tcW w:w="1090" w:type="dxa"/>
            <w:vMerge w:val="restart"/>
            <w:tcBorders>
              <w:bottom w:val="single" w:sz="4" w:space="0" w:color="auto"/>
            </w:tcBorders>
          </w:tcPr>
          <w:p w:rsidR="00A77FA4" w:rsidRPr="0067501F" w:rsidRDefault="00A77FA4" w:rsidP="00735C28">
            <w:pPr>
              <w:pStyle w:val="ConsPlusNormal"/>
              <w:jc w:val="both"/>
              <w:rPr>
                <w:rFonts w:ascii="Times New Roman" w:hAnsi="Times New Roman"/>
                <w:sz w:val="20"/>
                <w:szCs w:val="20"/>
              </w:rPr>
            </w:pPr>
            <w:r w:rsidRPr="0067501F">
              <w:rPr>
                <w:rFonts w:ascii="Times New Roman" w:hAnsi="Times New Roman"/>
                <w:sz w:val="20"/>
                <w:szCs w:val="20"/>
              </w:rPr>
              <w:t>Средства транспортные с двигателем с искровым зажиганием, с рабочим объемом цилиндров не более 1500 см</w:t>
            </w:r>
            <w:r w:rsidRPr="0067501F">
              <w:rPr>
                <w:rFonts w:ascii="Times New Roman" w:hAnsi="Times New Roman"/>
                <w:sz w:val="20"/>
                <w:szCs w:val="20"/>
                <w:vertAlign w:val="superscript"/>
              </w:rPr>
              <w:t>3</w:t>
            </w:r>
            <w:r w:rsidRPr="0067501F">
              <w:rPr>
                <w:rFonts w:ascii="Times New Roman" w:hAnsi="Times New Roman"/>
                <w:sz w:val="20"/>
                <w:szCs w:val="20"/>
              </w:rPr>
              <w:t>, новые</w:t>
            </w:r>
          </w:p>
        </w:tc>
        <w:tc>
          <w:tcPr>
            <w:tcW w:w="842" w:type="dxa"/>
            <w:tcBorders>
              <w:bottom w:val="single" w:sz="4" w:space="0" w:color="auto"/>
            </w:tcBorders>
          </w:tcPr>
          <w:p w:rsidR="00A77FA4" w:rsidRPr="0067501F" w:rsidRDefault="00A77FA4" w:rsidP="00735C28">
            <w:pPr>
              <w:pStyle w:val="ConsPlusNormal"/>
              <w:jc w:val="center"/>
              <w:rPr>
                <w:rFonts w:ascii="Times New Roman" w:hAnsi="Times New Roman"/>
                <w:sz w:val="20"/>
                <w:szCs w:val="20"/>
              </w:rPr>
            </w:pPr>
            <w:r w:rsidRPr="0067501F">
              <w:rPr>
                <w:rFonts w:ascii="Times New Roman" w:hAnsi="Times New Roman"/>
                <w:sz w:val="20"/>
                <w:szCs w:val="20"/>
              </w:rPr>
              <w:t>251</w:t>
            </w:r>
          </w:p>
        </w:tc>
        <w:tc>
          <w:tcPr>
            <w:tcW w:w="845" w:type="dxa"/>
            <w:tcBorders>
              <w:bottom w:val="single" w:sz="4" w:space="0" w:color="auto"/>
            </w:tcBorders>
          </w:tcPr>
          <w:p w:rsidR="00A77FA4" w:rsidRPr="0067501F" w:rsidRDefault="00A77FA4" w:rsidP="00735C28">
            <w:pPr>
              <w:pStyle w:val="ConsPlusNormal"/>
              <w:jc w:val="center"/>
              <w:rPr>
                <w:rFonts w:ascii="Times New Roman" w:hAnsi="Times New Roman"/>
                <w:sz w:val="20"/>
                <w:szCs w:val="20"/>
              </w:rPr>
            </w:pPr>
            <w:r w:rsidRPr="0067501F">
              <w:rPr>
                <w:rFonts w:ascii="Times New Roman" w:hAnsi="Times New Roman"/>
                <w:sz w:val="20"/>
                <w:szCs w:val="20"/>
              </w:rPr>
              <w:t>лошадиная сила</w:t>
            </w:r>
          </w:p>
        </w:tc>
        <w:tc>
          <w:tcPr>
            <w:tcW w:w="992" w:type="dxa"/>
            <w:tcBorders>
              <w:bottom w:val="single" w:sz="4" w:space="0" w:color="auto"/>
            </w:tcBorders>
          </w:tcPr>
          <w:p w:rsidR="00A77FA4" w:rsidRPr="0067501F" w:rsidRDefault="00A77FA4" w:rsidP="00735C28">
            <w:pPr>
              <w:pStyle w:val="ConsPlusNormal"/>
              <w:jc w:val="both"/>
              <w:rPr>
                <w:rFonts w:ascii="Times New Roman" w:hAnsi="Times New Roman"/>
                <w:sz w:val="20"/>
                <w:szCs w:val="20"/>
              </w:rPr>
            </w:pPr>
            <w:r w:rsidRPr="0067501F">
              <w:rPr>
                <w:rFonts w:ascii="Times New Roman" w:hAnsi="Times New Roman"/>
                <w:sz w:val="20"/>
                <w:szCs w:val="20"/>
              </w:rPr>
              <w:t>мощность двигателя</w:t>
            </w:r>
          </w:p>
        </w:tc>
        <w:tc>
          <w:tcPr>
            <w:tcW w:w="750" w:type="dxa"/>
            <w:tcBorders>
              <w:bottom w:val="single" w:sz="4" w:space="0" w:color="auto"/>
            </w:tcBorders>
          </w:tcPr>
          <w:p w:rsidR="00A77FA4" w:rsidRPr="0067501F" w:rsidRDefault="00A77FA4" w:rsidP="00735C28">
            <w:pPr>
              <w:pStyle w:val="ConsPlusNormal"/>
              <w:jc w:val="center"/>
              <w:rPr>
                <w:rFonts w:ascii="Times New Roman" w:hAnsi="Times New Roman"/>
                <w:sz w:val="20"/>
                <w:szCs w:val="20"/>
              </w:rPr>
            </w:pPr>
            <w:r w:rsidRPr="0067501F">
              <w:rPr>
                <w:rFonts w:ascii="Times New Roman" w:hAnsi="Times New Roman"/>
                <w:sz w:val="20"/>
                <w:szCs w:val="20"/>
              </w:rPr>
              <w:t>не более 200</w:t>
            </w:r>
          </w:p>
        </w:tc>
        <w:tc>
          <w:tcPr>
            <w:tcW w:w="750" w:type="dxa"/>
            <w:gridSpan w:val="2"/>
            <w:tcBorders>
              <w:bottom w:val="single" w:sz="4" w:space="0" w:color="auto"/>
            </w:tcBorders>
          </w:tcPr>
          <w:p w:rsidR="00A77FA4" w:rsidRPr="0067501F" w:rsidRDefault="00A77FA4" w:rsidP="00735C28">
            <w:pPr>
              <w:pStyle w:val="ConsPlusNormal"/>
              <w:jc w:val="center"/>
              <w:rPr>
                <w:rFonts w:ascii="Times New Roman" w:hAnsi="Times New Roman"/>
                <w:sz w:val="20"/>
                <w:szCs w:val="20"/>
              </w:rPr>
            </w:pPr>
          </w:p>
        </w:tc>
        <w:tc>
          <w:tcPr>
            <w:tcW w:w="750" w:type="dxa"/>
            <w:gridSpan w:val="2"/>
            <w:tcBorders>
              <w:bottom w:val="single" w:sz="4" w:space="0" w:color="auto"/>
            </w:tcBorders>
          </w:tcPr>
          <w:p w:rsidR="00A77FA4" w:rsidRPr="0067501F" w:rsidRDefault="00A77FA4" w:rsidP="00735C28">
            <w:pPr>
              <w:pStyle w:val="ConsPlusNormal"/>
              <w:jc w:val="center"/>
              <w:rPr>
                <w:rFonts w:ascii="Times New Roman" w:hAnsi="Times New Roman"/>
                <w:sz w:val="20"/>
                <w:szCs w:val="20"/>
              </w:rPr>
            </w:pPr>
          </w:p>
        </w:tc>
        <w:tc>
          <w:tcPr>
            <w:tcW w:w="750" w:type="dxa"/>
            <w:gridSpan w:val="2"/>
            <w:tcBorders>
              <w:bottom w:val="single" w:sz="4" w:space="0" w:color="auto"/>
            </w:tcBorders>
          </w:tcPr>
          <w:p w:rsidR="00A77FA4" w:rsidRPr="0067501F" w:rsidRDefault="00A77FA4" w:rsidP="00735C28">
            <w:pPr>
              <w:pStyle w:val="ConsPlusNormal"/>
              <w:jc w:val="center"/>
              <w:rPr>
                <w:rFonts w:ascii="Times New Roman" w:hAnsi="Times New Roman"/>
                <w:sz w:val="20"/>
                <w:szCs w:val="20"/>
              </w:rPr>
            </w:pPr>
          </w:p>
        </w:tc>
        <w:tc>
          <w:tcPr>
            <w:tcW w:w="751" w:type="dxa"/>
            <w:gridSpan w:val="2"/>
            <w:tcBorders>
              <w:bottom w:val="single" w:sz="4" w:space="0" w:color="auto"/>
            </w:tcBorders>
          </w:tcPr>
          <w:p w:rsidR="00A77FA4" w:rsidRPr="0067501F" w:rsidRDefault="00A77FA4" w:rsidP="00735C28">
            <w:pPr>
              <w:pStyle w:val="ConsPlusNormal"/>
              <w:jc w:val="center"/>
              <w:rPr>
                <w:rFonts w:ascii="Times New Roman" w:hAnsi="Times New Roman"/>
                <w:sz w:val="20"/>
                <w:szCs w:val="20"/>
              </w:rPr>
            </w:pPr>
          </w:p>
        </w:tc>
        <w:tc>
          <w:tcPr>
            <w:tcW w:w="1000" w:type="dxa"/>
            <w:gridSpan w:val="2"/>
            <w:tcBorders>
              <w:bottom w:val="single" w:sz="4" w:space="0" w:color="auto"/>
            </w:tcBorders>
          </w:tcPr>
          <w:p w:rsidR="00A77FA4" w:rsidRPr="0067501F" w:rsidRDefault="00A77FA4" w:rsidP="00735C28">
            <w:pPr>
              <w:pStyle w:val="ConsPlusNormal"/>
              <w:jc w:val="both"/>
              <w:rPr>
                <w:rFonts w:ascii="Times New Roman" w:hAnsi="Times New Roman"/>
                <w:sz w:val="20"/>
                <w:szCs w:val="20"/>
              </w:rPr>
            </w:pPr>
            <w:r w:rsidRPr="0067501F">
              <w:rPr>
                <w:rFonts w:ascii="Times New Roman" w:hAnsi="Times New Roman"/>
                <w:sz w:val="20"/>
                <w:szCs w:val="20"/>
              </w:rPr>
              <w:t>мощность двигателя</w:t>
            </w:r>
          </w:p>
        </w:tc>
        <w:tc>
          <w:tcPr>
            <w:tcW w:w="4444" w:type="dxa"/>
            <w:gridSpan w:val="12"/>
            <w:vMerge w:val="restart"/>
            <w:vAlign w:val="center"/>
          </w:tcPr>
          <w:p w:rsidR="00A77FA4" w:rsidRPr="0067501F" w:rsidRDefault="00A77FA4" w:rsidP="00735C28">
            <w:pPr>
              <w:pStyle w:val="ConsPlusNormal"/>
              <w:jc w:val="center"/>
              <w:rPr>
                <w:rFonts w:ascii="Times New Roman" w:hAnsi="Times New Roman"/>
                <w:sz w:val="20"/>
                <w:szCs w:val="20"/>
              </w:rPr>
            </w:pPr>
            <w:r w:rsidRPr="008B63C7">
              <w:rPr>
                <w:rFonts w:ascii="Times New Roman" w:hAnsi="Times New Roman" w:cs="Times New Roman"/>
                <w:sz w:val="20"/>
                <w:szCs w:val="20"/>
              </w:rPr>
              <w:t xml:space="preserve">Для всех категорий </w:t>
            </w:r>
            <w:r>
              <w:rPr>
                <w:rFonts w:ascii="Times New Roman" w:hAnsi="Times New Roman" w:cs="Times New Roman"/>
                <w:sz w:val="20"/>
                <w:szCs w:val="20"/>
              </w:rPr>
              <w:t xml:space="preserve">и групп </w:t>
            </w:r>
            <w:r w:rsidRPr="008B63C7">
              <w:rPr>
                <w:rFonts w:ascii="Times New Roman" w:hAnsi="Times New Roman" w:cs="Times New Roman"/>
                <w:sz w:val="20"/>
                <w:szCs w:val="20"/>
              </w:rPr>
              <w:t>должностей</w:t>
            </w:r>
            <w:r>
              <w:rPr>
                <w:rFonts w:ascii="Times New Roman" w:hAnsi="Times New Roman" w:cs="Times New Roman"/>
                <w:sz w:val="20"/>
                <w:szCs w:val="20"/>
              </w:rPr>
              <w:t xml:space="preserve"> - з</w:t>
            </w:r>
            <w:r w:rsidRPr="00095701">
              <w:rPr>
                <w:rFonts w:ascii="Times New Roman" w:hAnsi="Times New Roman" w:cs="Times New Roman"/>
                <w:sz w:val="20"/>
                <w:szCs w:val="20"/>
              </w:rPr>
              <w:t>акупка не предусмотрена</w:t>
            </w:r>
          </w:p>
        </w:tc>
        <w:tc>
          <w:tcPr>
            <w:tcW w:w="851" w:type="dxa"/>
            <w:vMerge w:val="restart"/>
          </w:tcPr>
          <w:p w:rsidR="00A77FA4" w:rsidRPr="009A2878" w:rsidRDefault="00A77FA4" w:rsidP="00735C28">
            <w:pPr>
              <w:pStyle w:val="ConsPlusNormal"/>
              <w:jc w:val="both"/>
              <w:rPr>
                <w:rFonts w:ascii="Times New Roman" w:hAnsi="Times New Roman"/>
                <w:sz w:val="24"/>
                <w:szCs w:val="24"/>
              </w:rPr>
            </w:pPr>
          </w:p>
        </w:tc>
        <w:tc>
          <w:tcPr>
            <w:tcW w:w="708" w:type="dxa"/>
            <w:vMerge w:val="restart"/>
          </w:tcPr>
          <w:p w:rsidR="00A77FA4" w:rsidRPr="009A2878" w:rsidRDefault="00A77FA4" w:rsidP="00735C28">
            <w:pPr>
              <w:pStyle w:val="ConsPlusNormal"/>
              <w:jc w:val="both"/>
              <w:rPr>
                <w:rFonts w:ascii="Times New Roman" w:hAnsi="Times New Roman"/>
                <w:sz w:val="24"/>
                <w:szCs w:val="24"/>
              </w:rPr>
            </w:pPr>
          </w:p>
        </w:tc>
      </w:tr>
      <w:tr w:rsidR="00A77FA4" w:rsidRPr="009A2878" w:rsidTr="00735C28">
        <w:tc>
          <w:tcPr>
            <w:tcW w:w="439" w:type="dxa"/>
            <w:vMerge/>
          </w:tcPr>
          <w:p w:rsidR="00A77FA4" w:rsidRPr="0067501F" w:rsidRDefault="00A77FA4" w:rsidP="00735C28">
            <w:pPr>
              <w:pStyle w:val="ConsPlusNormal"/>
              <w:jc w:val="center"/>
              <w:rPr>
                <w:rFonts w:ascii="Times New Roman" w:hAnsi="Times New Roman"/>
                <w:sz w:val="20"/>
                <w:szCs w:val="20"/>
              </w:rPr>
            </w:pPr>
          </w:p>
        </w:tc>
        <w:tc>
          <w:tcPr>
            <w:tcW w:w="852" w:type="dxa"/>
            <w:gridSpan w:val="2"/>
            <w:vMerge/>
          </w:tcPr>
          <w:p w:rsidR="00A77FA4" w:rsidRPr="0067501F" w:rsidRDefault="00A77FA4" w:rsidP="00735C28">
            <w:pPr>
              <w:pStyle w:val="ConsPlusNormal"/>
              <w:jc w:val="both"/>
              <w:rPr>
                <w:rFonts w:ascii="Times New Roman" w:hAnsi="Times New Roman"/>
                <w:sz w:val="20"/>
                <w:szCs w:val="20"/>
              </w:rPr>
            </w:pPr>
          </w:p>
        </w:tc>
        <w:tc>
          <w:tcPr>
            <w:tcW w:w="1090" w:type="dxa"/>
            <w:vMerge/>
          </w:tcPr>
          <w:p w:rsidR="00A77FA4" w:rsidRPr="0067501F" w:rsidRDefault="00A77FA4" w:rsidP="00735C28">
            <w:pPr>
              <w:pStyle w:val="ConsPlusNormal"/>
              <w:jc w:val="both"/>
              <w:rPr>
                <w:rFonts w:ascii="Times New Roman" w:hAnsi="Times New Roman"/>
                <w:sz w:val="20"/>
                <w:szCs w:val="20"/>
              </w:rPr>
            </w:pPr>
          </w:p>
        </w:tc>
        <w:tc>
          <w:tcPr>
            <w:tcW w:w="842" w:type="dxa"/>
          </w:tcPr>
          <w:p w:rsidR="00A77FA4" w:rsidRPr="0067501F" w:rsidRDefault="00A77FA4" w:rsidP="00735C28">
            <w:pPr>
              <w:pStyle w:val="ConsPlusNormal"/>
              <w:jc w:val="center"/>
              <w:rPr>
                <w:rFonts w:ascii="Times New Roman" w:hAnsi="Times New Roman"/>
                <w:sz w:val="20"/>
                <w:szCs w:val="20"/>
              </w:rPr>
            </w:pPr>
          </w:p>
        </w:tc>
        <w:tc>
          <w:tcPr>
            <w:tcW w:w="845" w:type="dxa"/>
          </w:tcPr>
          <w:p w:rsidR="00A77FA4" w:rsidRPr="0067501F" w:rsidRDefault="00A77FA4" w:rsidP="00735C28">
            <w:pPr>
              <w:pStyle w:val="ConsPlusNormal"/>
              <w:jc w:val="center"/>
              <w:rPr>
                <w:rFonts w:ascii="Times New Roman" w:hAnsi="Times New Roman"/>
                <w:sz w:val="20"/>
                <w:szCs w:val="20"/>
              </w:rPr>
            </w:pPr>
          </w:p>
        </w:tc>
        <w:tc>
          <w:tcPr>
            <w:tcW w:w="992" w:type="dxa"/>
          </w:tcPr>
          <w:p w:rsidR="00A77FA4" w:rsidRPr="0067501F" w:rsidRDefault="00A77FA4" w:rsidP="00735C28">
            <w:pPr>
              <w:pStyle w:val="ConsPlusNormal"/>
              <w:jc w:val="both"/>
              <w:rPr>
                <w:rFonts w:ascii="Times New Roman" w:hAnsi="Times New Roman"/>
                <w:sz w:val="20"/>
                <w:szCs w:val="20"/>
              </w:rPr>
            </w:pPr>
            <w:r w:rsidRPr="0067501F">
              <w:rPr>
                <w:rFonts w:ascii="Times New Roman" w:hAnsi="Times New Roman"/>
                <w:sz w:val="20"/>
                <w:szCs w:val="20"/>
              </w:rPr>
              <w:t>комплектация</w:t>
            </w:r>
          </w:p>
        </w:tc>
        <w:tc>
          <w:tcPr>
            <w:tcW w:w="3751" w:type="dxa"/>
            <w:gridSpan w:val="9"/>
          </w:tcPr>
          <w:p w:rsidR="00A77FA4" w:rsidRPr="0067501F" w:rsidRDefault="00A77FA4" w:rsidP="00735C28">
            <w:pPr>
              <w:pStyle w:val="ConsPlusNormal"/>
              <w:jc w:val="both"/>
              <w:rPr>
                <w:rFonts w:ascii="Times New Roman" w:hAnsi="Times New Roman"/>
                <w:sz w:val="20"/>
                <w:szCs w:val="20"/>
              </w:rPr>
            </w:pPr>
          </w:p>
        </w:tc>
        <w:tc>
          <w:tcPr>
            <w:tcW w:w="1000" w:type="dxa"/>
            <w:gridSpan w:val="2"/>
            <w:shd w:val="clear" w:color="auto" w:fill="auto"/>
          </w:tcPr>
          <w:p w:rsidR="00A77FA4" w:rsidRPr="0067501F" w:rsidRDefault="00A77FA4" w:rsidP="00735C28">
            <w:pPr>
              <w:pStyle w:val="ConsPlusNormal"/>
              <w:jc w:val="both"/>
              <w:rPr>
                <w:rFonts w:ascii="Times New Roman" w:hAnsi="Times New Roman"/>
                <w:sz w:val="20"/>
                <w:szCs w:val="20"/>
              </w:rPr>
            </w:pPr>
            <w:r w:rsidRPr="0067501F">
              <w:rPr>
                <w:rFonts w:ascii="Times New Roman" w:hAnsi="Times New Roman"/>
                <w:sz w:val="20"/>
                <w:szCs w:val="20"/>
              </w:rPr>
              <w:t>комплектация</w:t>
            </w:r>
          </w:p>
        </w:tc>
        <w:tc>
          <w:tcPr>
            <w:tcW w:w="4444" w:type="dxa"/>
            <w:gridSpan w:val="12"/>
            <w:vMerge/>
          </w:tcPr>
          <w:p w:rsidR="00A77FA4" w:rsidRPr="0067501F" w:rsidRDefault="00A77FA4" w:rsidP="00735C28">
            <w:pPr>
              <w:pStyle w:val="ConsPlusNormal"/>
              <w:jc w:val="both"/>
              <w:rPr>
                <w:rFonts w:ascii="Times New Roman" w:hAnsi="Times New Roman"/>
                <w:sz w:val="20"/>
                <w:szCs w:val="20"/>
              </w:rPr>
            </w:pPr>
          </w:p>
        </w:tc>
        <w:tc>
          <w:tcPr>
            <w:tcW w:w="851" w:type="dxa"/>
            <w:vMerge/>
          </w:tcPr>
          <w:p w:rsidR="00A77FA4" w:rsidRPr="009A2878" w:rsidRDefault="00A77FA4" w:rsidP="00735C28">
            <w:pPr>
              <w:pStyle w:val="ConsPlusNormal"/>
              <w:jc w:val="both"/>
              <w:rPr>
                <w:rFonts w:ascii="Times New Roman" w:hAnsi="Times New Roman"/>
                <w:sz w:val="24"/>
                <w:szCs w:val="24"/>
              </w:rPr>
            </w:pPr>
          </w:p>
        </w:tc>
        <w:tc>
          <w:tcPr>
            <w:tcW w:w="708" w:type="dxa"/>
            <w:vMerge/>
          </w:tcPr>
          <w:p w:rsidR="00A77FA4" w:rsidRPr="009A2878" w:rsidRDefault="00A77FA4" w:rsidP="00735C28">
            <w:pPr>
              <w:pStyle w:val="ConsPlusNormal"/>
              <w:jc w:val="both"/>
              <w:rPr>
                <w:rFonts w:ascii="Times New Roman" w:hAnsi="Times New Roman"/>
                <w:sz w:val="24"/>
                <w:szCs w:val="24"/>
              </w:rPr>
            </w:pPr>
          </w:p>
        </w:tc>
      </w:tr>
      <w:tr w:rsidR="00A77FA4" w:rsidRPr="009A2878" w:rsidTr="00735C28">
        <w:tc>
          <w:tcPr>
            <w:tcW w:w="439" w:type="dxa"/>
            <w:vMerge/>
          </w:tcPr>
          <w:p w:rsidR="00A77FA4" w:rsidRPr="0067501F" w:rsidRDefault="00A77FA4" w:rsidP="00735C28">
            <w:pPr>
              <w:pStyle w:val="ConsPlusNormal"/>
              <w:jc w:val="center"/>
              <w:rPr>
                <w:rFonts w:ascii="Times New Roman" w:hAnsi="Times New Roman"/>
                <w:sz w:val="20"/>
                <w:szCs w:val="20"/>
              </w:rPr>
            </w:pPr>
          </w:p>
        </w:tc>
        <w:tc>
          <w:tcPr>
            <w:tcW w:w="852" w:type="dxa"/>
            <w:gridSpan w:val="2"/>
            <w:vMerge/>
          </w:tcPr>
          <w:p w:rsidR="00A77FA4" w:rsidRPr="0067501F" w:rsidRDefault="00A77FA4" w:rsidP="00735C28">
            <w:pPr>
              <w:pStyle w:val="ConsPlusNormal"/>
              <w:jc w:val="both"/>
              <w:rPr>
                <w:rFonts w:ascii="Times New Roman" w:hAnsi="Times New Roman"/>
                <w:sz w:val="20"/>
                <w:szCs w:val="20"/>
              </w:rPr>
            </w:pPr>
          </w:p>
        </w:tc>
        <w:tc>
          <w:tcPr>
            <w:tcW w:w="1090" w:type="dxa"/>
            <w:vMerge/>
          </w:tcPr>
          <w:p w:rsidR="00A77FA4" w:rsidRPr="0067501F" w:rsidRDefault="00A77FA4" w:rsidP="00735C28">
            <w:pPr>
              <w:pStyle w:val="ConsPlusNormal"/>
              <w:jc w:val="both"/>
              <w:rPr>
                <w:rFonts w:ascii="Times New Roman" w:hAnsi="Times New Roman"/>
                <w:sz w:val="20"/>
                <w:szCs w:val="20"/>
              </w:rPr>
            </w:pPr>
          </w:p>
        </w:tc>
        <w:tc>
          <w:tcPr>
            <w:tcW w:w="842" w:type="dxa"/>
          </w:tcPr>
          <w:p w:rsidR="00A77FA4" w:rsidRPr="0067501F" w:rsidRDefault="00A77FA4" w:rsidP="00735C28">
            <w:pPr>
              <w:pStyle w:val="ConsPlusNormal"/>
              <w:jc w:val="center"/>
              <w:rPr>
                <w:rFonts w:ascii="Times New Roman" w:hAnsi="Times New Roman"/>
                <w:sz w:val="20"/>
                <w:szCs w:val="20"/>
              </w:rPr>
            </w:pPr>
            <w:r w:rsidRPr="0067501F">
              <w:rPr>
                <w:rFonts w:ascii="Times New Roman" w:hAnsi="Times New Roman"/>
                <w:sz w:val="20"/>
                <w:szCs w:val="20"/>
              </w:rPr>
              <w:t>383</w:t>
            </w:r>
          </w:p>
        </w:tc>
        <w:tc>
          <w:tcPr>
            <w:tcW w:w="845" w:type="dxa"/>
          </w:tcPr>
          <w:p w:rsidR="00A77FA4" w:rsidRPr="0067501F" w:rsidRDefault="00A77FA4" w:rsidP="00735C28">
            <w:pPr>
              <w:pStyle w:val="ConsPlusNormal"/>
              <w:jc w:val="center"/>
              <w:rPr>
                <w:rFonts w:ascii="Times New Roman" w:hAnsi="Times New Roman"/>
                <w:sz w:val="20"/>
                <w:szCs w:val="20"/>
              </w:rPr>
            </w:pPr>
            <w:r w:rsidRPr="0067501F">
              <w:rPr>
                <w:rFonts w:ascii="Times New Roman" w:hAnsi="Times New Roman"/>
                <w:sz w:val="20"/>
                <w:szCs w:val="20"/>
              </w:rPr>
              <w:t>рубль</w:t>
            </w:r>
          </w:p>
        </w:tc>
        <w:tc>
          <w:tcPr>
            <w:tcW w:w="992" w:type="dxa"/>
          </w:tcPr>
          <w:p w:rsidR="00A77FA4" w:rsidRPr="0067501F" w:rsidRDefault="00A77FA4" w:rsidP="00735C28">
            <w:pPr>
              <w:pStyle w:val="ConsPlusNormal"/>
              <w:jc w:val="both"/>
              <w:rPr>
                <w:rFonts w:ascii="Times New Roman" w:hAnsi="Times New Roman"/>
                <w:sz w:val="20"/>
                <w:szCs w:val="20"/>
              </w:rPr>
            </w:pPr>
            <w:r w:rsidRPr="0067501F">
              <w:rPr>
                <w:rFonts w:ascii="Times New Roman" w:hAnsi="Times New Roman"/>
                <w:sz w:val="20"/>
                <w:szCs w:val="20"/>
              </w:rPr>
              <w:t>предельная цена</w:t>
            </w:r>
          </w:p>
        </w:tc>
        <w:tc>
          <w:tcPr>
            <w:tcW w:w="750" w:type="dxa"/>
          </w:tcPr>
          <w:p w:rsidR="00A77FA4" w:rsidRPr="0067501F" w:rsidRDefault="00A77FA4" w:rsidP="00735C28">
            <w:pPr>
              <w:pStyle w:val="ConsPlusNormal"/>
              <w:jc w:val="center"/>
              <w:rPr>
                <w:rFonts w:ascii="Times New Roman" w:hAnsi="Times New Roman"/>
                <w:sz w:val="20"/>
                <w:szCs w:val="20"/>
              </w:rPr>
            </w:pPr>
            <w:r w:rsidRPr="0067501F">
              <w:rPr>
                <w:rFonts w:ascii="Times New Roman" w:hAnsi="Times New Roman"/>
                <w:sz w:val="20"/>
                <w:szCs w:val="20"/>
              </w:rPr>
              <w:t>не более 1,5 млн.</w:t>
            </w:r>
          </w:p>
        </w:tc>
        <w:tc>
          <w:tcPr>
            <w:tcW w:w="750" w:type="dxa"/>
            <w:gridSpan w:val="2"/>
          </w:tcPr>
          <w:p w:rsidR="00A77FA4" w:rsidRPr="0067501F" w:rsidRDefault="00A77FA4" w:rsidP="00735C28">
            <w:pPr>
              <w:pStyle w:val="ConsPlusNormal"/>
              <w:jc w:val="center"/>
              <w:rPr>
                <w:rFonts w:ascii="Times New Roman" w:hAnsi="Times New Roman"/>
                <w:sz w:val="20"/>
                <w:szCs w:val="20"/>
              </w:rPr>
            </w:pPr>
          </w:p>
        </w:tc>
        <w:tc>
          <w:tcPr>
            <w:tcW w:w="750" w:type="dxa"/>
            <w:gridSpan w:val="2"/>
          </w:tcPr>
          <w:p w:rsidR="00A77FA4" w:rsidRPr="0067501F" w:rsidRDefault="00A77FA4" w:rsidP="00735C28">
            <w:pPr>
              <w:pStyle w:val="ConsPlusNormal"/>
              <w:jc w:val="center"/>
              <w:rPr>
                <w:rFonts w:ascii="Times New Roman" w:hAnsi="Times New Roman"/>
                <w:sz w:val="20"/>
                <w:szCs w:val="20"/>
              </w:rPr>
            </w:pPr>
          </w:p>
        </w:tc>
        <w:tc>
          <w:tcPr>
            <w:tcW w:w="750" w:type="dxa"/>
            <w:gridSpan w:val="2"/>
          </w:tcPr>
          <w:p w:rsidR="00A77FA4" w:rsidRPr="0067501F" w:rsidRDefault="00A77FA4" w:rsidP="00735C28">
            <w:pPr>
              <w:pStyle w:val="ConsPlusNormal"/>
              <w:jc w:val="center"/>
              <w:rPr>
                <w:rFonts w:ascii="Times New Roman" w:hAnsi="Times New Roman"/>
                <w:sz w:val="20"/>
                <w:szCs w:val="20"/>
              </w:rPr>
            </w:pPr>
          </w:p>
        </w:tc>
        <w:tc>
          <w:tcPr>
            <w:tcW w:w="751" w:type="dxa"/>
            <w:gridSpan w:val="2"/>
          </w:tcPr>
          <w:p w:rsidR="00A77FA4" w:rsidRPr="0067501F" w:rsidRDefault="00A77FA4" w:rsidP="00735C28">
            <w:pPr>
              <w:pStyle w:val="ConsPlusNormal"/>
              <w:jc w:val="center"/>
              <w:rPr>
                <w:rFonts w:ascii="Times New Roman" w:hAnsi="Times New Roman"/>
                <w:sz w:val="20"/>
                <w:szCs w:val="20"/>
              </w:rPr>
            </w:pPr>
          </w:p>
        </w:tc>
        <w:tc>
          <w:tcPr>
            <w:tcW w:w="1000" w:type="dxa"/>
            <w:gridSpan w:val="2"/>
          </w:tcPr>
          <w:p w:rsidR="00A77FA4" w:rsidRPr="0067501F" w:rsidRDefault="00A77FA4" w:rsidP="00735C28">
            <w:pPr>
              <w:pStyle w:val="ConsPlusNormal"/>
              <w:jc w:val="both"/>
              <w:rPr>
                <w:rFonts w:ascii="Times New Roman" w:hAnsi="Times New Roman"/>
                <w:sz w:val="20"/>
                <w:szCs w:val="20"/>
              </w:rPr>
            </w:pPr>
            <w:r w:rsidRPr="0067501F">
              <w:rPr>
                <w:rFonts w:ascii="Times New Roman" w:hAnsi="Times New Roman"/>
                <w:sz w:val="20"/>
                <w:szCs w:val="20"/>
              </w:rPr>
              <w:t>предельная цена</w:t>
            </w:r>
          </w:p>
        </w:tc>
        <w:tc>
          <w:tcPr>
            <w:tcW w:w="4444" w:type="dxa"/>
            <w:gridSpan w:val="12"/>
            <w:vMerge/>
          </w:tcPr>
          <w:p w:rsidR="00A77FA4" w:rsidRPr="0067501F" w:rsidRDefault="00A77FA4" w:rsidP="00735C28">
            <w:pPr>
              <w:pStyle w:val="ConsPlusNormal"/>
              <w:jc w:val="both"/>
              <w:rPr>
                <w:rFonts w:ascii="Times New Roman" w:hAnsi="Times New Roman"/>
                <w:sz w:val="20"/>
                <w:szCs w:val="20"/>
              </w:rPr>
            </w:pPr>
          </w:p>
        </w:tc>
        <w:tc>
          <w:tcPr>
            <w:tcW w:w="851" w:type="dxa"/>
            <w:vMerge/>
          </w:tcPr>
          <w:p w:rsidR="00A77FA4" w:rsidRPr="009A2878" w:rsidRDefault="00A77FA4" w:rsidP="00735C28">
            <w:pPr>
              <w:pStyle w:val="ConsPlusNormal"/>
              <w:jc w:val="both"/>
              <w:rPr>
                <w:rFonts w:ascii="Times New Roman" w:hAnsi="Times New Roman"/>
                <w:sz w:val="24"/>
                <w:szCs w:val="24"/>
              </w:rPr>
            </w:pPr>
          </w:p>
        </w:tc>
        <w:tc>
          <w:tcPr>
            <w:tcW w:w="708" w:type="dxa"/>
            <w:vMerge/>
          </w:tcPr>
          <w:p w:rsidR="00A77FA4" w:rsidRPr="009A2878" w:rsidRDefault="00A77FA4" w:rsidP="00735C28">
            <w:pPr>
              <w:pStyle w:val="ConsPlusNormal"/>
              <w:jc w:val="both"/>
              <w:rPr>
                <w:rFonts w:ascii="Times New Roman" w:hAnsi="Times New Roman"/>
                <w:sz w:val="24"/>
                <w:szCs w:val="24"/>
              </w:rPr>
            </w:pPr>
          </w:p>
        </w:tc>
      </w:tr>
      <w:tr w:rsidR="00A77FA4" w:rsidRPr="009A2878" w:rsidTr="00735C28">
        <w:tc>
          <w:tcPr>
            <w:tcW w:w="439" w:type="dxa"/>
            <w:vMerge w:val="restart"/>
          </w:tcPr>
          <w:p w:rsidR="00A77FA4" w:rsidRPr="0067501F" w:rsidRDefault="00A77FA4" w:rsidP="00735C28">
            <w:pPr>
              <w:pStyle w:val="ConsPlusNormal"/>
              <w:jc w:val="center"/>
              <w:rPr>
                <w:rFonts w:ascii="Times New Roman" w:hAnsi="Times New Roman"/>
                <w:sz w:val="20"/>
                <w:szCs w:val="20"/>
              </w:rPr>
            </w:pPr>
            <w:r w:rsidRPr="002A2921">
              <w:rPr>
                <w:rFonts w:ascii="Times New Roman" w:hAnsi="Times New Roman"/>
                <w:sz w:val="20"/>
                <w:szCs w:val="20"/>
              </w:rPr>
              <w:t>6</w:t>
            </w:r>
          </w:p>
        </w:tc>
        <w:tc>
          <w:tcPr>
            <w:tcW w:w="852" w:type="dxa"/>
            <w:gridSpan w:val="2"/>
            <w:vMerge w:val="restart"/>
          </w:tcPr>
          <w:p w:rsidR="00A77FA4" w:rsidRPr="0067501F" w:rsidRDefault="00A77FA4" w:rsidP="00735C28">
            <w:pPr>
              <w:pStyle w:val="ConsPlusNormal"/>
              <w:jc w:val="both"/>
              <w:rPr>
                <w:rFonts w:ascii="Times New Roman" w:hAnsi="Times New Roman"/>
                <w:sz w:val="20"/>
                <w:szCs w:val="20"/>
              </w:rPr>
            </w:pPr>
            <w:r w:rsidRPr="002A2921">
              <w:rPr>
                <w:rFonts w:ascii="Times New Roman" w:hAnsi="Times New Roman"/>
                <w:sz w:val="20"/>
                <w:szCs w:val="20"/>
              </w:rPr>
              <w:t>29.10.22</w:t>
            </w:r>
          </w:p>
        </w:tc>
        <w:tc>
          <w:tcPr>
            <w:tcW w:w="1090" w:type="dxa"/>
            <w:vMerge w:val="restart"/>
          </w:tcPr>
          <w:p w:rsidR="00A77FA4" w:rsidRPr="0067501F" w:rsidRDefault="00A77FA4" w:rsidP="00735C28">
            <w:pPr>
              <w:pStyle w:val="ConsPlusNormal"/>
              <w:jc w:val="both"/>
              <w:rPr>
                <w:rFonts w:ascii="Times New Roman" w:hAnsi="Times New Roman"/>
                <w:sz w:val="20"/>
                <w:szCs w:val="20"/>
              </w:rPr>
            </w:pPr>
            <w:r w:rsidRPr="002A2921">
              <w:rPr>
                <w:rFonts w:ascii="Times New Roman" w:hAnsi="Times New Roman"/>
                <w:sz w:val="20"/>
                <w:szCs w:val="20"/>
              </w:rPr>
              <w:t xml:space="preserve">Средства транспортные с двигателем с искровым зажиганием, с рабочим объемом </w:t>
            </w:r>
            <w:r w:rsidRPr="002A2921">
              <w:rPr>
                <w:rFonts w:ascii="Times New Roman" w:hAnsi="Times New Roman"/>
                <w:sz w:val="20"/>
                <w:szCs w:val="20"/>
              </w:rPr>
              <w:lastRenderedPageBreak/>
              <w:t>цилиндров более 1500 см</w:t>
            </w:r>
            <w:r w:rsidRPr="002A2921">
              <w:rPr>
                <w:rFonts w:ascii="Times New Roman" w:hAnsi="Times New Roman"/>
                <w:sz w:val="20"/>
                <w:szCs w:val="20"/>
                <w:vertAlign w:val="superscript"/>
              </w:rPr>
              <w:t>3</w:t>
            </w:r>
            <w:r w:rsidRPr="002A2921">
              <w:rPr>
                <w:rFonts w:ascii="Times New Roman" w:hAnsi="Times New Roman"/>
                <w:sz w:val="20"/>
                <w:szCs w:val="20"/>
              </w:rPr>
              <w:t>, новые</w:t>
            </w:r>
          </w:p>
        </w:tc>
        <w:tc>
          <w:tcPr>
            <w:tcW w:w="842" w:type="dxa"/>
          </w:tcPr>
          <w:p w:rsidR="00A77FA4" w:rsidRPr="0067501F" w:rsidRDefault="00A77FA4" w:rsidP="00735C28">
            <w:pPr>
              <w:pStyle w:val="ConsPlusNormal"/>
              <w:jc w:val="center"/>
              <w:rPr>
                <w:rFonts w:ascii="Times New Roman" w:hAnsi="Times New Roman"/>
                <w:sz w:val="20"/>
                <w:szCs w:val="20"/>
              </w:rPr>
            </w:pPr>
            <w:r w:rsidRPr="0067501F">
              <w:rPr>
                <w:rFonts w:ascii="Times New Roman" w:hAnsi="Times New Roman"/>
                <w:sz w:val="20"/>
                <w:szCs w:val="20"/>
              </w:rPr>
              <w:lastRenderedPageBreak/>
              <w:t>251</w:t>
            </w:r>
          </w:p>
        </w:tc>
        <w:tc>
          <w:tcPr>
            <w:tcW w:w="845" w:type="dxa"/>
          </w:tcPr>
          <w:p w:rsidR="00A77FA4" w:rsidRPr="0067501F" w:rsidRDefault="00A77FA4" w:rsidP="00735C28">
            <w:pPr>
              <w:pStyle w:val="ConsPlusNormal"/>
              <w:jc w:val="center"/>
              <w:rPr>
                <w:rFonts w:ascii="Times New Roman" w:hAnsi="Times New Roman"/>
                <w:sz w:val="20"/>
                <w:szCs w:val="20"/>
              </w:rPr>
            </w:pPr>
            <w:r w:rsidRPr="0067501F">
              <w:rPr>
                <w:rFonts w:ascii="Times New Roman" w:hAnsi="Times New Roman"/>
                <w:sz w:val="20"/>
                <w:szCs w:val="20"/>
              </w:rPr>
              <w:t>лошадиная сила</w:t>
            </w:r>
          </w:p>
        </w:tc>
        <w:tc>
          <w:tcPr>
            <w:tcW w:w="992" w:type="dxa"/>
          </w:tcPr>
          <w:p w:rsidR="00A77FA4" w:rsidRPr="0067501F" w:rsidRDefault="00A77FA4" w:rsidP="00735C28">
            <w:pPr>
              <w:pStyle w:val="ConsPlusNormal"/>
              <w:jc w:val="both"/>
              <w:rPr>
                <w:rFonts w:ascii="Times New Roman" w:hAnsi="Times New Roman"/>
                <w:sz w:val="20"/>
                <w:szCs w:val="20"/>
              </w:rPr>
            </w:pPr>
            <w:r w:rsidRPr="0067501F">
              <w:rPr>
                <w:rFonts w:ascii="Times New Roman" w:hAnsi="Times New Roman"/>
                <w:sz w:val="20"/>
                <w:szCs w:val="20"/>
              </w:rPr>
              <w:t>мощность двигателя</w:t>
            </w:r>
          </w:p>
        </w:tc>
        <w:tc>
          <w:tcPr>
            <w:tcW w:w="750" w:type="dxa"/>
          </w:tcPr>
          <w:p w:rsidR="00A77FA4" w:rsidRPr="0067501F" w:rsidRDefault="00A77FA4" w:rsidP="00735C28">
            <w:pPr>
              <w:pStyle w:val="ConsPlusNormal"/>
              <w:jc w:val="center"/>
              <w:rPr>
                <w:rFonts w:ascii="Times New Roman" w:hAnsi="Times New Roman"/>
                <w:sz w:val="20"/>
                <w:szCs w:val="20"/>
              </w:rPr>
            </w:pPr>
            <w:r w:rsidRPr="0067501F">
              <w:rPr>
                <w:rFonts w:ascii="Times New Roman" w:hAnsi="Times New Roman"/>
                <w:sz w:val="20"/>
                <w:szCs w:val="20"/>
              </w:rPr>
              <w:t>не более 200</w:t>
            </w:r>
          </w:p>
        </w:tc>
        <w:tc>
          <w:tcPr>
            <w:tcW w:w="750" w:type="dxa"/>
            <w:gridSpan w:val="2"/>
          </w:tcPr>
          <w:p w:rsidR="00A77FA4" w:rsidRPr="0067501F" w:rsidRDefault="00A77FA4" w:rsidP="00735C28">
            <w:pPr>
              <w:pStyle w:val="ConsPlusNormal"/>
              <w:jc w:val="center"/>
              <w:rPr>
                <w:rFonts w:ascii="Times New Roman" w:hAnsi="Times New Roman"/>
                <w:sz w:val="20"/>
                <w:szCs w:val="20"/>
              </w:rPr>
            </w:pPr>
          </w:p>
        </w:tc>
        <w:tc>
          <w:tcPr>
            <w:tcW w:w="750" w:type="dxa"/>
            <w:gridSpan w:val="2"/>
          </w:tcPr>
          <w:p w:rsidR="00A77FA4" w:rsidRPr="0067501F" w:rsidRDefault="00A77FA4" w:rsidP="00735C28">
            <w:pPr>
              <w:pStyle w:val="ConsPlusNormal"/>
              <w:jc w:val="center"/>
              <w:rPr>
                <w:rFonts w:ascii="Times New Roman" w:hAnsi="Times New Roman"/>
                <w:sz w:val="20"/>
                <w:szCs w:val="20"/>
              </w:rPr>
            </w:pPr>
          </w:p>
        </w:tc>
        <w:tc>
          <w:tcPr>
            <w:tcW w:w="750" w:type="dxa"/>
            <w:gridSpan w:val="2"/>
          </w:tcPr>
          <w:p w:rsidR="00A77FA4" w:rsidRPr="0067501F" w:rsidRDefault="00A77FA4" w:rsidP="00735C28">
            <w:pPr>
              <w:pStyle w:val="ConsPlusNormal"/>
              <w:jc w:val="center"/>
              <w:rPr>
                <w:rFonts w:ascii="Times New Roman" w:hAnsi="Times New Roman"/>
                <w:sz w:val="20"/>
                <w:szCs w:val="20"/>
              </w:rPr>
            </w:pPr>
          </w:p>
        </w:tc>
        <w:tc>
          <w:tcPr>
            <w:tcW w:w="751" w:type="dxa"/>
            <w:gridSpan w:val="2"/>
          </w:tcPr>
          <w:p w:rsidR="00A77FA4" w:rsidRPr="0067501F" w:rsidRDefault="00A77FA4" w:rsidP="00735C28">
            <w:pPr>
              <w:pStyle w:val="ConsPlusNormal"/>
              <w:jc w:val="center"/>
              <w:rPr>
                <w:rFonts w:ascii="Times New Roman" w:hAnsi="Times New Roman"/>
                <w:sz w:val="20"/>
                <w:szCs w:val="20"/>
              </w:rPr>
            </w:pPr>
          </w:p>
        </w:tc>
        <w:tc>
          <w:tcPr>
            <w:tcW w:w="1000" w:type="dxa"/>
            <w:gridSpan w:val="2"/>
          </w:tcPr>
          <w:p w:rsidR="00A77FA4" w:rsidRPr="0067501F" w:rsidRDefault="00A77FA4" w:rsidP="00735C28">
            <w:pPr>
              <w:pStyle w:val="ConsPlusNormal"/>
              <w:jc w:val="both"/>
              <w:rPr>
                <w:rFonts w:ascii="Times New Roman" w:hAnsi="Times New Roman"/>
                <w:sz w:val="20"/>
                <w:szCs w:val="20"/>
              </w:rPr>
            </w:pPr>
            <w:r w:rsidRPr="0067501F">
              <w:rPr>
                <w:rFonts w:ascii="Times New Roman" w:hAnsi="Times New Roman"/>
                <w:sz w:val="20"/>
                <w:szCs w:val="20"/>
              </w:rPr>
              <w:t>мощность двигателя</w:t>
            </w:r>
          </w:p>
        </w:tc>
        <w:tc>
          <w:tcPr>
            <w:tcW w:w="4444" w:type="dxa"/>
            <w:gridSpan w:val="12"/>
            <w:vMerge w:val="restart"/>
            <w:vAlign w:val="center"/>
          </w:tcPr>
          <w:p w:rsidR="00A77FA4" w:rsidRPr="009A2878" w:rsidRDefault="00A77FA4" w:rsidP="00735C28">
            <w:pPr>
              <w:pStyle w:val="ConsPlusNormal"/>
              <w:jc w:val="center"/>
              <w:rPr>
                <w:rFonts w:ascii="Times New Roman" w:hAnsi="Times New Roman"/>
                <w:sz w:val="24"/>
                <w:szCs w:val="24"/>
              </w:rPr>
            </w:pPr>
            <w:r w:rsidRPr="008B63C7">
              <w:rPr>
                <w:rFonts w:ascii="Times New Roman" w:hAnsi="Times New Roman" w:cs="Times New Roman"/>
                <w:sz w:val="20"/>
                <w:szCs w:val="20"/>
              </w:rPr>
              <w:t xml:space="preserve">Для всех категорий </w:t>
            </w:r>
            <w:r>
              <w:rPr>
                <w:rFonts w:ascii="Times New Roman" w:hAnsi="Times New Roman" w:cs="Times New Roman"/>
                <w:sz w:val="20"/>
                <w:szCs w:val="20"/>
              </w:rPr>
              <w:t xml:space="preserve">и групп </w:t>
            </w:r>
            <w:r w:rsidRPr="008B63C7">
              <w:rPr>
                <w:rFonts w:ascii="Times New Roman" w:hAnsi="Times New Roman" w:cs="Times New Roman"/>
                <w:sz w:val="20"/>
                <w:szCs w:val="20"/>
              </w:rPr>
              <w:t>должностей</w:t>
            </w:r>
            <w:r>
              <w:rPr>
                <w:rFonts w:ascii="Times New Roman" w:hAnsi="Times New Roman" w:cs="Times New Roman"/>
                <w:sz w:val="20"/>
                <w:szCs w:val="20"/>
              </w:rPr>
              <w:t xml:space="preserve"> - з</w:t>
            </w:r>
            <w:r w:rsidRPr="00095701">
              <w:rPr>
                <w:rFonts w:ascii="Times New Roman" w:hAnsi="Times New Roman" w:cs="Times New Roman"/>
                <w:sz w:val="20"/>
                <w:szCs w:val="20"/>
              </w:rPr>
              <w:t>акупка не предусмотрена</w:t>
            </w:r>
          </w:p>
        </w:tc>
        <w:tc>
          <w:tcPr>
            <w:tcW w:w="851" w:type="dxa"/>
            <w:vMerge w:val="restart"/>
          </w:tcPr>
          <w:p w:rsidR="00A77FA4" w:rsidRPr="009A2878" w:rsidRDefault="00A77FA4" w:rsidP="00735C28">
            <w:pPr>
              <w:pStyle w:val="ConsPlusNormal"/>
              <w:jc w:val="both"/>
              <w:rPr>
                <w:rFonts w:ascii="Times New Roman" w:hAnsi="Times New Roman"/>
                <w:sz w:val="24"/>
                <w:szCs w:val="24"/>
              </w:rPr>
            </w:pPr>
          </w:p>
        </w:tc>
        <w:tc>
          <w:tcPr>
            <w:tcW w:w="708" w:type="dxa"/>
            <w:vMerge w:val="restart"/>
          </w:tcPr>
          <w:p w:rsidR="00A77FA4" w:rsidRPr="009A2878" w:rsidRDefault="00A77FA4" w:rsidP="00735C28">
            <w:pPr>
              <w:pStyle w:val="ConsPlusNormal"/>
              <w:jc w:val="both"/>
              <w:rPr>
                <w:rFonts w:ascii="Times New Roman" w:hAnsi="Times New Roman"/>
                <w:sz w:val="24"/>
                <w:szCs w:val="24"/>
              </w:rPr>
            </w:pPr>
          </w:p>
        </w:tc>
      </w:tr>
      <w:tr w:rsidR="00A77FA4" w:rsidRPr="009A2878" w:rsidTr="00735C28">
        <w:tc>
          <w:tcPr>
            <w:tcW w:w="439" w:type="dxa"/>
            <w:vMerge/>
          </w:tcPr>
          <w:p w:rsidR="00A77FA4" w:rsidRPr="002A2921" w:rsidRDefault="00A77FA4" w:rsidP="00735C28">
            <w:pPr>
              <w:pStyle w:val="ConsPlusNormal"/>
              <w:jc w:val="center"/>
              <w:rPr>
                <w:rFonts w:ascii="Times New Roman" w:hAnsi="Times New Roman"/>
                <w:sz w:val="20"/>
                <w:szCs w:val="20"/>
              </w:rPr>
            </w:pPr>
          </w:p>
        </w:tc>
        <w:tc>
          <w:tcPr>
            <w:tcW w:w="852" w:type="dxa"/>
            <w:gridSpan w:val="2"/>
            <w:vMerge/>
          </w:tcPr>
          <w:p w:rsidR="00A77FA4" w:rsidRPr="002A2921" w:rsidRDefault="00A77FA4" w:rsidP="00735C28">
            <w:pPr>
              <w:pStyle w:val="ConsPlusNormal"/>
              <w:jc w:val="both"/>
              <w:rPr>
                <w:rFonts w:ascii="Times New Roman" w:hAnsi="Times New Roman"/>
                <w:sz w:val="20"/>
                <w:szCs w:val="20"/>
              </w:rPr>
            </w:pPr>
          </w:p>
        </w:tc>
        <w:tc>
          <w:tcPr>
            <w:tcW w:w="1090" w:type="dxa"/>
            <w:vMerge/>
          </w:tcPr>
          <w:p w:rsidR="00A77FA4" w:rsidRPr="002A2921" w:rsidRDefault="00A77FA4" w:rsidP="00735C28">
            <w:pPr>
              <w:pStyle w:val="ConsPlusNormal"/>
              <w:jc w:val="both"/>
              <w:rPr>
                <w:rFonts w:ascii="Times New Roman" w:hAnsi="Times New Roman"/>
                <w:sz w:val="20"/>
                <w:szCs w:val="20"/>
              </w:rPr>
            </w:pPr>
          </w:p>
        </w:tc>
        <w:tc>
          <w:tcPr>
            <w:tcW w:w="842" w:type="dxa"/>
          </w:tcPr>
          <w:p w:rsidR="00A77FA4" w:rsidRPr="002A2921" w:rsidRDefault="00A77FA4" w:rsidP="00735C28">
            <w:pPr>
              <w:pStyle w:val="ConsPlusNormal"/>
              <w:jc w:val="center"/>
              <w:rPr>
                <w:rFonts w:ascii="Times New Roman" w:hAnsi="Times New Roman"/>
                <w:sz w:val="20"/>
                <w:szCs w:val="20"/>
              </w:rPr>
            </w:pPr>
          </w:p>
        </w:tc>
        <w:tc>
          <w:tcPr>
            <w:tcW w:w="845" w:type="dxa"/>
          </w:tcPr>
          <w:p w:rsidR="00A77FA4" w:rsidRPr="002A2921" w:rsidRDefault="00A77FA4" w:rsidP="00735C28">
            <w:pPr>
              <w:pStyle w:val="ConsPlusNormal"/>
              <w:jc w:val="center"/>
              <w:rPr>
                <w:rFonts w:ascii="Times New Roman" w:hAnsi="Times New Roman"/>
                <w:sz w:val="20"/>
                <w:szCs w:val="20"/>
              </w:rPr>
            </w:pPr>
          </w:p>
        </w:tc>
        <w:tc>
          <w:tcPr>
            <w:tcW w:w="992" w:type="dxa"/>
          </w:tcPr>
          <w:p w:rsidR="00A77FA4" w:rsidRPr="002A2921" w:rsidRDefault="00A77FA4" w:rsidP="00735C28">
            <w:pPr>
              <w:pStyle w:val="ConsPlusNormal"/>
              <w:jc w:val="both"/>
              <w:rPr>
                <w:rFonts w:ascii="Times New Roman" w:hAnsi="Times New Roman"/>
                <w:sz w:val="20"/>
                <w:szCs w:val="20"/>
              </w:rPr>
            </w:pPr>
            <w:r w:rsidRPr="002A2921">
              <w:rPr>
                <w:rFonts w:ascii="Times New Roman" w:hAnsi="Times New Roman"/>
                <w:sz w:val="20"/>
                <w:szCs w:val="20"/>
              </w:rPr>
              <w:t>комплектация</w:t>
            </w:r>
          </w:p>
        </w:tc>
        <w:tc>
          <w:tcPr>
            <w:tcW w:w="3751" w:type="dxa"/>
            <w:gridSpan w:val="9"/>
          </w:tcPr>
          <w:p w:rsidR="00A77FA4" w:rsidRPr="009A2878" w:rsidRDefault="00A77FA4" w:rsidP="00735C28">
            <w:pPr>
              <w:pStyle w:val="ConsPlusNormal"/>
              <w:jc w:val="both"/>
              <w:rPr>
                <w:rFonts w:ascii="Times New Roman" w:hAnsi="Times New Roman"/>
                <w:sz w:val="24"/>
                <w:szCs w:val="24"/>
              </w:rPr>
            </w:pPr>
          </w:p>
        </w:tc>
        <w:tc>
          <w:tcPr>
            <w:tcW w:w="1000" w:type="dxa"/>
            <w:gridSpan w:val="2"/>
          </w:tcPr>
          <w:p w:rsidR="00A77FA4" w:rsidRPr="009A2878" w:rsidRDefault="00A77FA4" w:rsidP="00735C28">
            <w:pPr>
              <w:pStyle w:val="ConsPlusNormal"/>
              <w:jc w:val="both"/>
              <w:rPr>
                <w:rFonts w:ascii="Times New Roman" w:hAnsi="Times New Roman"/>
                <w:sz w:val="24"/>
                <w:szCs w:val="24"/>
              </w:rPr>
            </w:pPr>
            <w:r w:rsidRPr="0067501F">
              <w:rPr>
                <w:rFonts w:ascii="Times New Roman" w:hAnsi="Times New Roman"/>
                <w:sz w:val="20"/>
                <w:szCs w:val="20"/>
              </w:rPr>
              <w:t>комплектация</w:t>
            </w:r>
          </w:p>
        </w:tc>
        <w:tc>
          <w:tcPr>
            <w:tcW w:w="4444" w:type="dxa"/>
            <w:gridSpan w:val="12"/>
            <w:vMerge/>
          </w:tcPr>
          <w:p w:rsidR="00A77FA4" w:rsidRPr="009A2878" w:rsidRDefault="00A77FA4" w:rsidP="00735C28">
            <w:pPr>
              <w:pStyle w:val="ConsPlusNormal"/>
              <w:jc w:val="both"/>
              <w:rPr>
                <w:rFonts w:ascii="Times New Roman" w:hAnsi="Times New Roman"/>
                <w:sz w:val="24"/>
                <w:szCs w:val="24"/>
              </w:rPr>
            </w:pPr>
          </w:p>
        </w:tc>
        <w:tc>
          <w:tcPr>
            <w:tcW w:w="851" w:type="dxa"/>
            <w:vMerge/>
          </w:tcPr>
          <w:p w:rsidR="00A77FA4" w:rsidRPr="009A2878" w:rsidRDefault="00A77FA4" w:rsidP="00735C28">
            <w:pPr>
              <w:pStyle w:val="ConsPlusNormal"/>
              <w:jc w:val="both"/>
              <w:rPr>
                <w:rFonts w:ascii="Times New Roman" w:hAnsi="Times New Roman"/>
                <w:sz w:val="24"/>
                <w:szCs w:val="24"/>
              </w:rPr>
            </w:pPr>
          </w:p>
        </w:tc>
        <w:tc>
          <w:tcPr>
            <w:tcW w:w="708" w:type="dxa"/>
            <w:vMerge/>
          </w:tcPr>
          <w:p w:rsidR="00A77FA4" w:rsidRPr="009A2878" w:rsidRDefault="00A77FA4" w:rsidP="00735C28">
            <w:pPr>
              <w:pStyle w:val="ConsPlusNormal"/>
              <w:jc w:val="both"/>
              <w:rPr>
                <w:rFonts w:ascii="Times New Roman" w:hAnsi="Times New Roman"/>
                <w:sz w:val="24"/>
                <w:szCs w:val="24"/>
              </w:rPr>
            </w:pPr>
          </w:p>
        </w:tc>
      </w:tr>
      <w:tr w:rsidR="00A77FA4" w:rsidRPr="009A2878" w:rsidTr="00735C28">
        <w:tc>
          <w:tcPr>
            <w:tcW w:w="439" w:type="dxa"/>
            <w:vMerge/>
          </w:tcPr>
          <w:p w:rsidR="00A77FA4" w:rsidRPr="002A2921" w:rsidRDefault="00A77FA4" w:rsidP="00735C28">
            <w:pPr>
              <w:pStyle w:val="ConsPlusNormal"/>
              <w:jc w:val="center"/>
              <w:rPr>
                <w:rFonts w:ascii="Times New Roman" w:hAnsi="Times New Roman"/>
                <w:sz w:val="20"/>
                <w:szCs w:val="20"/>
              </w:rPr>
            </w:pPr>
          </w:p>
        </w:tc>
        <w:tc>
          <w:tcPr>
            <w:tcW w:w="852" w:type="dxa"/>
            <w:gridSpan w:val="2"/>
            <w:vMerge/>
          </w:tcPr>
          <w:p w:rsidR="00A77FA4" w:rsidRPr="002A2921" w:rsidRDefault="00A77FA4" w:rsidP="00735C28">
            <w:pPr>
              <w:pStyle w:val="ConsPlusNormal"/>
              <w:jc w:val="both"/>
              <w:rPr>
                <w:rFonts w:ascii="Times New Roman" w:hAnsi="Times New Roman"/>
                <w:sz w:val="20"/>
                <w:szCs w:val="20"/>
              </w:rPr>
            </w:pPr>
          </w:p>
        </w:tc>
        <w:tc>
          <w:tcPr>
            <w:tcW w:w="1090" w:type="dxa"/>
            <w:vMerge/>
          </w:tcPr>
          <w:p w:rsidR="00A77FA4" w:rsidRPr="002A2921" w:rsidRDefault="00A77FA4" w:rsidP="00735C28">
            <w:pPr>
              <w:pStyle w:val="ConsPlusNormal"/>
              <w:jc w:val="both"/>
              <w:rPr>
                <w:rFonts w:ascii="Times New Roman" w:hAnsi="Times New Roman"/>
                <w:sz w:val="20"/>
                <w:szCs w:val="20"/>
              </w:rPr>
            </w:pPr>
          </w:p>
        </w:tc>
        <w:tc>
          <w:tcPr>
            <w:tcW w:w="842" w:type="dxa"/>
          </w:tcPr>
          <w:p w:rsidR="00A77FA4" w:rsidRPr="002A2921" w:rsidRDefault="00A77FA4" w:rsidP="00735C28">
            <w:pPr>
              <w:pStyle w:val="ConsPlusNormal"/>
              <w:jc w:val="center"/>
              <w:rPr>
                <w:rFonts w:ascii="Times New Roman" w:hAnsi="Times New Roman"/>
                <w:sz w:val="20"/>
                <w:szCs w:val="20"/>
              </w:rPr>
            </w:pPr>
            <w:r w:rsidRPr="002A2921">
              <w:rPr>
                <w:rFonts w:ascii="Times New Roman" w:hAnsi="Times New Roman"/>
                <w:sz w:val="20"/>
                <w:szCs w:val="20"/>
              </w:rPr>
              <w:t>383</w:t>
            </w:r>
          </w:p>
        </w:tc>
        <w:tc>
          <w:tcPr>
            <w:tcW w:w="845" w:type="dxa"/>
          </w:tcPr>
          <w:p w:rsidR="00A77FA4" w:rsidRPr="002A2921" w:rsidRDefault="00A77FA4" w:rsidP="00735C28">
            <w:pPr>
              <w:pStyle w:val="ConsPlusNormal"/>
              <w:jc w:val="center"/>
              <w:rPr>
                <w:rFonts w:ascii="Times New Roman" w:hAnsi="Times New Roman"/>
                <w:sz w:val="20"/>
                <w:szCs w:val="20"/>
              </w:rPr>
            </w:pPr>
            <w:r w:rsidRPr="002A2921">
              <w:rPr>
                <w:rFonts w:ascii="Times New Roman" w:hAnsi="Times New Roman"/>
                <w:sz w:val="20"/>
                <w:szCs w:val="20"/>
              </w:rPr>
              <w:t>рубль</w:t>
            </w:r>
          </w:p>
        </w:tc>
        <w:tc>
          <w:tcPr>
            <w:tcW w:w="992" w:type="dxa"/>
          </w:tcPr>
          <w:p w:rsidR="00A77FA4" w:rsidRPr="002A2921" w:rsidRDefault="00A77FA4" w:rsidP="00735C28">
            <w:pPr>
              <w:pStyle w:val="ConsPlusNormal"/>
              <w:jc w:val="both"/>
              <w:rPr>
                <w:rFonts w:ascii="Times New Roman" w:hAnsi="Times New Roman"/>
                <w:sz w:val="20"/>
                <w:szCs w:val="20"/>
              </w:rPr>
            </w:pPr>
            <w:r w:rsidRPr="002A2921">
              <w:rPr>
                <w:rFonts w:ascii="Times New Roman" w:hAnsi="Times New Roman"/>
                <w:sz w:val="20"/>
                <w:szCs w:val="20"/>
              </w:rPr>
              <w:t>предельная цена</w:t>
            </w:r>
          </w:p>
        </w:tc>
        <w:tc>
          <w:tcPr>
            <w:tcW w:w="750" w:type="dxa"/>
          </w:tcPr>
          <w:p w:rsidR="00A77FA4" w:rsidRPr="0067501F" w:rsidRDefault="00A77FA4" w:rsidP="00735C28">
            <w:pPr>
              <w:pStyle w:val="ConsPlusNormal"/>
              <w:jc w:val="center"/>
              <w:rPr>
                <w:rFonts w:ascii="Times New Roman" w:hAnsi="Times New Roman"/>
                <w:sz w:val="20"/>
                <w:szCs w:val="20"/>
              </w:rPr>
            </w:pPr>
            <w:r w:rsidRPr="0067501F">
              <w:rPr>
                <w:rFonts w:ascii="Times New Roman" w:hAnsi="Times New Roman"/>
                <w:sz w:val="20"/>
                <w:szCs w:val="20"/>
              </w:rPr>
              <w:t xml:space="preserve">не более 1,5 </w:t>
            </w:r>
            <w:r w:rsidRPr="0067501F">
              <w:rPr>
                <w:rFonts w:ascii="Times New Roman" w:hAnsi="Times New Roman"/>
                <w:sz w:val="20"/>
                <w:szCs w:val="20"/>
              </w:rPr>
              <w:lastRenderedPageBreak/>
              <w:t>млн.</w:t>
            </w:r>
          </w:p>
          <w:p w:rsidR="00A77FA4" w:rsidRPr="0067501F" w:rsidRDefault="00A77FA4" w:rsidP="00735C28">
            <w:pPr>
              <w:pStyle w:val="ConsPlusNormal"/>
              <w:jc w:val="center"/>
              <w:rPr>
                <w:rFonts w:ascii="Times New Roman" w:hAnsi="Times New Roman"/>
                <w:sz w:val="20"/>
                <w:szCs w:val="20"/>
              </w:rPr>
            </w:pPr>
          </w:p>
        </w:tc>
        <w:tc>
          <w:tcPr>
            <w:tcW w:w="750" w:type="dxa"/>
            <w:gridSpan w:val="2"/>
          </w:tcPr>
          <w:p w:rsidR="00A77FA4" w:rsidRPr="0067501F" w:rsidRDefault="00A77FA4" w:rsidP="00735C28">
            <w:pPr>
              <w:pStyle w:val="ConsPlusNormal"/>
              <w:jc w:val="center"/>
              <w:rPr>
                <w:rFonts w:ascii="Times New Roman" w:hAnsi="Times New Roman"/>
                <w:sz w:val="20"/>
                <w:szCs w:val="20"/>
              </w:rPr>
            </w:pPr>
          </w:p>
        </w:tc>
        <w:tc>
          <w:tcPr>
            <w:tcW w:w="750" w:type="dxa"/>
            <w:gridSpan w:val="2"/>
          </w:tcPr>
          <w:p w:rsidR="00A77FA4" w:rsidRPr="0067501F" w:rsidRDefault="00A77FA4" w:rsidP="00735C28">
            <w:pPr>
              <w:pStyle w:val="ConsPlusNormal"/>
              <w:jc w:val="center"/>
              <w:rPr>
                <w:rFonts w:ascii="Times New Roman" w:hAnsi="Times New Roman"/>
                <w:sz w:val="20"/>
                <w:szCs w:val="20"/>
              </w:rPr>
            </w:pPr>
          </w:p>
        </w:tc>
        <w:tc>
          <w:tcPr>
            <w:tcW w:w="750" w:type="dxa"/>
            <w:gridSpan w:val="2"/>
          </w:tcPr>
          <w:p w:rsidR="00A77FA4" w:rsidRPr="0067501F" w:rsidRDefault="00A77FA4" w:rsidP="00735C28">
            <w:pPr>
              <w:pStyle w:val="ConsPlusNormal"/>
              <w:jc w:val="center"/>
              <w:rPr>
                <w:rFonts w:ascii="Times New Roman" w:hAnsi="Times New Roman"/>
                <w:sz w:val="20"/>
                <w:szCs w:val="20"/>
              </w:rPr>
            </w:pPr>
          </w:p>
        </w:tc>
        <w:tc>
          <w:tcPr>
            <w:tcW w:w="751" w:type="dxa"/>
            <w:gridSpan w:val="2"/>
          </w:tcPr>
          <w:p w:rsidR="00A77FA4" w:rsidRPr="0067501F" w:rsidRDefault="00A77FA4" w:rsidP="00735C28">
            <w:pPr>
              <w:pStyle w:val="ConsPlusNormal"/>
              <w:jc w:val="center"/>
              <w:rPr>
                <w:rFonts w:ascii="Times New Roman" w:hAnsi="Times New Roman"/>
                <w:sz w:val="20"/>
                <w:szCs w:val="20"/>
              </w:rPr>
            </w:pPr>
          </w:p>
        </w:tc>
        <w:tc>
          <w:tcPr>
            <w:tcW w:w="1000" w:type="dxa"/>
            <w:gridSpan w:val="2"/>
          </w:tcPr>
          <w:p w:rsidR="00A77FA4" w:rsidRPr="0067501F" w:rsidRDefault="00A77FA4" w:rsidP="00735C28">
            <w:pPr>
              <w:pStyle w:val="ConsPlusNormal"/>
              <w:jc w:val="both"/>
              <w:rPr>
                <w:rFonts w:ascii="Times New Roman" w:hAnsi="Times New Roman"/>
                <w:sz w:val="20"/>
                <w:szCs w:val="20"/>
              </w:rPr>
            </w:pPr>
            <w:r w:rsidRPr="0067501F">
              <w:rPr>
                <w:rFonts w:ascii="Times New Roman" w:hAnsi="Times New Roman"/>
                <w:sz w:val="20"/>
                <w:szCs w:val="20"/>
              </w:rPr>
              <w:t>предельная цена</w:t>
            </w:r>
          </w:p>
        </w:tc>
        <w:tc>
          <w:tcPr>
            <w:tcW w:w="4444" w:type="dxa"/>
            <w:gridSpan w:val="12"/>
            <w:vMerge/>
          </w:tcPr>
          <w:p w:rsidR="00A77FA4" w:rsidRPr="009A2878" w:rsidRDefault="00A77FA4" w:rsidP="00735C28">
            <w:pPr>
              <w:pStyle w:val="ConsPlusNormal"/>
              <w:jc w:val="both"/>
              <w:rPr>
                <w:rFonts w:ascii="Times New Roman" w:hAnsi="Times New Roman"/>
                <w:sz w:val="24"/>
                <w:szCs w:val="24"/>
              </w:rPr>
            </w:pPr>
          </w:p>
        </w:tc>
        <w:tc>
          <w:tcPr>
            <w:tcW w:w="851" w:type="dxa"/>
            <w:vMerge/>
          </w:tcPr>
          <w:p w:rsidR="00A77FA4" w:rsidRPr="009A2878" w:rsidRDefault="00A77FA4" w:rsidP="00735C28">
            <w:pPr>
              <w:pStyle w:val="ConsPlusNormal"/>
              <w:jc w:val="both"/>
              <w:rPr>
                <w:rFonts w:ascii="Times New Roman" w:hAnsi="Times New Roman"/>
                <w:sz w:val="24"/>
                <w:szCs w:val="24"/>
              </w:rPr>
            </w:pPr>
          </w:p>
        </w:tc>
        <w:tc>
          <w:tcPr>
            <w:tcW w:w="708" w:type="dxa"/>
            <w:vMerge/>
          </w:tcPr>
          <w:p w:rsidR="00A77FA4" w:rsidRPr="009A2878" w:rsidRDefault="00A77FA4" w:rsidP="00735C28">
            <w:pPr>
              <w:pStyle w:val="ConsPlusNormal"/>
              <w:jc w:val="both"/>
              <w:rPr>
                <w:rFonts w:ascii="Times New Roman" w:hAnsi="Times New Roman"/>
                <w:sz w:val="24"/>
                <w:szCs w:val="24"/>
              </w:rPr>
            </w:pPr>
          </w:p>
        </w:tc>
      </w:tr>
      <w:tr w:rsidR="00A77FA4" w:rsidRPr="009A2878" w:rsidTr="00735C28">
        <w:tc>
          <w:tcPr>
            <w:tcW w:w="439" w:type="dxa"/>
            <w:vMerge w:val="restart"/>
          </w:tcPr>
          <w:p w:rsidR="00A77FA4" w:rsidRPr="002A2921" w:rsidRDefault="00A77FA4" w:rsidP="00735C28">
            <w:pPr>
              <w:pStyle w:val="ConsPlusNormal"/>
              <w:jc w:val="center"/>
              <w:rPr>
                <w:rFonts w:ascii="Times New Roman" w:hAnsi="Times New Roman"/>
                <w:sz w:val="20"/>
                <w:szCs w:val="20"/>
              </w:rPr>
            </w:pPr>
            <w:r>
              <w:rPr>
                <w:rFonts w:ascii="Times New Roman" w:hAnsi="Times New Roman"/>
                <w:sz w:val="20"/>
                <w:szCs w:val="20"/>
              </w:rPr>
              <w:lastRenderedPageBreak/>
              <w:t>7</w:t>
            </w:r>
          </w:p>
        </w:tc>
        <w:tc>
          <w:tcPr>
            <w:tcW w:w="852" w:type="dxa"/>
            <w:gridSpan w:val="2"/>
            <w:vMerge w:val="restart"/>
          </w:tcPr>
          <w:p w:rsidR="00A77FA4" w:rsidRPr="002A2921" w:rsidRDefault="00A77FA4" w:rsidP="00735C28">
            <w:pPr>
              <w:pStyle w:val="ConsPlusNormal"/>
              <w:jc w:val="both"/>
              <w:rPr>
                <w:rFonts w:ascii="Times New Roman" w:hAnsi="Times New Roman"/>
                <w:sz w:val="20"/>
                <w:szCs w:val="20"/>
              </w:rPr>
            </w:pPr>
            <w:r w:rsidRPr="00C41F02">
              <w:rPr>
                <w:rFonts w:ascii="Times New Roman" w:hAnsi="Times New Roman"/>
                <w:sz w:val="20"/>
                <w:szCs w:val="20"/>
              </w:rPr>
              <w:t>29.10.23</w:t>
            </w:r>
          </w:p>
        </w:tc>
        <w:tc>
          <w:tcPr>
            <w:tcW w:w="1090" w:type="dxa"/>
            <w:vMerge w:val="restart"/>
          </w:tcPr>
          <w:p w:rsidR="00A77FA4" w:rsidRPr="002A2921" w:rsidRDefault="00A77FA4" w:rsidP="00735C28">
            <w:pPr>
              <w:pStyle w:val="ConsPlusNormal"/>
              <w:jc w:val="both"/>
              <w:rPr>
                <w:rFonts w:ascii="Times New Roman" w:hAnsi="Times New Roman"/>
                <w:sz w:val="20"/>
                <w:szCs w:val="20"/>
              </w:rPr>
            </w:pPr>
            <w:r w:rsidRPr="00C41F02">
              <w:rPr>
                <w:rFonts w:ascii="Times New Roman" w:hAnsi="Times New Roman"/>
                <w:sz w:val="20"/>
                <w:szCs w:val="20"/>
              </w:rPr>
              <w:t>Средства транспортные с поршневым двигателем внутреннего сгорания с воспламенением от сжатия (дизелем или полудизелем), новые</w:t>
            </w:r>
          </w:p>
        </w:tc>
        <w:tc>
          <w:tcPr>
            <w:tcW w:w="842" w:type="dxa"/>
          </w:tcPr>
          <w:p w:rsidR="00A77FA4" w:rsidRPr="002A2921" w:rsidRDefault="00A77FA4" w:rsidP="00735C28">
            <w:pPr>
              <w:pStyle w:val="ConsPlusNormal"/>
              <w:jc w:val="center"/>
              <w:rPr>
                <w:rFonts w:ascii="Times New Roman" w:hAnsi="Times New Roman"/>
                <w:sz w:val="20"/>
                <w:szCs w:val="20"/>
              </w:rPr>
            </w:pPr>
            <w:r w:rsidRPr="002A2921">
              <w:rPr>
                <w:rFonts w:ascii="Times New Roman" w:hAnsi="Times New Roman"/>
                <w:sz w:val="20"/>
                <w:szCs w:val="20"/>
              </w:rPr>
              <w:t>251</w:t>
            </w:r>
          </w:p>
        </w:tc>
        <w:tc>
          <w:tcPr>
            <w:tcW w:w="845" w:type="dxa"/>
          </w:tcPr>
          <w:p w:rsidR="00A77FA4" w:rsidRPr="002A2921" w:rsidRDefault="00A77FA4" w:rsidP="00735C28">
            <w:pPr>
              <w:pStyle w:val="ConsPlusNormal"/>
              <w:jc w:val="center"/>
              <w:rPr>
                <w:rFonts w:ascii="Times New Roman" w:hAnsi="Times New Roman"/>
                <w:sz w:val="20"/>
                <w:szCs w:val="20"/>
              </w:rPr>
            </w:pPr>
            <w:r w:rsidRPr="002A2921">
              <w:rPr>
                <w:rFonts w:ascii="Times New Roman" w:hAnsi="Times New Roman"/>
                <w:sz w:val="20"/>
                <w:szCs w:val="20"/>
              </w:rPr>
              <w:t>лошадиная сила</w:t>
            </w:r>
          </w:p>
        </w:tc>
        <w:tc>
          <w:tcPr>
            <w:tcW w:w="992" w:type="dxa"/>
          </w:tcPr>
          <w:p w:rsidR="00A77FA4" w:rsidRPr="002A2921" w:rsidRDefault="00A77FA4" w:rsidP="00735C28">
            <w:pPr>
              <w:pStyle w:val="ConsPlusNormal"/>
              <w:jc w:val="both"/>
              <w:rPr>
                <w:rFonts w:ascii="Times New Roman" w:hAnsi="Times New Roman"/>
                <w:sz w:val="20"/>
                <w:szCs w:val="20"/>
              </w:rPr>
            </w:pPr>
            <w:r w:rsidRPr="002A2921">
              <w:rPr>
                <w:rFonts w:ascii="Times New Roman" w:hAnsi="Times New Roman"/>
                <w:sz w:val="20"/>
                <w:szCs w:val="20"/>
              </w:rPr>
              <w:t>мощность двигателя</w:t>
            </w:r>
          </w:p>
        </w:tc>
        <w:tc>
          <w:tcPr>
            <w:tcW w:w="750" w:type="dxa"/>
          </w:tcPr>
          <w:p w:rsidR="00A77FA4" w:rsidRPr="0067501F" w:rsidRDefault="00A77FA4" w:rsidP="00735C28">
            <w:pPr>
              <w:pStyle w:val="ConsPlusNormal"/>
              <w:jc w:val="center"/>
              <w:rPr>
                <w:rFonts w:ascii="Times New Roman" w:hAnsi="Times New Roman"/>
                <w:sz w:val="20"/>
                <w:szCs w:val="20"/>
              </w:rPr>
            </w:pPr>
            <w:r w:rsidRPr="0067501F">
              <w:rPr>
                <w:rFonts w:ascii="Times New Roman" w:hAnsi="Times New Roman"/>
                <w:sz w:val="20"/>
                <w:szCs w:val="20"/>
              </w:rPr>
              <w:t>не более 200</w:t>
            </w:r>
          </w:p>
        </w:tc>
        <w:tc>
          <w:tcPr>
            <w:tcW w:w="750" w:type="dxa"/>
            <w:gridSpan w:val="2"/>
          </w:tcPr>
          <w:p w:rsidR="00A77FA4" w:rsidRPr="0067501F" w:rsidRDefault="00A77FA4" w:rsidP="00735C28">
            <w:pPr>
              <w:pStyle w:val="ConsPlusNormal"/>
              <w:jc w:val="center"/>
              <w:rPr>
                <w:rFonts w:ascii="Times New Roman" w:hAnsi="Times New Roman"/>
                <w:sz w:val="20"/>
                <w:szCs w:val="20"/>
              </w:rPr>
            </w:pPr>
          </w:p>
        </w:tc>
        <w:tc>
          <w:tcPr>
            <w:tcW w:w="750" w:type="dxa"/>
            <w:gridSpan w:val="2"/>
          </w:tcPr>
          <w:p w:rsidR="00A77FA4" w:rsidRPr="0067501F" w:rsidRDefault="00A77FA4" w:rsidP="00735C28">
            <w:pPr>
              <w:pStyle w:val="ConsPlusNormal"/>
              <w:jc w:val="center"/>
              <w:rPr>
                <w:rFonts w:ascii="Times New Roman" w:hAnsi="Times New Roman"/>
                <w:sz w:val="20"/>
                <w:szCs w:val="20"/>
              </w:rPr>
            </w:pPr>
          </w:p>
        </w:tc>
        <w:tc>
          <w:tcPr>
            <w:tcW w:w="750" w:type="dxa"/>
            <w:gridSpan w:val="2"/>
          </w:tcPr>
          <w:p w:rsidR="00A77FA4" w:rsidRPr="0067501F" w:rsidRDefault="00A77FA4" w:rsidP="00735C28">
            <w:pPr>
              <w:pStyle w:val="ConsPlusNormal"/>
              <w:jc w:val="center"/>
              <w:rPr>
                <w:rFonts w:ascii="Times New Roman" w:hAnsi="Times New Roman"/>
                <w:sz w:val="20"/>
                <w:szCs w:val="20"/>
              </w:rPr>
            </w:pPr>
          </w:p>
        </w:tc>
        <w:tc>
          <w:tcPr>
            <w:tcW w:w="751" w:type="dxa"/>
            <w:gridSpan w:val="2"/>
          </w:tcPr>
          <w:p w:rsidR="00A77FA4" w:rsidRPr="0067501F" w:rsidRDefault="00A77FA4" w:rsidP="00735C28">
            <w:pPr>
              <w:pStyle w:val="ConsPlusNormal"/>
              <w:jc w:val="center"/>
              <w:rPr>
                <w:rFonts w:ascii="Times New Roman" w:hAnsi="Times New Roman"/>
                <w:sz w:val="20"/>
                <w:szCs w:val="20"/>
              </w:rPr>
            </w:pPr>
          </w:p>
        </w:tc>
        <w:tc>
          <w:tcPr>
            <w:tcW w:w="1000" w:type="dxa"/>
            <w:gridSpan w:val="2"/>
          </w:tcPr>
          <w:p w:rsidR="00A77FA4" w:rsidRPr="002A2921" w:rsidRDefault="00A77FA4" w:rsidP="00735C28">
            <w:pPr>
              <w:pStyle w:val="ConsPlusNormal"/>
              <w:jc w:val="both"/>
              <w:rPr>
                <w:rFonts w:ascii="Times New Roman" w:hAnsi="Times New Roman"/>
                <w:sz w:val="20"/>
                <w:szCs w:val="20"/>
              </w:rPr>
            </w:pPr>
            <w:r w:rsidRPr="002A2921">
              <w:rPr>
                <w:rFonts w:ascii="Times New Roman" w:hAnsi="Times New Roman"/>
                <w:sz w:val="20"/>
                <w:szCs w:val="20"/>
              </w:rPr>
              <w:t>мощность двигателя</w:t>
            </w:r>
          </w:p>
        </w:tc>
        <w:tc>
          <w:tcPr>
            <w:tcW w:w="4444" w:type="dxa"/>
            <w:gridSpan w:val="12"/>
            <w:vMerge w:val="restart"/>
            <w:vAlign w:val="center"/>
          </w:tcPr>
          <w:p w:rsidR="00A77FA4" w:rsidRPr="009A2878" w:rsidRDefault="00A77FA4" w:rsidP="00735C28">
            <w:pPr>
              <w:pStyle w:val="ConsPlusNormal"/>
              <w:jc w:val="center"/>
              <w:rPr>
                <w:rFonts w:ascii="Times New Roman" w:hAnsi="Times New Roman"/>
                <w:sz w:val="24"/>
                <w:szCs w:val="24"/>
              </w:rPr>
            </w:pPr>
            <w:r w:rsidRPr="008B63C7">
              <w:rPr>
                <w:rFonts w:ascii="Times New Roman" w:hAnsi="Times New Roman" w:cs="Times New Roman"/>
                <w:sz w:val="20"/>
                <w:szCs w:val="20"/>
              </w:rPr>
              <w:t xml:space="preserve">Для всех категорий </w:t>
            </w:r>
            <w:r>
              <w:rPr>
                <w:rFonts w:ascii="Times New Roman" w:hAnsi="Times New Roman" w:cs="Times New Roman"/>
                <w:sz w:val="20"/>
                <w:szCs w:val="20"/>
              </w:rPr>
              <w:t xml:space="preserve">и групп </w:t>
            </w:r>
            <w:r w:rsidRPr="008B63C7">
              <w:rPr>
                <w:rFonts w:ascii="Times New Roman" w:hAnsi="Times New Roman" w:cs="Times New Roman"/>
                <w:sz w:val="20"/>
                <w:szCs w:val="20"/>
              </w:rPr>
              <w:t>должностей</w:t>
            </w:r>
            <w:r>
              <w:rPr>
                <w:rFonts w:ascii="Times New Roman" w:hAnsi="Times New Roman" w:cs="Times New Roman"/>
                <w:sz w:val="20"/>
                <w:szCs w:val="20"/>
              </w:rPr>
              <w:t xml:space="preserve"> - з</w:t>
            </w:r>
            <w:r w:rsidRPr="00095701">
              <w:rPr>
                <w:rFonts w:ascii="Times New Roman" w:hAnsi="Times New Roman" w:cs="Times New Roman"/>
                <w:sz w:val="20"/>
                <w:szCs w:val="20"/>
              </w:rPr>
              <w:t>акупка не предусмотрена</w:t>
            </w:r>
          </w:p>
        </w:tc>
        <w:tc>
          <w:tcPr>
            <w:tcW w:w="851" w:type="dxa"/>
            <w:vMerge w:val="restart"/>
          </w:tcPr>
          <w:p w:rsidR="00A77FA4" w:rsidRPr="009A2878" w:rsidRDefault="00A77FA4" w:rsidP="00735C28">
            <w:pPr>
              <w:pStyle w:val="ConsPlusNormal"/>
              <w:jc w:val="both"/>
              <w:rPr>
                <w:rFonts w:ascii="Times New Roman" w:hAnsi="Times New Roman"/>
                <w:sz w:val="24"/>
                <w:szCs w:val="24"/>
              </w:rPr>
            </w:pPr>
          </w:p>
        </w:tc>
        <w:tc>
          <w:tcPr>
            <w:tcW w:w="708" w:type="dxa"/>
            <w:vMerge w:val="restart"/>
          </w:tcPr>
          <w:p w:rsidR="00A77FA4" w:rsidRPr="009A2878" w:rsidRDefault="00A77FA4" w:rsidP="00735C28">
            <w:pPr>
              <w:pStyle w:val="ConsPlusNormal"/>
              <w:jc w:val="both"/>
              <w:rPr>
                <w:rFonts w:ascii="Times New Roman" w:hAnsi="Times New Roman"/>
                <w:sz w:val="24"/>
                <w:szCs w:val="24"/>
              </w:rPr>
            </w:pPr>
          </w:p>
        </w:tc>
      </w:tr>
      <w:tr w:rsidR="00A77FA4" w:rsidRPr="009A2878" w:rsidTr="00735C28">
        <w:tc>
          <w:tcPr>
            <w:tcW w:w="439" w:type="dxa"/>
            <w:vMerge/>
          </w:tcPr>
          <w:p w:rsidR="00A77FA4" w:rsidRPr="002A2921" w:rsidRDefault="00A77FA4" w:rsidP="00735C28">
            <w:pPr>
              <w:pStyle w:val="ConsPlusNormal"/>
              <w:jc w:val="center"/>
              <w:rPr>
                <w:rFonts w:ascii="Times New Roman" w:hAnsi="Times New Roman"/>
                <w:sz w:val="20"/>
                <w:szCs w:val="20"/>
              </w:rPr>
            </w:pPr>
          </w:p>
        </w:tc>
        <w:tc>
          <w:tcPr>
            <w:tcW w:w="852" w:type="dxa"/>
            <w:gridSpan w:val="2"/>
            <w:vMerge/>
          </w:tcPr>
          <w:p w:rsidR="00A77FA4" w:rsidRPr="00C41F02" w:rsidRDefault="00A77FA4" w:rsidP="00735C28">
            <w:pPr>
              <w:pStyle w:val="ConsPlusNormal"/>
              <w:jc w:val="both"/>
              <w:rPr>
                <w:rFonts w:ascii="Times New Roman" w:hAnsi="Times New Roman"/>
                <w:sz w:val="20"/>
                <w:szCs w:val="20"/>
              </w:rPr>
            </w:pPr>
          </w:p>
        </w:tc>
        <w:tc>
          <w:tcPr>
            <w:tcW w:w="1090" w:type="dxa"/>
            <w:vMerge/>
          </w:tcPr>
          <w:p w:rsidR="00A77FA4" w:rsidRPr="00C41F02" w:rsidRDefault="00A77FA4" w:rsidP="00735C28">
            <w:pPr>
              <w:pStyle w:val="ConsPlusNormal"/>
              <w:jc w:val="both"/>
              <w:rPr>
                <w:rFonts w:ascii="Times New Roman" w:hAnsi="Times New Roman"/>
                <w:sz w:val="20"/>
                <w:szCs w:val="20"/>
              </w:rPr>
            </w:pPr>
          </w:p>
        </w:tc>
        <w:tc>
          <w:tcPr>
            <w:tcW w:w="842" w:type="dxa"/>
          </w:tcPr>
          <w:p w:rsidR="00A77FA4" w:rsidRPr="002A2921" w:rsidRDefault="00A77FA4" w:rsidP="00735C28">
            <w:pPr>
              <w:pStyle w:val="ConsPlusNormal"/>
              <w:jc w:val="center"/>
              <w:rPr>
                <w:rFonts w:ascii="Times New Roman" w:hAnsi="Times New Roman"/>
                <w:sz w:val="20"/>
                <w:szCs w:val="20"/>
              </w:rPr>
            </w:pPr>
          </w:p>
        </w:tc>
        <w:tc>
          <w:tcPr>
            <w:tcW w:w="845" w:type="dxa"/>
          </w:tcPr>
          <w:p w:rsidR="00A77FA4" w:rsidRPr="002A2921" w:rsidRDefault="00A77FA4" w:rsidP="00735C28">
            <w:pPr>
              <w:pStyle w:val="ConsPlusNormal"/>
              <w:jc w:val="center"/>
              <w:rPr>
                <w:rFonts w:ascii="Times New Roman" w:hAnsi="Times New Roman"/>
                <w:sz w:val="20"/>
                <w:szCs w:val="20"/>
              </w:rPr>
            </w:pPr>
          </w:p>
        </w:tc>
        <w:tc>
          <w:tcPr>
            <w:tcW w:w="992" w:type="dxa"/>
          </w:tcPr>
          <w:p w:rsidR="00A77FA4" w:rsidRPr="002A2921" w:rsidRDefault="00A77FA4" w:rsidP="00735C28">
            <w:pPr>
              <w:pStyle w:val="ConsPlusNormal"/>
              <w:jc w:val="both"/>
              <w:rPr>
                <w:rFonts w:ascii="Times New Roman" w:hAnsi="Times New Roman"/>
                <w:sz w:val="20"/>
                <w:szCs w:val="20"/>
              </w:rPr>
            </w:pPr>
            <w:r w:rsidRPr="002A2921">
              <w:rPr>
                <w:rFonts w:ascii="Times New Roman" w:hAnsi="Times New Roman"/>
                <w:sz w:val="20"/>
                <w:szCs w:val="20"/>
              </w:rPr>
              <w:t>комплектация</w:t>
            </w:r>
          </w:p>
        </w:tc>
        <w:tc>
          <w:tcPr>
            <w:tcW w:w="3751" w:type="dxa"/>
            <w:gridSpan w:val="9"/>
          </w:tcPr>
          <w:p w:rsidR="00A77FA4" w:rsidRPr="009A2878" w:rsidRDefault="00A77FA4" w:rsidP="00735C28">
            <w:pPr>
              <w:pStyle w:val="ConsPlusNormal"/>
              <w:jc w:val="center"/>
              <w:rPr>
                <w:rFonts w:ascii="Times New Roman" w:hAnsi="Times New Roman"/>
                <w:sz w:val="24"/>
                <w:szCs w:val="24"/>
              </w:rPr>
            </w:pPr>
          </w:p>
        </w:tc>
        <w:tc>
          <w:tcPr>
            <w:tcW w:w="1000" w:type="dxa"/>
            <w:gridSpan w:val="2"/>
          </w:tcPr>
          <w:p w:rsidR="00A77FA4" w:rsidRPr="009A2878" w:rsidRDefault="00A77FA4" w:rsidP="00735C28">
            <w:pPr>
              <w:pStyle w:val="ConsPlusNormal"/>
              <w:jc w:val="both"/>
              <w:rPr>
                <w:rFonts w:ascii="Times New Roman" w:hAnsi="Times New Roman"/>
                <w:sz w:val="24"/>
                <w:szCs w:val="24"/>
              </w:rPr>
            </w:pPr>
            <w:r w:rsidRPr="002A2921">
              <w:rPr>
                <w:rFonts w:ascii="Times New Roman" w:hAnsi="Times New Roman"/>
                <w:sz w:val="20"/>
                <w:szCs w:val="20"/>
              </w:rPr>
              <w:t>комплектация</w:t>
            </w:r>
          </w:p>
        </w:tc>
        <w:tc>
          <w:tcPr>
            <w:tcW w:w="4444" w:type="dxa"/>
            <w:gridSpan w:val="12"/>
            <w:vMerge/>
          </w:tcPr>
          <w:p w:rsidR="00A77FA4" w:rsidRPr="009A2878" w:rsidRDefault="00A77FA4" w:rsidP="00735C28">
            <w:pPr>
              <w:pStyle w:val="ConsPlusNormal"/>
              <w:jc w:val="both"/>
              <w:rPr>
                <w:rFonts w:ascii="Times New Roman" w:hAnsi="Times New Roman"/>
                <w:sz w:val="24"/>
                <w:szCs w:val="24"/>
              </w:rPr>
            </w:pPr>
          </w:p>
        </w:tc>
        <w:tc>
          <w:tcPr>
            <w:tcW w:w="851" w:type="dxa"/>
            <w:vMerge/>
          </w:tcPr>
          <w:p w:rsidR="00A77FA4" w:rsidRPr="009A2878" w:rsidRDefault="00A77FA4" w:rsidP="00735C28">
            <w:pPr>
              <w:pStyle w:val="ConsPlusNormal"/>
              <w:jc w:val="both"/>
              <w:rPr>
                <w:rFonts w:ascii="Times New Roman" w:hAnsi="Times New Roman"/>
                <w:sz w:val="24"/>
                <w:szCs w:val="24"/>
              </w:rPr>
            </w:pPr>
          </w:p>
        </w:tc>
        <w:tc>
          <w:tcPr>
            <w:tcW w:w="708" w:type="dxa"/>
            <w:vMerge/>
          </w:tcPr>
          <w:p w:rsidR="00A77FA4" w:rsidRPr="009A2878" w:rsidRDefault="00A77FA4" w:rsidP="00735C28">
            <w:pPr>
              <w:pStyle w:val="ConsPlusNormal"/>
              <w:jc w:val="both"/>
              <w:rPr>
                <w:rFonts w:ascii="Times New Roman" w:hAnsi="Times New Roman"/>
                <w:sz w:val="24"/>
                <w:szCs w:val="24"/>
              </w:rPr>
            </w:pPr>
          </w:p>
        </w:tc>
      </w:tr>
      <w:tr w:rsidR="00A77FA4" w:rsidRPr="009A2878" w:rsidTr="00735C28">
        <w:tc>
          <w:tcPr>
            <w:tcW w:w="439" w:type="dxa"/>
            <w:vMerge/>
          </w:tcPr>
          <w:p w:rsidR="00A77FA4" w:rsidRPr="002A2921" w:rsidRDefault="00A77FA4" w:rsidP="00735C28">
            <w:pPr>
              <w:pStyle w:val="ConsPlusNormal"/>
              <w:jc w:val="center"/>
              <w:rPr>
                <w:rFonts w:ascii="Times New Roman" w:hAnsi="Times New Roman"/>
                <w:sz w:val="20"/>
                <w:szCs w:val="20"/>
              </w:rPr>
            </w:pPr>
          </w:p>
        </w:tc>
        <w:tc>
          <w:tcPr>
            <w:tcW w:w="852" w:type="dxa"/>
            <w:gridSpan w:val="2"/>
            <w:vMerge/>
          </w:tcPr>
          <w:p w:rsidR="00A77FA4" w:rsidRPr="002A2921" w:rsidRDefault="00A77FA4" w:rsidP="00735C28">
            <w:pPr>
              <w:pStyle w:val="ConsPlusNormal"/>
              <w:jc w:val="both"/>
              <w:rPr>
                <w:rFonts w:ascii="Times New Roman" w:hAnsi="Times New Roman"/>
                <w:sz w:val="20"/>
                <w:szCs w:val="20"/>
              </w:rPr>
            </w:pPr>
          </w:p>
        </w:tc>
        <w:tc>
          <w:tcPr>
            <w:tcW w:w="1090" w:type="dxa"/>
            <w:vMerge/>
          </w:tcPr>
          <w:p w:rsidR="00A77FA4" w:rsidRPr="002A2921" w:rsidRDefault="00A77FA4" w:rsidP="00735C28">
            <w:pPr>
              <w:pStyle w:val="ConsPlusNormal"/>
              <w:jc w:val="both"/>
              <w:rPr>
                <w:rFonts w:ascii="Times New Roman" w:hAnsi="Times New Roman"/>
                <w:sz w:val="20"/>
                <w:szCs w:val="20"/>
              </w:rPr>
            </w:pPr>
          </w:p>
        </w:tc>
        <w:tc>
          <w:tcPr>
            <w:tcW w:w="842" w:type="dxa"/>
          </w:tcPr>
          <w:p w:rsidR="00A77FA4" w:rsidRPr="002A2921" w:rsidRDefault="00A77FA4" w:rsidP="00735C28">
            <w:pPr>
              <w:pStyle w:val="ConsPlusNormal"/>
              <w:jc w:val="center"/>
              <w:rPr>
                <w:rFonts w:ascii="Times New Roman" w:hAnsi="Times New Roman"/>
                <w:sz w:val="20"/>
                <w:szCs w:val="20"/>
              </w:rPr>
            </w:pPr>
            <w:r w:rsidRPr="002A2921">
              <w:rPr>
                <w:rFonts w:ascii="Times New Roman" w:hAnsi="Times New Roman"/>
                <w:sz w:val="20"/>
                <w:szCs w:val="20"/>
              </w:rPr>
              <w:t>383</w:t>
            </w:r>
          </w:p>
        </w:tc>
        <w:tc>
          <w:tcPr>
            <w:tcW w:w="845" w:type="dxa"/>
          </w:tcPr>
          <w:p w:rsidR="00A77FA4" w:rsidRPr="002A2921" w:rsidRDefault="00A77FA4" w:rsidP="00735C28">
            <w:pPr>
              <w:pStyle w:val="ConsPlusNormal"/>
              <w:jc w:val="center"/>
              <w:rPr>
                <w:rFonts w:ascii="Times New Roman" w:hAnsi="Times New Roman"/>
                <w:sz w:val="20"/>
                <w:szCs w:val="20"/>
              </w:rPr>
            </w:pPr>
            <w:r w:rsidRPr="002A2921">
              <w:rPr>
                <w:rFonts w:ascii="Times New Roman" w:hAnsi="Times New Roman"/>
                <w:sz w:val="20"/>
                <w:szCs w:val="20"/>
              </w:rPr>
              <w:t>рубль</w:t>
            </w:r>
          </w:p>
        </w:tc>
        <w:tc>
          <w:tcPr>
            <w:tcW w:w="992" w:type="dxa"/>
          </w:tcPr>
          <w:p w:rsidR="00A77FA4" w:rsidRPr="002A2921" w:rsidRDefault="00A77FA4" w:rsidP="00735C28">
            <w:pPr>
              <w:pStyle w:val="ConsPlusNormal"/>
              <w:jc w:val="both"/>
              <w:rPr>
                <w:rFonts w:ascii="Times New Roman" w:hAnsi="Times New Roman"/>
                <w:sz w:val="20"/>
                <w:szCs w:val="20"/>
              </w:rPr>
            </w:pPr>
            <w:r w:rsidRPr="002A2921">
              <w:rPr>
                <w:rFonts w:ascii="Times New Roman" w:hAnsi="Times New Roman"/>
                <w:sz w:val="20"/>
                <w:szCs w:val="20"/>
              </w:rPr>
              <w:t>предельная цена</w:t>
            </w:r>
          </w:p>
        </w:tc>
        <w:tc>
          <w:tcPr>
            <w:tcW w:w="750" w:type="dxa"/>
          </w:tcPr>
          <w:p w:rsidR="00A77FA4" w:rsidRPr="0067501F" w:rsidRDefault="00A77FA4" w:rsidP="00735C28">
            <w:pPr>
              <w:pStyle w:val="ConsPlusNormal"/>
              <w:jc w:val="center"/>
              <w:rPr>
                <w:rFonts w:ascii="Times New Roman" w:hAnsi="Times New Roman"/>
                <w:sz w:val="20"/>
                <w:szCs w:val="20"/>
              </w:rPr>
            </w:pPr>
            <w:r w:rsidRPr="0067501F">
              <w:rPr>
                <w:rFonts w:ascii="Times New Roman" w:hAnsi="Times New Roman"/>
                <w:sz w:val="20"/>
                <w:szCs w:val="20"/>
              </w:rPr>
              <w:t>не более 1,5 млн.</w:t>
            </w:r>
          </w:p>
        </w:tc>
        <w:tc>
          <w:tcPr>
            <w:tcW w:w="750" w:type="dxa"/>
            <w:gridSpan w:val="2"/>
          </w:tcPr>
          <w:p w:rsidR="00A77FA4" w:rsidRPr="0067501F" w:rsidRDefault="00A77FA4" w:rsidP="00735C28">
            <w:pPr>
              <w:pStyle w:val="ConsPlusNormal"/>
              <w:jc w:val="center"/>
              <w:rPr>
                <w:rFonts w:ascii="Times New Roman" w:hAnsi="Times New Roman"/>
                <w:sz w:val="20"/>
                <w:szCs w:val="20"/>
              </w:rPr>
            </w:pPr>
          </w:p>
        </w:tc>
        <w:tc>
          <w:tcPr>
            <w:tcW w:w="750" w:type="dxa"/>
            <w:gridSpan w:val="2"/>
          </w:tcPr>
          <w:p w:rsidR="00A77FA4" w:rsidRPr="0067501F" w:rsidRDefault="00A77FA4" w:rsidP="00735C28">
            <w:pPr>
              <w:pStyle w:val="ConsPlusNormal"/>
              <w:jc w:val="center"/>
              <w:rPr>
                <w:rFonts w:ascii="Times New Roman" w:hAnsi="Times New Roman"/>
                <w:sz w:val="20"/>
                <w:szCs w:val="20"/>
              </w:rPr>
            </w:pPr>
          </w:p>
        </w:tc>
        <w:tc>
          <w:tcPr>
            <w:tcW w:w="750" w:type="dxa"/>
            <w:gridSpan w:val="2"/>
          </w:tcPr>
          <w:p w:rsidR="00A77FA4" w:rsidRPr="0067501F" w:rsidRDefault="00A77FA4" w:rsidP="00735C28">
            <w:pPr>
              <w:pStyle w:val="ConsPlusNormal"/>
              <w:jc w:val="center"/>
              <w:rPr>
                <w:rFonts w:ascii="Times New Roman" w:hAnsi="Times New Roman"/>
                <w:sz w:val="20"/>
                <w:szCs w:val="20"/>
              </w:rPr>
            </w:pPr>
          </w:p>
        </w:tc>
        <w:tc>
          <w:tcPr>
            <w:tcW w:w="751" w:type="dxa"/>
            <w:gridSpan w:val="2"/>
          </w:tcPr>
          <w:p w:rsidR="00A77FA4" w:rsidRPr="0067501F" w:rsidRDefault="00A77FA4" w:rsidP="00735C28">
            <w:pPr>
              <w:pStyle w:val="ConsPlusNormal"/>
              <w:jc w:val="center"/>
              <w:rPr>
                <w:rFonts w:ascii="Times New Roman" w:hAnsi="Times New Roman"/>
                <w:sz w:val="20"/>
                <w:szCs w:val="20"/>
              </w:rPr>
            </w:pPr>
          </w:p>
        </w:tc>
        <w:tc>
          <w:tcPr>
            <w:tcW w:w="1000" w:type="dxa"/>
            <w:gridSpan w:val="2"/>
          </w:tcPr>
          <w:p w:rsidR="00A77FA4" w:rsidRPr="002A2921" w:rsidRDefault="00A77FA4" w:rsidP="00735C28">
            <w:pPr>
              <w:pStyle w:val="ConsPlusNormal"/>
              <w:jc w:val="both"/>
              <w:rPr>
                <w:rFonts w:ascii="Times New Roman" w:hAnsi="Times New Roman"/>
                <w:sz w:val="20"/>
                <w:szCs w:val="20"/>
              </w:rPr>
            </w:pPr>
            <w:r w:rsidRPr="002A2921">
              <w:rPr>
                <w:rFonts w:ascii="Times New Roman" w:hAnsi="Times New Roman"/>
                <w:sz w:val="20"/>
                <w:szCs w:val="20"/>
              </w:rPr>
              <w:t>предельная цена</w:t>
            </w:r>
          </w:p>
        </w:tc>
        <w:tc>
          <w:tcPr>
            <w:tcW w:w="4444" w:type="dxa"/>
            <w:gridSpan w:val="12"/>
            <w:vMerge/>
          </w:tcPr>
          <w:p w:rsidR="00A77FA4" w:rsidRPr="009A2878" w:rsidRDefault="00A77FA4" w:rsidP="00735C28">
            <w:pPr>
              <w:pStyle w:val="ConsPlusNormal"/>
              <w:jc w:val="both"/>
              <w:rPr>
                <w:rFonts w:ascii="Times New Roman" w:hAnsi="Times New Roman"/>
                <w:sz w:val="24"/>
                <w:szCs w:val="24"/>
              </w:rPr>
            </w:pPr>
          </w:p>
        </w:tc>
        <w:tc>
          <w:tcPr>
            <w:tcW w:w="851" w:type="dxa"/>
            <w:vMerge/>
          </w:tcPr>
          <w:p w:rsidR="00A77FA4" w:rsidRPr="009A2878" w:rsidRDefault="00A77FA4" w:rsidP="00735C28">
            <w:pPr>
              <w:pStyle w:val="ConsPlusNormal"/>
              <w:jc w:val="both"/>
              <w:rPr>
                <w:rFonts w:ascii="Times New Roman" w:hAnsi="Times New Roman"/>
                <w:sz w:val="24"/>
                <w:szCs w:val="24"/>
              </w:rPr>
            </w:pPr>
          </w:p>
        </w:tc>
        <w:tc>
          <w:tcPr>
            <w:tcW w:w="708" w:type="dxa"/>
            <w:vMerge/>
          </w:tcPr>
          <w:p w:rsidR="00A77FA4" w:rsidRPr="009A2878" w:rsidRDefault="00A77FA4" w:rsidP="00735C28">
            <w:pPr>
              <w:pStyle w:val="ConsPlusNormal"/>
              <w:jc w:val="both"/>
              <w:rPr>
                <w:rFonts w:ascii="Times New Roman" w:hAnsi="Times New Roman"/>
                <w:sz w:val="24"/>
                <w:szCs w:val="24"/>
              </w:rPr>
            </w:pPr>
          </w:p>
        </w:tc>
      </w:tr>
      <w:tr w:rsidR="00A77FA4" w:rsidRPr="009A2878" w:rsidTr="00735C28">
        <w:trPr>
          <w:trHeight w:val="778"/>
        </w:trPr>
        <w:tc>
          <w:tcPr>
            <w:tcW w:w="439" w:type="dxa"/>
            <w:vMerge w:val="restart"/>
          </w:tcPr>
          <w:p w:rsidR="00A77FA4" w:rsidRPr="002A2921" w:rsidRDefault="00A77FA4" w:rsidP="00735C28">
            <w:pPr>
              <w:pStyle w:val="ConsPlusNormal"/>
              <w:jc w:val="center"/>
              <w:rPr>
                <w:rFonts w:ascii="Times New Roman" w:hAnsi="Times New Roman"/>
                <w:sz w:val="20"/>
                <w:szCs w:val="20"/>
              </w:rPr>
            </w:pPr>
            <w:r w:rsidRPr="004824A6">
              <w:rPr>
                <w:rFonts w:ascii="Times New Roman" w:hAnsi="Times New Roman"/>
                <w:sz w:val="20"/>
                <w:szCs w:val="20"/>
              </w:rPr>
              <w:t>8</w:t>
            </w:r>
          </w:p>
        </w:tc>
        <w:tc>
          <w:tcPr>
            <w:tcW w:w="852" w:type="dxa"/>
            <w:gridSpan w:val="2"/>
            <w:vMerge w:val="restart"/>
          </w:tcPr>
          <w:p w:rsidR="00A77FA4" w:rsidRPr="002A2921" w:rsidRDefault="00A77FA4" w:rsidP="00735C28">
            <w:pPr>
              <w:pStyle w:val="ConsPlusNormal"/>
              <w:jc w:val="both"/>
              <w:rPr>
                <w:rFonts w:ascii="Times New Roman" w:hAnsi="Times New Roman"/>
                <w:sz w:val="20"/>
                <w:szCs w:val="20"/>
              </w:rPr>
            </w:pPr>
            <w:r w:rsidRPr="004824A6">
              <w:rPr>
                <w:rFonts w:ascii="Times New Roman" w:hAnsi="Times New Roman"/>
                <w:sz w:val="20"/>
                <w:szCs w:val="20"/>
              </w:rPr>
              <w:t>29.10.24</w:t>
            </w:r>
          </w:p>
        </w:tc>
        <w:tc>
          <w:tcPr>
            <w:tcW w:w="1090" w:type="dxa"/>
            <w:vMerge w:val="restart"/>
          </w:tcPr>
          <w:p w:rsidR="00A77FA4" w:rsidRPr="002A2921" w:rsidRDefault="00A77FA4" w:rsidP="00735C28">
            <w:pPr>
              <w:pStyle w:val="ConsPlusNormal"/>
              <w:jc w:val="both"/>
              <w:rPr>
                <w:rFonts w:ascii="Times New Roman" w:hAnsi="Times New Roman"/>
                <w:sz w:val="20"/>
                <w:szCs w:val="20"/>
              </w:rPr>
            </w:pPr>
            <w:r w:rsidRPr="004824A6">
              <w:rPr>
                <w:rFonts w:ascii="Times New Roman" w:hAnsi="Times New Roman"/>
                <w:sz w:val="20"/>
                <w:szCs w:val="20"/>
              </w:rPr>
              <w:t>Средства автотранспортные для перевозки людей прочие</w:t>
            </w:r>
          </w:p>
        </w:tc>
        <w:tc>
          <w:tcPr>
            <w:tcW w:w="842" w:type="dxa"/>
          </w:tcPr>
          <w:p w:rsidR="00A77FA4" w:rsidRPr="002A2921" w:rsidRDefault="00A77FA4" w:rsidP="00735C28">
            <w:pPr>
              <w:pStyle w:val="ConsPlusNormal"/>
              <w:jc w:val="center"/>
              <w:rPr>
                <w:rFonts w:ascii="Times New Roman" w:hAnsi="Times New Roman"/>
                <w:sz w:val="20"/>
                <w:szCs w:val="20"/>
              </w:rPr>
            </w:pPr>
            <w:r w:rsidRPr="002A2921">
              <w:rPr>
                <w:rFonts w:ascii="Times New Roman" w:hAnsi="Times New Roman"/>
                <w:sz w:val="20"/>
                <w:szCs w:val="20"/>
              </w:rPr>
              <w:t>251</w:t>
            </w:r>
          </w:p>
        </w:tc>
        <w:tc>
          <w:tcPr>
            <w:tcW w:w="845" w:type="dxa"/>
          </w:tcPr>
          <w:p w:rsidR="00A77FA4" w:rsidRPr="002A2921" w:rsidRDefault="00A77FA4" w:rsidP="00735C28">
            <w:pPr>
              <w:pStyle w:val="ConsPlusNormal"/>
              <w:jc w:val="center"/>
              <w:rPr>
                <w:rFonts w:ascii="Times New Roman" w:hAnsi="Times New Roman"/>
                <w:sz w:val="20"/>
                <w:szCs w:val="20"/>
              </w:rPr>
            </w:pPr>
            <w:r w:rsidRPr="002A2921">
              <w:rPr>
                <w:rFonts w:ascii="Times New Roman" w:hAnsi="Times New Roman"/>
                <w:sz w:val="20"/>
                <w:szCs w:val="20"/>
              </w:rPr>
              <w:t>лошадиная сила</w:t>
            </w:r>
          </w:p>
        </w:tc>
        <w:tc>
          <w:tcPr>
            <w:tcW w:w="992" w:type="dxa"/>
          </w:tcPr>
          <w:p w:rsidR="00A77FA4" w:rsidRPr="002A2921" w:rsidRDefault="00A77FA4" w:rsidP="00735C28">
            <w:pPr>
              <w:pStyle w:val="ConsPlusNormal"/>
              <w:jc w:val="both"/>
              <w:rPr>
                <w:rFonts w:ascii="Times New Roman" w:hAnsi="Times New Roman"/>
                <w:sz w:val="20"/>
                <w:szCs w:val="20"/>
              </w:rPr>
            </w:pPr>
            <w:r w:rsidRPr="002A2921">
              <w:rPr>
                <w:rFonts w:ascii="Times New Roman" w:hAnsi="Times New Roman"/>
                <w:sz w:val="20"/>
                <w:szCs w:val="20"/>
              </w:rPr>
              <w:t>мощность двигателя</w:t>
            </w:r>
          </w:p>
        </w:tc>
        <w:tc>
          <w:tcPr>
            <w:tcW w:w="750" w:type="dxa"/>
          </w:tcPr>
          <w:p w:rsidR="00A77FA4" w:rsidRPr="008F7194" w:rsidRDefault="00A77FA4" w:rsidP="00735C28">
            <w:pPr>
              <w:pStyle w:val="ConsPlusNormal"/>
              <w:jc w:val="center"/>
              <w:rPr>
                <w:rFonts w:ascii="Times New Roman" w:hAnsi="Times New Roman" w:cs="Times New Roman"/>
                <w:sz w:val="20"/>
                <w:szCs w:val="20"/>
              </w:rPr>
            </w:pPr>
            <w:r w:rsidRPr="008F7194">
              <w:rPr>
                <w:rFonts w:ascii="Times New Roman" w:hAnsi="Times New Roman" w:cs="Times New Roman"/>
                <w:sz w:val="20"/>
                <w:szCs w:val="20"/>
              </w:rPr>
              <w:t>не более 200</w:t>
            </w:r>
          </w:p>
        </w:tc>
        <w:tc>
          <w:tcPr>
            <w:tcW w:w="750" w:type="dxa"/>
            <w:gridSpan w:val="2"/>
          </w:tcPr>
          <w:p w:rsidR="00A77FA4" w:rsidRPr="008F7194" w:rsidRDefault="00A77FA4" w:rsidP="00735C28">
            <w:pPr>
              <w:jc w:val="center"/>
            </w:pPr>
            <w:r w:rsidRPr="008F7194">
              <w:rPr>
                <w:sz w:val="20"/>
                <w:szCs w:val="20"/>
              </w:rPr>
              <w:t>не более 200</w:t>
            </w:r>
          </w:p>
        </w:tc>
        <w:tc>
          <w:tcPr>
            <w:tcW w:w="750" w:type="dxa"/>
            <w:gridSpan w:val="2"/>
          </w:tcPr>
          <w:p w:rsidR="00A77FA4" w:rsidRPr="008F7194" w:rsidRDefault="00A77FA4" w:rsidP="00735C28">
            <w:pPr>
              <w:pStyle w:val="ConsPlusNormal"/>
              <w:jc w:val="center"/>
              <w:rPr>
                <w:rFonts w:ascii="Times New Roman" w:hAnsi="Times New Roman" w:cs="Times New Roman"/>
                <w:sz w:val="20"/>
                <w:szCs w:val="20"/>
              </w:rPr>
            </w:pPr>
            <w:r w:rsidRPr="008F7194">
              <w:rPr>
                <w:rFonts w:ascii="Times New Roman" w:hAnsi="Times New Roman" w:cs="Times New Roman"/>
                <w:sz w:val="20"/>
                <w:szCs w:val="20"/>
              </w:rPr>
              <w:t>не более 200</w:t>
            </w:r>
          </w:p>
        </w:tc>
        <w:tc>
          <w:tcPr>
            <w:tcW w:w="750" w:type="dxa"/>
            <w:gridSpan w:val="2"/>
          </w:tcPr>
          <w:p w:rsidR="00A77FA4" w:rsidRPr="008F7194" w:rsidRDefault="00A77FA4" w:rsidP="00735C28">
            <w:pPr>
              <w:pStyle w:val="ConsPlusNormal"/>
              <w:jc w:val="center"/>
              <w:rPr>
                <w:rFonts w:ascii="Times New Roman" w:hAnsi="Times New Roman" w:cs="Times New Roman"/>
                <w:sz w:val="20"/>
                <w:szCs w:val="20"/>
              </w:rPr>
            </w:pPr>
          </w:p>
        </w:tc>
        <w:tc>
          <w:tcPr>
            <w:tcW w:w="751" w:type="dxa"/>
            <w:gridSpan w:val="2"/>
          </w:tcPr>
          <w:p w:rsidR="00A77FA4" w:rsidRPr="008F7194" w:rsidRDefault="00A77FA4" w:rsidP="00735C28">
            <w:pPr>
              <w:pStyle w:val="ConsPlusNormal"/>
              <w:jc w:val="center"/>
              <w:rPr>
                <w:rFonts w:ascii="Times New Roman" w:hAnsi="Times New Roman" w:cs="Times New Roman"/>
                <w:sz w:val="20"/>
                <w:szCs w:val="20"/>
              </w:rPr>
            </w:pPr>
          </w:p>
        </w:tc>
        <w:tc>
          <w:tcPr>
            <w:tcW w:w="1000" w:type="dxa"/>
            <w:gridSpan w:val="2"/>
          </w:tcPr>
          <w:p w:rsidR="00A77FA4" w:rsidRPr="002A2921" w:rsidRDefault="00A77FA4" w:rsidP="00735C28">
            <w:pPr>
              <w:pStyle w:val="ConsPlusNormal"/>
              <w:jc w:val="both"/>
              <w:rPr>
                <w:rFonts w:ascii="Times New Roman" w:hAnsi="Times New Roman"/>
                <w:sz w:val="20"/>
                <w:szCs w:val="20"/>
              </w:rPr>
            </w:pPr>
            <w:r w:rsidRPr="002A2921">
              <w:rPr>
                <w:rFonts w:ascii="Times New Roman" w:hAnsi="Times New Roman"/>
                <w:sz w:val="20"/>
                <w:szCs w:val="20"/>
              </w:rPr>
              <w:t>мощность двигателя</w:t>
            </w:r>
          </w:p>
        </w:tc>
        <w:tc>
          <w:tcPr>
            <w:tcW w:w="4444" w:type="dxa"/>
            <w:gridSpan w:val="12"/>
            <w:vMerge w:val="restart"/>
            <w:vAlign w:val="center"/>
          </w:tcPr>
          <w:p w:rsidR="00A77FA4" w:rsidRPr="009A2878" w:rsidRDefault="00A77FA4" w:rsidP="00735C28">
            <w:pPr>
              <w:pStyle w:val="ConsPlusNormal"/>
              <w:jc w:val="center"/>
              <w:rPr>
                <w:rFonts w:ascii="Times New Roman" w:hAnsi="Times New Roman"/>
                <w:sz w:val="24"/>
                <w:szCs w:val="24"/>
              </w:rPr>
            </w:pPr>
            <w:r w:rsidRPr="008B63C7">
              <w:rPr>
                <w:rFonts w:ascii="Times New Roman" w:hAnsi="Times New Roman" w:cs="Times New Roman"/>
                <w:sz w:val="20"/>
                <w:szCs w:val="20"/>
              </w:rPr>
              <w:t xml:space="preserve">Для всех категорий </w:t>
            </w:r>
            <w:r>
              <w:rPr>
                <w:rFonts w:ascii="Times New Roman" w:hAnsi="Times New Roman" w:cs="Times New Roman"/>
                <w:sz w:val="20"/>
                <w:szCs w:val="20"/>
              </w:rPr>
              <w:t xml:space="preserve">и групп </w:t>
            </w:r>
            <w:r w:rsidRPr="008B63C7">
              <w:rPr>
                <w:rFonts w:ascii="Times New Roman" w:hAnsi="Times New Roman" w:cs="Times New Roman"/>
                <w:sz w:val="20"/>
                <w:szCs w:val="20"/>
              </w:rPr>
              <w:t>должностей</w:t>
            </w:r>
            <w:r>
              <w:rPr>
                <w:rFonts w:ascii="Times New Roman" w:hAnsi="Times New Roman" w:cs="Times New Roman"/>
                <w:sz w:val="20"/>
                <w:szCs w:val="20"/>
              </w:rPr>
              <w:t xml:space="preserve"> - з</w:t>
            </w:r>
            <w:r w:rsidRPr="00095701">
              <w:rPr>
                <w:rFonts w:ascii="Times New Roman" w:hAnsi="Times New Roman" w:cs="Times New Roman"/>
                <w:sz w:val="20"/>
                <w:szCs w:val="20"/>
              </w:rPr>
              <w:t>акупка не предусмотрена</w:t>
            </w:r>
          </w:p>
        </w:tc>
        <w:tc>
          <w:tcPr>
            <w:tcW w:w="851" w:type="dxa"/>
            <w:vMerge w:val="restart"/>
          </w:tcPr>
          <w:p w:rsidR="00A77FA4" w:rsidRPr="009A2878" w:rsidRDefault="00A77FA4" w:rsidP="00735C28">
            <w:pPr>
              <w:pStyle w:val="ConsPlusNormal"/>
              <w:jc w:val="both"/>
              <w:rPr>
                <w:rFonts w:ascii="Times New Roman" w:hAnsi="Times New Roman"/>
                <w:sz w:val="24"/>
                <w:szCs w:val="24"/>
              </w:rPr>
            </w:pPr>
          </w:p>
        </w:tc>
        <w:tc>
          <w:tcPr>
            <w:tcW w:w="708" w:type="dxa"/>
            <w:vMerge w:val="restart"/>
          </w:tcPr>
          <w:p w:rsidR="00A77FA4" w:rsidRPr="009A2878" w:rsidRDefault="00A77FA4" w:rsidP="00735C28">
            <w:pPr>
              <w:pStyle w:val="ConsPlusNormal"/>
              <w:jc w:val="both"/>
              <w:rPr>
                <w:rFonts w:ascii="Times New Roman" w:hAnsi="Times New Roman"/>
                <w:sz w:val="24"/>
                <w:szCs w:val="24"/>
              </w:rPr>
            </w:pPr>
          </w:p>
        </w:tc>
      </w:tr>
      <w:tr w:rsidR="00A77FA4" w:rsidRPr="009A2878" w:rsidTr="00735C28">
        <w:tc>
          <w:tcPr>
            <w:tcW w:w="439" w:type="dxa"/>
            <w:vMerge/>
          </w:tcPr>
          <w:p w:rsidR="00A77FA4" w:rsidRPr="004824A6" w:rsidRDefault="00A77FA4" w:rsidP="00735C28">
            <w:pPr>
              <w:pStyle w:val="ConsPlusNormal"/>
              <w:jc w:val="center"/>
              <w:rPr>
                <w:rFonts w:ascii="Times New Roman" w:hAnsi="Times New Roman"/>
                <w:sz w:val="20"/>
                <w:szCs w:val="20"/>
              </w:rPr>
            </w:pPr>
          </w:p>
        </w:tc>
        <w:tc>
          <w:tcPr>
            <w:tcW w:w="852" w:type="dxa"/>
            <w:gridSpan w:val="2"/>
            <w:vMerge/>
          </w:tcPr>
          <w:p w:rsidR="00A77FA4" w:rsidRPr="004824A6" w:rsidRDefault="00A77FA4" w:rsidP="00735C28">
            <w:pPr>
              <w:pStyle w:val="ConsPlusNormal"/>
              <w:jc w:val="both"/>
              <w:rPr>
                <w:rFonts w:ascii="Times New Roman" w:hAnsi="Times New Roman"/>
                <w:sz w:val="20"/>
                <w:szCs w:val="20"/>
              </w:rPr>
            </w:pPr>
          </w:p>
        </w:tc>
        <w:tc>
          <w:tcPr>
            <w:tcW w:w="1090" w:type="dxa"/>
            <w:vMerge/>
          </w:tcPr>
          <w:p w:rsidR="00A77FA4" w:rsidRPr="004824A6" w:rsidRDefault="00A77FA4" w:rsidP="00735C28">
            <w:pPr>
              <w:pStyle w:val="ConsPlusNormal"/>
              <w:jc w:val="both"/>
              <w:rPr>
                <w:rFonts w:ascii="Times New Roman" w:hAnsi="Times New Roman"/>
                <w:sz w:val="20"/>
                <w:szCs w:val="20"/>
              </w:rPr>
            </w:pPr>
          </w:p>
        </w:tc>
        <w:tc>
          <w:tcPr>
            <w:tcW w:w="842" w:type="dxa"/>
          </w:tcPr>
          <w:p w:rsidR="00A77FA4" w:rsidRPr="002A2921" w:rsidRDefault="00A77FA4" w:rsidP="00735C28">
            <w:pPr>
              <w:pStyle w:val="ConsPlusNormal"/>
              <w:jc w:val="center"/>
              <w:rPr>
                <w:rFonts w:ascii="Times New Roman" w:hAnsi="Times New Roman"/>
                <w:sz w:val="20"/>
                <w:szCs w:val="20"/>
              </w:rPr>
            </w:pPr>
          </w:p>
        </w:tc>
        <w:tc>
          <w:tcPr>
            <w:tcW w:w="845" w:type="dxa"/>
          </w:tcPr>
          <w:p w:rsidR="00A77FA4" w:rsidRPr="002A2921" w:rsidRDefault="00A77FA4" w:rsidP="00735C28">
            <w:pPr>
              <w:pStyle w:val="ConsPlusNormal"/>
              <w:jc w:val="center"/>
              <w:rPr>
                <w:rFonts w:ascii="Times New Roman" w:hAnsi="Times New Roman"/>
                <w:sz w:val="20"/>
                <w:szCs w:val="20"/>
              </w:rPr>
            </w:pPr>
          </w:p>
        </w:tc>
        <w:tc>
          <w:tcPr>
            <w:tcW w:w="992" w:type="dxa"/>
          </w:tcPr>
          <w:p w:rsidR="00A77FA4" w:rsidRPr="002A2921" w:rsidRDefault="00A77FA4" w:rsidP="00735C28">
            <w:pPr>
              <w:pStyle w:val="ConsPlusNormal"/>
              <w:jc w:val="both"/>
              <w:rPr>
                <w:rFonts w:ascii="Times New Roman" w:hAnsi="Times New Roman"/>
                <w:sz w:val="20"/>
                <w:szCs w:val="20"/>
              </w:rPr>
            </w:pPr>
            <w:r w:rsidRPr="002A2921">
              <w:rPr>
                <w:rFonts w:ascii="Times New Roman" w:hAnsi="Times New Roman"/>
                <w:sz w:val="20"/>
                <w:szCs w:val="20"/>
              </w:rPr>
              <w:t>комплектация</w:t>
            </w:r>
          </w:p>
        </w:tc>
        <w:tc>
          <w:tcPr>
            <w:tcW w:w="3751" w:type="dxa"/>
            <w:gridSpan w:val="9"/>
          </w:tcPr>
          <w:p w:rsidR="00A77FA4" w:rsidRPr="009A2878" w:rsidRDefault="00A77FA4" w:rsidP="00735C28">
            <w:pPr>
              <w:pStyle w:val="ConsPlusNormal"/>
              <w:jc w:val="both"/>
              <w:rPr>
                <w:rFonts w:ascii="Times New Roman" w:hAnsi="Times New Roman"/>
                <w:sz w:val="24"/>
                <w:szCs w:val="24"/>
              </w:rPr>
            </w:pPr>
          </w:p>
        </w:tc>
        <w:tc>
          <w:tcPr>
            <w:tcW w:w="1000" w:type="dxa"/>
            <w:gridSpan w:val="2"/>
          </w:tcPr>
          <w:p w:rsidR="00A77FA4" w:rsidRPr="009A2878" w:rsidRDefault="00A77FA4" w:rsidP="00735C28">
            <w:pPr>
              <w:pStyle w:val="ConsPlusNormal"/>
              <w:jc w:val="both"/>
              <w:rPr>
                <w:rFonts w:ascii="Times New Roman" w:hAnsi="Times New Roman"/>
                <w:sz w:val="24"/>
                <w:szCs w:val="24"/>
              </w:rPr>
            </w:pPr>
            <w:r w:rsidRPr="002A2921">
              <w:rPr>
                <w:rFonts w:ascii="Times New Roman" w:hAnsi="Times New Roman"/>
                <w:sz w:val="20"/>
                <w:szCs w:val="20"/>
              </w:rPr>
              <w:t>комплектация</w:t>
            </w:r>
          </w:p>
        </w:tc>
        <w:tc>
          <w:tcPr>
            <w:tcW w:w="4444" w:type="dxa"/>
            <w:gridSpan w:val="12"/>
            <w:vMerge/>
          </w:tcPr>
          <w:p w:rsidR="00A77FA4" w:rsidRPr="009A2878" w:rsidRDefault="00A77FA4" w:rsidP="00735C28">
            <w:pPr>
              <w:pStyle w:val="ConsPlusNormal"/>
              <w:jc w:val="both"/>
              <w:rPr>
                <w:rFonts w:ascii="Times New Roman" w:hAnsi="Times New Roman"/>
                <w:sz w:val="24"/>
                <w:szCs w:val="24"/>
              </w:rPr>
            </w:pPr>
          </w:p>
        </w:tc>
        <w:tc>
          <w:tcPr>
            <w:tcW w:w="851" w:type="dxa"/>
            <w:vMerge/>
          </w:tcPr>
          <w:p w:rsidR="00A77FA4" w:rsidRPr="009A2878" w:rsidRDefault="00A77FA4" w:rsidP="00735C28">
            <w:pPr>
              <w:pStyle w:val="ConsPlusNormal"/>
              <w:jc w:val="both"/>
              <w:rPr>
                <w:rFonts w:ascii="Times New Roman" w:hAnsi="Times New Roman"/>
                <w:sz w:val="24"/>
                <w:szCs w:val="24"/>
              </w:rPr>
            </w:pPr>
          </w:p>
        </w:tc>
        <w:tc>
          <w:tcPr>
            <w:tcW w:w="708" w:type="dxa"/>
            <w:vMerge/>
          </w:tcPr>
          <w:p w:rsidR="00A77FA4" w:rsidRPr="009A2878" w:rsidRDefault="00A77FA4" w:rsidP="00735C28">
            <w:pPr>
              <w:pStyle w:val="ConsPlusNormal"/>
              <w:jc w:val="both"/>
              <w:rPr>
                <w:rFonts w:ascii="Times New Roman" w:hAnsi="Times New Roman"/>
                <w:sz w:val="24"/>
                <w:szCs w:val="24"/>
              </w:rPr>
            </w:pPr>
          </w:p>
        </w:tc>
      </w:tr>
      <w:tr w:rsidR="00A77FA4" w:rsidRPr="009A2878" w:rsidTr="00735C28">
        <w:trPr>
          <w:trHeight w:val="676"/>
        </w:trPr>
        <w:tc>
          <w:tcPr>
            <w:tcW w:w="439" w:type="dxa"/>
            <w:vMerge/>
          </w:tcPr>
          <w:p w:rsidR="00A77FA4" w:rsidRPr="009A2878" w:rsidRDefault="00A77FA4" w:rsidP="00735C28">
            <w:pPr>
              <w:pStyle w:val="ConsPlusNormal"/>
              <w:jc w:val="center"/>
              <w:rPr>
                <w:rFonts w:ascii="Times New Roman" w:hAnsi="Times New Roman"/>
                <w:sz w:val="24"/>
                <w:szCs w:val="24"/>
              </w:rPr>
            </w:pPr>
          </w:p>
        </w:tc>
        <w:tc>
          <w:tcPr>
            <w:tcW w:w="852" w:type="dxa"/>
            <w:gridSpan w:val="2"/>
            <w:vMerge/>
          </w:tcPr>
          <w:p w:rsidR="00A77FA4" w:rsidRPr="009A2878" w:rsidRDefault="00A77FA4" w:rsidP="00735C28">
            <w:pPr>
              <w:pStyle w:val="ConsPlusNormal"/>
              <w:jc w:val="both"/>
              <w:rPr>
                <w:rFonts w:ascii="Times New Roman" w:hAnsi="Times New Roman"/>
                <w:sz w:val="24"/>
                <w:szCs w:val="24"/>
              </w:rPr>
            </w:pPr>
          </w:p>
        </w:tc>
        <w:tc>
          <w:tcPr>
            <w:tcW w:w="1090" w:type="dxa"/>
            <w:vMerge/>
          </w:tcPr>
          <w:p w:rsidR="00A77FA4" w:rsidRPr="009A2878" w:rsidRDefault="00A77FA4" w:rsidP="00735C28">
            <w:pPr>
              <w:pStyle w:val="ConsPlusNormal"/>
              <w:jc w:val="both"/>
              <w:rPr>
                <w:rFonts w:ascii="Times New Roman" w:hAnsi="Times New Roman"/>
                <w:sz w:val="24"/>
                <w:szCs w:val="24"/>
              </w:rPr>
            </w:pPr>
          </w:p>
        </w:tc>
        <w:tc>
          <w:tcPr>
            <w:tcW w:w="842" w:type="dxa"/>
          </w:tcPr>
          <w:p w:rsidR="00A77FA4" w:rsidRPr="0067501F" w:rsidRDefault="00A77FA4" w:rsidP="00735C28">
            <w:pPr>
              <w:pStyle w:val="ConsPlusNormal"/>
              <w:jc w:val="center"/>
              <w:rPr>
                <w:rFonts w:ascii="Times New Roman" w:hAnsi="Times New Roman"/>
                <w:sz w:val="20"/>
                <w:szCs w:val="20"/>
              </w:rPr>
            </w:pPr>
            <w:r w:rsidRPr="0067501F">
              <w:rPr>
                <w:rFonts w:ascii="Times New Roman" w:hAnsi="Times New Roman"/>
                <w:sz w:val="20"/>
                <w:szCs w:val="20"/>
              </w:rPr>
              <w:t>383</w:t>
            </w:r>
          </w:p>
        </w:tc>
        <w:tc>
          <w:tcPr>
            <w:tcW w:w="845" w:type="dxa"/>
          </w:tcPr>
          <w:p w:rsidR="00A77FA4" w:rsidRPr="0067501F" w:rsidRDefault="00A77FA4" w:rsidP="00735C28">
            <w:pPr>
              <w:pStyle w:val="ConsPlusNormal"/>
              <w:jc w:val="center"/>
              <w:rPr>
                <w:rFonts w:ascii="Times New Roman" w:hAnsi="Times New Roman"/>
                <w:sz w:val="20"/>
                <w:szCs w:val="20"/>
              </w:rPr>
            </w:pPr>
            <w:r w:rsidRPr="0067501F">
              <w:rPr>
                <w:rFonts w:ascii="Times New Roman" w:hAnsi="Times New Roman"/>
                <w:sz w:val="20"/>
                <w:szCs w:val="20"/>
              </w:rPr>
              <w:t>рубль</w:t>
            </w:r>
          </w:p>
        </w:tc>
        <w:tc>
          <w:tcPr>
            <w:tcW w:w="992" w:type="dxa"/>
          </w:tcPr>
          <w:p w:rsidR="00A77FA4" w:rsidRPr="0067501F" w:rsidRDefault="00A77FA4" w:rsidP="00735C28">
            <w:pPr>
              <w:pStyle w:val="ConsPlusNormal"/>
              <w:jc w:val="both"/>
              <w:rPr>
                <w:rFonts w:ascii="Times New Roman" w:hAnsi="Times New Roman"/>
                <w:sz w:val="20"/>
                <w:szCs w:val="20"/>
              </w:rPr>
            </w:pPr>
            <w:r w:rsidRPr="0067501F">
              <w:rPr>
                <w:rFonts w:ascii="Times New Roman" w:hAnsi="Times New Roman"/>
                <w:sz w:val="20"/>
                <w:szCs w:val="20"/>
              </w:rPr>
              <w:t>предельная цена</w:t>
            </w:r>
          </w:p>
        </w:tc>
        <w:tc>
          <w:tcPr>
            <w:tcW w:w="750" w:type="dxa"/>
          </w:tcPr>
          <w:p w:rsidR="00A77FA4" w:rsidRPr="008F7194" w:rsidRDefault="00A77FA4" w:rsidP="00735C28">
            <w:pPr>
              <w:pStyle w:val="ConsPlusNormal"/>
              <w:jc w:val="center"/>
              <w:rPr>
                <w:rFonts w:ascii="Times New Roman" w:hAnsi="Times New Roman" w:cs="Times New Roman"/>
                <w:sz w:val="20"/>
                <w:szCs w:val="20"/>
              </w:rPr>
            </w:pPr>
            <w:r w:rsidRPr="008F7194">
              <w:rPr>
                <w:rFonts w:ascii="Times New Roman" w:hAnsi="Times New Roman" w:cs="Times New Roman"/>
                <w:sz w:val="20"/>
                <w:szCs w:val="20"/>
              </w:rPr>
              <w:t>не более 1,5 млн.</w:t>
            </w:r>
          </w:p>
        </w:tc>
        <w:tc>
          <w:tcPr>
            <w:tcW w:w="750" w:type="dxa"/>
            <w:gridSpan w:val="2"/>
          </w:tcPr>
          <w:p w:rsidR="00A77FA4" w:rsidRPr="008F7194" w:rsidRDefault="00A77FA4" w:rsidP="00735C28">
            <w:pPr>
              <w:jc w:val="center"/>
            </w:pPr>
            <w:r w:rsidRPr="008F7194">
              <w:rPr>
                <w:sz w:val="20"/>
                <w:szCs w:val="20"/>
              </w:rPr>
              <w:t>не более 1,5 млн.</w:t>
            </w:r>
          </w:p>
        </w:tc>
        <w:tc>
          <w:tcPr>
            <w:tcW w:w="750" w:type="dxa"/>
            <w:gridSpan w:val="2"/>
          </w:tcPr>
          <w:p w:rsidR="00A77FA4" w:rsidRPr="008F7194" w:rsidRDefault="00A77FA4" w:rsidP="00735C28">
            <w:pPr>
              <w:pStyle w:val="ConsPlusNormal"/>
              <w:jc w:val="center"/>
              <w:rPr>
                <w:rFonts w:ascii="Times New Roman" w:hAnsi="Times New Roman" w:cs="Times New Roman"/>
                <w:sz w:val="20"/>
                <w:szCs w:val="20"/>
              </w:rPr>
            </w:pPr>
            <w:r w:rsidRPr="008F7194">
              <w:rPr>
                <w:rFonts w:ascii="Times New Roman" w:hAnsi="Times New Roman" w:cs="Times New Roman"/>
                <w:sz w:val="20"/>
                <w:szCs w:val="20"/>
              </w:rPr>
              <w:t>не более 1,5 млн.</w:t>
            </w:r>
          </w:p>
        </w:tc>
        <w:tc>
          <w:tcPr>
            <w:tcW w:w="750" w:type="dxa"/>
            <w:gridSpan w:val="2"/>
          </w:tcPr>
          <w:p w:rsidR="00A77FA4" w:rsidRPr="008F7194" w:rsidRDefault="00A77FA4" w:rsidP="00735C28">
            <w:pPr>
              <w:pStyle w:val="ConsPlusNormal"/>
              <w:jc w:val="center"/>
              <w:rPr>
                <w:rFonts w:ascii="Times New Roman" w:hAnsi="Times New Roman" w:cs="Times New Roman"/>
                <w:sz w:val="20"/>
                <w:szCs w:val="20"/>
              </w:rPr>
            </w:pPr>
          </w:p>
        </w:tc>
        <w:tc>
          <w:tcPr>
            <w:tcW w:w="751" w:type="dxa"/>
            <w:gridSpan w:val="2"/>
          </w:tcPr>
          <w:p w:rsidR="00A77FA4" w:rsidRPr="008F7194" w:rsidRDefault="00A77FA4" w:rsidP="00735C28">
            <w:pPr>
              <w:pStyle w:val="ConsPlusNormal"/>
              <w:jc w:val="center"/>
              <w:rPr>
                <w:rFonts w:ascii="Times New Roman" w:hAnsi="Times New Roman" w:cs="Times New Roman"/>
                <w:sz w:val="20"/>
                <w:szCs w:val="20"/>
              </w:rPr>
            </w:pPr>
          </w:p>
        </w:tc>
        <w:tc>
          <w:tcPr>
            <w:tcW w:w="1000" w:type="dxa"/>
            <w:gridSpan w:val="2"/>
          </w:tcPr>
          <w:p w:rsidR="00A77FA4" w:rsidRPr="002A2921" w:rsidRDefault="00A77FA4" w:rsidP="00735C28">
            <w:pPr>
              <w:pStyle w:val="ConsPlusNormal"/>
              <w:jc w:val="both"/>
              <w:rPr>
                <w:rFonts w:ascii="Times New Roman" w:hAnsi="Times New Roman"/>
                <w:sz w:val="20"/>
                <w:szCs w:val="20"/>
              </w:rPr>
            </w:pPr>
            <w:r w:rsidRPr="002A2921">
              <w:rPr>
                <w:rFonts w:ascii="Times New Roman" w:hAnsi="Times New Roman"/>
                <w:sz w:val="20"/>
                <w:szCs w:val="20"/>
              </w:rPr>
              <w:t>предельная цена</w:t>
            </w:r>
          </w:p>
        </w:tc>
        <w:tc>
          <w:tcPr>
            <w:tcW w:w="4444" w:type="dxa"/>
            <w:gridSpan w:val="12"/>
            <w:vMerge/>
          </w:tcPr>
          <w:p w:rsidR="00A77FA4" w:rsidRPr="009A2878" w:rsidRDefault="00A77FA4" w:rsidP="00735C28">
            <w:pPr>
              <w:pStyle w:val="ConsPlusNormal"/>
              <w:jc w:val="both"/>
              <w:rPr>
                <w:rFonts w:ascii="Times New Roman" w:hAnsi="Times New Roman"/>
                <w:sz w:val="24"/>
                <w:szCs w:val="24"/>
              </w:rPr>
            </w:pPr>
          </w:p>
        </w:tc>
        <w:tc>
          <w:tcPr>
            <w:tcW w:w="851" w:type="dxa"/>
            <w:vMerge/>
          </w:tcPr>
          <w:p w:rsidR="00A77FA4" w:rsidRPr="009A2878" w:rsidRDefault="00A77FA4" w:rsidP="00735C28">
            <w:pPr>
              <w:pStyle w:val="ConsPlusNormal"/>
              <w:jc w:val="both"/>
              <w:rPr>
                <w:rFonts w:ascii="Times New Roman" w:hAnsi="Times New Roman"/>
                <w:sz w:val="24"/>
                <w:szCs w:val="24"/>
              </w:rPr>
            </w:pPr>
          </w:p>
        </w:tc>
        <w:tc>
          <w:tcPr>
            <w:tcW w:w="708" w:type="dxa"/>
            <w:vMerge/>
          </w:tcPr>
          <w:p w:rsidR="00A77FA4" w:rsidRPr="009A2878" w:rsidRDefault="00A77FA4" w:rsidP="00735C28">
            <w:pPr>
              <w:pStyle w:val="ConsPlusNormal"/>
              <w:jc w:val="both"/>
              <w:rPr>
                <w:rFonts w:ascii="Times New Roman" w:hAnsi="Times New Roman"/>
                <w:sz w:val="24"/>
                <w:szCs w:val="24"/>
              </w:rPr>
            </w:pPr>
          </w:p>
        </w:tc>
      </w:tr>
      <w:tr w:rsidR="00A77FA4" w:rsidRPr="009A2878" w:rsidTr="00735C28">
        <w:tc>
          <w:tcPr>
            <w:tcW w:w="439" w:type="dxa"/>
            <w:vMerge w:val="restart"/>
          </w:tcPr>
          <w:p w:rsidR="00A77FA4" w:rsidRPr="000434B0" w:rsidRDefault="00A77FA4" w:rsidP="00735C28">
            <w:pPr>
              <w:pStyle w:val="ConsPlusNormal"/>
              <w:jc w:val="center"/>
              <w:rPr>
                <w:rFonts w:ascii="Times New Roman" w:hAnsi="Times New Roman" w:cs="Times New Roman"/>
                <w:sz w:val="20"/>
                <w:szCs w:val="20"/>
              </w:rPr>
            </w:pPr>
            <w:r w:rsidRPr="000434B0">
              <w:rPr>
                <w:rFonts w:ascii="Times New Roman" w:hAnsi="Times New Roman" w:cs="Times New Roman"/>
                <w:sz w:val="20"/>
                <w:szCs w:val="20"/>
              </w:rPr>
              <w:t>9</w:t>
            </w:r>
          </w:p>
        </w:tc>
        <w:tc>
          <w:tcPr>
            <w:tcW w:w="852" w:type="dxa"/>
            <w:gridSpan w:val="2"/>
            <w:vMerge w:val="restart"/>
          </w:tcPr>
          <w:p w:rsidR="00A77FA4" w:rsidRPr="000434B0" w:rsidRDefault="00A77FA4" w:rsidP="00735C28">
            <w:pPr>
              <w:pStyle w:val="ConsPlusNormal"/>
              <w:jc w:val="both"/>
              <w:rPr>
                <w:rFonts w:ascii="Times New Roman" w:hAnsi="Times New Roman" w:cs="Times New Roman"/>
                <w:sz w:val="20"/>
                <w:szCs w:val="20"/>
              </w:rPr>
            </w:pPr>
            <w:r w:rsidRPr="000434B0">
              <w:rPr>
                <w:rFonts w:ascii="Times New Roman" w:hAnsi="Times New Roman" w:cs="Times New Roman"/>
                <w:sz w:val="20"/>
                <w:szCs w:val="20"/>
              </w:rPr>
              <w:t>29.10.30</w:t>
            </w:r>
          </w:p>
        </w:tc>
        <w:tc>
          <w:tcPr>
            <w:tcW w:w="1090" w:type="dxa"/>
            <w:vMerge w:val="restart"/>
          </w:tcPr>
          <w:p w:rsidR="00A77FA4" w:rsidRPr="000434B0" w:rsidRDefault="00A77FA4" w:rsidP="00735C28">
            <w:pPr>
              <w:pStyle w:val="ConsPlusNormal"/>
              <w:jc w:val="both"/>
              <w:rPr>
                <w:rFonts w:ascii="Times New Roman" w:hAnsi="Times New Roman" w:cs="Times New Roman"/>
                <w:sz w:val="20"/>
                <w:szCs w:val="20"/>
              </w:rPr>
            </w:pPr>
            <w:r w:rsidRPr="000434B0">
              <w:rPr>
                <w:rFonts w:ascii="Times New Roman" w:hAnsi="Times New Roman" w:cs="Times New Roman"/>
                <w:sz w:val="20"/>
                <w:szCs w:val="20"/>
              </w:rPr>
              <w:t>Средства автотранспортные для перевозки 10 или более человек</w:t>
            </w:r>
          </w:p>
        </w:tc>
        <w:tc>
          <w:tcPr>
            <w:tcW w:w="842" w:type="dxa"/>
          </w:tcPr>
          <w:p w:rsidR="00A77FA4" w:rsidRPr="000434B0" w:rsidRDefault="00A77FA4" w:rsidP="00735C28">
            <w:pPr>
              <w:pStyle w:val="ConsPlusNormal"/>
              <w:jc w:val="center"/>
              <w:rPr>
                <w:rFonts w:ascii="Times New Roman" w:hAnsi="Times New Roman" w:cs="Times New Roman"/>
                <w:sz w:val="20"/>
                <w:szCs w:val="20"/>
              </w:rPr>
            </w:pPr>
            <w:r w:rsidRPr="000434B0">
              <w:rPr>
                <w:rFonts w:ascii="Times New Roman" w:hAnsi="Times New Roman" w:cs="Times New Roman"/>
                <w:sz w:val="20"/>
                <w:szCs w:val="20"/>
              </w:rPr>
              <w:t>251</w:t>
            </w:r>
          </w:p>
        </w:tc>
        <w:tc>
          <w:tcPr>
            <w:tcW w:w="845" w:type="dxa"/>
          </w:tcPr>
          <w:p w:rsidR="00A77FA4" w:rsidRPr="000434B0" w:rsidRDefault="00A77FA4" w:rsidP="00735C28">
            <w:pPr>
              <w:pStyle w:val="ConsPlusNormal"/>
              <w:jc w:val="center"/>
              <w:rPr>
                <w:rFonts w:ascii="Times New Roman" w:hAnsi="Times New Roman" w:cs="Times New Roman"/>
                <w:sz w:val="20"/>
                <w:szCs w:val="20"/>
              </w:rPr>
            </w:pPr>
            <w:r w:rsidRPr="000434B0">
              <w:rPr>
                <w:rFonts w:ascii="Times New Roman" w:hAnsi="Times New Roman" w:cs="Times New Roman"/>
                <w:sz w:val="20"/>
                <w:szCs w:val="20"/>
              </w:rPr>
              <w:t>лошадиная сила</w:t>
            </w:r>
          </w:p>
        </w:tc>
        <w:tc>
          <w:tcPr>
            <w:tcW w:w="992" w:type="dxa"/>
          </w:tcPr>
          <w:p w:rsidR="00A77FA4" w:rsidRPr="000434B0" w:rsidRDefault="00A77FA4" w:rsidP="00735C28">
            <w:pPr>
              <w:pStyle w:val="ConsPlusNormal"/>
              <w:jc w:val="both"/>
              <w:rPr>
                <w:rFonts w:ascii="Times New Roman" w:hAnsi="Times New Roman" w:cs="Times New Roman"/>
                <w:sz w:val="20"/>
                <w:szCs w:val="20"/>
              </w:rPr>
            </w:pPr>
            <w:r w:rsidRPr="000434B0">
              <w:rPr>
                <w:rFonts w:ascii="Times New Roman" w:hAnsi="Times New Roman" w:cs="Times New Roman"/>
                <w:sz w:val="20"/>
                <w:szCs w:val="20"/>
              </w:rPr>
              <w:t>мощность двигателя</w:t>
            </w:r>
          </w:p>
        </w:tc>
        <w:tc>
          <w:tcPr>
            <w:tcW w:w="3751" w:type="dxa"/>
            <w:gridSpan w:val="9"/>
            <w:vMerge w:val="restart"/>
          </w:tcPr>
          <w:p w:rsidR="00A77FA4" w:rsidRPr="009A2878" w:rsidRDefault="00A77FA4" w:rsidP="00735C28">
            <w:pPr>
              <w:pStyle w:val="ConsPlusNormal"/>
              <w:jc w:val="both"/>
              <w:rPr>
                <w:rFonts w:ascii="Times New Roman" w:hAnsi="Times New Roman"/>
                <w:sz w:val="24"/>
                <w:szCs w:val="24"/>
              </w:rPr>
            </w:pPr>
          </w:p>
        </w:tc>
        <w:tc>
          <w:tcPr>
            <w:tcW w:w="1000" w:type="dxa"/>
            <w:gridSpan w:val="2"/>
          </w:tcPr>
          <w:p w:rsidR="00A77FA4" w:rsidRPr="002A2921" w:rsidRDefault="00A77FA4" w:rsidP="00735C28">
            <w:pPr>
              <w:pStyle w:val="ConsPlusNormal"/>
              <w:jc w:val="both"/>
              <w:rPr>
                <w:rFonts w:ascii="Times New Roman" w:hAnsi="Times New Roman"/>
                <w:sz w:val="20"/>
                <w:szCs w:val="20"/>
              </w:rPr>
            </w:pPr>
            <w:r w:rsidRPr="002A2921">
              <w:rPr>
                <w:rFonts w:ascii="Times New Roman" w:hAnsi="Times New Roman"/>
                <w:sz w:val="20"/>
                <w:szCs w:val="20"/>
              </w:rPr>
              <w:t>мощность двигателя</w:t>
            </w:r>
          </w:p>
        </w:tc>
        <w:tc>
          <w:tcPr>
            <w:tcW w:w="4444" w:type="dxa"/>
            <w:gridSpan w:val="12"/>
            <w:vMerge w:val="restart"/>
            <w:vAlign w:val="center"/>
          </w:tcPr>
          <w:p w:rsidR="00A77FA4" w:rsidRPr="009A2878" w:rsidRDefault="00A77FA4" w:rsidP="00735C28">
            <w:pPr>
              <w:pStyle w:val="ConsPlusNormal"/>
              <w:jc w:val="center"/>
              <w:rPr>
                <w:rFonts w:ascii="Times New Roman" w:hAnsi="Times New Roman"/>
                <w:sz w:val="24"/>
                <w:szCs w:val="24"/>
              </w:rPr>
            </w:pPr>
            <w:r w:rsidRPr="008B63C7">
              <w:rPr>
                <w:rFonts w:ascii="Times New Roman" w:hAnsi="Times New Roman" w:cs="Times New Roman"/>
                <w:sz w:val="20"/>
                <w:szCs w:val="20"/>
              </w:rPr>
              <w:t xml:space="preserve">Для всех категорий </w:t>
            </w:r>
            <w:r>
              <w:rPr>
                <w:rFonts w:ascii="Times New Roman" w:hAnsi="Times New Roman" w:cs="Times New Roman"/>
                <w:sz w:val="20"/>
                <w:szCs w:val="20"/>
              </w:rPr>
              <w:t xml:space="preserve">и групп </w:t>
            </w:r>
            <w:r w:rsidRPr="008B63C7">
              <w:rPr>
                <w:rFonts w:ascii="Times New Roman" w:hAnsi="Times New Roman" w:cs="Times New Roman"/>
                <w:sz w:val="20"/>
                <w:szCs w:val="20"/>
              </w:rPr>
              <w:t>должностей</w:t>
            </w:r>
            <w:r>
              <w:rPr>
                <w:rFonts w:ascii="Times New Roman" w:hAnsi="Times New Roman" w:cs="Times New Roman"/>
                <w:sz w:val="20"/>
                <w:szCs w:val="20"/>
              </w:rPr>
              <w:t xml:space="preserve"> - з</w:t>
            </w:r>
            <w:r w:rsidRPr="00095701">
              <w:rPr>
                <w:rFonts w:ascii="Times New Roman" w:hAnsi="Times New Roman" w:cs="Times New Roman"/>
                <w:sz w:val="20"/>
                <w:szCs w:val="20"/>
              </w:rPr>
              <w:t>акупка не предусмотрена</w:t>
            </w:r>
          </w:p>
        </w:tc>
        <w:tc>
          <w:tcPr>
            <w:tcW w:w="851" w:type="dxa"/>
            <w:vMerge w:val="restart"/>
          </w:tcPr>
          <w:p w:rsidR="00A77FA4" w:rsidRPr="009A2878" w:rsidRDefault="00A77FA4" w:rsidP="00735C28">
            <w:pPr>
              <w:pStyle w:val="ConsPlusNormal"/>
              <w:jc w:val="both"/>
              <w:rPr>
                <w:rFonts w:ascii="Times New Roman" w:hAnsi="Times New Roman"/>
                <w:sz w:val="24"/>
                <w:szCs w:val="24"/>
              </w:rPr>
            </w:pPr>
          </w:p>
        </w:tc>
        <w:tc>
          <w:tcPr>
            <w:tcW w:w="708" w:type="dxa"/>
            <w:vMerge w:val="restart"/>
          </w:tcPr>
          <w:p w:rsidR="00A77FA4" w:rsidRPr="009A2878" w:rsidRDefault="00A77FA4" w:rsidP="00735C28">
            <w:pPr>
              <w:pStyle w:val="ConsPlusNormal"/>
              <w:jc w:val="both"/>
              <w:rPr>
                <w:rFonts w:ascii="Times New Roman" w:hAnsi="Times New Roman"/>
                <w:sz w:val="24"/>
                <w:szCs w:val="24"/>
              </w:rPr>
            </w:pPr>
          </w:p>
        </w:tc>
      </w:tr>
      <w:tr w:rsidR="00A77FA4" w:rsidRPr="009A2878" w:rsidTr="00735C28">
        <w:tc>
          <w:tcPr>
            <w:tcW w:w="439" w:type="dxa"/>
            <w:vMerge/>
          </w:tcPr>
          <w:p w:rsidR="00A77FA4" w:rsidRPr="000434B0" w:rsidRDefault="00A77FA4" w:rsidP="00735C28">
            <w:pPr>
              <w:pStyle w:val="ConsPlusNormal"/>
              <w:jc w:val="center"/>
              <w:rPr>
                <w:rFonts w:ascii="Times New Roman" w:hAnsi="Times New Roman" w:cs="Times New Roman"/>
                <w:sz w:val="20"/>
                <w:szCs w:val="20"/>
              </w:rPr>
            </w:pPr>
          </w:p>
        </w:tc>
        <w:tc>
          <w:tcPr>
            <w:tcW w:w="852" w:type="dxa"/>
            <w:gridSpan w:val="2"/>
            <w:vMerge/>
          </w:tcPr>
          <w:p w:rsidR="00A77FA4" w:rsidRPr="000434B0" w:rsidRDefault="00A77FA4" w:rsidP="00735C28">
            <w:pPr>
              <w:pStyle w:val="ConsPlusNormal"/>
              <w:jc w:val="both"/>
              <w:rPr>
                <w:rFonts w:ascii="Times New Roman" w:hAnsi="Times New Roman" w:cs="Times New Roman"/>
                <w:sz w:val="20"/>
                <w:szCs w:val="20"/>
              </w:rPr>
            </w:pPr>
          </w:p>
        </w:tc>
        <w:tc>
          <w:tcPr>
            <w:tcW w:w="1090" w:type="dxa"/>
            <w:vMerge/>
          </w:tcPr>
          <w:p w:rsidR="00A77FA4" w:rsidRPr="000434B0" w:rsidRDefault="00A77FA4" w:rsidP="00735C28">
            <w:pPr>
              <w:pStyle w:val="ConsPlusNormal"/>
              <w:jc w:val="both"/>
              <w:rPr>
                <w:rFonts w:ascii="Times New Roman" w:hAnsi="Times New Roman" w:cs="Times New Roman"/>
                <w:sz w:val="20"/>
                <w:szCs w:val="20"/>
              </w:rPr>
            </w:pPr>
          </w:p>
        </w:tc>
        <w:tc>
          <w:tcPr>
            <w:tcW w:w="842" w:type="dxa"/>
          </w:tcPr>
          <w:p w:rsidR="00A77FA4" w:rsidRPr="000434B0" w:rsidRDefault="00A77FA4" w:rsidP="00735C28">
            <w:pPr>
              <w:pStyle w:val="ConsPlusNormal"/>
              <w:jc w:val="center"/>
              <w:rPr>
                <w:rFonts w:ascii="Times New Roman" w:hAnsi="Times New Roman" w:cs="Times New Roman"/>
                <w:sz w:val="20"/>
                <w:szCs w:val="20"/>
              </w:rPr>
            </w:pPr>
          </w:p>
        </w:tc>
        <w:tc>
          <w:tcPr>
            <w:tcW w:w="845" w:type="dxa"/>
          </w:tcPr>
          <w:p w:rsidR="00A77FA4" w:rsidRPr="000434B0" w:rsidRDefault="00A77FA4" w:rsidP="00735C28">
            <w:pPr>
              <w:pStyle w:val="ConsPlusNormal"/>
              <w:jc w:val="center"/>
              <w:rPr>
                <w:rFonts w:ascii="Times New Roman" w:hAnsi="Times New Roman" w:cs="Times New Roman"/>
                <w:sz w:val="20"/>
                <w:szCs w:val="20"/>
              </w:rPr>
            </w:pPr>
          </w:p>
        </w:tc>
        <w:tc>
          <w:tcPr>
            <w:tcW w:w="992" w:type="dxa"/>
          </w:tcPr>
          <w:p w:rsidR="00A77FA4" w:rsidRPr="000434B0" w:rsidRDefault="00A77FA4" w:rsidP="00735C28">
            <w:pPr>
              <w:pStyle w:val="ConsPlusNormal"/>
              <w:jc w:val="both"/>
              <w:rPr>
                <w:rFonts w:ascii="Times New Roman" w:hAnsi="Times New Roman" w:cs="Times New Roman"/>
                <w:sz w:val="20"/>
                <w:szCs w:val="20"/>
              </w:rPr>
            </w:pPr>
            <w:r w:rsidRPr="000434B0">
              <w:rPr>
                <w:rFonts w:ascii="Times New Roman" w:hAnsi="Times New Roman" w:cs="Times New Roman"/>
                <w:sz w:val="20"/>
                <w:szCs w:val="20"/>
              </w:rPr>
              <w:t>комплектация</w:t>
            </w:r>
          </w:p>
        </w:tc>
        <w:tc>
          <w:tcPr>
            <w:tcW w:w="3751" w:type="dxa"/>
            <w:gridSpan w:val="9"/>
            <w:vMerge/>
          </w:tcPr>
          <w:p w:rsidR="00A77FA4" w:rsidRPr="009A2878" w:rsidRDefault="00A77FA4" w:rsidP="00735C28">
            <w:pPr>
              <w:pStyle w:val="ConsPlusNormal"/>
              <w:jc w:val="both"/>
              <w:rPr>
                <w:rFonts w:ascii="Times New Roman" w:hAnsi="Times New Roman"/>
                <w:sz w:val="24"/>
                <w:szCs w:val="24"/>
              </w:rPr>
            </w:pPr>
          </w:p>
        </w:tc>
        <w:tc>
          <w:tcPr>
            <w:tcW w:w="1000" w:type="dxa"/>
            <w:gridSpan w:val="2"/>
          </w:tcPr>
          <w:p w:rsidR="00A77FA4" w:rsidRPr="002A2921" w:rsidRDefault="00A77FA4" w:rsidP="00735C28">
            <w:pPr>
              <w:pStyle w:val="ConsPlusNormal"/>
              <w:jc w:val="both"/>
              <w:rPr>
                <w:rFonts w:ascii="Times New Roman" w:hAnsi="Times New Roman"/>
                <w:sz w:val="20"/>
                <w:szCs w:val="20"/>
              </w:rPr>
            </w:pPr>
            <w:r w:rsidRPr="002A2921">
              <w:rPr>
                <w:rFonts w:ascii="Times New Roman" w:hAnsi="Times New Roman"/>
                <w:sz w:val="20"/>
                <w:szCs w:val="20"/>
              </w:rPr>
              <w:t>комплектация</w:t>
            </w:r>
          </w:p>
        </w:tc>
        <w:tc>
          <w:tcPr>
            <w:tcW w:w="4444" w:type="dxa"/>
            <w:gridSpan w:val="12"/>
            <w:vMerge/>
            <w:vAlign w:val="center"/>
          </w:tcPr>
          <w:p w:rsidR="00A77FA4" w:rsidRPr="009A2878" w:rsidRDefault="00A77FA4" w:rsidP="00735C28">
            <w:pPr>
              <w:pStyle w:val="ConsPlusNormal"/>
              <w:jc w:val="both"/>
              <w:rPr>
                <w:rFonts w:ascii="Times New Roman" w:hAnsi="Times New Roman"/>
                <w:sz w:val="24"/>
                <w:szCs w:val="24"/>
              </w:rPr>
            </w:pPr>
          </w:p>
        </w:tc>
        <w:tc>
          <w:tcPr>
            <w:tcW w:w="851" w:type="dxa"/>
            <w:vMerge/>
          </w:tcPr>
          <w:p w:rsidR="00A77FA4" w:rsidRPr="009A2878" w:rsidRDefault="00A77FA4" w:rsidP="00735C28">
            <w:pPr>
              <w:pStyle w:val="ConsPlusNormal"/>
              <w:jc w:val="both"/>
              <w:rPr>
                <w:rFonts w:ascii="Times New Roman" w:hAnsi="Times New Roman"/>
                <w:sz w:val="24"/>
                <w:szCs w:val="24"/>
              </w:rPr>
            </w:pPr>
          </w:p>
        </w:tc>
        <w:tc>
          <w:tcPr>
            <w:tcW w:w="708" w:type="dxa"/>
            <w:vMerge/>
          </w:tcPr>
          <w:p w:rsidR="00A77FA4" w:rsidRPr="009A2878" w:rsidRDefault="00A77FA4" w:rsidP="00735C28">
            <w:pPr>
              <w:pStyle w:val="ConsPlusNormal"/>
              <w:jc w:val="both"/>
              <w:rPr>
                <w:rFonts w:ascii="Times New Roman" w:hAnsi="Times New Roman"/>
                <w:sz w:val="24"/>
                <w:szCs w:val="24"/>
              </w:rPr>
            </w:pPr>
          </w:p>
        </w:tc>
      </w:tr>
      <w:tr w:rsidR="00A77FA4" w:rsidRPr="009A2878" w:rsidTr="00735C28">
        <w:tc>
          <w:tcPr>
            <w:tcW w:w="439" w:type="dxa"/>
            <w:vMerge/>
          </w:tcPr>
          <w:p w:rsidR="00A77FA4" w:rsidRPr="000434B0" w:rsidRDefault="00A77FA4" w:rsidP="00735C28">
            <w:pPr>
              <w:pStyle w:val="ConsPlusNormal"/>
              <w:jc w:val="center"/>
              <w:rPr>
                <w:rFonts w:ascii="Times New Roman" w:hAnsi="Times New Roman" w:cs="Times New Roman"/>
                <w:sz w:val="20"/>
                <w:szCs w:val="20"/>
              </w:rPr>
            </w:pPr>
          </w:p>
        </w:tc>
        <w:tc>
          <w:tcPr>
            <w:tcW w:w="852" w:type="dxa"/>
            <w:gridSpan w:val="2"/>
            <w:vMerge/>
          </w:tcPr>
          <w:p w:rsidR="00A77FA4" w:rsidRPr="000434B0" w:rsidRDefault="00A77FA4" w:rsidP="00735C28">
            <w:pPr>
              <w:pStyle w:val="ConsPlusNormal"/>
              <w:jc w:val="both"/>
              <w:rPr>
                <w:rFonts w:ascii="Times New Roman" w:hAnsi="Times New Roman" w:cs="Times New Roman"/>
                <w:sz w:val="20"/>
                <w:szCs w:val="20"/>
              </w:rPr>
            </w:pPr>
          </w:p>
        </w:tc>
        <w:tc>
          <w:tcPr>
            <w:tcW w:w="1090" w:type="dxa"/>
            <w:vMerge/>
          </w:tcPr>
          <w:p w:rsidR="00A77FA4" w:rsidRPr="000434B0" w:rsidRDefault="00A77FA4" w:rsidP="00735C28">
            <w:pPr>
              <w:pStyle w:val="ConsPlusNormal"/>
              <w:jc w:val="both"/>
              <w:rPr>
                <w:rFonts w:ascii="Times New Roman" w:hAnsi="Times New Roman" w:cs="Times New Roman"/>
                <w:sz w:val="20"/>
                <w:szCs w:val="20"/>
              </w:rPr>
            </w:pPr>
          </w:p>
        </w:tc>
        <w:tc>
          <w:tcPr>
            <w:tcW w:w="842" w:type="dxa"/>
          </w:tcPr>
          <w:p w:rsidR="00A77FA4" w:rsidRPr="000434B0" w:rsidRDefault="00A77FA4" w:rsidP="00735C28">
            <w:pPr>
              <w:pStyle w:val="ConsPlusNormal"/>
              <w:jc w:val="center"/>
              <w:rPr>
                <w:rFonts w:ascii="Times New Roman" w:hAnsi="Times New Roman" w:cs="Times New Roman"/>
                <w:sz w:val="20"/>
                <w:szCs w:val="20"/>
              </w:rPr>
            </w:pPr>
            <w:r w:rsidRPr="000434B0">
              <w:rPr>
                <w:rFonts w:ascii="Times New Roman" w:hAnsi="Times New Roman" w:cs="Times New Roman"/>
                <w:sz w:val="20"/>
                <w:szCs w:val="20"/>
              </w:rPr>
              <w:t>383</w:t>
            </w:r>
          </w:p>
        </w:tc>
        <w:tc>
          <w:tcPr>
            <w:tcW w:w="845" w:type="dxa"/>
          </w:tcPr>
          <w:p w:rsidR="00A77FA4" w:rsidRPr="000434B0" w:rsidRDefault="00A77FA4" w:rsidP="00735C28">
            <w:pPr>
              <w:pStyle w:val="ConsPlusNormal"/>
              <w:jc w:val="center"/>
              <w:rPr>
                <w:rFonts w:ascii="Times New Roman" w:hAnsi="Times New Roman" w:cs="Times New Roman"/>
                <w:sz w:val="20"/>
                <w:szCs w:val="20"/>
              </w:rPr>
            </w:pPr>
            <w:r w:rsidRPr="000434B0">
              <w:rPr>
                <w:rFonts w:ascii="Times New Roman" w:hAnsi="Times New Roman" w:cs="Times New Roman"/>
                <w:sz w:val="20"/>
                <w:szCs w:val="20"/>
              </w:rPr>
              <w:t>рубль</w:t>
            </w:r>
          </w:p>
        </w:tc>
        <w:tc>
          <w:tcPr>
            <w:tcW w:w="992" w:type="dxa"/>
          </w:tcPr>
          <w:p w:rsidR="00A77FA4" w:rsidRPr="000434B0" w:rsidRDefault="00A77FA4" w:rsidP="00735C28">
            <w:pPr>
              <w:pStyle w:val="ConsPlusNormal"/>
              <w:jc w:val="both"/>
              <w:rPr>
                <w:rFonts w:ascii="Times New Roman" w:hAnsi="Times New Roman" w:cs="Times New Roman"/>
                <w:sz w:val="20"/>
                <w:szCs w:val="20"/>
              </w:rPr>
            </w:pPr>
            <w:r w:rsidRPr="000434B0">
              <w:rPr>
                <w:rFonts w:ascii="Times New Roman" w:hAnsi="Times New Roman" w:cs="Times New Roman"/>
                <w:sz w:val="20"/>
                <w:szCs w:val="20"/>
              </w:rPr>
              <w:t>предельная цена</w:t>
            </w:r>
          </w:p>
        </w:tc>
        <w:tc>
          <w:tcPr>
            <w:tcW w:w="3751" w:type="dxa"/>
            <w:gridSpan w:val="9"/>
            <w:vMerge/>
          </w:tcPr>
          <w:p w:rsidR="00A77FA4" w:rsidRPr="009A2878" w:rsidRDefault="00A77FA4" w:rsidP="00735C28">
            <w:pPr>
              <w:pStyle w:val="ConsPlusNormal"/>
              <w:jc w:val="both"/>
              <w:rPr>
                <w:rFonts w:ascii="Times New Roman" w:hAnsi="Times New Roman"/>
                <w:sz w:val="24"/>
                <w:szCs w:val="24"/>
              </w:rPr>
            </w:pPr>
          </w:p>
        </w:tc>
        <w:tc>
          <w:tcPr>
            <w:tcW w:w="1000" w:type="dxa"/>
            <w:gridSpan w:val="2"/>
          </w:tcPr>
          <w:p w:rsidR="00A77FA4" w:rsidRPr="0067501F" w:rsidRDefault="00A77FA4" w:rsidP="00735C28">
            <w:pPr>
              <w:pStyle w:val="ConsPlusNormal"/>
              <w:jc w:val="both"/>
              <w:rPr>
                <w:rFonts w:ascii="Times New Roman" w:hAnsi="Times New Roman"/>
                <w:sz w:val="20"/>
                <w:szCs w:val="20"/>
              </w:rPr>
            </w:pPr>
            <w:r w:rsidRPr="0067501F">
              <w:rPr>
                <w:rFonts w:ascii="Times New Roman" w:hAnsi="Times New Roman"/>
                <w:sz w:val="20"/>
                <w:szCs w:val="20"/>
              </w:rPr>
              <w:t>предельная цена</w:t>
            </w:r>
          </w:p>
        </w:tc>
        <w:tc>
          <w:tcPr>
            <w:tcW w:w="4444" w:type="dxa"/>
            <w:gridSpan w:val="12"/>
            <w:vMerge/>
            <w:vAlign w:val="center"/>
          </w:tcPr>
          <w:p w:rsidR="00A77FA4" w:rsidRPr="009A2878" w:rsidRDefault="00A77FA4" w:rsidP="00735C28">
            <w:pPr>
              <w:pStyle w:val="ConsPlusNormal"/>
              <w:jc w:val="both"/>
              <w:rPr>
                <w:rFonts w:ascii="Times New Roman" w:hAnsi="Times New Roman"/>
                <w:sz w:val="24"/>
                <w:szCs w:val="24"/>
              </w:rPr>
            </w:pPr>
          </w:p>
        </w:tc>
        <w:tc>
          <w:tcPr>
            <w:tcW w:w="851" w:type="dxa"/>
            <w:vMerge/>
          </w:tcPr>
          <w:p w:rsidR="00A77FA4" w:rsidRPr="009A2878" w:rsidRDefault="00A77FA4" w:rsidP="00735C28">
            <w:pPr>
              <w:pStyle w:val="ConsPlusNormal"/>
              <w:jc w:val="both"/>
              <w:rPr>
                <w:rFonts w:ascii="Times New Roman" w:hAnsi="Times New Roman"/>
                <w:sz w:val="24"/>
                <w:szCs w:val="24"/>
              </w:rPr>
            </w:pPr>
          </w:p>
        </w:tc>
        <w:tc>
          <w:tcPr>
            <w:tcW w:w="708" w:type="dxa"/>
            <w:vMerge/>
          </w:tcPr>
          <w:p w:rsidR="00A77FA4" w:rsidRPr="009A2878" w:rsidRDefault="00A77FA4" w:rsidP="00735C28">
            <w:pPr>
              <w:pStyle w:val="ConsPlusNormal"/>
              <w:jc w:val="both"/>
              <w:rPr>
                <w:rFonts w:ascii="Times New Roman" w:hAnsi="Times New Roman"/>
                <w:sz w:val="24"/>
                <w:szCs w:val="24"/>
              </w:rPr>
            </w:pPr>
          </w:p>
        </w:tc>
      </w:tr>
      <w:tr w:rsidR="00A77FA4" w:rsidRPr="009A2878" w:rsidTr="00735C28">
        <w:tc>
          <w:tcPr>
            <w:tcW w:w="439" w:type="dxa"/>
            <w:vMerge w:val="restart"/>
          </w:tcPr>
          <w:p w:rsidR="00A77FA4" w:rsidRPr="000434B0" w:rsidRDefault="00A77FA4" w:rsidP="00735C28">
            <w:pPr>
              <w:pStyle w:val="ConsPlusNormal"/>
              <w:jc w:val="center"/>
              <w:rPr>
                <w:rFonts w:ascii="Times New Roman" w:hAnsi="Times New Roman" w:cs="Times New Roman"/>
                <w:sz w:val="20"/>
                <w:szCs w:val="20"/>
              </w:rPr>
            </w:pPr>
            <w:r w:rsidRPr="000434B0">
              <w:rPr>
                <w:rFonts w:ascii="Times New Roman" w:hAnsi="Times New Roman" w:cs="Times New Roman"/>
                <w:sz w:val="20"/>
                <w:szCs w:val="20"/>
              </w:rPr>
              <w:lastRenderedPageBreak/>
              <w:t>10</w:t>
            </w:r>
          </w:p>
        </w:tc>
        <w:tc>
          <w:tcPr>
            <w:tcW w:w="852" w:type="dxa"/>
            <w:gridSpan w:val="2"/>
            <w:vMerge w:val="restart"/>
          </w:tcPr>
          <w:p w:rsidR="00A77FA4" w:rsidRPr="000434B0" w:rsidRDefault="00A77FA4" w:rsidP="00735C28">
            <w:pPr>
              <w:pStyle w:val="ConsPlusNormal"/>
              <w:jc w:val="both"/>
              <w:rPr>
                <w:rFonts w:ascii="Times New Roman" w:hAnsi="Times New Roman" w:cs="Times New Roman"/>
                <w:sz w:val="20"/>
                <w:szCs w:val="20"/>
              </w:rPr>
            </w:pPr>
            <w:r w:rsidRPr="000434B0">
              <w:rPr>
                <w:rFonts w:ascii="Times New Roman" w:hAnsi="Times New Roman" w:cs="Times New Roman"/>
                <w:sz w:val="20"/>
                <w:szCs w:val="20"/>
              </w:rPr>
              <w:t>29.10.41</w:t>
            </w:r>
          </w:p>
        </w:tc>
        <w:tc>
          <w:tcPr>
            <w:tcW w:w="1090" w:type="dxa"/>
            <w:vMerge w:val="restart"/>
          </w:tcPr>
          <w:p w:rsidR="00A77FA4" w:rsidRPr="000434B0" w:rsidRDefault="00A77FA4" w:rsidP="00735C28">
            <w:pPr>
              <w:pStyle w:val="ConsPlusNormal"/>
              <w:jc w:val="both"/>
              <w:rPr>
                <w:rFonts w:ascii="Times New Roman" w:hAnsi="Times New Roman" w:cs="Times New Roman"/>
                <w:sz w:val="20"/>
                <w:szCs w:val="20"/>
              </w:rPr>
            </w:pPr>
            <w:r w:rsidRPr="000434B0">
              <w:rPr>
                <w:rFonts w:ascii="Times New Roman" w:hAnsi="Times New Roman" w:cs="Times New Roman"/>
                <w:sz w:val="20"/>
                <w:szCs w:val="20"/>
              </w:rPr>
              <w:t>Средства автотранспортные грузовые с поршневым двигателем внутреннего сгорания с воспламенением от сжатия (дизелем или полудизелем), новые</w:t>
            </w:r>
          </w:p>
        </w:tc>
        <w:tc>
          <w:tcPr>
            <w:tcW w:w="842" w:type="dxa"/>
          </w:tcPr>
          <w:p w:rsidR="00A77FA4" w:rsidRPr="000434B0" w:rsidRDefault="00A77FA4" w:rsidP="00735C28">
            <w:pPr>
              <w:pStyle w:val="ConsPlusNormal"/>
              <w:jc w:val="center"/>
              <w:rPr>
                <w:rFonts w:ascii="Times New Roman" w:hAnsi="Times New Roman" w:cs="Times New Roman"/>
                <w:sz w:val="20"/>
                <w:szCs w:val="20"/>
              </w:rPr>
            </w:pPr>
            <w:r w:rsidRPr="000434B0">
              <w:rPr>
                <w:rFonts w:ascii="Times New Roman" w:hAnsi="Times New Roman" w:cs="Times New Roman"/>
                <w:sz w:val="20"/>
                <w:szCs w:val="20"/>
              </w:rPr>
              <w:t>251</w:t>
            </w:r>
          </w:p>
        </w:tc>
        <w:tc>
          <w:tcPr>
            <w:tcW w:w="845" w:type="dxa"/>
          </w:tcPr>
          <w:p w:rsidR="00A77FA4" w:rsidRPr="000434B0" w:rsidRDefault="00A77FA4" w:rsidP="00735C28">
            <w:pPr>
              <w:pStyle w:val="ConsPlusNormal"/>
              <w:jc w:val="center"/>
              <w:rPr>
                <w:rFonts w:ascii="Times New Roman" w:hAnsi="Times New Roman" w:cs="Times New Roman"/>
                <w:sz w:val="20"/>
                <w:szCs w:val="20"/>
              </w:rPr>
            </w:pPr>
            <w:r w:rsidRPr="000434B0">
              <w:rPr>
                <w:rFonts w:ascii="Times New Roman" w:hAnsi="Times New Roman" w:cs="Times New Roman"/>
                <w:sz w:val="20"/>
                <w:szCs w:val="20"/>
              </w:rPr>
              <w:t>лошадиная сила</w:t>
            </w:r>
          </w:p>
        </w:tc>
        <w:tc>
          <w:tcPr>
            <w:tcW w:w="992" w:type="dxa"/>
          </w:tcPr>
          <w:p w:rsidR="00A77FA4" w:rsidRPr="000434B0" w:rsidRDefault="00A77FA4" w:rsidP="00735C28">
            <w:pPr>
              <w:pStyle w:val="ConsPlusNormal"/>
              <w:jc w:val="both"/>
              <w:rPr>
                <w:rFonts w:ascii="Times New Roman" w:hAnsi="Times New Roman" w:cs="Times New Roman"/>
                <w:sz w:val="20"/>
                <w:szCs w:val="20"/>
              </w:rPr>
            </w:pPr>
            <w:r w:rsidRPr="000434B0">
              <w:rPr>
                <w:rFonts w:ascii="Times New Roman" w:hAnsi="Times New Roman" w:cs="Times New Roman"/>
                <w:sz w:val="20"/>
                <w:szCs w:val="20"/>
              </w:rPr>
              <w:t>мощность двигателя</w:t>
            </w:r>
          </w:p>
        </w:tc>
        <w:tc>
          <w:tcPr>
            <w:tcW w:w="3751" w:type="dxa"/>
            <w:gridSpan w:val="9"/>
            <w:vMerge w:val="restart"/>
          </w:tcPr>
          <w:p w:rsidR="00A77FA4" w:rsidRPr="009A2878" w:rsidRDefault="00A77FA4" w:rsidP="00735C28">
            <w:pPr>
              <w:pStyle w:val="ConsPlusNormal"/>
              <w:jc w:val="both"/>
              <w:rPr>
                <w:rFonts w:ascii="Times New Roman" w:hAnsi="Times New Roman"/>
                <w:sz w:val="24"/>
                <w:szCs w:val="24"/>
              </w:rPr>
            </w:pPr>
          </w:p>
        </w:tc>
        <w:tc>
          <w:tcPr>
            <w:tcW w:w="1000" w:type="dxa"/>
            <w:gridSpan w:val="2"/>
          </w:tcPr>
          <w:p w:rsidR="00A77FA4" w:rsidRPr="002A2921" w:rsidRDefault="00A77FA4" w:rsidP="00735C28">
            <w:pPr>
              <w:pStyle w:val="ConsPlusNormal"/>
              <w:jc w:val="both"/>
              <w:rPr>
                <w:rFonts w:ascii="Times New Roman" w:hAnsi="Times New Roman"/>
                <w:sz w:val="20"/>
                <w:szCs w:val="20"/>
              </w:rPr>
            </w:pPr>
            <w:r w:rsidRPr="002A2921">
              <w:rPr>
                <w:rFonts w:ascii="Times New Roman" w:hAnsi="Times New Roman"/>
                <w:sz w:val="20"/>
                <w:szCs w:val="20"/>
              </w:rPr>
              <w:t>мощность двигателя</w:t>
            </w:r>
          </w:p>
        </w:tc>
        <w:tc>
          <w:tcPr>
            <w:tcW w:w="4444" w:type="dxa"/>
            <w:gridSpan w:val="12"/>
            <w:vMerge w:val="restart"/>
            <w:vAlign w:val="center"/>
          </w:tcPr>
          <w:p w:rsidR="00A77FA4" w:rsidRPr="009A2878" w:rsidRDefault="00A77FA4" w:rsidP="00735C28">
            <w:pPr>
              <w:pStyle w:val="ConsPlusNormal"/>
              <w:jc w:val="center"/>
              <w:rPr>
                <w:rFonts w:ascii="Times New Roman" w:hAnsi="Times New Roman"/>
                <w:sz w:val="24"/>
                <w:szCs w:val="24"/>
              </w:rPr>
            </w:pPr>
            <w:r w:rsidRPr="008B63C7">
              <w:rPr>
                <w:rFonts w:ascii="Times New Roman" w:hAnsi="Times New Roman" w:cs="Times New Roman"/>
                <w:sz w:val="20"/>
                <w:szCs w:val="20"/>
              </w:rPr>
              <w:t xml:space="preserve">Для всех категорий </w:t>
            </w:r>
            <w:r>
              <w:rPr>
                <w:rFonts w:ascii="Times New Roman" w:hAnsi="Times New Roman" w:cs="Times New Roman"/>
                <w:sz w:val="20"/>
                <w:szCs w:val="20"/>
              </w:rPr>
              <w:t xml:space="preserve">и групп </w:t>
            </w:r>
            <w:r w:rsidRPr="008B63C7">
              <w:rPr>
                <w:rFonts w:ascii="Times New Roman" w:hAnsi="Times New Roman" w:cs="Times New Roman"/>
                <w:sz w:val="20"/>
                <w:szCs w:val="20"/>
              </w:rPr>
              <w:t>должностей</w:t>
            </w:r>
            <w:r>
              <w:rPr>
                <w:rFonts w:ascii="Times New Roman" w:hAnsi="Times New Roman" w:cs="Times New Roman"/>
                <w:sz w:val="20"/>
                <w:szCs w:val="20"/>
              </w:rPr>
              <w:t xml:space="preserve"> - з</w:t>
            </w:r>
            <w:r w:rsidRPr="00095701">
              <w:rPr>
                <w:rFonts w:ascii="Times New Roman" w:hAnsi="Times New Roman" w:cs="Times New Roman"/>
                <w:sz w:val="20"/>
                <w:szCs w:val="20"/>
              </w:rPr>
              <w:t>акупка не предусмотрена</w:t>
            </w:r>
          </w:p>
        </w:tc>
        <w:tc>
          <w:tcPr>
            <w:tcW w:w="851" w:type="dxa"/>
            <w:vMerge w:val="restart"/>
          </w:tcPr>
          <w:p w:rsidR="00A77FA4" w:rsidRPr="009A2878" w:rsidRDefault="00A77FA4" w:rsidP="00735C28">
            <w:pPr>
              <w:pStyle w:val="ConsPlusNormal"/>
              <w:jc w:val="both"/>
              <w:rPr>
                <w:rFonts w:ascii="Times New Roman" w:hAnsi="Times New Roman"/>
                <w:sz w:val="24"/>
                <w:szCs w:val="24"/>
              </w:rPr>
            </w:pPr>
          </w:p>
        </w:tc>
        <w:tc>
          <w:tcPr>
            <w:tcW w:w="708" w:type="dxa"/>
            <w:vMerge w:val="restart"/>
          </w:tcPr>
          <w:p w:rsidR="00A77FA4" w:rsidRPr="009A2878" w:rsidRDefault="00A77FA4" w:rsidP="00735C28">
            <w:pPr>
              <w:pStyle w:val="ConsPlusNormal"/>
              <w:jc w:val="both"/>
              <w:rPr>
                <w:rFonts w:ascii="Times New Roman" w:hAnsi="Times New Roman"/>
                <w:sz w:val="24"/>
                <w:szCs w:val="24"/>
              </w:rPr>
            </w:pPr>
          </w:p>
        </w:tc>
      </w:tr>
      <w:tr w:rsidR="00A77FA4" w:rsidRPr="009A2878" w:rsidTr="00735C28">
        <w:tc>
          <w:tcPr>
            <w:tcW w:w="439" w:type="dxa"/>
            <w:vMerge/>
          </w:tcPr>
          <w:p w:rsidR="00A77FA4" w:rsidRPr="000434B0" w:rsidRDefault="00A77FA4" w:rsidP="00735C28">
            <w:pPr>
              <w:pStyle w:val="ConsPlusNormal"/>
              <w:jc w:val="center"/>
              <w:rPr>
                <w:rFonts w:ascii="Times New Roman" w:hAnsi="Times New Roman" w:cs="Times New Roman"/>
                <w:sz w:val="20"/>
                <w:szCs w:val="20"/>
              </w:rPr>
            </w:pPr>
          </w:p>
        </w:tc>
        <w:tc>
          <w:tcPr>
            <w:tcW w:w="852" w:type="dxa"/>
            <w:gridSpan w:val="2"/>
            <w:vMerge/>
          </w:tcPr>
          <w:p w:rsidR="00A77FA4" w:rsidRPr="000434B0" w:rsidRDefault="00A77FA4" w:rsidP="00735C28">
            <w:pPr>
              <w:pStyle w:val="ConsPlusNormal"/>
              <w:jc w:val="both"/>
              <w:rPr>
                <w:rFonts w:ascii="Times New Roman" w:hAnsi="Times New Roman" w:cs="Times New Roman"/>
                <w:sz w:val="20"/>
                <w:szCs w:val="20"/>
              </w:rPr>
            </w:pPr>
          </w:p>
        </w:tc>
        <w:tc>
          <w:tcPr>
            <w:tcW w:w="1090" w:type="dxa"/>
            <w:vMerge/>
          </w:tcPr>
          <w:p w:rsidR="00A77FA4" w:rsidRPr="000434B0" w:rsidRDefault="00A77FA4" w:rsidP="00735C28">
            <w:pPr>
              <w:pStyle w:val="ConsPlusNormal"/>
              <w:jc w:val="both"/>
              <w:rPr>
                <w:rFonts w:ascii="Times New Roman" w:hAnsi="Times New Roman" w:cs="Times New Roman"/>
                <w:sz w:val="20"/>
                <w:szCs w:val="20"/>
              </w:rPr>
            </w:pPr>
          </w:p>
        </w:tc>
        <w:tc>
          <w:tcPr>
            <w:tcW w:w="842" w:type="dxa"/>
          </w:tcPr>
          <w:p w:rsidR="00A77FA4" w:rsidRPr="000434B0" w:rsidRDefault="00A77FA4" w:rsidP="00735C28">
            <w:pPr>
              <w:pStyle w:val="ConsPlusNormal"/>
              <w:jc w:val="center"/>
              <w:rPr>
                <w:rFonts w:ascii="Times New Roman" w:hAnsi="Times New Roman" w:cs="Times New Roman"/>
                <w:sz w:val="20"/>
                <w:szCs w:val="20"/>
              </w:rPr>
            </w:pPr>
          </w:p>
        </w:tc>
        <w:tc>
          <w:tcPr>
            <w:tcW w:w="845" w:type="dxa"/>
          </w:tcPr>
          <w:p w:rsidR="00A77FA4" w:rsidRPr="000434B0" w:rsidRDefault="00A77FA4" w:rsidP="00735C28">
            <w:pPr>
              <w:pStyle w:val="ConsPlusNormal"/>
              <w:jc w:val="center"/>
              <w:rPr>
                <w:rFonts w:ascii="Times New Roman" w:hAnsi="Times New Roman" w:cs="Times New Roman"/>
                <w:sz w:val="20"/>
                <w:szCs w:val="20"/>
              </w:rPr>
            </w:pPr>
          </w:p>
        </w:tc>
        <w:tc>
          <w:tcPr>
            <w:tcW w:w="992" w:type="dxa"/>
          </w:tcPr>
          <w:p w:rsidR="00A77FA4" w:rsidRPr="000434B0" w:rsidRDefault="00A77FA4" w:rsidP="00735C28">
            <w:pPr>
              <w:pStyle w:val="ConsPlusNormal"/>
              <w:jc w:val="both"/>
              <w:rPr>
                <w:rFonts w:ascii="Times New Roman" w:hAnsi="Times New Roman" w:cs="Times New Roman"/>
                <w:sz w:val="20"/>
                <w:szCs w:val="20"/>
              </w:rPr>
            </w:pPr>
            <w:r w:rsidRPr="000434B0">
              <w:rPr>
                <w:rFonts w:ascii="Times New Roman" w:hAnsi="Times New Roman" w:cs="Times New Roman"/>
                <w:sz w:val="20"/>
                <w:szCs w:val="20"/>
              </w:rPr>
              <w:t>комплектация</w:t>
            </w:r>
          </w:p>
        </w:tc>
        <w:tc>
          <w:tcPr>
            <w:tcW w:w="3751" w:type="dxa"/>
            <w:gridSpan w:val="9"/>
            <w:vMerge/>
          </w:tcPr>
          <w:p w:rsidR="00A77FA4" w:rsidRPr="009A2878" w:rsidRDefault="00A77FA4" w:rsidP="00735C28">
            <w:pPr>
              <w:pStyle w:val="ConsPlusNormal"/>
              <w:jc w:val="both"/>
              <w:rPr>
                <w:rFonts w:ascii="Times New Roman" w:hAnsi="Times New Roman"/>
                <w:sz w:val="24"/>
                <w:szCs w:val="24"/>
              </w:rPr>
            </w:pPr>
          </w:p>
        </w:tc>
        <w:tc>
          <w:tcPr>
            <w:tcW w:w="1000" w:type="dxa"/>
            <w:gridSpan w:val="2"/>
          </w:tcPr>
          <w:p w:rsidR="00A77FA4" w:rsidRPr="002A2921" w:rsidRDefault="00A77FA4" w:rsidP="00735C28">
            <w:pPr>
              <w:pStyle w:val="ConsPlusNormal"/>
              <w:jc w:val="both"/>
              <w:rPr>
                <w:rFonts w:ascii="Times New Roman" w:hAnsi="Times New Roman"/>
                <w:sz w:val="20"/>
                <w:szCs w:val="20"/>
              </w:rPr>
            </w:pPr>
            <w:r w:rsidRPr="002A2921">
              <w:rPr>
                <w:rFonts w:ascii="Times New Roman" w:hAnsi="Times New Roman"/>
                <w:sz w:val="20"/>
                <w:szCs w:val="20"/>
              </w:rPr>
              <w:t>комплектация</w:t>
            </w:r>
          </w:p>
        </w:tc>
        <w:tc>
          <w:tcPr>
            <w:tcW w:w="4444" w:type="dxa"/>
            <w:gridSpan w:val="12"/>
            <w:vMerge/>
            <w:vAlign w:val="center"/>
          </w:tcPr>
          <w:p w:rsidR="00A77FA4" w:rsidRPr="009A2878" w:rsidRDefault="00A77FA4" w:rsidP="00735C28">
            <w:pPr>
              <w:pStyle w:val="ConsPlusNormal"/>
              <w:jc w:val="both"/>
              <w:rPr>
                <w:rFonts w:ascii="Times New Roman" w:hAnsi="Times New Roman"/>
                <w:sz w:val="24"/>
                <w:szCs w:val="24"/>
              </w:rPr>
            </w:pPr>
          </w:p>
        </w:tc>
        <w:tc>
          <w:tcPr>
            <w:tcW w:w="851" w:type="dxa"/>
            <w:vMerge/>
          </w:tcPr>
          <w:p w:rsidR="00A77FA4" w:rsidRPr="009A2878" w:rsidRDefault="00A77FA4" w:rsidP="00735C28">
            <w:pPr>
              <w:pStyle w:val="ConsPlusNormal"/>
              <w:jc w:val="both"/>
              <w:rPr>
                <w:rFonts w:ascii="Times New Roman" w:hAnsi="Times New Roman"/>
                <w:sz w:val="24"/>
                <w:szCs w:val="24"/>
              </w:rPr>
            </w:pPr>
          </w:p>
        </w:tc>
        <w:tc>
          <w:tcPr>
            <w:tcW w:w="708" w:type="dxa"/>
            <w:vMerge/>
          </w:tcPr>
          <w:p w:rsidR="00A77FA4" w:rsidRPr="009A2878" w:rsidRDefault="00A77FA4" w:rsidP="00735C28">
            <w:pPr>
              <w:pStyle w:val="ConsPlusNormal"/>
              <w:jc w:val="both"/>
              <w:rPr>
                <w:rFonts w:ascii="Times New Roman" w:hAnsi="Times New Roman"/>
                <w:sz w:val="24"/>
                <w:szCs w:val="24"/>
              </w:rPr>
            </w:pPr>
          </w:p>
        </w:tc>
      </w:tr>
      <w:tr w:rsidR="00A77FA4" w:rsidRPr="009A2878" w:rsidTr="00735C28">
        <w:tc>
          <w:tcPr>
            <w:tcW w:w="439" w:type="dxa"/>
            <w:vMerge/>
          </w:tcPr>
          <w:p w:rsidR="00A77FA4" w:rsidRPr="000434B0" w:rsidRDefault="00A77FA4" w:rsidP="00735C28">
            <w:pPr>
              <w:pStyle w:val="ConsPlusNormal"/>
              <w:jc w:val="center"/>
              <w:rPr>
                <w:rFonts w:ascii="Times New Roman" w:hAnsi="Times New Roman" w:cs="Times New Roman"/>
                <w:sz w:val="20"/>
                <w:szCs w:val="20"/>
              </w:rPr>
            </w:pPr>
          </w:p>
        </w:tc>
        <w:tc>
          <w:tcPr>
            <w:tcW w:w="852" w:type="dxa"/>
            <w:gridSpan w:val="2"/>
            <w:vMerge/>
          </w:tcPr>
          <w:p w:rsidR="00A77FA4" w:rsidRPr="000434B0" w:rsidRDefault="00A77FA4" w:rsidP="00735C28">
            <w:pPr>
              <w:pStyle w:val="ConsPlusNormal"/>
              <w:jc w:val="both"/>
              <w:rPr>
                <w:rFonts w:ascii="Times New Roman" w:hAnsi="Times New Roman" w:cs="Times New Roman"/>
                <w:sz w:val="20"/>
                <w:szCs w:val="20"/>
              </w:rPr>
            </w:pPr>
          </w:p>
        </w:tc>
        <w:tc>
          <w:tcPr>
            <w:tcW w:w="1090" w:type="dxa"/>
            <w:vMerge/>
          </w:tcPr>
          <w:p w:rsidR="00A77FA4" w:rsidRPr="000434B0" w:rsidRDefault="00A77FA4" w:rsidP="00735C28">
            <w:pPr>
              <w:pStyle w:val="ConsPlusNormal"/>
              <w:jc w:val="both"/>
              <w:rPr>
                <w:rFonts w:ascii="Times New Roman" w:hAnsi="Times New Roman" w:cs="Times New Roman"/>
                <w:sz w:val="20"/>
                <w:szCs w:val="20"/>
              </w:rPr>
            </w:pPr>
          </w:p>
        </w:tc>
        <w:tc>
          <w:tcPr>
            <w:tcW w:w="842" w:type="dxa"/>
          </w:tcPr>
          <w:p w:rsidR="00A77FA4" w:rsidRPr="000434B0" w:rsidRDefault="00A77FA4" w:rsidP="00735C28">
            <w:pPr>
              <w:pStyle w:val="ConsPlusNormal"/>
              <w:jc w:val="center"/>
              <w:rPr>
                <w:rFonts w:ascii="Times New Roman" w:hAnsi="Times New Roman" w:cs="Times New Roman"/>
                <w:sz w:val="20"/>
                <w:szCs w:val="20"/>
              </w:rPr>
            </w:pPr>
            <w:r w:rsidRPr="000434B0">
              <w:rPr>
                <w:rFonts w:ascii="Times New Roman" w:hAnsi="Times New Roman" w:cs="Times New Roman"/>
                <w:sz w:val="20"/>
                <w:szCs w:val="20"/>
              </w:rPr>
              <w:t>383</w:t>
            </w:r>
          </w:p>
        </w:tc>
        <w:tc>
          <w:tcPr>
            <w:tcW w:w="845" w:type="dxa"/>
          </w:tcPr>
          <w:p w:rsidR="00A77FA4" w:rsidRPr="000434B0" w:rsidRDefault="00A77FA4" w:rsidP="00735C28">
            <w:pPr>
              <w:pStyle w:val="ConsPlusNormal"/>
              <w:jc w:val="center"/>
              <w:rPr>
                <w:rFonts w:ascii="Times New Roman" w:hAnsi="Times New Roman" w:cs="Times New Roman"/>
                <w:sz w:val="20"/>
                <w:szCs w:val="20"/>
              </w:rPr>
            </w:pPr>
            <w:r w:rsidRPr="000434B0">
              <w:rPr>
                <w:rFonts w:ascii="Times New Roman" w:hAnsi="Times New Roman" w:cs="Times New Roman"/>
                <w:sz w:val="20"/>
                <w:szCs w:val="20"/>
              </w:rPr>
              <w:t>рубль</w:t>
            </w:r>
          </w:p>
        </w:tc>
        <w:tc>
          <w:tcPr>
            <w:tcW w:w="992" w:type="dxa"/>
          </w:tcPr>
          <w:p w:rsidR="00A77FA4" w:rsidRPr="000434B0" w:rsidRDefault="00A77FA4" w:rsidP="00735C28">
            <w:pPr>
              <w:pStyle w:val="ConsPlusNormal"/>
              <w:jc w:val="both"/>
              <w:rPr>
                <w:rFonts w:ascii="Times New Roman" w:hAnsi="Times New Roman" w:cs="Times New Roman"/>
                <w:sz w:val="20"/>
                <w:szCs w:val="20"/>
              </w:rPr>
            </w:pPr>
            <w:r w:rsidRPr="000434B0">
              <w:rPr>
                <w:rFonts w:ascii="Times New Roman" w:hAnsi="Times New Roman" w:cs="Times New Roman"/>
                <w:sz w:val="20"/>
                <w:szCs w:val="20"/>
              </w:rPr>
              <w:t>предельная цена</w:t>
            </w:r>
          </w:p>
        </w:tc>
        <w:tc>
          <w:tcPr>
            <w:tcW w:w="3751" w:type="dxa"/>
            <w:gridSpan w:val="9"/>
            <w:vMerge/>
          </w:tcPr>
          <w:p w:rsidR="00A77FA4" w:rsidRPr="009A2878" w:rsidRDefault="00A77FA4" w:rsidP="00735C28">
            <w:pPr>
              <w:pStyle w:val="ConsPlusNormal"/>
              <w:jc w:val="both"/>
              <w:rPr>
                <w:rFonts w:ascii="Times New Roman" w:hAnsi="Times New Roman"/>
                <w:sz w:val="24"/>
                <w:szCs w:val="24"/>
              </w:rPr>
            </w:pPr>
          </w:p>
        </w:tc>
        <w:tc>
          <w:tcPr>
            <w:tcW w:w="1000" w:type="dxa"/>
            <w:gridSpan w:val="2"/>
          </w:tcPr>
          <w:p w:rsidR="00A77FA4" w:rsidRPr="0067501F" w:rsidRDefault="00A77FA4" w:rsidP="00735C28">
            <w:pPr>
              <w:pStyle w:val="ConsPlusNormal"/>
              <w:jc w:val="both"/>
              <w:rPr>
                <w:rFonts w:ascii="Times New Roman" w:hAnsi="Times New Roman"/>
                <w:sz w:val="20"/>
                <w:szCs w:val="20"/>
              </w:rPr>
            </w:pPr>
            <w:r w:rsidRPr="0067501F">
              <w:rPr>
                <w:rFonts w:ascii="Times New Roman" w:hAnsi="Times New Roman"/>
                <w:sz w:val="20"/>
                <w:szCs w:val="20"/>
              </w:rPr>
              <w:t>предельная цена</w:t>
            </w:r>
          </w:p>
        </w:tc>
        <w:tc>
          <w:tcPr>
            <w:tcW w:w="4444" w:type="dxa"/>
            <w:gridSpan w:val="12"/>
            <w:vMerge/>
            <w:vAlign w:val="center"/>
          </w:tcPr>
          <w:p w:rsidR="00A77FA4" w:rsidRPr="009A2878" w:rsidRDefault="00A77FA4" w:rsidP="00735C28">
            <w:pPr>
              <w:pStyle w:val="ConsPlusNormal"/>
              <w:jc w:val="both"/>
              <w:rPr>
                <w:rFonts w:ascii="Times New Roman" w:hAnsi="Times New Roman"/>
                <w:sz w:val="24"/>
                <w:szCs w:val="24"/>
              </w:rPr>
            </w:pPr>
          </w:p>
        </w:tc>
        <w:tc>
          <w:tcPr>
            <w:tcW w:w="851" w:type="dxa"/>
            <w:vMerge/>
          </w:tcPr>
          <w:p w:rsidR="00A77FA4" w:rsidRPr="009A2878" w:rsidRDefault="00A77FA4" w:rsidP="00735C28">
            <w:pPr>
              <w:pStyle w:val="ConsPlusNormal"/>
              <w:jc w:val="both"/>
              <w:rPr>
                <w:rFonts w:ascii="Times New Roman" w:hAnsi="Times New Roman"/>
                <w:sz w:val="24"/>
                <w:szCs w:val="24"/>
              </w:rPr>
            </w:pPr>
          </w:p>
        </w:tc>
        <w:tc>
          <w:tcPr>
            <w:tcW w:w="708" w:type="dxa"/>
            <w:vMerge/>
          </w:tcPr>
          <w:p w:rsidR="00A77FA4" w:rsidRPr="009A2878" w:rsidRDefault="00A77FA4" w:rsidP="00735C28">
            <w:pPr>
              <w:pStyle w:val="ConsPlusNormal"/>
              <w:jc w:val="both"/>
              <w:rPr>
                <w:rFonts w:ascii="Times New Roman" w:hAnsi="Times New Roman"/>
                <w:sz w:val="24"/>
                <w:szCs w:val="24"/>
              </w:rPr>
            </w:pPr>
          </w:p>
        </w:tc>
      </w:tr>
      <w:tr w:rsidR="00A77FA4" w:rsidRPr="009A2878" w:rsidTr="00735C28">
        <w:tc>
          <w:tcPr>
            <w:tcW w:w="439" w:type="dxa"/>
            <w:vMerge w:val="restart"/>
          </w:tcPr>
          <w:p w:rsidR="00A77FA4" w:rsidRPr="000434B0" w:rsidRDefault="00A77FA4" w:rsidP="00735C28">
            <w:pPr>
              <w:pStyle w:val="ConsPlusNormal"/>
              <w:jc w:val="center"/>
              <w:rPr>
                <w:rFonts w:ascii="Times New Roman" w:hAnsi="Times New Roman" w:cs="Times New Roman"/>
                <w:sz w:val="20"/>
                <w:szCs w:val="20"/>
              </w:rPr>
            </w:pPr>
            <w:r w:rsidRPr="000434B0">
              <w:rPr>
                <w:rFonts w:ascii="Times New Roman" w:hAnsi="Times New Roman" w:cs="Times New Roman"/>
                <w:sz w:val="20"/>
                <w:szCs w:val="20"/>
              </w:rPr>
              <w:t>11</w:t>
            </w:r>
          </w:p>
        </w:tc>
        <w:tc>
          <w:tcPr>
            <w:tcW w:w="852" w:type="dxa"/>
            <w:gridSpan w:val="2"/>
            <w:vMerge w:val="restart"/>
          </w:tcPr>
          <w:p w:rsidR="00A77FA4" w:rsidRPr="000434B0" w:rsidRDefault="00A77FA4" w:rsidP="00735C28">
            <w:pPr>
              <w:pStyle w:val="ConsPlusNormal"/>
              <w:jc w:val="both"/>
              <w:rPr>
                <w:rFonts w:ascii="Times New Roman" w:hAnsi="Times New Roman" w:cs="Times New Roman"/>
                <w:sz w:val="20"/>
                <w:szCs w:val="20"/>
              </w:rPr>
            </w:pPr>
            <w:r w:rsidRPr="000434B0">
              <w:rPr>
                <w:rFonts w:ascii="Times New Roman" w:hAnsi="Times New Roman" w:cs="Times New Roman"/>
                <w:sz w:val="20"/>
                <w:szCs w:val="20"/>
              </w:rPr>
              <w:t>29.10.42</w:t>
            </w:r>
          </w:p>
        </w:tc>
        <w:tc>
          <w:tcPr>
            <w:tcW w:w="1090" w:type="dxa"/>
            <w:vMerge w:val="restart"/>
          </w:tcPr>
          <w:p w:rsidR="00A77FA4" w:rsidRPr="000434B0" w:rsidRDefault="00A77FA4" w:rsidP="00735C28">
            <w:pPr>
              <w:pStyle w:val="ConsPlusNormal"/>
              <w:jc w:val="both"/>
              <w:rPr>
                <w:rFonts w:ascii="Times New Roman" w:hAnsi="Times New Roman" w:cs="Times New Roman"/>
                <w:sz w:val="20"/>
                <w:szCs w:val="20"/>
              </w:rPr>
            </w:pPr>
            <w:r w:rsidRPr="000434B0">
              <w:rPr>
                <w:rFonts w:ascii="Times New Roman" w:hAnsi="Times New Roman" w:cs="Times New Roman"/>
                <w:sz w:val="20"/>
                <w:szCs w:val="20"/>
              </w:rPr>
              <w:t>Средства автотранспортные грузовые с поршневым двигателем внутреннего сгорания с искровым зажиганием; прочие грузовые транспортные средства, новые</w:t>
            </w:r>
          </w:p>
        </w:tc>
        <w:tc>
          <w:tcPr>
            <w:tcW w:w="842" w:type="dxa"/>
          </w:tcPr>
          <w:p w:rsidR="00A77FA4" w:rsidRPr="000434B0" w:rsidRDefault="00A77FA4" w:rsidP="00735C28">
            <w:pPr>
              <w:pStyle w:val="ConsPlusNormal"/>
              <w:jc w:val="center"/>
              <w:rPr>
                <w:rFonts w:ascii="Times New Roman" w:hAnsi="Times New Roman" w:cs="Times New Roman"/>
                <w:sz w:val="20"/>
                <w:szCs w:val="20"/>
              </w:rPr>
            </w:pPr>
            <w:r w:rsidRPr="000434B0">
              <w:rPr>
                <w:rFonts w:ascii="Times New Roman" w:hAnsi="Times New Roman" w:cs="Times New Roman"/>
                <w:sz w:val="20"/>
                <w:szCs w:val="20"/>
              </w:rPr>
              <w:t>251</w:t>
            </w:r>
          </w:p>
        </w:tc>
        <w:tc>
          <w:tcPr>
            <w:tcW w:w="845" w:type="dxa"/>
          </w:tcPr>
          <w:p w:rsidR="00A77FA4" w:rsidRPr="000434B0" w:rsidRDefault="00A77FA4" w:rsidP="00735C28">
            <w:pPr>
              <w:pStyle w:val="ConsPlusNormal"/>
              <w:jc w:val="center"/>
              <w:rPr>
                <w:rFonts w:ascii="Times New Roman" w:hAnsi="Times New Roman" w:cs="Times New Roman"/>
                <w:sz w:val="20"/>
                <w:szCs w:val="20"/>
              </w:rPr>
            </w:pPr>
            <w:r w:rsidRPr="000434B0">
              <w:rPr>
                <w:rFonts w:ascii="Times New Roman" w:hAnsi="Times New Roman" w:cs="Times New Roman"/>
                <w:sz w:val="20"/>
                <w:szCs w:val="20"/>
              </w:rPr>
              <w:t>лошадиная сила</w:t>
            </w:r>
          </w:p>
        </w:tc>
        <w:tc>
          <w:tcPr>
            <w:tcW w:w="992" w:type="dxa"/>
          </w:tcPr>
          <w:p w:rsidR="00A77FA4" w:rsidRPr="000434B0" w:rsidRDefault="00A77FA4" w:rsidP="00735C28">
            <w:pPr>
              <w:pStyle w:val="ConsPlusNormal"/>
              <w:jc w:val="both"/>
              <w:rPr>
                <w:rFonts w:ascii="Times New Roman" w:hAnsi="Times New Roman" w:cs="Times New Roman"/>
                <w:sz w:val="20"/>
                <w:szCs w:val="20"/>
              </w:rPr>
            </w:pPr>
            <w:r w:rsidRPr="000434B0">
              <w:rPr>
                <w:rFonts w:ascii="Times New Roman" w:hAnsi="Times New Roman" w:cs="Times New Roman"/>
                <w:sz w:val="20"/>
                <w:szCs w:val="20"/>
              </w:rPr>
              <w:t>мощность двигателя</w:t>
            </w:r>
          </w:p>
        </w:tc>
        <w:tc>
          <w:tcPr>
            <w:tcW w:w="3751" w:type="dxa"/>
            <w:gridSpan w:val="9"/>
            <w:vMerge w:val="restart"/>
          </w:tcPr>
          <w:p w:rsidR="00A77FA4" w:rsidRPr="009A2878" w:rsidRDefault="00A77FA4" w:rsidP="00735C28">
            <w:pPr>
              <w:pStyle w:val="ConsPlusNormal"/>
              <w:jc w:val="both"/>
              <w:rPr>
                <w:rFonts w:ascii="Times New Roman" w:hAnsi="Times New Roman"/>
                <w:sz w:val="24"/>
                <w:szCs w:val="24"/>
              </w:rPr>
            </w:pPr>
          </w:p>
        </w:tc>
        <w:tc>
          <w:tcPr>
            <w:tcW w:w="1000" w:type="dxa"/>
            <w:gridSpan w:val="2"/>
          </w:tcPr>
          <w:p w:rsidR="00A77FA4" w:rsidRPr="002A2921" w:rsidRDefault="00A77FA4" w:rsidP="00735C28">
            <w:pPr>
              <w:pStyle w:val="ConsPlusNormal"/>
              <w:jc w:val="both"/>
              <w:rPr>
                <w:rFonts w:ascii="Times New Roman" w:hAnsi="Times New Roman"/>
                <w:sz w:val="20"/>
                <w:szCs w:val="20"/>
              </w:rPr>
            </w:pPr>
            <w:r w:rsidRPr="002A2921">
              <w:rPr>
                <w:rFonts w:ascii="Times New Roman" w:hAnsi="Times New Roman"/>
                <w:sz w:val="20"/>
                <w:szCs w:val="20"/>
              </w:rPr>
              <w:t>мощность двигателя</w:t>
            </w:r>
          </w:p>
        </w:tc>
        <w:tc>
          <w:tcPr>
            <w:tcW w:w="4444" w:type="dxa"/>
            <w:gridSpan w:val="12"/>
            <w:vMerge w:val="restart"/>
            <w:vAlign w:val="center"/>
          </w:tcPr>
          <w:p w:rsidR="00A77FA4" w:rsidRPr="009A2878" w:rsidRDefault="00A77FA4" w:rsidP="00735C28">
            <w:pPr>
              <w:pStyle w:val="ConsPlusNormal"/>
              <w:jc w:val="center"/>
              <w:rPr>
                <w:rFonts w:ascii="Times New Roman" w:hAnsi="Times New Roman"/>
                <w:sz w:val="24"/>
                <w:szCs w:val="24"/>
              </w:rPr>
            </w:pPr>
            <w:r w:rsidRPr="008B63C7">
              <w:rPr>
                <w:rFonts w:ascii="Times New Roman" w:hAnsi="Times New Roman" w:cs="Times New Roman"/>
                <w:sz w:val="20"/>
                <w:szCs w:val="20"/>
              </w:rPr>
              <w:t xml:space="preserve">Для всех категорий </w:t>
            </w:r>
            <w:r>
              <w:rPr>
                <w:rFonts w:ascii="Times New Roman" w:hAnsi="Times New Roman" w:cs="Times New Roman"/>
                <w:sz w:val="20"/>
                <w:szCs w:val="20"/>
              </w:rPr>
              <w:t xml:space="preserve">и групп </w:t>
            </w:r>
            <w:r w:rsidRPr="008B63C7">
              <w:rPr>
                <w:rFonts w:ascii="Times New Roman" w:hAnsi="Times New Roman" w:cs="Times New Roman"/>
                <w:sz w:val="20"/>
                <w:szCs w:val="20"/>
              </w:rPr>
              <w:t>должностей</w:t>
            </w:r>
            <w:r>
              <w:rPr>
                <w:rFonts w:ascii="Times New Roman" w:hAnsi="Times New Roman" w:cs="Times New Roman"/>
                <w:sz w:val="20"/>
                <w:szCs w:val="20"/>
              </w:rPr>
              <w:t xml:space="preserve"> - з</w:t>
            </w:r>
            <w:r w:rsidRPr="00095701">
              <w:rPr>
                <w:rFonts w:ascii="Times New Roman" w:hAnsi="Times New Roman" w:cs="Times New Roman"/>
                <w:sz w:val="20"/>
                <w:szCs w:val="20"/>
              </w:rPr>
              <w:t>акупка не предусмотрена</w:t>
            </w:r>
          </w:p>
        </w:tc>
        <w:tc>
          <w:tcPr>
            <w:tcW w:w="851" w:type="dxa"/>
            <w:vMerge w:val="restart"/>
          </w:tcPr>
          <w:p w:rsidR="00A77FA4" w:rsidRPr="009A2878" w:rsidRDefault="00A77FA4" w:rsidP="00735C28">
            <w:pPr>
              <w:pStyle w:val="ConsPlusNormal"/>
              <w:jc w:val="both"/>
              <w:rPr>
                <w:rFonts w:ascii="Times New Roman" w:hAnsi="Times New Roman"/>
                <w:sz w:val="24"/>
                <w:szCs w:val="24"/>
              </w:rPr>
            </w:pPr>
          </w:p>
        </w:tc>
        <w:tc>
          <w:tcPr>
            <w:tcW w:w="708" w:type="dxa"/>
            <w:vMerge w:val="restart"/>
          </w:tcPr>
          <w:p w:rsidR="00A77FA4" w:rsidRPr="009A2878" w:rsidRDefault="00A77FA4" w:rsidP="00735C28">
            <w:pPr>
              <w:pStyle w:val="ConsPlusNormal"/>
              <w:jc w:val="both"/>
              <w:rPr>
                <w:rFonts w:ascii="Times New Roman" w:hAnsi="Times New Roman"/>
                <w:sz w:val="24"/>
                <w:szCs w:val="24"/>
              </w:rPr>
            </w:pPr>
          </w:p>
        </w:tc>
      </w:tr>
      <w:tr w:rsidR="00A77FA4" w:rsidRPr="009A2878" w:rsidTr="00735C28">
        <w:tc>
          <w:tcPr>
            <w:tcW w:w="439" w:type="dxa"/>
            <w:vMerge/>
          </w:tcPr>
          <w:p w:rsidR="00A77FA4" w:rsidRPr="000434B0" w:rsidRDefault="00A77FA4" w:rsidP="00735C28">
            <w:pPr>
              <w:pStyle w:val="ConsPlusNormal"/>
              <w:jc w:val="center"/>
              <w:rPr>
                <w:rFonts w:ascii="Times New Roman" w:hAnsi="Times New Roman" w:cs="Times New Roman"/>
                <w:sz w:val="20"/>
                <w:szCs w:val="20"/>
              </w:rPr>
            </w:pPr>
          </w:p>
        </w:tc>
        <w:tc>
          <w:tcPr>
            <w:tcW w:w="852" w:type="dxa"/>
            <w:gridSpan w:val="2"/>
            <w:vMerge/>
          </w:tcPr>
          <w:p w:rsidR="00A77FA4" w:rsidRPr="000434B0" w:rsidRDefault="00A77FA4" w:rsidP="00735C28">
            <w:pPr>
              <w:pStyle w:val="ConsPlusNormal"/>
              <w:jc w:val="both"/>
              <w:rPr>
                <w:rFonts w:ascii="Times New Roman" w:hAnsi="Times New Roman" w:cs="Times New Roman"/>
                <w:sz w:val="20"/>
                <w:szCs w:val="20"/>
              </w:rPr>
            </w:pPr>
          </w:p>
        </w:tc>
        <w:tc>
          <w:tcPr>
            <w:tcW w:w="1090" w:type="dxa"/>
            <w:vMerge/>
          </w:tcPr>
          <w:p w:rsidR="00A77FA4" w:rsidRPr="000434B0" w:rsidRDefault="00A77FA4" w:rsidP="00735C28">
            <w:pPr>
              <w:pStyle w:val="ConsPlusNormal"/>
              <w:jc w:val="both"/>
              <w:rPr>
                <w:rFonts w:ascii="Times New Roman" w:hAnsi="Times New Roman" w:cs="Times New Roman"/>
                <w:sz w:val="20"/>
                <w:szCs w:val="20"/>
              </w:rPr>
            </w:pPr>
          </w:p>
        </w:tc>
        <w:tc>
          <w:tcPr>
            <w:tcW w:w="842" w:type="dxa"/>
          </w:tcPr>
          <w:p w:rsidR="00A77FA4" w:rsidRPr="000434B0" w:rsidRDefault="00A77FA4" w:rsidP="00735C28">
            <w:pPr>
              <w:pStyle w:val="ConsPlusNormal"/>
              <w:jc w:val="center"/>
              <w:rPr>
                <w:rFonts w:ascii="Times New Roman" w:hAnsi="Times New Roman" w:cs="Times New Roman"/>
                <w:sz w:val="20"/>
                <w:szCs w:val="20"/>
              </w:rPr>
            </w:pPr>
          </w:p>
        </w:tc>
        <w:tc>
          <w:tcPr>
            <w:tcW w:w="845" w:type="dxa"/>
          </w:tcPr>
          <w:p w:rsidR="00A77FA4" w:rsidRPr="000434B0" w:rsidRDefault="00A77FA4" w:rsidP="00735C28">
            <w:pPr>
              <w:pStyle w:val="ConsPlusNormal"/>
              <w:jc w:val="center"/>
              <w:rPr>
                <w:rFonts w:ascii="Times New Roman" w:hAnsi="Times New Roman" w:cs="Times New Roman"/>
                <w:sz w:val="20"/>
                <w:szCs w:val="20"/>
              </w:rPr>
            </w:pPr>
          </w:p>
        </w:tc>
        <w:tc>
          <w:tcPr>
            <w:tcW w:w="992" w:type="dxa"/>
          </w:tcPr>
          <w:p w:rsidR="00A77FA4" w:rsidRPr="000434B0" w:rsidRDefault="00A77FA4" w:rsidP="00735C28">
            <w:pPr>
              <w:pStyle w:val="ConsPlusNormal"/>
              <w:jc w:val="both"/>
              <w:rPr>
                <w:rFonts w:ascii="Times New Roman" w:hAnsi="Times New Roman" w:cs="Times New Roman"/>
                <w:sz w:val="20"/>
                <w:szCs w:val="20"/>
              </w:rPr>
            </w:pPr>
            <w:r w:rsidRPr="000434B0">
              <w:rPr>
                <w:rFonts w:ascii="Times New Roman" w:hAnsi="Times New Roman" w:cs="Times New Roman"/>
                <w:sz w:val="20"/>
                <w:szCs w:val="20"/>
              </w:rPr>
              <w:t>комплектация</w:t>
            </w:r>
          </w:p>
        </w:tc>
        <w:tc>
          <w:tcPr>
            <w:tcW w:w="3751" w:type="dxa"/>
            <w:gridSpan w:val="9"/>
            <w:vMerge/>
          </w:tcPr>
          <w:p w:rsidR="00A77FA4" w:rsidRPr="009A2878" w:rsidRDefault="00A77FA4" w:rsidP="00735C28">
            <w:pPr>
              <w:pStyle w:val="ConsPlusNormal"/>
              <w:jc w:val="both"/>
              <w:rPr>
                <w:rFonts w:ascii="Times New Roman" w:hAnsi="Times New Roman"/>
                <w:sz w:val="24"/>
                <w:szCs w:val="24"/>
              </w:rPr>
            </w:pPr>
          </w:p>
        </w:tc>
        <w:tc>
          <w:tcPr>
            <w:tcW w:w="1000" w:type="dxa"/>
            <w:gridSpan w:val="2"/>
          </w:tcPr>
          <w:p w:rsidR="00A77FA4" w:rsidRPr="002A2921" w:rsidRDefault="00A77FA4" w:rsidP="00735C28">
            <w:pPr>
              <w:pStyle w:val="ConsPlusNormal"/>
              <w:jc w:val="both"/>
              <w:rPr>
                <w:rFonts w:ascii="Times New Roman" w:hAnsi="Times New Roman"/>
                <w:sz w:val="20"/>
                <w:szCs w:val="20"/>
              </w:rPr>
            </w:pPr>
            <w:r w:rsidRPr="002A2921">
              <w:rPr>
                <w:rFonts w:ascii="Times New Roman" w:hAnsi="Times New Roman"/>
                <w:sz w:val="20"/>
                <w:szCs w:val="20"/>
              </w:rPr>
              <w:t>комплектация</w:t>
            </w:r>
          </w:p>
        </w:tc>
        <w:tc>
          <w:tcPr>
            <w:tcW w:w="4444" w:type="dxa"/>
            <w:gridSpan w:val="12"/>
            <w:vMerge/>
          </w:tcPr>
          <w:p w:rsidR="00A77FA4" w:rsidRPr="009A2878" w:rsidRDefault="00A77FA4" w:rsidP="00735C28">
            <w:pPr>
              <w:pStyle w:val="ConsPlusNormal"/>
              <w:jc w:val="both"/>
              <w:rPr>
                <w:rFonts w:ascii="Times New Roman" w:hAnsi="Times New Roman"/>
                <w:sz w:val="24"/>
                <w:szCs w:val="24"/>
              </w:rPr>
            </w:pPr>
          </w:p>
        </w:tc>
        <w:tc>
          <w:tcPr>
            <w:tcW w:w="851" w:type="dxa"/>
            <w:vMerge/>
          </w:tcPr>
          <w:p w:rsidR="00A77FA4" w:rsidRPr="009A2878" w:rsidRDefault="00A77FA4" w:rsidP="00735C28">
            <w:pPr>
              <w:pStyle w:val="ConsPlusNormal"/>
              <w:jc w:val="both"/>
              <w:rPr>
                <w:rFonts w:ascii="Times New Roman" w:hAnsi="Times New Roman"/>
                <w:sz w:val="24"/>
                <w:szCs w:val="24"/>
              </w:rPr>
            </w:pPr>
          </w:p>
        </w:tc>
        <w:tc>
          <w:tcPr>
            <w:tcW w:w="708" w:type="dxa"/>
            <w:vMerge/>
          </w:tcPr>
          <w:p w:rsidR="00A77FA4" w:rsidRPr="009A2878" w:rsidRDefault="00A77FA4" w:rsidP="00735C28">
            <w:pPr>
              <w:pStyle w:val="ConsPlusNormal"/>
              <w:jc w:val="both"/>
              <w:rPr>
                <w:rFonts w:ascii="Times New Roman" w:hAnsi="Times New Roman"/>
                <w:sz w:val="24"/>
                <w:szCs w:val="24"/>
              </w:rPr>
            </w:pPr>
          </w:p>
        </w:tc>
      </w:tr>
      <w:tr w:rsidR="00A77FA4" w:rsidRPr="009A2878" w:rsidTr="00735C28">
        <w:tc>
          <w:tcPr>
            <w:tcW w:w="439" w:type="dxa"/>
            <w:vMerge/>
          </w:tcPr>
          <w:p w:rsidR="00A77FA4" w:rsidRPr="000434B0" w:rsidRDefault="00A77FA4" w:rsidP="00735C28">
            <w:pPr>
              <w:pStyle w:val="ConsPlusNormal"/>
              <w:jc w:val="center"/>
              <w:rPr>
                <w:rFonts w:ascii="Times New Roman" w:hAnsi="Times New Roman" w:cs="Times New Roman"/>
                <w:sz w:val="20"/>
                <w:szCs w:val="20"/>
              </w:rPr>
            </w:pPr>
          </w:p>
        </w:tc>
        <w:tc>
          <w:tcPr>
            <w:tcW w:w="852" w:type="dxa"/>
            <w:gridSpan w:val="2"/>
            <w:vMerge/>
          </w:tcPr>
          <w:p w:rsidR="00A77FA4" w:rsidRPr="000434B0" w:rsidRDefault="00A77FA4" w:rsidP="00735C28">
            <w:pPr>
              <w:pStyle w:val="ConsPlusNormal"/>
              <w:jc w:val="both"/>
              <w:rPr>
                <w:rFonts w:ascii="Times New Roman" w:hAnsi="Times New Roman" w:cs="Times New Roman"/>
                <w:sz w:val="20"/>
                <w:szCs w:val="20"/>
              </w:rPr>
            </w:pPr>
          </w:p>
        </w:tc>
        <w:tc>
          <w:tcPr>
            <w:tcW w:w="1090" w:type="dxa"/>
            <w:vMerge/>
          </w:tcPr>
          <w:p w:rsidR="00A77FA4" w:rsidRPr="000434B0" w:rsidRDefault="00A77FA4" w:rsidP="00735C28">
            <w:pPr>
              <w:pStyle w:val="ConsPlusNormal"/>
              <w:jc w:val="both"/>
              <w:rPr>
                <w:rFonts w:ascii="Times New Roman" w:hAnsi="Times New Roman" w:cs="Times New Roman"/>
                <w:sz w:val="20"/>
                <w:szCs w:val="20"/>
              </w:rPr>
            </w:pPr>
          </w:p>
        </w:tc>
        <w:tc>
          <w:tcPr>
            <w:tcW w:w="842" w:type="dxa"/>
          </w:tcPr>
          <w:p w:rsidR="00A77FA4" w:rsidRPr="000434B0" w:rsidRDefault="00A77FA4" w:rsidP="00735C28">
            <w:pPr>
              <w:pStyle w:val="ConsPlusNormal"/>
              <w:jc w:val="center"/>
              <w:rPr>
                <w:rFonts w:ascii="Times New Roman" w:hAnsi="Times New Roman" w:cs="Times New Roman"/>
                <w:sz w:val="20"/>
                <w:szCs w:val="20"/>
              </w:rPr>
            </w:pPr>
            <w:r w:rsidRPr="000434B0">
              <w:rPr>
                <w:rFonts w:ascii="Times New Roman" w:hAnsi="Times New Roman" w:cs="Times New Roman"/>
                <w:sz w:val="20"/>
                <w:szCs w:val="20"/>
              </w:rPr>
              <w:t>383</w:t>
            </w:r>
          </w:p>
        </w:tc>
        <w:tc>
          <w:tcPr>
            <w:tcW w:w="845" w:type="dxa"/>
          </w:tcPr>
          <w:p w:rsidR="00A77FA4" w:rsidRPr="000434B0" w:rsidRDefault="00A77FA4" w:rsidP="00735C28">
            <w:pPr>
              <w:pStyle w:val="ConsPlusNormal"/>
              <w:jc w:val="center"/>
              <w:rPr>
                <w:rFonts w:ascii="Times New Roman" w:hAnsi="Times New Roman" w:cs="Times New Roman"/>
                <w:sz w:val="20"/>
                <w:szCs w:val="20"/>
              </w:rPr>
            </w:pPr>
            <w:r w:rsidRPr="000434B0">
              <w:rPr>
                <w:rFonts w:ascii="Times New Roman" w:hAnsi="Times New Roman" w:cs="Times New Roman"/>
                <w:sz w:val="20"/>
                <w:szCs w:val="20"/>
              </w:rPr>
              <w:t>рубль</w:t>
            </w:r>
          </w:p>
        </w:tc>
        <w:tc>
          <w:tcPr>
            <w:tcW w:w="992" w:type="dxa"/>
          </w:tcPr>
          <w:p w:rsidR="00A77FA4" w:rsidRPr="000434B0" w:rsidRDefault="00A77FA4" w:rsidP="00735C28">
            <w:pPr>
              <w:pStyle w:val="ConsPlusNormal"/>
              <w:jc w:val="both"/>
              <w:rPr>
                <w:rFonts w:ascii="Times New Roman" w:hAnsi="Times New Roman" w:cs="Times New Roman"/>
                <w:sz w:val="20"/>
                <w:szCs w:val="20"/>
              </w:rPr>
            </w:pPr>
            <w:r w:rsidRPr="000434B0">
              <w:rPr>
                <w:rFonts w:ascii="Times New Roman" w:hAnsi="Times New Roman" w:cs="Times New Roman"/>
                <w:sz w:val="20"/>
                <w:szCs w:val="20"/>
              </w:rPr>
              <w:t>предельная цена</w:t>
            </w:r>
          </w:p>
        </w:tc>
        <w:tc>
          <w:tcPr>
            <w:tcW w:w="3751" w:type="dxa"/>
            <w:gridSpan w:val="9"/>
            <w:vMerge/>
          </w:tcPr>
          <w:p w:rsidR="00A77FA4" w:rsidRPr="009A2878" w:rsidRDefault="00A77FA4" w:rsidP="00735C28">
            <w:pPr>
              <w:pStyle w:val="ConsPlusNormal"/>
              <w:jc w:val="both"/>
              <w:rPr>
                <w:rFonts w:ascii="Times New Roman" w:hAnsi="Times New Roman"/>
                <w:sz w:val="24"/>
                <w:szCs w:val="24"/>
              </w:rPr>
            </w:pPr>
          </w:p>
        </w:tc>
        <w:tc>
          <w:tcPr>
            <w:tcW w:w="1000" w:type="dxa"/>
            <w:gridSpan w:val="2"/>
          </w:tcPr>
          <w:p w:rsidR="00A77FA4" w:rsidRPr="0067501F" w:rsidRDefault="00A77FA4" w:rsidP="00735C28">
            <w:pPr>
              <w:pStyle w:val="ConsPlusNormal"/>
              <w:jc w:val="both"/>
              <w:rPr>
                <w:rFonts w:ascii="Times New Roman" w:hAnsi="Times New Roman"/>
                <w:sz w:val="20"/>
                <w:szCs w:val="20"/>
              </w:rPr>
            </w:pPr>
            <w:r w:rsidRPr="0067501F">
              <w:rPr>
                <w:rFonts w:ascii="Times New Roman" w:hAnsi="Times New Roman"/>
                <w:sz w:val="20"/>
                <w:szCs w:val="20"/>
              </w:rPr>
              <w:t>предельная цена</w:t>
            </w:r>
          </w:p>
        </w:tc>
        <w:tc>
          <w:tcPr>
            <w:tcW w:w="4444" w:type="dxa"/>
            <w:gridSpan w:val="12"/>
            <w:vMerge/>
          </w:tcPr>
          <w:p w:rsidR="00A77FA4" w:rsidRPr="009A2878" w:rsidRDefault="00A77FA4" w:rsidP="00735C28">
            <w:pPr>
              <w:pStyle w:val="ConsPlusNormal"/>
              <w:jc w:val="both"/>
              <w:rPr>
                <w:rFonts w:ascii="Times New Roman" w:hAnsi="Times New Roman"/>
                <w:sz w:val="24"/>
                <w:szCs w:val="24"/>
              </w:rPr>
            </w:pPr>
          </w:p>
        </w:tc>
        <w:tc>
          <w:tcPr>
            <w:tcW w:w="851" w:type="dxa"/>
            <w:vMerge/>
          </w:tcPr>
          <w:p w:rsidR="00A77FA4" w:rsidRPr="009A2878" w:rsidRDefault="00A77FA4" w:rsidP="00735C28">
            <w:pPr>
              <w:pStyle w:val="ConsPlusNormal"/>
              <w:jc w:val="both"/>
              <w:rPr>
                <w:rFonts w:ascii="Times New Roman" w:hAnsi="Times New Roman"/>
                <w:sz w:val="24"/>
                <w:szCs w:val="24"/>
              </w:rPr>
            </w:pPr>
          </w:p>
        </w:tc>
        <w:tc>
          <w:tcPr>
            <w:tcW w:w="708" w:type="dxa"/>
            <w:vMerge/>
          </w:tcPr>
          <w:p w:rsidR="00A77FA4" w:rsidRPr="009A2878" w:rsidRDefault="00A77FA4" w:rsidP="00735C28">
            <w:pPr>
              <w:pStyle w:val="ConsPlusNormal"/>
              <w:jc w:val="both"/>
              <w:rPr>
                <w:rFonts w:ascii="Times New Roman" w:hAnsi="Times New Roman"/>
                <w:sz w:val="24"/>
                <w:szCs w:val="24"/>
              </w:rPr>
            </w:pPr>
          </w:p>
        </w:tc>
      </w:tr>
      <w:tr w:rsidR="00A77FA4" w:rsidRPr="009A2878" w:rsidTr="00735C28">
        <w:tc>
          <w:tcPr>
            <w:tcW w:w="439" w:type="dxa"/>
            <w:vMerge w:val="restart"/>
          </w:tcPr>
          <w:p w:rsidR="00A77FA4" w:rsidRPr="008876E9" w:rsidRDefault="00A77FA4" w:rsidP="00735C28">
            <w:pPr>
              <w:pStyle w:val="ConsPlusNormal"/>
              <w:jc w:val="center"/>
              <w:rPr>
                <w:rFonts w:ascii="Times New Roman" w:hAnsi="Times New Roman"/>
                <w:sz w:val="20"/>
                <w:szCs w:val="20"/>
              </w:rPr>
            </w:pPr>
            <w:r w:rsidRPr="008876E9">
              <w:rPr>
                <w:rFonts w:ascii="Times New Roman" w:hAnsi="Times New Roman"/>
                <w:sz w:val="20"/>
                <w:szCs w:val="20"/>
              </w:rPr>
              <w:t>12</w:t>
            </w:r>
          </w:p>
        </w:tc>
        <w:tc>
          <w:tcPr>
            <w:tcW w:w="852" w:type="dxa"/>
            <w:gridSpan w:val="2"/>
            <w:vMerge w:val="restart"/>
          </w:tcPr>
          <w:p w:rsidR="00A77FA4" w:rsidRPr="008876E9" w:rsidRDefault="00A77FA4" w:rsidP="00735C28">
            <w:pPr>
              <w:pStyle w:val="ConsPlusNormal"/>
              <w:jc w:val="both"/>
              <w:rPr>
                <w:rFonts w:ascii="Times New Roman" w:hAnsi="Times New Roman"/>
                <w:sz w:val="20"/>
                <w:szCs w:val="20"/>
              </w:rPr>
            </w:pPr>
            <w:r w:rsidRPr="008876E9">
              <w:rPr>
                <w:rFonts w:ascii="Times New Roman" w:hAnsi="Times New Roman"/>
                <w:sz w:val="20"/>
                <w:szCs w:val="20"/>
              </w:rPr>
              <w:t>29.10.43</w:t>
            </w:r>
          </w:p>
        </w:tc>
        <w:tc>
          <w:tcPr>
            <w:tcW w:w="1090" w:type="dxa"/>
            <w:vMerge w:val="restart"/>
          </w:tcPr>
          <w:p w:rsidR="00A77FA4" w:rsidRPr="008876E9" w:rsidRDefault="00A77FA4" w:rsidP="00735C28">
            <w:pPr>
              <w:pStyle w:val="ConsPlusNormal"/>
              <w:jc w:val="both"/>
              <w:rPr>
                <w:rFonts w:ascii="Times New Roman" w:hAnsi="Times New Roman"/>
                <w:sz w:val="20"/>
                <w:szCs w:val="20"/>
              </w:rPr>
            </w:pPr>
            <w:r w:rsidRPr="008876E9">
              <w:rPr>
                <w:rFonts w:ascii="Times New Roman" w:hAnsi="Times New Roman"/>
                <w:sz w:val="20"/>
                <w:szCs w:val="20"/>
              </w:rPr>
              <w:t>Автомобили-тягачи седельные для полуприцепов</w:t>
            </w:r>
          </w:p>
        </w:tc>
        <w:tc>
          <w:tcPr>
            <w:tcW w:w="842" w:type="dxa"/>
          </w:tcPr>
          <w:p w:rsidR="00A77FA4" w:rsidRPr="008876E9" w:rsidRDefault="00A77FA4" w:rsidP="00735C28">
            <w:pPr>
              <w:pStyle w:val="ConsPlusNormal"/>
              <w:jc w:val="center"/>
              <w:rPr>
                <w:rFonts w:ascii="Times New Roman" w:hAnsi="Times New Roman" w:cs="Times New Roman"/>
                <w:sz w:val="20"/>
                <w:szCs w:val="20"/>
              </w:rPr>
            </w:pPr>
            <w:r w:rsidRPr="008876E9">
              <w:rPr>
                <w:rFonts w:ascii="Times New Roman" w:hAnsi="Times New Roman" w:cs="Times New Roman"/>
                <w:sz w:val="20"/>
                <w:szCs w:val="20"/>
              </w:rPr>
              <w:t>251</w:t>
            </w:r>
          </w:p>
        </w:tc>
        <w:tc>
          <w:tcPr>
            <w:tcW w:w="845" w:type="dxa"/>
          </w:tcPr>
          <w:p w:rsidR="00A77FA4" w:rsidRPr="008876E9" w:rsidRDefault="00A77FA4" w:rsidP="00735C28">
            <w:pPr>
              <w:pStyle w:val="ConsPlusNormal"/>
              <w:jc w:val="center"/>
              <w:rPr>
                <w:rFonts w:ascii="Times New Roman" w:hAnsi="Times New Roman" w:cs="Times New Roman"/>
                <w:sz w:val="20"/>
                <w:szCs w:val="20"/>
              </w:rPr>
            </w:pPr>
            <w:r w:rsidRPr="008876E9">
              <w:rPr>
                <w:rFonts w:ascii="Times New Roman" w:hAnsi="Times New Roman" w:cs="Times New Roman"/>
                <w:sz w:val="20"/>
                <w:szCs w:val="20"/>
              </w:rPr>
              <w:t>лошадиная сила</w:t>
            </w:r>
          </w:p>
        </w:tc>
        <w:tc>
          <w:tcPr>
            <w:tcW w:w="992" w:type="dxa"/>
          </w:tcPr>
          <w:p w:rsidR="00A77FA4" w:rsidRPr="008876E9" w:rsidRDefault="00A77FA4" w:rsidP="00735C28">
            <w:pPr>
              <w:pStyle w:val="ConsPlusNormal"/>
              <w:jc w:val="both"/>
              <w:rPr>
                <w:rFonts w:ascii="Times New Roman" w:hAnsi="Times New Roman" w:cs="Times New Roman"/>
                <w:sz w:val="20"/>
                <w:szCs w:val="20"/>
              </w:rPr>
            </w:pPr>
            <w:r w:rsidRPr="008876E9">
              <w:rPr>
                <w:rFonts w:ascii="Times New Roman" w:hAnsi="Times New Roman" w:cs="Times New Roman"/>
                <w:sz w:val="20"/>
                <w:szCs w:val="20"/>
              </w:rPr>
              <w:t>мощность двигателя</w:t>
            </w:r>
          </w:p>
        </w:tc>
        <w:tc>
          <w:tcPr>
            <w:tcW w:w="3751" w:type="dxa"/>
            <w:gridSpan w:val="9"/>
            <w:vMerge w:val="restart"/>
          </w:tcPr>
          <w:p w:rsidR="00A77FA4" w:rsidRPr="009A2878" w:rsidRDefault="00A77FA4" w:rsidP="00735C28">
            <w:pPr>
              <w:pStyle w:val="ConsPlusNormal"/>
              <w:jc w:val="both"/>
              <w:rPr>
                <w:rFonts w:ascii="Times New Roman" w:hAnsi="Times New Roman"/>
                <w:sz w:val="24"/>
                <w:szCs w:val="24"/>
              </w:rPr>
            </w:pPr>
          </w:p>
        </w:tc>
        <w:tc>
          <w:tcPr>
            <w:tcW w:w="1000" w:type="dxa"/>
            <w:gridSpan w:val="2"/>
          </w:tcPr>
          <w:p w:rsidR="00A77FA4" w:rsidRPr="008876E9" w:rsidRDefault="00A77FA4" w:rsidP="00735C28">
            <w:pPr>
              <w:pStyle w:val="ConsPlusNormal"/>
              <w:jc w:val="both"/>
              <w:rPr>
                <w:rFonts w:ascii="Times New Roman" w:hAnsi="Times New Roman" w:cs="Times New Roman"/>
                <w:sz w:val="20"/>
                <w:szCs w:val="20"/>
              </w:rPr>
            </w:pPr>
            <w:r w:rsidRPr="008876E9">
              <w:rPr>
                <w:rFonts w:ascii="Times New Roman" w:hAnsi="Times New Roman" w:cs="Times New Roman"/>
                <w:sz w:val="20"/>
                <w:szCs w:val="20"/>
              </w:rPr>
              <w:t>мощность двигателя</w:t>
            </w:r>
          </w:p>
        </w:tc>
        <w:tc>
          <w:tcPr>
            <w:tcW w:w="4444" w:type="dxa"/>
            <w:gridSpan w:val="12"/>
            <w:vMerge w:val="restart"/>
            <w:vAlign w:val="center"/>
          </w:tcPr>
          <w:p w:rsidR="00A77FA4" w:rsidRPr="009A2878" w:rsidRDefault="00A77FA4" w:rsidP="00735C28">
            <w:pPr>
              <w:pStyle w:val="ConsPlusNormal"/>
              <w:jc w:val="center"/>
              <w:rPr>
                <w:rFonts w:ascii="Times New Roman" w:hAnsi="Times New Roman"/>
                <w:sz w:val="24"/>
                <w:szCs w:val="24"/>
              </w:rPr>
            </w:pPr>
            <w:r w:rsidRPr="008B63C7">
              <w:rPr>
                <w:rFonts w:ascii="Times New Roman" w:hAnsi="Times New Roman" w:cs="Times New Roman"/>
                <w:sz w:val="20"/>
                <w:szCs w:val="20"/>
              </w:rPr>
              <w:t xml:space="preserve">Для всех категорий </w:t>
            </w:r>
            <w:r>
              <w:rPr>
                <w:rFonts w:ascii="Times New Roman" w:hAnsi="Times New Roman" w:cs="Times New Roman"/>
                <w:sz w:val="20"/>
                <w:szCs w:val="20"/>
              </w:rPr>
              <w:t xml:space="preserve">и групп </w:t>
            </w:r>
            <w:r w:rsidRPr="008B63C7">
              <w:rPr>
                <w:rFonts w:ascii="Times New Roman" w:hAnsi="Times New Roman" w:cs="Times New Roman"/>
                <w:sz w:val="20"/>
                <w:szCs w:val="20"/>
              </w:rPr>
              <w:t>должностей</w:t>
            </w:r>
            <w:r>
              <w:rPr>
                <w:rFonts w:ascii="Times New Roman" w:hAnsi="Times New Roman" w:cs="Times New Roman"/>
                <w:sz w:val="20"/>
                <w:szCs w:val="20"/>
              </w:rPr>
              <w:t xml:space="preserve"> - з</w:t>
            </w:r>
            <w:r w:rsidRPr="00095701">
              <w:rPr>
                <w:rFonts w:ascii="Times New Roman" w:hAnsi="Times New Roman" w:cs="Times New Roman"/>
                <w:sz w:val="20"/>
                <w:szCs w:val="20"/>
              </w:rPr>
              <w:t>акупка не предусмотрена</w:t>
            </w:r>
          </w:p>
        </w:tc>
        <w:tc>
          <w:tcPr>
            <w:tcW w:w="851" w:type="dxa"/>
            <w:vMerge w:val="restart"/>
          </w:tcPr>
          <w:p w:rsidR="00A77FA4" w:rsidRPr="009A2878" w:rsidRDefault="00A77FA4" w:rsidP="00735C28">
            <w:pPr>
              <w:pStyle w:val="ConsPlusNormal"/>
              <w:jc w:val="both"/>
              <w:rPr>
                <w:rFonts w:ascii="Times New Roman" w:hAnsi="Times New Roman"/>
                <w:sz w:val="24"/>
                <w:szCs w:val="24"/>
              </w:rPr>
            </w:pPr>
          </w:p>
        </w:tc>
        <w:tc>
          <w:tcPr>
            <w:tcW w:w="708" w:type="dxa"/>
            <w:vMerge w:val="restart"/>
          </w:tcPr>
          <w:p w:rsidR="00A77FA4" w:rsidRPr="009A2878" w:rsidRDefault="00A77FA4" w:rsidP="00735C28">
            <w:pPr>
              <w:pStyle w:val="ConsPlusNormal"/>
              <w:jc w:val="both"/>
              <w:rPr>
                <w:rFonts w:ascii="Times New Roman" w:hAnsi="Times New Roman"/>
                <w:sz w:val="24"/>
                <w:szCs w:val="24"/>
              </w:rPr>
            </w:pPr>
          </w:p>
        </w:tc>
      </w:tr>
      <w:tr w:rsidR="00A77FA4" w:rsidRPr="009A2878" w:rsidTr="00735C28">
        <w:tc>
          <w:tcPr>
            <w:tcW w:w="439" w:type="dxa"/>
            <w:vMerge/>
          </w:tcPr>
          <w:p w:rsidR="00A77FA4" w:rsidRPr="008876E9" w:rsidRDefault="00A77FA4" w:rsidP="00735C28">
            <w:pPr>
              <w:pStyle w:val="ConsPlusNormal"/>
              <w:jc w:val="center"/>
              <w:rPr>
                <w:rFonts w:ascii="Times New Roman" w:hAnsi="Times New Roman"/>
                <w:sz w:val="20"/>
                <w:szCs w:val="20"/>
              </w:rPr>
            </w:pPr>
          </w:p>
        </w:tc>
        <w:tc>
          <w:tcPr>
            <w:tcW w:w="852" w:type="dxa"/>
            <w:gridSpan w:val="2"/>
            <w:vMerge/>
          </w:tcPr>
          <w:p w:rsidR="00A77FA4" w:rsidRPr="008876E9" w:rsidRDefault="00A77FA4" w:rsidP="00735C28">
            <w:pPr>
              <w:pStyle w:val="ConsPlusNormal"/>
              <w:jc w:val="both"/>
              <w:rPr>
                <w:rFonts w:ascii="Times New Roman" w:hAnsi="Times New Roman"/>
                <w:sz w:val="20"/>
                <w:szCs w:val="20"/>
              </w:rPr>
            </w:pPr>
          </w:p>
        </w:tc>
        <w:tc>
          <w:tcPr>
            <w:tcW w:w="1090" w:type="dxa"/>
            <w:vMerge/>
          </w:tcPr>
          <w:p w:rsidR="00A77FA4" w:rsidRPr="008876E9" w:rsidRDefault="00A77FA4" w:rsidP="00735C28">
            <w:pPr>
              <w:pStyle w:val="ConsPlusNormal"/>
              <w:jc w:val="both"/>
              <w:rPr>
                <w:rFonts w:ascii="Times New Roman" w:hAnsi="Times New Roman"/>
                <w:sz w:val="20"/>
                <w:szCs w:val="20"/>
              </w:rPr>
            </w:pPr>
          </w:p>
        </w:tc>
        <w:tc>
          <w:tcPr>
            <w:tcW w:w="842" w:type="dxa"/>
          </w:tcPr>
          <w:p w:rsidR="00A77FA4" w:rsidRPr="008876E9" w:rsidRDefault="00A77FA4" w:rsidP="00735C28">
            <w:pPr>
              <w:pStyle w:val="ConsPlusNormal"/>
              <w:jc w:val="center"/>
              <w:rPr>
                <w:rFonts w:ascii="Times New Roman" w:hAnsi="Times New Roman" w:cs="Times New Roman"/>
                <w:sz w:val="20"/>
                <w:szCs w:val="20"/>
              </w:rPr>
            </w:pPr>
          </w:p>
        </w:tc>
        <w:tc>
          <w:tcPr>
            <w:tcW w:w="845" w:type="dxa"/>
          </w:tcPr>
          <w:p w:rsidR="00A77FA4" w:rsidRPr="008876E9" w:rsidRDefault="00A77FA4" w:rsidP="00735C28">
            <w:pPr>
              <w:pStyle w:val="ConsPlusNormal"/>
              <w:jc w:val="center"/>
              <w:rPr>
                <w:rFonts w:ascii="Times New Roman" w:hAnsi="Times New Roman" w:cs="Times New Roman"/>
                <w:sz w:val="20"/>
                <w:szCs w:val="20"/>
              </w:rPr>
            </w:pPr>
          </w:p>
        </w:tc>
        <w:tc>
          <w:tcPr>
            <w:tcW w:w="992" w:type="dxa"/>
          </w:tcPr>
          <w:p w:rsidR="00A77FA4" w:rsidRPr="008876E9" w:rsidRDefault="00A77FA4" w:rsidP="00735C28">
            <w:pPr>
              <w:pStyle w:val="ConsPlusNormal"/>
              <w:jc w:val="both"/>
              <w:rPr>
                <w:rFonts w:ascii="Times New Roman" w:hAnsi="Times New Roman" w:cs="Times New Roman"/>
                <w:sz w:val="20"/>
                <w:szCs w:val="20"/>
              </w:rPr>
            </w:pPr>
            <w:r w:rsidRPr="008876E9">
              <w:rPr>
                <w:rFonts w:ascii="Times New Roman" w:hAnsi="Times New Roman" w:cs="Times New Roman"/>
                <w:sz w:val="20"/>
                <w:szCs w:val="20"/>
              </w:rPr>
              <w:t>комплектация</w:t>
            </w:r>
          </w:p>
        </w:tc>
        <w:tc>
          <w:tcPr>
            <w:tcW w:w="3751" w:type="dxa"/>
            <w:gridSpan w:val="9"/>
            <w:vMerge/>
          </w:tcPr>
          <w:p w:rsidR="00A77FA4" w:rsidRPr="009A2878" w:rsidRDefault="00A77FA4" w:rsidP="00735C28">
            <w:pPr>
              <w:pStyle w:val="ConsPlusNormal"/>
              <w:jc w:val="both"/>
              <w:rPr>
                <w:rFonts w:ascii="Times New Roman" w:hAnsi="Times New Roman"/>
                <w:sz w:val="24"/>
                <w:szCs w:val="24"/>
              </w:rPr>
            </w:pPr>
          </w:p>
        </w:tc>
        <w:tc>
          <w:tcPr>
            <w:tcW w:w="1000" w:type="dxa"/>
            <w:gridSpan w:val="2"/>
          </w:tcPr>
          <w:p w:rsidR="00A77FA4" w:rsidRPr="008876E9" w:rsidRDefault="00A77FA4" w:rsidP="00735C28">
            <w:pPr>
              <w:pStyle w:val="ConsPlusNormal"/>
              <w:jc w:val="both"/>
              <w:rPr>
                <w:rFonts w:ascii="Times New Roman" w:hAnsi="Times New Roman" w:cs="Times New Roman"/>
                <w:sz w:val="20"/>
                <w:szCs w:val="20"/>
              </w:rPr>
            </w:pPr>
            <w:r w:rsidRPr="008876E9">
              <w:rPr>
                <w:rFonts w:ascii="Times New Roman" w:hAnsi="Times New Roman" w:cs="Times New Roman"/>
                <w:sz w:val="20"/>
                <w:szCs w:val="20"/>
              </w:rPr>
              <w:t>комплектация</w:t>
            </w:r>
          </w:p>
        </w:tc>
        <w:tc>
          <w:tcPr>
            <w:tcW w:w="4444" w:type="dxa"/>
            <w:gridSpan w:val="12"/>
            <w:vMerge/>
          </w:tcPr>
          <w:p w:rsidR="00A77FA4" w:rsidRPr="009A2878" w:rsidRDefault="00A77FA4" w:rsidP="00735C28">
            <w:pPr>
              <w:pStyle w:val="ConsPlusNormal"/>
              <w:jc w:val="both"/>
              <w:rPr>
                <w:rFonts w:ascii="Times New Roman" w:hAnsi="Times New Roman"/>
                <w:sz w:val="24"/>
                <w:szCs w:val="24"/>
              </w:rPr>
            </w:pPr>
          </w:p>
        </w:tc>
        <w:tc>
          <w:tcPr>
            <w:tcW w:w="851" w:type="dxa"/>
            <w:vMerge/>
          </w:tcPr>
          <w:p w:rsidR="00A77FA4" w:rsidRPr="009A2878" w:rsidRDefault="00A77FA4" w:rsidP="00735C28">
            <w:pPr>
              <w:pStyle w:val="ConsPlusNormal"/>
              <w:jc w:val="both"/>
              <w:rPr>
                <w:rFonts w:ascii="Times New Roman" w:hAnsi="Times New Roman"/>
                <w:sz w:val="24"/>
                <w:szCs w:val="24"/>
              </w:rPr>
            </w:pPr>
          </w:p>
        </w:tc>
        <w:tc>
          <w:tcPr>
            <w:tcW w:w="708" w:type="dxa"/>
            <w:vMerge/>
          </w:tcPr>
          <w:p w:rsidR="00A77FA4" w:rsidRPr="009A2878" w:rsidRDefault="00A77FA4" w:rsidP="00735C28">
            <w:pPr>
              <w:pStyle w:val="ConsPlusNormal"/>
              <w:jc w:val="both"/>
              <w:rPr>
                <w:rFonts w:ascii="Times New Roman" w:hAnsi="Times New Roman"/>
                <w:sz w:val="24"/>
                <w:szCs w:val="24"/>
              </w:rPr>
            </w:pPr>
          </w:p>
        </w:tc>
      </w:tr>
      <w:tr w:rsidR="00A77FA4" w:rsidRPr="009A2878" w:rsidTr="00735C28">
        <w:tc>
          <w:tcPr>
            <w:tcW w:w="439" w:type="dxa"/>
            <w:vMerge/>
          </w:tcPr>
          <w:p w:rsidR="00A77FA4" w:rsidRPr="008876E9" w:rsidRDefault="00A77FA4" w:rsidP="00735C28">
            <w:pPr>
              <w:pStyle w:val="ConsPlusNormal"/>
              <w:jc w:val="center"/>
              <w:rPr>
                <w:rFonts w:ascii="Times New Roman" w:hAnsi="Times New Roman"/>
                <w:sz w:val="20"/>
                <w:szCs w:val="20"/>
              </w:rPr>
            </w:pPr>
          </w:p>
        </w:tc>
        <w:tc>
          <w:tcPr>
            <w:tcW w:w="852" w:type="dxa"/>
            <w:gridSpan w:val="2"/>
            <w:vMerge/>
          </w:tcPr>
          <w:p w:rsidR="00A77FA4" w:rsidRPr="008876E9" w:rsidRDefault="00A77FA4" w:rsidP="00735C28">
            <w:pPr>
              <w:pStyle w:val="ConsPlusNormal"/>
              <w:jc w:val="both"/>
              <w:rPr>
                <w:rFonts w:ascii="Times New Roman" w:hAnsi="Times New Roman"/>
                <w:sz w:val="20"/>
                <w:szCs w:val="20"/>
              </w:rPr>
            </w:pPr>
          </w:p>
        </w:tc>
        <w:tc>
          <w:tcPr>
            <w:tcW w:w="1090" w:type="dxa"/>
            <w:vMerge/>
          </w:tcPr>
          <w:p w:rsidR="00A77FA4" w:rsidRPr="008876E9" w:rsidRDefault="00A77FA4" w:rsidP="00735C28">
            <w:pPr>
              <w:pStyle w:val="ConsPlusNormal"/>
              <w:jc w:val="both"/>
              <w:rPr>
                <w:rFonts w:ascii="Times New Roman" w:hAnsi="Times New Roman"/>
                <w:sz w:val="20"/>
                <w:szCs w:val="20"/>
              </w:rPr>
            </w:pPr>
          </w:p>
        </w:tc>
        <w:tc>
          <w:tcPr>
            <w:tcW w:w="842" w:type="dxa"/>
          </w:tcPr>
          <w:p w:rsidR="00A77FA4" w:rsidRPr="008876E9" w:rsidRDefault="00A77FA4" w:rsidP="00735C28">
            <w:pPr>
              <w:pStyle w:val="ConsPlusNormal"/>
              <w:jc w:val="center"/>
              <w:rPr>
                <w:rFonts w:ascii="Times New Roman" w:hAnsi="Times New Roman" w:cs="Times New Roman"/>
                <w:sz w:val="20"/>
                <w:szCs w:val="20"/>
              </w:rPr>
            </w:pPr>
            <w:r w:rsidRPr="008876E9">
              <w:rPr>
                <w:rFonts w:ascii="Times New Roman" w:hAnsi="Times New Roman" w:cs="Times New Roman"/>
                <w:sz w:val="20"/>
                <w:szCs w:val="20"/>
              </w:rPr>
              <w:t>383</w:t>
            </w:r>
          </w:p>
        </w:tc>
        <w:tc>
          <w:tcPr>
            <w:tcW w:w="845" w:type="dxa"/>
          </w:tcPr>
          <w:p w:rsidR="00A77FA4" w:rsidRPr="008876E9" w:rsidRDefault="00A77FA4" w:rsidP="00735C28">
            <w:pPr>
              <w:pStyle w:val="ConsPlusNormal"/>
              <w:jc w:val="center"/>
              <w:rPr>
                <w:rFonts w:ascii="Times New Roman" w:hAnsi="Times New Roman" w:cs="Times New Roman"/>
                <w:sz w:val="20"/>
                <w:szCs w:val="20"/>
              </w:rPr>
            </w:pPr>
            <w:r w:rsidRPr="008876E9">
              <w:rPr>
                <w:rFonts w:ascii="Times New Roman" w:hAnsi="Times New Roman" w:cs="Times New Roman"/>
                <w:sz w:val="20"/>
                <w:szCs w:val="20"/>
              </w:rPr>
              <w:t>рубль</w:t>
            </w:r>
          </w:p>
        </w:tc>
        <w:tc>
          <w:tcPr>
            <w:tcW w:w="992" w:type="dxa"/>
          </w:tcPr>
          <w:p w:rsidR="00A77FA4" w:rsidRPr="008876E9" w:rsidRDefault="00A77FA4" w:rsidP="00735C28">
            <w:pPr>
              <w:pStyle w:val="ConsPlusNormal"/>
              <w:jc w:val="both"/>
              <w:rPr>
                <w:rFonts w:ascii="Times New Roman" w:hAnsi="Times New Roman" w:cs="Times New Roman"/>
                <w:sz w:val="20"/>
                <w:szCs w:val="20"/>
              </w:rPr>
            </w:pPr>
            <w:r w:rsidRPr="008876E9">
              <w:rPr>
                <w:rFonts w:ascii="Times New Roman" w:hAnsi="Times New Roman" w:cs="Times New Roman"/>
                <w:sz w:val="20"/>
                <w:szCs w:val="20"/>
              </w:rPr>
              <w:t>предельн</w:t>
            </w:r>
            <w:r w:rsidRPr="008876E9">
              <w:rPr>
                <w:rFonts w:ascii="Times New Roman" w:hAnsi="Times New Roman" w:cs="Times New Roman"/>
                <w:sz w:val="20"/>
                <w:szCs w:val="20"/>
              </w:rPr>
              <w:lastRenderedPageBreak/>
              <w:t>ая цена</w:t>
            </w:r>
          </w:p>
        </w:tc>
        <w:tc>
          <w:tcPr>
            <w:tcW w:w="3751" w:type="dxa"/>
            <w:gridSpan w:val="9"/>
            <w:vMerge/>
          </w:tcPr>
          <w:p w:rsidR="00A77FA4" w:rsidRPr="009A2878" w:rsidRDefault="00A77FA4" w:rsidP="00735C28">
            <w:pPr>
              <w:pStyle w:val="ConsPlusNormal"/>
              <w:jc w:val="both"/>
              <w:rPr>
                <w:rFonts w:ascii="Times New Roman" w:hAnsi="Times New Roman"/>
                <w:sz w:val="24"/>
                <w:szCs w:val="24"/>
              </w:rPr>
            </w:pPr>
          </w:p>
        </w:tc>
        <w:tc>
          <w:tcPr>
            <w:tcW w:w="1000" w:type="dxa"/>
            <w:gridSpan w:val="2"/>
          </w:tcPr>
          <w:p w:rsidR="00A77FA4" w:rsidRPr="008876E9" w:rsidRDefault="00A77FA4" w:rsidP="00735C28">
            <w:pPr>
              <w:pStyle w:val="ConsPlusNormal"/>
              <w:jc w:val="both"/>
              <w:rPr>
                <w:rFonts w:ascii="Times New Roman" w:hAnsi="Times New Roman" w:cs="Times New Roman"/>
                <w:sz w:val="20"/>
                <w:szCs w:val="20"/>
              </w:rPr>
            </w:pPr>
            <w:r w:rsidRPr="008876E9">
              <w:rPr>
                <w:rFonts w:ascii="Times New Roman" w:hAnsi="Times New Roman" w:cs="Times New Roman"/>
                <w:sz w:val="20"/>
                <w:szCs w:val="20"/>
              </w:rPr>
              <w:t>предельна</w:t>
            </w:r>
            <w:r w:rsidRPr="008876E9">
              <w:rPr>
                <w:rFonts w:ascii="Times New Roman" w:hAnsi="Times New Roman" w:cs="Times New Roman"/>
                <w:sz w:val="20"/>
                <w:szCs w:val="20"/>
              </w:rPr>
              <w:lastRenderedPageBreak/>
              <w:t>я цена</w:t>
            </w:r>
          </w:p>
        </w:tc>
        <w:tc>
          <w:tcPr>
            <w:tcW w:w="4444" w:type="dxa"/>
            <w:gridSpan w:val="12"/>
            <w:vMerge/>
          </w:tcPr>
          <w:p w:rsidR="00A77FA4" w:rsidRPr="009A2878" w:rsidRDefault="00A77FA4" w:rsidP="00735C28">
            <w:pPr>
              <w:pStyle w:val="ConsPlusNormal"/>
              <w:jc w:val="both"/>
              <w:rPr>
                <w:rFonts w:ascii="Times New Roman" w:hAnsi="Times New Roman"/>
                <w:sz w:val="24"/>
                <w:szCs w:val="24"/>
              </w:rPr>
            </w:pPr>
          </w:p>
        </w:tc>
        <w:tc>
          <w:tcPr>
            <w:tcW w:w="851" w:type="dxa"/>
            <w:vMerge/>
          </w:tcPr>
          <w:p w:rsidR="00A77FA4" w:rsidRPr="009A2878" w:rsidRDefault="00A77FA4" w:rsidP="00735C28">
            <w:pPr>
              <w:pStyle w:val="ConsPlusNormal"/>
              <w:jc w:val="both"/>
              <w:rPr>
                <w:rFonts w:ascii="Times New Roman" w:hAnsi="Times New Roman"/>
                <w:sz w:val="24"/>
                <w:szCs w:val="24"/>
              </w:rPr>
            </w:pPr>
          </w:p>
        </w:tc>
        <w:tc>
          <w:tcPr>
            <w:tcW w:w="708" w:type="dxa"/>
            <w:vMerge/>
          </w:tcPr>
          <w:p w:rsidR="00A77FA4" w:rsidRPr="009A2878" w:rsidRDefault="00A77FA4" w:rsidP="00735C28">
            <w:pPr>
              <w:pStyle w:val="ConsPlusNormal"/>
              <w:jc w:val="both"/>
              <w:rPr>
                <w:rFonts w:ascii="Times New Roman" w:hAnsi="Times New Roman"/>
                <w:sz w:val="24"/>
                <w:szCs w:val="24"/>
              </w:rPr>
            </w:pPr>
          </w:p>
        </w:tc>
      </w:tr>
      <w:tr w:rsidR="00A77FA4" w:rsidRPr="009A2878" w:rsidTr="00735C28">
        <w:tc>
          <w:tcPr>
            <w:tcW w:w="439" w:type="dxa"/>
            <w:vMerge w:val="restart"/>
          </w:tcPr>
          <w:p w:rsidR="00A77FA4" w:rsidRPr="008876E9" w:rsidRDefault="00A77FA4" w:rsidP="00735C28">
            <w:pPr>
              <w:pStyle w:val="ConsPlusNormal"/>
              <w:jc w:val="center"/>
              <w:rPr>
                <w:rFonts w:ascii="Times New Roman" w:hAnsi="Times New Roman"/>
                <w:sz w:val="20"/>
                <w:szCs w:val="20"/>
              </w:rPr>
            </w:pPr>
            <w:r w:rsidRPr="008876E9">
              <w:rPr>
                <w:rFonts w:ascii="Times New Roman" w:hAnsi="Times New Roman"/>
                <w:sz w:val="20"/>
                <w:szCs w:val="20"/>
              </w:rPr>
              <w:lastRenderedPageBreak/>
              <w:t>13</w:t>
            </w:r>
          </w:p>
        </w:tc>
        <w:tc>
          <w:tcPr>
            <w:tcW w:w="852" w:type="dxa"/>
            <w:gridSpan w:val="2"/>
            <w:vMerge w:val="restart"/>
          </w:tcPr>
          <w:p w:rsidR="00A77FA4" w:rsidRPr="008876E9" w:rsidRDefault="00A77FA4" w:rsidP="00735C28">
            <w:pPr>
              <w:pStyle w:val="ConsPlusNormal"/>
              <w:jc w:val="both"/>
              <w:rPr>
                <w:rFonts w:ascii="Times New Roman" w:hAnsi="Times New Roman"/>
                <w:sz w:val="20"/>
                <w:szCs w:val="20"/>
              </w:rPr>
            </w:pPr>
            <w:r w:rsidRPr="008876E9">
              <w:rPr>
                <w:rFonts w:ascii="Times New Roman" w:hAnsi="Times New Roman"/>
                <w:sz w:val="20"/>
                <w:szCs w:val="20"/>
              </w:rPr>
              <w:t>29.10.44</w:t>
            </w:r>
          </w:p>
        </w:tc>
        <w:tc>
          <w:tcPr>
            <w:tcW w:w="1090" w:type="dxa"/>
            <w:vMerge w:val="restart"/>
          </w:tcPr>
          <w:p w:rsidR="00A77FA4" w:rsidRPr="008876E9" w:rsidRDefault="00A77FA4" w:rsidP="00735C28">
            <w:pPr>
              <w:pStyle w:val="ConsPlusNormal"/>
              <w:jc w:val="both"/>
              <w:rPr>
                <w:rFonts w:ascii="Times New Roman" w:hAnsi="Times New Roman"/>
                <w:sz w:val="20"/>
                <w:szCs w:val="20"/>
              </w:rPr>
            </w:pPr>
            <w:r w:rsidRPr="008876E9">
              <w:rPr>
                <w:rFonts w:ascii="Times New Roman" w:hAnsi="Times New Roman"/>
                <w:sz w:val="20"/>
                <w:szCs w:val="20"/>
              </w:rPr>
              <w:t>Шасси с установленными двигателями для автотранспортных средств</w:t>
            </w:r>
          </w:p>
        </w:tc>
        <w:tc>
          <w:tcPr>
            <w:tcW w:w="842" w:type="dxa"/>
          </w:tcPr>
          <w:p w:rsidR="00A77FA4" w:rsidRPr="008876E9" w:rsidRDefault="00A77FA4" w:rsidP="00735C28">
            <w:pPr>
              <w:pStyle w:val="ConsPlusNormal"/>
              <w:jc w:val="center"/>
              <w:rPr>
                <w:rFonts w:ascii="Times New Roman" w:hAnsi="Times New Roman" w:cs="Times New Roman"/>
                <w:sz w:val="20"/>
                <w:szCs w:val="20"/>
              </w:rPr>
            </w:pPr>
            <w:r w:rsidRPr="008876E9">
              <w:rPr>
                <w:rFonts w:ascii="Times New Roman" w:hAnsi="Times New Roman" w:cs="Times New Roman"/>
                <w:sz w:val="20"/>
                <w:szCs w:val="20"/>
              </w:rPr>
              <w:t>251</w:t>
            </w:r>
          </w:p>
        </w:tc>
        <w:tc>
          <w:tcPr>
            <w:tcW w:w="845" w:type="dxa"/>
          </w:tcPr>
          <w:p w:rsidR="00A77FA4" w:rsidRPr="008876E9" w:rsidRDefault="00A77FA4" w:rsidP="00735C28">
            <w:pPr>
              <w:pStyle w:val="ConsPlusNormal"/>
              <w:jc w:val="center"/>
              <w:rPr>
                <w:rFonts w:ascii="Times New Roman" w:hAnsi="Times New Roman" w:cs="Times New Roman"/>
                <w:sz w:val="20"/>
                <w:szCs w:val="20"/>
              </w:rPr>
            </w:pPr>
            <w:r w:rsidRPr="008876E9">
              <w:rPr>
                <w:rFonts w:ascii="Times New Roman" w:hAnsi="Times New Roman" w:cs="Times New Roman"/>
                <w:sz w:val="20"/>
                <w:szCs w:val="20"/>
              </w:rPr>
              <w:t>лошадиная сила</w:t>
            </w:r>
          </w:p>
        </w:tc>
        <w:tc>
          <w:tcPr>
            <w:tcW w:w="992" w:type="dxa"/>
          </w:tcPr>
          <w:p w:rsidR="00A77FA4" w:rsidRPr="008876E9" w:rsidRDefault="00A77FA4" w:rsidP="00735C28">
            <w:pPr>
              <w:pStyle w:val="ConsPlusNormal"/>
              <w:jc w:val="both"/>
              <w:rPr>
                <w:rFonts w:ascii="Times New Roman" w:hAnsi="Times New Roman" w:cs="Times New Roman"/>
                <w:sz w:val="20"/>
                <w:szCs w:val="20"/>
              </w:rPr>
            </w:pPr>
            <w:r w:rsidRPr="008876E9">
              <w:rPr>
                <w:rFonts w:ascii="Times New Roman" w:hAnsi="Times New Roman" w:cs="Times New Roman"/>
                <w:sz w:val="20"/>
                <w:szCs w:val="20"/>
              </w:rPr>
              <w:t>мощность двигателя</w:t>
            </w:r>
          </w:p>
        </w:tc>
        <w:tc>
          <w:tcPr>
            <w:tcW w:w="3751" w:type="dxa"/>
            <w:gridSpan w:val="9"/>
            <w:vMerge w:val="restart"/>
          </w:tcPr>
          <w:p w:rsidR="00A77FA4" w:rsidRPr="009A2878" w:rsidRDefault="00A77FA4" w:rsidP="00735C28">
            <w:pPr>
              <w:pStyle w:val="ConsPlusNormal"/>
              <w:jc w:val="both"/>
              <w:rPr>
                <w:rFonts w:ascii="Times New Roman" w:hAnsi="Times New Roman"/>
                <w:sz w:val="24"/>
                <w:szCs w:val="24"/>
              </w:rPr>
            </w:pPr>
          </w:p>
        </w:tc>
        <w:tc>
          <w:tcPr>
            <w:tcW w:w="1000" w:type="dxa"/>
            <w:gridSpan w:val="2"/>
          </w:tcPr>
          <w:p w:rsidR="00A77FA4" w:rsidRPr="008876E9" w:rsidRDefault="00A77FA4" w:rsidP="00735C28">
            <w:pPr>
              <w:pStyle w:val="ConsPlusNormal"/>
              <w:jc w:val="both"/>
              <w:rPr>
                <w:rFonts w:ascii="Times New Roman" w:hAnsi="Times New Roman" w:cs="Times New Roman"/>
                <w:sz w:val="20"/>
                <w:szCs w:val="20"/>
              </w:rPr>
            </w:pPr>
            <w:r w:rsidRPr="008876E9">
              <w:rPr>
                <w:rFonts w:ascii="Times New Roman" w:hAnsi="Times New Roman" w:cs="Times New Roman"/>
                <w:sz w:val="20"/>
                <w:szCs w:val="20"/>
              </w:rPr>
              <w:t>мощность двигателя</w:t>
            </w:r>
          </w:p>
        </w:tc>
        <w:tc>
          <w:tcPr>
            <w:tcW w:w="4444" w:type="dxa"/>
            <w:gridSpan w:val="12"/>
            <w:vMerge w:val="restart"/>
            <w:vAlign w:val="center"/>
          </w:tcPr>
          <w:p w:rsidR="00A77FA4" w:rsidRPr="009A2878" w:rsidRDefault="00A77FA4" w:rsidP="00735C28">
            <w:pPr>
              <w:pStyle w:val="ConsPlusNormal"/>
              <w:jc w:val="center"/>
              <w:rPr>
                <w:rFonts w:ascii="Times New Roman" w:hAnsi="Times New Roman"/>
                <w:sz w:val="24"/>
                <w:szCs w:val="24"/>
              </w:rPr>
            </w:pPr>
            <w:r w:rsidRPr="008B63C7">
              <w:rPr>
                <w:rFonts w:ascii="Times New Roman" w:hAnsi="Times New Roman" w:cs="Times New Roman"/>
                <w:sz w:val="20"/>
                <w:szCs w:val="20"/>
              </w:rPr>
              <w:t xml:space="preserve">Для всех категорий </w:t>
            </w:r>
            <w:r>
              <w:rPr>
                <w:rFonts w:ascii="Times New Roman" w:hAnsi="Times New Roman" w:cs="Times New Roman"/>
                <w:sz w:val="20"/>
                <w:szCs w:val="20"/>
              </w:rPr>
              <w:t xml:space="preserve">и групп </w:t>
            </w:r>
            <w:r w:rsidRPr="008B63C7">
              <w:rPr>
                <w:rFonts w:ascii="Times New Roman" w:hAnsi="Times New Roman" w:cs="Times New Roman"/>
                <w:sz w:val="20"/>
                <w:szCs w:val="20"/>
              </w:rPr>
              <w:t>должностей</w:t>
            </w:r>
            <w:r>
              <w:rPr>
                <w:rFonts w:ascii="Times New Roman" w:hAnsi="Times New Roman" w:cs="Times New Roman"/>
                <w:sz w:val="20"/>
                <w:szCs w:val="20"/>
              </w:rPr>
              <w:t xml:space="preserve"> - з</w:t>
            </w:r>
            <w:r w:rsidRPr="00095701">
              <w:rPr>
                <w:rFonts w:ascii="Times New Roman" w:hAnsi="Times New Roman" w:cs="Times New Roman"/>
                <w:sz w:val="20"/>
                <w:szCs w:val="20"/>
              </w:rPr>
              <w:t>акупка не предусмотрена</w:t>
            </w:r>
          </w:p>
        </w:tc>
        <w:tc>
          <w:tcPr>
            <w:tcW w:w="851" w:type="dxa"/>
            <w:vMerge w:val="restart"/>
          </w:tcPr>
          <w:p w:rsidR="00A77FA4" w:rsidRPr="009A2878" w:rsidRDefault="00A77FA4" w:rsidP="00735C28">
            <w:pPr>
              <w:pStyle w:val="ConsPlusNormal"/>
              <w:jc w:val="both"/>
              <w:rPr>
                <w:rFonts w:ascii="Times New Roman" w:hAnsi="Times New Roman"/>
                <w:sz w:val="24"/>
                <w:szCs w:val="24"/>
              </w:rPr>
            </w:pPr>
          </w:p>
        </w:tc>
        <w:tc>
          <w:tcPr>
            <w:tcW w:w="708" w:type="dxa"/>
            <w:vMerge w:val="restart"/>
          </w:tcPr>
          <w:p w:rsidR="00A77FA4" w:rsidRPr="009A2878" w:rsidRDefault="00A77FA4" w:rsidP="00735C28">
            <w:pPr>
              <w:pStyle w:val="ConsPlusNormal"/>
              <w:jc w:val="both"/>
              <w:rPr>
                <w:rFonts w:ascii="Times New Roman" w:hAnsi="Times New Roman"/>
                <w:sz w:val="24"/>
                <w:szCs w:val="24"/>
              </w:rPr>
            </w:pPr>
          </w:p>
        </w:tc>
      </w:tr>
      <w:tr w:rsidR="00A77FA4" w:rsidRPr="009A2878" w:rsidTr="00735C28">
        <w:tc>
          <w:tcPr>
            <w:tcW w:w="439" w:type="dxa"/>
            <w:vMerge/>
          </w:tcPr>
          <w:p w:rsidR="00A77FA4" w:rsidRPr="008876E9" w:rsidRDefault="00A77FA4" w:rsidP="00735C28">
            <w:pPr>
              <w:pStyle w:val="ConsPlusNormal"/>
              <w:jc w:val="center"/>
              <w:rPr>
                <w:rFonts w:ascii="Times New Roman" w:hAnsi="Times New Roman"/>
                <w:sz w:val="20"/>
                <w:szCs w:val="20"/>
              </w:rPr>
            </w:pPr>
          </w:p>
        </w:tc>
        <w:tc>
          <w:tcPr>
            <w:tcW w:w="852" w:type="dxa"/>
            <w:gridSpan w:val="2"/>
            <w:vMerge/>
          </w:tcPr>
          <w:p w:rsidR="00A77FA4" w:rsidRPr="008876E9" w:rsidRDefault="00A77FA4" w:rsidP="00735C28">
            <w:pPr>
              <w:pStyle w:val="ConsPlusNormal"/>
              <w:jc w:val="both"/>
              <w:rPr>
                <w:rFonts w:ascii="Times New Roman" w:hAnsi="Times New Roman"/>
                <w:sz w:val="20"/>
                <w:szCs w:val="20"/>
              </w:rPr>
            </w:pPr>
          </w:p>
        </w:tc>
        <w:tc>
          <w:tcPr>
            <w:tcW w:w="1090" w:type="dxa"/>
            <w:vMerge/>
          </w:tcPr>
          <w:p w:rsidR="00A77FA4" w:rsidRPr="008876E9" w:rsidRDefault="00A77FA4" w:rsidP="00735C28">
            <w:pPr>
              <w:pStyle w:val="ConsPlusNormal"/>
              <w:jc w:val="both"/>
              <w:rPr>
                <w:rFonts w:ascii="Times New Roman" w:hAnsi="Times New Roman"/>
                <w:sz w:val="20"/>
                <w:szCs w:val="20"/>
              </w:rPr>
            </w:pPr>
          </w:p>
        </w:tc>
        <w:tc>
          <w:tcPr>
            <w:tcW w:w="842" w:type="dxa"/>
          </w:tcPr>
          <w:p w:rsidR="00A77FA4" w:rsidRPr="008876E9" w:rsidRDefault="00A77FA4" w:rsidP="00735C28">
            <w:pPr>
              <w:pStyle w:val="ConsPlusNormal"/>
              <w:jc w:val="center"/>
              <w:rPr>
                <w:rFonts w:ascii="Times New Roman" w:hAnsi="Times New Roman" w:cs="Times New Roman"/>
                <w:sz w:val="20"/>
                <w:szCs w:val="20"/>
              </w:rPr>
            </w:pPr>
          </w:p>
        </w:tc>
        <w:tc>
          <w:tcPr>
            <w:tcW w:w="845" w:type="dxa"/>
          </w:tcPr>
          <w:p w:rsidR="00A77FA4" w:rsidRPr="008876E9" w:rsidRDefault="00A77FA4" w:rsidP="00735C28">
            <w:pPr>
              <w:pStyle w:val="ConsPlusNormal"/>
              <w:jc w:val="center"/>
              <w:rPr>
                <w:rFonts w:ascii="Times New Roman" w:hAnsi="Times New Roman" w:cs="Times New Roman"/>
                <w:sz w:val="20"/>
                <w:szCs w:val="20"/>
              </w:rPr>
            </w:pPr>
          </w:p>
        </w:tc>
        <w:tc>
          <w:tcPr>
            <w:tcW w:w="992" w:type="dxa"/>
          </w:tcPr>
          <w:p w:rsidR="00A77FA4" w:rsidRPr="008876E9" w:rsidRDefault="00A77FA4" w:rsidP="00735C28">
            <w:pPr>
              <w:pStyle w:val="ConsPlusNormal"/>
              <w:jc w:val="both"/>
              <w:rPr>
                <w:rFonts w:ascii="Times New Roman" w:hAnsi="Times New Roman" w:cs="Times New Roman"/>
                <w:sz w:val="20"/>
                <w:szCs w:val="20"/>
              </w:rPr>
            </w:pPr>
            <w:r w:rsidRPr="008876E9">
              <w:rPr>
                <w:rFonts w:ascii="Times New Roman" w:hAnsi="Times New Roman" w:cs="Times New Roman"/>
                <w:sz w:val="20"/>
                <w:szCs w:val="20"/>
              </w:rPr>
              <w:t>комплектация</w:t>
            </w:r>
          </w:p>
        </w:tc>
        <w:tc>
          <w:tcPr>
            <w:tcW w:w="3751" w:type="dxa"/>
            <w:gridSpan w:val="9"/>
            <w:vMerge/>
          </w:tcPr>
          <w:p w:rsidR="00A77FA4" w:rsidRPr="009A2878" w:rsidRDefault="00A77FA4" w:rsidP="00735C28">
            <w:pPr>
              <w:pStyle w:val="ConsPlusNormal"/>
              <w:jc w:val="both"/>
              <w:rPr>
                <w:rFonts w:ascii="Times New Roman" w:hAnsi="Times New Roman"/>
                <w:sz w:val="24"/>
                <w:szCs w:val="24"/>
              </w:rPr>
            </w:pPr>
          </w:p>
        </w:tc>
        <w:tc>
          <w:tcPr>
            <w:tcW w:w="1000" w:type="dxa"/>
            <w:gridSpan w:val="2"/>
          </w:tcPr>
          <w:p w:rsidR="00A77FA4" w:rsidRPr="008876E9" w:rsidRDefault="00A77FA4" w:rsidP="00735C28">
            <w:pPr>
              <w:pStyle w:val="ConsPlusNormal"/>
              <w:jc w:val="both"/>
              <w:rPr>
                <w:rFonts w:ascii="Times New Roman" w:hAnsi="Times New Roman" w:cs="Times New Roman"/>
                <w:sz w:val="20"/>
                <w:szCs w:val="20"/>
              </w:rPr>
            </w:pPr>
            <w:r w:rsidRPr="008876E9">
              <w:rPr>
                <w:rFonts w:ascii="Times New Roman" w:hAnsi="Times New Roman" w:cs="Times New Roman"/>
                <w:sz w:val="20"/>
                <w:szCs w:val="20"/>
              </w:rPr>
              <w:t>комплектация</w:t>
            </w:r>
          </w:p>
        </w:tc>
        <w:tc>
          <w:tcPr>
            <w:tcW w:w="4444" w:type="dxa"/>
            <w:gridSpan w:val="12"/>
            <w:vMerge/>
          </w:tcPr>
          <w:p w:rsidR="00A77FA4" w:rsidRPr="009A2878" w:rsidRDefault="00A77FA4" w:rsidP="00735C28">
            <w:pPr>
              <w:pStyle w:val="ConsPlusNormal"/>
              <w:jc w:val="both"/>
              <w:rPr>
                <w:rFonts w:ascii="Times New Roman" w:hAnsi="Times New Roman"/>
                <w:sz w:val="24"/>
                <w:szCs w:val="24"/>
              </w:rPr>
            </w:pPr>
          </w:p>
        </w:tc>
        <w:tc>
          <w:tcPr>
            <w:tcW w:w="851" w:type="dxa"/>
            <w:vMerge/>
          </w:tcPr>
          <w:p w:rsidR="00A77FA4" w:rsidRPr="009A2878" w:rsidRDefault="00A77FA4" w:rsidP="00735C28">
            <w:pPr>
              <w:pStyle w:val="ConsPlusNormal"/>
              <w:jc w:val="both"/>
              <w:rPr>
                <w:rFonts w:ascii="Times New Roman" w:hAnsi="Times New Roman"/>
                <w:sz w:val="24"/>
                <w:szCs w:val="24"/>
              </w:rPr>
            </w:pPr>
          </w:p>
        </w:tc>
        <w:tc>
          <w:tcPr>
            <w:tcW w:w="708" w:type="dxa"/>
            <w:vMerge/>
          </w:tcPr>
          <w:p w:rsidR="00A77FA4" w:rsidRPr="009A2878" w:rsidRDefault="00A77FA4" w:rsidP="00735C28">
            <w:pPr>
              <w:pStyle w:val="ConsPlusNormal"/>
              <w:jc w:val="both"/>
              <w:rPr>
                <w:rFonts w:ascii="Times New Roman" w:hAnsi="Times New Roman"/>
                <w:sz w:val="24"/>
                <w:szCs w:val="24"/>
              </w:rPr>
            </w:pPr>
          </w:p>
        </w:tc>
      </w:tr>
      <w:tr w:rsidR="00A77FA4" w:rsidRPr="009A2878" w:rsidTr="00735C28">
        <w:tc>
          <w:tcPr>
            <w:tcW w:w="439" w:type="dxa"/>
            <w:vMerge/>
          </w:tcPr>
          <w:p w:rsidR="00A77FA4" w:rsidRPr="009A2878" w:rsidRDefault="00A77FA4" w:rsidP="00735C28">
            <w:pPr>
              <w:pStyle w:val="ConsPlusNormal"/>
              <w:jc w:val="center"/>
              <w:rPr>
                <w:rFonts w:ascii="Times New Roman" w:hAnsi="Times New Roman"/>
                <w:sz w:val="24"/>
                <w:szCs w:val="24"/>
              </w:rPr>
            </w:pPr>
          </w:p>
        </w:tc>
        <w:tc>
          <w:tcPr>
            <w:tcW w:w="852" w:type="dxa"/>
            <w:gridSpan w:val="2"/>
            <w:vMerge/>
          </w:tcPr>
          <w:p w:rsidR="00A77FA4" w:rsidRPr="009A2878" w:rsidRDefault="00A77FA4" w:rsidP="00735C28">
            <w:pPr>
              <w:pStyle w:val="ConsPlusNormal"/>
              <w:jc w:val="both"/>
              <w:rPr>
                <w:rFonts w:ascii="Times New Roman" w:hAnsi="Times New Roman"/>
                <w:sz w:val="24"/>
                <w:szCs w:val="24"/>
              </w:rPr>
            </w:pPr>
          </w:p>
        </w:tc>
        <w:tc>
          <w:tcPr>
            <w:tcW w:w="1090" w:type="dxa"/>
            <w:vMerge/>
          </w:tcPr>
          <w:p w:rsidR="00A77FA4" w:rsidRPr="009A2878" w:rsidRDefault="00A77FA4" w:rsidP="00735C28">
            <w:pPr>
              <w:pStyle w:val="ConsPlusNormal"/>
              <w:jc w:val="both"/>
              <w:rPr>
                <w:rFonts w:ascii="Times New Roman" w:hAnsi="Times New Roman"/>
                <w:sz w:val="24"/>
                <w:szCs w:val="24"/>
              </w:rPr>
            </w:pPr>
          </w:p>
        </w:tc>
        <w:tc>
          <w:tcPr>
            <w:tcW w:w="842" w:type="dxa"/>
          </w:tcPr>
          <w:p w:rsidR="00A77FA4" w:rsidRPr="000434B0" w:rsidRDefault="00A77FA4" w:rsidP="00735C28">
            <w:pPr>
              <w:pStyle w:val="ConsPlusNormal"/>
              <w:jc w:val="center"/>
              <w:rPr>
                <w:rFonts w:ascii="Times New Roman" w:hAnsi="Times New Roman" w:cs="Times New Roman"/>
                <w:sz w:val="20"/>
                <w:szCs w:val="20"/>
              </w:rPr>
            </w:pPr>
            <w:r w:rsidRPr="000434B0">
              <w:rPr>
                <w:rFonts w:ascii="Times New Roman" w:hAnsi="Times New Roman" w:cs="Times New Roman"/>
                <w:sz w:val="20"/>
                <w:szCs w:val="20"/>
              </w:rPr>
              <w:t>383</w:t>
            </w:r>
          </w:p>
        </w:tc>
        <w:tc>
          <w:tcPr>
            <w:tcW w:w="845" w:type="dxa"/>
          </w:tcPr>
          <w:p w:rsidR="00A77FA4" w:rsidRPr="000434B0" w:rsidRDefault="00A77FA4" w:rsidP="00735C28">
            <w:pPr>
              <w:pStyle w:val="ConsPlusNormal"/>
              <w:jc w:val="center"/>
              <w:rPr>
                <w:rFonts w:ascii="Times New Roman" w:hAnsi="Times New Roman" w:cs="Times New Roman"/>
                <w:sz w:val="20"/>
                <w:szCs w:val="20"/>
              </w:rPr>
            </w:pPr>
            <w:r w:rsidRPr="000434B0">
              <w:rPr>
                <w:rFonts w:ascii="Times New Roman" w:hAnsi="Times New Roman" w:cs="Times New Roman"/>
                <w:sz w:val="20"/>
                <w:szCs w:val="20"/>
              </w:rPr>
              <w:t>рубль</w:t>
            </w:r>
          </w:p>
        </w:tc>
        <w:tc>
          <w:tcPr>
            <w:tcW w:w="992" w:type="dxa"/>
          </w:tcPr>
          <w:p w:rsidR="00A77FA4" w:rsidRPr="000434B0" w:rsidRDefault="00A77FA4" w:rsidP="00735C28">
            <w:pPr>
              <w:pStyle w:val="ConsPlusNormal"/>
              <w:jc w:val="both"/>
              <w:rPr>
                <w:rFonts w:ascii="Times New Roman" w:hAnsi="Times New Roman" w:cs="Times New Roman"/>
                <w:sz w:val="20"/>
                <w:szCs w:val="20"/>
              </w:rPr>
            </w:pPr>
            <w:r w:rsidRPr="000434B0">
              <w:rPr>
                <w:rFonts w:ascii="Times New Roman" w:hAnsi="Times New Roman" w:cs="Times New Roman"/>
                <w:sz w:val="20"/>
                <w:szCs w:val="20"/>
              </w:rPr>
              <w:t>предельная цена</w:t>
            </w:r>
          </w:p>
        </w:tc>
        <w:tc>
          <w:tcPr>
            <w:tcW w:w="3751" w:type="dxa"/>
            <w:gridSpan w:val="9"/>
            <w:vMerge/>
          </w:tcPr>
          <w:p w:rsidR="00A77FA4" w:rsidRPr="009A2878" w:rsidRDefault="00A77FA4" w:rsidP="00735C28">
            <w:pPr>
              <w:pStyle w:val="ConsPlusNormal"/>
              <w:jc w:val="both"/>
              <w:rPr>
                <w:rFonts w:ascii="Times New Roman" w:hAnsi="Times New Roman"/>
                <w:sz w:val="24"/>
                <w:szCs w:val="24"/>
              </w:rPr>
            </w:pPr>
          </w:p>
        </w:tc>
        <w:tc>
          <w:tcPr>
            <w:tcW w:w="1000" w:type="dxa"/>
            <w:gridSpan w:val="2"/>
          </w:tcPr>
          <w:p w:rsidR="00A77FA4" w:rsidRPr="008876E9" w:rsidRDefault="00A77FA4" w:rsidP="00735C28">
            <w:pPr>
              <w:pStyle w:val="ConsPlusNormal"/>
              <w:jc w:val="both"/>
              <w:rPr>
                <w:rFonts w:ascii="Times New Roman" w:hAnsi="Times New Roman" w:cs="Times New Roman"/>
                <w:sz w:val="20"/>
                <w:szCs w:val="20"/>
              </w:rPr>
            </w:pPr>
            <w:r w:rsidRPr="008876E9">
              <w:rPr>
                <w:rFonts w:ascii="Times New Roman" w:hAnsi="Times New Roman" w:cs="Times New Roman"/>
                <w:sz w:val="20"/>
                <w:szCs w:val="20"/>
              </w:rPr>
              <w:t>предельная цена</w:t>
            </w:r>
          </w:p>
        </w:tc>
        <w:tc>
          <w:tcPr>
            <w:tcW w:w="4444" w:type="dxa"/>
            <w:gridSpan w:val="12"/>
            <w:vMerge/>
          </w:tcPr>
          <w:p w:rsidR="00A77FA4" w:rsidRPr="009A2878" w:rsidRDefault="00A77FA4" w:rsidP="00735C28">
            <w:pPr>
              <w:pStyle w:val="ConsPlusNormal"/>
              <w:jc w:val="both"/>
              <w:rPr>
                <w:rFonts w:ascii="Times New Roman" w:hAnsi="Times New Roman"/>
                <w:sz w:val="24"/>
                <w:szCs w:val="24"/>
              </w:rPr>
            </w:pPr>
          </w:p>
        </w:tc>
        <w:tc>
          <w:tcPr>
            <w:tcW w:w="851" w:type="dxa"/>
            <w:vMerge/>
          </w:tcPr>
          <w:p w:rsidR="00A77FA4" w:rsidRPr="009A2878" w:rsidRDefault="00A77FA4" w:rsidP="00735C28">
            <w:pPr>
              <w:pStyle w:val="ConsPlusNormal"/>
              <w:jc w:val="both"/>
              <w:rPr>
                <w:rFonts w:ascii="Times New Roman" w:hAnsi="Times New Roman"/>
                <w:sz w:val="24"/>
                <w:szCs w:val="24"/>
              </w:rPr>
            </w:pPr>
          </w:p>
        </w:tc>
        <w:tc>
          <w:tcPr>
            <w:tcW w:w="708" w:type="dxa"/>
            <w:vMerge/>
          </w:tcPr>
          <w:p w:rsidR="00A77FA4" w:rsidRPr="009A2878" w:rsidRDefault="00A77FA4" w:rsidP="00735C28">
            <w:pPr>
              <w:pStyle w:val="ConsPlusNormal"/>
              <w:jc w:val="both"/>
              <w:rPr>
                <w:rFonts w:ascii="Times New Roman" w:hAnsi="Times New Roman"/>
                <w:sz w:val="24"/>
                <w:szCs w:val="24"/>
              </w:rPr>
            </w:pPr>
          </w:p>
        </w:tc>
      </w:tr>
      <w:tr w:rsidR="00A77FA4" w:rsidRPr="009A2878" w:rsidTr="00735C28">
        <w:tc>
          <w:tcPr>
            <w:tcW w:w="439" w:type="dxa"/>
            <w:vMerge w:val="restart"/>
          </w:tcPr>
          <w:p w:rsidR="00A77FA4" w:rsidRPr="00AC304D" w:rsidRDefault="00A77FA4" w:rsidP="00735C28">
            <w:pPr>
              <w:pStyle w:val="ConsPlusNormal"/>
              <w:jc w:val="center"/>
              <w:rPr>
                <w:rFonts w:ascii="Times New Roman" w:hAnsi="Times New Roman"/>
                <w:sz w:val="20"/>
                <w:szCs w:val="20"/>
              </w:rPr>
            </w:pPr>
            <w:r w:rsidRPr="00AC304D">
              <w:rPr>
                <w:rFonts w:ascii="Times New Roman" w:hAnsi="Times New Roman"/>
                <w:sz w:val="20"/>
                <w:szCs w:val="20"/>
              </w:rPr>
              <w:t>14</w:t>
            </w:r>
          </w:p>
        </w:tc>
        <w:tc>
          <w:tcPr>
            <w:tcW w:w="852" w:type="dxa"/>
            <w:gridSpan w:val="2"/>
            <w:vMerge w:val="restart"/>
          </w:tcPr>
          <w:p w:rsidR="00A77FA4" w:rsidRPr="00AC304D" w:rsidRDefault="00A77FA4" w:rsidP="00735C28">
            <w:pPr>
              <w:pStyle w:val="ConsPlusNormal"/>
              <w:jc w:val="both"/>
              <w:rPr>
                <w:rFonts w:ascii="Times New Roman" w:hAnsi="Times New Roman"/>
                <w:sz w:val="20"/>
                <w:szCs w:val="20"/>
              </w:rPr>
            </w:pPr>
            <w:r w:rsidRPr="00AC304D">
              <w:rPr>
                <w:rFonts w:ascii="Times New Roman" w:hAnsi="Times New Roman"/>
                <w:sz w:val="20"/>
                <w:szCs w:val="20"/>
              </w:rPr>
              <w:t>31.01.11</w:t>
            </w:r>
          </w:p>
        </w:tc>
        <w:tc>
          <w:tcPr>
            <w:tcW w:w="1090" w:type="dxa"/>
            <w:vMerge w:val="restart"/>
          </w:tcPr>
          <w:p w:rsidR="00A77FA4" w:rsidRPr="00AC304D" w:rsidRDefault="00A77FA4" w:rsidP="00735C28">
            <w:pPr>
              <w:pStyle w:val="ConsPlusNormal"/>
              <w:jc w:val="both"/>
              <w:rPr>
                <w:rFonts w:ascii="Times New Roman" w:hAnsi="Times New Roman"/>
                <w:sz w:val="20"/>
                <w:szCs w:val="20"/>
              </w:rPr>
            </w:pPr>
            <w:r w:rsidRPr="00AC304D">
              <w:rPr>
                <w:rFonts w:ascii="Times New Roman" w:hAnsi="Times New Roman"/>
                <w:sz w:val="20"/>
                <w:szCs w:val="20"/>
              </w:rPr>
              <w:t>Мебель металлическая для офисов.</w:t>
            </w:r>
          </w:p>
          <w:p w:rsidR="00A77FA4" w:rsidRPr="00AC304D" w:rsidRDefault="00A77FA4" w:rsidP="00735C28">
            <w:pPr>
              <w:pStyle w:val="ConsPlusNormal"/>
              <w:jc w:val="both"/>
              <w:rPr>
                <w:rFonts w:ascii="Times New Roman" w:hAnsi="Times New Roman"/>
                <w:sz w:val="20"/>
                <w:szCs w:val="20"/>
              </w:rPr>
            </w:pPr>
            <w:r w:rsidRPr="00AC304D">
              <w:rPr>
                <w:rFonts w:ascii="Times New Roman" w:hAnsi="Times New Roman"/>
                <w:sz w:val="20"/>
                <w:szCs w:val="20"/>
              </w:rPr>
              <w:t>Пояснения по закупаемой продукции: мебель для сидения, преимущественно с металлическим каркасом</w:t>
            </w:r>
          </w:p>
        </w:tc>
        <w:tc>
          <w:tcPr>
            <w:tcW w:w="842" w:type="dxa"/>
          </w:tcPr>
          <w:p w:rsidR="00A77FA4" w:rsidRPr="00AC304D" w:rsidRDefault="00A77FA4" w:rsidP="00735C28">
            <w:pPr>
              <w:pStyle w:val="ConsPlusNormal"/>
              <w:jc w:val="both"/>
              <w:rPr>
                <w:rFonts w:ascii="Times New Roman" w:hAnsi="Times New Roman"/>
                <w:sz w:val="20"/>
                <w:szCs w:val="20"/>
              </w:rPr>
            </w:pPr>
          </w:p>
        </w:tc>
        <w:tc>
          <w:tcPr>
            <w:tcW w:w="845" w:type="dxa"/>
          </w:tcPr>
          <w:p w:rsidR="00A77FA4" w:rsidRPr="00AC304D" w:rsidRDefault="00A77FA4" w:rsidP="00735C28">
            <w:pPr>
              <w:pStyle w:val="ConsPlusNormal"/>
              <w:jc w:val="both"/>
              <w:rPr>
                <w:rFonts w:ascii="Times New Roman" w:hAnsi="Times New Roman"/>
                <w:sz w:val="20"/>
                <w:szCs w:val="20"/>
              </w:rPr>
            </w:pPr>
          </w:p>
        </w:tc>
        <w:tc>
          <w:tcPr>
            <w:tcW w:w="992" w:type="dxa"/>
          </w:tcPr>
          <w:p w:rsidR="00A77FA4" w:rsidRPr="00AC304D" w:rsidRDefault="00A77FA4" w:rsidP="00735C28">
            <w:pPr>
              <w:pStyle w:val="ConsPlusNormal"/>
              <w:jc w:val="both"/>
              <w:rPr>
                <w:rFonts w:ascii="Times New Roman" w:hAnsi="Times New Roman"/>
                <w:sz w:val="20"/>
                <w:szCs w:val="20"/>
              </w:rPr>
            </w:pPr>
            <w:r w:rsidRPr="00AC304D">
              <w:rPr>
                <w:rFonts w:ascii="Times New Roman" w:hAnsi="Times New Roman"/>
                <w:sz w:val="20"/>
                <w:szCs w:val="20"/>
              </w:rPr>
              <w:t>материал (металл)</w:t>
            </w:r>
          </w:p>
        </w:tc>
        <w:tc>
          <w:tcPr>
            <w:tcW w:w="3751" w:type="dxa"/>
            <w:gridSpan w:val="9"/>
          </w:tcPr>
          <w:p w:rsidR="00A77FA4" w:rsidRPr="009A2878" w:rsidRDefault="00A77FA4" w:rsidP="00735C28">
            <w:pPr>
              <w:pStyle w:val="ConsPlusNormal"/>
              <w:jc w:val="both"/>
              <w:rPr>
                <w:rFonts w:ascii="Times New Roman" w:hAnsi="Times New Roman"/>
                <w:sz w:val="24"/>
                <w:szCs w:val="24"/>
              </w:rPr>
            </w:pPr>
          </w:p>
        </w:tc>
        <w:tc>
          <w:tcPr>
            <w:tcW w:w="1000" w:type="dxa"/>
            <w:gridSpan w:val="2"/>
          </w:tcPr>
          <w:p w:rsidR="00A77FA4" w:rsidRPr="00AC304D" w:rsidRDefault="00A77FA4" w:rsidP="00735C28">
            <w:pPr>
              <w:pStyle w:val="ConsPlusNormal"/>
              <w:jc w:val="both"/>
              <w:rPr>
                <w:rFonts w:ascii="Times New Roman" w:hAnsi="Times New Roman"/>
                <w:sz w:val="20"/>
                <w:szCs w:val="20"/>
              </w:rPr>
            </w:pPr>
            <w:r w:rsidRPr="00AC304D">
              <w:rPr>
                <w:rFonts w:ascii="Times New Roman" w:hAnsi="Times New Roman"/>
                <w:sz w:val="20"/>
                <w:szCs w:val="20"/>
              </w:rPr>
              <w:t>материал (металл)</w:t>
            </w:r>
          </w:p>
        </w:tc>
        <w:tc>
          <w:tcPr>
            <w:tcW w:w="4444" w:type="dxa"/>
            <w:gridSpan w:val="12"/>
            <w:shd w:val="clear" w:color="auto" w:fill="auto"/>
          </w:tcPr>
          <w:p w:rsidR="00A77FA4" w:rsidRPr="00A1631F" w:rsidRDefault="00A77FA4" w:rsidP="00735C28">
            <w:pPr>
              <w:pStyle w:val="ConsPlusNormal"/>
              <w:jc w:val="center"/>
              <w:rPr>
                <w:rFonts w:ascii="Times New Roman" w:hAnsi="Times New Roman" w:cs="Times New Roman"/>
                <w:sz w:val="20"/>
                <w:szCs w:val="20"/>
              </w:rPr>
            </w:pPr>
            <w:r w:rsidRPr="00A1631F">
              <w:rPr>
                <w:rFonts w:ascii="Times New Roman" w:hAnsi="Times New Roman" w:cs="Times New Roman"/>
                <w:sz w:val="20"/>
                <w:szCs w:val="20"/>
              </w:rPr>
              <w:t>сплав на основе стали или алюминия</w:t>
            </w:r>
          </w:p>
        </w:tc>
        <w:tc>
          <w:tcPr>
            <w:tcW w:w="851" w:type="dxa"/>
            <w:vMerge w:val="restart"/>
          </w:tcPr>
          <w:p w:rsidR="00A77FA4" w:rsidRPr="009A2878" w:rsidRDefault="00A77FA4" w:rsidP="00735C28">
            <w:pPr>
              <w:pStyle w:val="ConsPlusNormal"/>
              <w:jc w:val="both"/>
              <w:rPr>
                <w:rFonts w:ascii="Times New Roman" w:hAnsi="Times New Roman"/>
                <w:sz w:val="24"/>
                <w:szCs w:val="24"/>
              </w:rPr>
            </w:pPr>
          </w:p>
        </w:tc>
        <w:tc>
          <w:tcPr>
            <w:tcW w:w="708" w:type="dxa"/>
            <w:vMerge w:val="restart"/>
          </w:tcPr>
          <w:p w:rsidR="00A77FA4" w:rsidRPr="009A2878" w:rsidRDefault="00A77FA4" w:rsidP="00735C28">
            <w:pPr>
              <w:pStyle w:val="ConsPlusNormal"/>
              <w:jc w:val="both"/>
              <w:rPr>
                <w:rFonts w:ascii="Times New Roman" w:hAnsi="Times New Roman"/>
                <w:sz w:val="24"/>
                <w:szCs w:val="24"/>
              </w:rPr>
            </w:pPr>
          </w:p>
        </w:tc>
      </w:tr>
      <w:tr w:rsidR="00A77FA4" w:rsidRPr="009A2878" w:rsidTr="00735C28">
        <w:tc>
          <w:tcPr>
            <w:tcW w:w="439" w:type="dxa"/>
            <w:vMerge/>
          </w:tcPr>
          <w:p w:rsidR="00A77FA4" w:rsidRPr="00AC304D" w:rsidRDefault="00A77FA4" w:rsidP="00735C28">
            <w:pPr>
              <w:pStyle w:val="ConsPlusNormal"/>
              <w:jc w:val="center"/>
              <w:rPr>
                <w:rFonts w:ascii="Times New Roman" w:hAnsi="Times New Roman"/>
                <w:sz w:val="20"/>
                <w:szCs w:val="20"/>
              </w:rPr>
            </w:pPr>
          </w:p>
        </w:tc>
        <w:tc>
          <w:tcPr>
            <w:tcW w:w="852" w:type="dxa"/>
            <w:gridSpan w:val="2"/>
            <w:vMerge/>
          </w:tcPr>
          <w:p w:rsidR="00A77FA4" w:rsidRPr="00AC304D" w:rsidRDefault="00A77FA4" w:rsidP="00735C28">
            <w:pPr>
              <w:pStyle w:val="ConsPlusNormal"/>
              <w:jc w:val="both"/>
              <w:rPr>
                <w:rFonts w:ascii="Times New Roman" w:hAnsi="Times New Roman"/>
                <w:sz w:val="20"/>
                <w:szCs w:val="20"/>
              </w:rPr>
            </w:pPr>
          </w:p>
        </w:tc>
        <w:tc>
          <w:tcPr>
            <w:tcW w:w="1090" w:type="dxa"/>
            <w:vMerge/>
          </w:tcPr>
          <w:p w:rsidR="00A77FA4" w:rsidRPr="00AC304D" w:rsidRDefault="00A77FA4" w:rsidP="00735C28">
            <w:pPr>
              <w:pStyle w:val="ConsPlusNormal"/>
              <w:jc w:val="both"/>
              <w:rPr>
                <w:rFonts w:ascii="Times New Roman" w:hAnsi="Times New Roman"/>
                <w:sz w:val="20"/>
                <w:szCs w:val="20"/>
              </w:rPr>
            </w:pPr>
          </w:p>
        </w:tc>
        <w:tc>
          <w:tcPr>
            <w:tcW w:w="842" w:type="dxa"/>
          </w:tcPr>
          <w:p w:rsidR="00A77FA4" w:rsidRPr="00AC304D" w:rsidRDefault="00A77FA4" w:rsidP="00735C28">
            <w:pPr>
              <w:pStyle w:val="ConsPlusNormal"/>
              <w:jc w:val="both"/>
              <w:rPr>
                <w:rFonts w:ascii="Times New Roman" w:hAnsi="Times New Roman"/>
                <w:sz w:val="20"/>
                <w:szCs w:val="20"/>
              </w:rPr>
            </w:pPr>
          </w:p>
        </w:tc>
        <w:tc>
          <w:tcPr>
            <w:tcW w:w="845" w:type="dxa"/>
          </w:tcPr>
          <w:p w:rsidR="00A77FA4" w:rsidRPr="00AC304D" w:rsidRDefault="00A77FA4" w:rsidP="00735C28">
            <w:pPr>
              <w:pStyle w:val="ConsPlusNormal"/>
              <w:jc w:val="both"/>
              <w:rPr>
                <w:rFonts w:ascii="Times New Roman" w:hAnsi="Times New Roman"/>
                <w:sz w:val="20"/>
                <w:szCs w:val="20"/>
              </w:rPr>
            </w:pPr>
          </w:p>
        </w:tc>
        <w:tc>
          <w:tcPr>
            <w:tcW w:w="992" w:type="dxa"/>
          </w:tcPr>
          <w:p w:rsidR="00A77FA4" w:rsidRPr="00AC304D" w:rsidRDefault="00A77FA4" w:rsidP="00735C28">
            <w:pPr>
              <w:pStyle w:val="ConsPlusNormal"/>
              <w:jc w:val="both"/>
              <w:rPr>
                <w:rFonts w:ascii="Times New Roman" w:hAnsi="Times New Roman"/>
                <w:sz w:val="20"/>
                <w:szCs w:val="20"/>
              </w:rPr>
            </w:pPr>
            <w:r w:rsidRPr="00AC304D">
              <w:rPr>
                <w:rFonts w:ascii="Times New Roman" w:hAnsi="Times New Roman"/>
                <w:sz w:val="20"/>
                <w:szCs w:val="20"/>
              </w:rPr>
              <w:t>обивочные материалы</w:t>
            </w:r>
          </w:p>
          <w:p w:rsidR="00A77FA4" w:rsidRPr="00AC304D" w:rsidRDefault="00A77FA4" w:rsidP="00735C28">
            <w:pPr>
              <w:pStyle w:val="ConsPlusNormal"/>
              <w:jc w:val="both"/>
              <w:rPr>
                <w:rFonts w:ascii="Times New Roman" w:hAnsi="Times New Roman"/>
                <w:sz w:val="20"/>
                <w:szCs w:val="20"/>
              </w:rPr>
            </w:pPr>
          </w:p>
        </w:tc>
        <w:tc>
          <w:tcPr>
            <w:tcW w:w="750" w:type="dxa"/>
          </w:tcPr>
          <w:p w:rsidR="00A77FA4" w:rsidRPr="00897549" w:rsidRDefault="00A77FA4" w:rsidP="00735C28">
            <w:pPr>
              <w:pStyle w:val="ConsPlusNormal"/>
              <w:jc w:val="center"/>
              <w:rPr>
                <w:rFonts w:ascii="Times New Roman" w:hAnsi="Times New Roman"/>
                <w:sz w:val="20"/>
                <w:szCs w:val="20"/>
              </w:rPr>
            </w:pPr>
            <w:r w:rsidRPr="00897549">
              <w:rPr>
                <w:rFonts w:ascii="Times New Roman" w:hAnsi="Times New Roman"/>
                <w:sz w:val="20"/>
                <w:szCs w:val="20"/>
              </w:rPr>
              <w:t>предельное значение: кожа натуральная.</w:t>
            </w:r>
          </w:p>
          <w:p w:rsidR="00A77FA4" w:rsidRPr="00897549" w:rsidRDefault="00A77FA4" w:rsidP="00735C28">
            <w:pPr>
              <w:pStyle w:val="ConsPlusNormal"/>
              <w:jc w:val="center"/>
              <w:rPr>
                <w:rFonts w:ascii="Times New Roman" w:hAnsi="Times New Roman"/>
                <w:sz w:val="20"/>
                <w:szCs w:val="20"/>
              </w:rPr>
            </w:pPr>
            <w:r w:rsidRPr="00897549">
              <w:rPr>
                <w:rFonts w:ascii="Times New Roman" w:hAnsi="Times New Roman"/>
                <w:sz w:val="20"/>
                <w:szCs w:val="20"/>
              </w:rPr>
              <w:t>Возможные значения: искусственная кожа, мебельный (искусственный) мех, искусственная замша (микрофибра), ткань, нетканые матери</w:t>
            </w:r>
            <w:r w:rsidRPr="00897549">
              <w:rPr>
                <w:rFonts w:ascii="Times New Roman" w:hAnsi="Times New Roman"/>
                <w:sz w:val="20"/>
                <w:szCs w:val="20"/>
              </w:rPr>
              <w:lastRenderedPageBreak/>
              <w:t>алы</w:t>
            </w:r>
          </w:p>
        </w:tc>
        <w:tc>
          <w:tcPr>
            <w:tcW w:w="750" w:type="dxa"/>
            <w:gridSpan w:val="2"/>
          </w:tcPr>
          <w:p w:rsidR="00A77FA4" w:rsidRPr="00897549" w:rsidRDefault="00A77FA4" w:rsidP="00735C28">
            <w:pPr>
              <w:pStyle w:val="ConsPlusNormal"/>
              <w:jc w:val="center"/>
              <w:rPr>
                <w:rFonts w:ascii="Times New Roman" w:hAnsi="Times New Roman"/>
                <w:sz w:val="20"/>
                <w:szCs w:val="20"/>
              </w:rPr>
            </w:pPr>
            <w:r w:rsidRPr="00897549">
              <w:rPr>
                <w:rFonts w:ascii="Times New Roman" w:hAnsi="Times New Roman"/>
                <w:sz w:val="20"/>
                <w:szCs w:val="20"/>
              </w:rPr>
              <w:lastRenderedPageBreak/>
              <w:t>предельное значение: кожа натуральная.</w:t>
            </w:r>
          </w:p>
          <w:p w:rsidR="00A77FA4" w:rsidRPr="00897549" w:rsidRDefault="00A77FA4" w:rsidP="00735C28">
            <w:pPr>
              <w:pStyle w:val="ConsPlusNormal"/>
              <w:jc w:val="center"/>
              <w:rPr>
                <w:rFonts w:ascii="Times New Roman" w:hAnsi="Times New Roman"/>
                <w:sz w:val="20"/>
                <w:szCs w:val="20"/>
              </w:rPr>
            </w:pPr>
            <w:r w:rsidRPr="00897549">
              <w:rPr>
                <w:rFonts w:ascii="Times New Roman" w:hAnsi="Times New Roman"/>
                <w:sz w:val="20"/>
                <w:szCs w:val="20"/>
              </w:rPr>
              <w:t>Возможные значения: искусственная кожа, мебельный (искусственный) мех, искусственная замша (микрофибра), ткань, нетканые матери</w:t>
            </w:r>
            <w:r w:rsidRPr="00897549">
              <w:rPr>
                <w:rFonts w:ascii="Times New Roman" w:hAnsi="Times New Roman"/>
                <w:sz w:val="20"/>
                <w:szCs w:val="20"/>
              </w:rPr>
              <w:lastRenderedPageBreak/>
              <w:t>алы</w:t>
            </w:r>
          </w:p>
        </w:tc>
        <w:tc>
          <w:tcPr>
            <w:tcW w:w="750" w:type="dxa"/>
            <w:gridSpan w:val="2"/>
          </w:tcPr>
          <w:p w:rsidR="00A77FA4" w:rsidRPr="00897549" w:rsidRDefault="00A77FA4" w:rsidP="00735C28">
            <w:pPr>
              <w:pStyle w:val="ConsPlusNormal"/>
              <w:jc w:val="center"/>
              <w:rPr>
                <w:rFonts w:ascii="Times New Roman" w:hAnsi="Times New Roman"/>
                <w:sz w:val="20"/>
                <w:szCs w:val="20"/>
              </w:rPr>
            </w:pPr>
            <w:r w:rsidRPr="00897549">
              <w:rPr>
                <w:rFonts w:ascii="Times New Roman" w:hAnsi="Times New Roman"/>
                <w:sz w:val="20"/>
                <w:szCs w:val="20"/>
              </w:rPr>
              <w:lastRenderedPageBreak/>
              <w:t>предельное значение: кожа натуральная.</w:t>
            </w:r>
          </w:p>
          <w:p w:rsidR="00A77FA4" w:rsidRPr="00897549" w:rsidRDefault="00A77FA4" w:rsidP="00735C28">
            <w:pPr>
              <w:pStyle w:val="ConsPlusNormal"/>
              <w:jc w:val="center"/>
              <w:rPr>
                <w:rFonts w:ascii="Times New Roman" w:hAnsi="Times New Roman"/>
                <w:sz w:val="20"/>
                <w:szCs w:val="20"/>
              </w:rPr>
            </w:pPr>
            <w:r w:rsidRPr="00897549">
              <w:rPr>
                <w:rFonts w:ascii="Times New Roman" w:hAnsi="Times New Roman"/>
                <w:sz w:val="20"/>
                <w:szCs w:val="20"/>
              </w:rPr>
              <w:t>Возможные значения: искусственная кожа, мебельный (искусственный) мех, искусственная замша (микрофибра), ткань, нетканые матери</w:t>
            </w:r>
            <w:r w:rsidRPr="00897549">
              <w:rPr>
                <w:rFonts w:ascii="Times New Roman" w:hAnsi="Times New Roman"/>
                <w:sz w:val="20"/>
                <w:szCs w:val="20"/>
              </w:rPr>
              <w:lastRenderedPageBreak/>
              <w:t>алы</w:t>
            </w:r>
          </w:p>
        </w:tc>
        <w:tc>
          <w:tcPr>
            <w:tcW w:w="750" w:type="dxa"/>
            <w:gridSpan w:val="2"/>
          </w:tcPr>
          <w:p w:rsidR="00A77FA4" w:rsidRPr="00AB4122" w:rsidRDefault="00A77FA4" w:rsidP="00735C28">
            <w:pPr>
              <w:pStyle w:val="ConsPlusNormal"/>
              <w:jc w:val="center"/>
              <w:rPr>
                <w:rFonts w:ascii="Times New Roman" w:hAnsi="Times New Roman" w:cs="Times New Roman"/>
                <w:sz w:val="20"/>
                <w:szCs w:val="20"/>
              </w:rPr>
            </w:pPr>
            <w:r w:rsidRPr="00AB4122">
              <w:rPr>
                <w:rFonts w:ascii="Times New Roman" w:hAnsi="Times New Roman" w:cs="Times New Roman"/>
                <w:sz w:val="20"/>
                <w:szCs w:val="20"/>
              </w:rPr>
              <w:lastRenderedPageBreak/>
              <w:t>предельное значение: искусственная кожа. Возможные значения: мебельный (искусствен</w:t>
            </w:r>
            <w:r w:rsidRPr="00AB4122">
              <w:rPr>
                <w:rFonts w:ascii="Times New Roman" w:hAnsi="Times New Roman" w:cs="Times New Roman"/>
                <w:sz w:val="20"/>
                <w:szCs w:val="20"/>
              </w:rPr>
              <w:softHyphen/>
              <w:t>ный) мех, искусственная замша (микрофибра), ткань, нетканые материалы</w:t>
            </w:r>
          </w:p>
        </w:tc>
        <w:tc>
          <w:tcPr>
            <w:tcW w:w="751" w:type="dxa"/>
            <w:gridSpan w:val="2"/>
          </w:tcPr>
          <w:p w:rsidR="00A77FA4" w:rsidRPr="00AB4122" w:rsidRDefault="00A77FA4" w:rsidP="00735C28">
            <w:pPr>
              <w:pStyle w:val="ConsPlusNormal"/>
              <w:jc w:val="center"/>
              <w:rPr>
                <w:rFonts w:ascii="Times New Roman" w:hAnsi="Times New Roman" w:cs="Times New Roman"/>
                <w:sz w:val="20"/>
                <w:szCs w:val="20"/>
              </w:rPr>
            </w:pPr>
            <w:r w:rsidRPr="00AB4122">
              <w:rPr>
                <w:rFonts w:ascii="Times New Roman" w:hAnsi="Times New Roman" w:cs="Times New Roman"/>
                <w:sz w:val="20"/>
                <w:szCs w:val="20"/>
              </w:rPr>
              <w:t>предельное значение: искусственная кожа. Возможные значения: мебельный (искусствен</w:t>
            </w:r>
            <w:r w:rsidRPr="00AB4122">
              <w:rPr>
                <w:rFonts w:ascii="Times New Roman" w:hAnsi="Times New Roman" w:cs="Times New Roman"/>
                <w:sz w:val="20"/>
                <w:szCs w:val="20"/>
              </w:rPr>
              <w:softHyphen/>
              <w:t>ный) мех, искусственная замша (микрофибра), ткань, нетканые материалы</w:t>
            </w:r>
          </w:p>
        </w:tc>
        <w:tc>
          <w:tcPr>
            <w:tcW w:w="1000" w:type="dxa"/>
            <w:gridSpan w:val="2"/>
          </w:tcPr>
          <w:p w:rsidR="00A77FA4" w:rsidRPr="00897549" w:rsidRDefault="00A77FA4" w:rsidP="00735C28">
            <w:pPr>
              <w:pStyle w:val="ConsPlusNormal"/>
              <w:jc w:val="both"/>
              <w:rPr>
                <w:rFonts w:ascii="Times New Roman" w:hAnsi="Times New Roman"/>
                <w:sz w:val="20"/>
                <w:szCs w:val="20"/>
              </w:rPr>
            </w:pPr>
            <w:r w:rsidRPr="00897549">
              <w:rPr>
                <w:rFonts w:ascii="Times New Roman" w:hAnsi="Times New Roman"/>
                <w:sz w:val="20"/>
                <w:szCs w:val="20"/>
              </w:rPr>
              <w:t>обивочные материалы</w:t>
            </w:r>
          </w:p>
          <w:p w:rsidR="00A77FA4" w:rsidRPr="00897549" w:rsidRDefault="00A77FA4" w:rsidP="00735C28">
            <w:pPr>
              <w:pStyle w:val="ConsPlusNormal"/>
              <w:jc w:val="both"/>
              <w:rPr>
                <w:rFonts w:ascii="Times New Roman" w:hAnsi="Times New Roman"/>
                <w:sz w:val="20"/>
                <w:szCs w:val="20"/>
              </w:rPr>
            </w:pPr>
          </w:p>
        </w:tc>
        <w:tc>
          <w:tcPr>
            <w:tcW w:w="887" w:type="dxa"/>
            <w:gridSpan w:val="2"/>
          </w:tcPr>
          <w:p w:rsidR="00A77FA4" w:rsidRPr="00897549" w:rsidRDefault="00A77FA4" w:rsidP="00735C28">
            <w:pPr>
              <w:pStyle w:val="ConsPlusNormal"/>
              <w:jc w:val="center"/>
              <w:rPr>
                <w:rFonts w:ascii="Times New Roman" w:hAnsi="Times New Roman"/>
                <w:sz w:val="20"/>
                <w:szCs w:val="20"/>
              </w:rPr>
            </w:pPr>
            <w:r w:rsidRPr="00897549">
              <w:rPr>
                <w:rFonts w:ascii="Times New Roman" w:hAnsi="Times New Roman"/>
                <w:sz w:val="20"/>
                <w:szCs w:val="20"/>
              </w:rPr>
              <w:t>предельное значение: кожа натуральная.</w:t>
            </w:r>
          </w:p>
          <w:p w:rsidR="00A77FA4" w:rsidRPr="00897549" w:rsidRDefault="00A77FA4" w:rsidP="00735C28">
            <w:pPr>
              <w:pStyle w:val="ConsPlusNormal"/>
              <w:jc w:val="center"/>
              <w:rPr>
                <w:rFonts w:ascii="Times New Roman" w:hAnsi="Times New Roman"/>
                <w:sz w:val="20"/>
                <w:szCs w:val="20"/>
              </w:rPr>
            </w:pPr>
            <w:r w:rsidRPr="00897549">
              <w:rPr>
                <w:rFonts w:ascii="Times New Roman" w:hAnsi="Times New Roman"/>
                <w:sz w:val="20"/>
                <w:szCs w:val="20"/>
              </w:rPr>
              <w:t>Возможные значения: искусственная кожа, мебельный (искусственный) мех, искусственная замша (микрофибра), ткань, нетканые материалы</w:t>
            </w:r>
          </w:p>
        </w:tc>
        <w:tc>
          <w:tcPr>
            <w:tcW w:w="888" w:type="dxa"/>
            <w:gridSpan w:val="2"/>
          </w:tcPr>
          <w:p w:rsidR="00A77FA4" w:rsidRPr="00897549" w:rsidRDefault="00A77FA4" w:rsidP="00735C28">
            <w:pPr>
              <w:pStyle w:val="ConsPlusNormal"/>
              <w:jc w:val="center"/>
              <w:rPr>
                <w:rFonts w:ascii="Times New Roman" w:hAnsi="Times New Roman"/>
                <w:sz w:val="20"/>
                <w:szCs w:val="20"/>
              </w:rPr>
            </w:pPr>
            <w:r w:rsidRPr="00897549">
              <w:rPr>
                <w:rFonts w:ascii="Times New Roman" w:hAnsi="Times New Roman"/>
                <w:sz w:val="20"/>
                <w:szCs w:val="20"/>
              </w:rPr>
              <w:t>предельное значение: кожа натуральная.</w:t>
            </w:r>
          </w:p>
          <w:p w:rsidR="00A77FA4" w:rsidRPr="00897549" w:rsidRDefault="00A77FA4" w:rsidP="00735C28">
            <w:pPr>
              <w:pStyle w:val="ConsPlusNormal"/>
              <w:jc w:val="center"/>
              <w:rPr>
                <w:rFonts w:ascii="Times New Roman" w:hAnsi="Times New Roman"/>
                <w:sz w:val="20"/>
                <w:szCs w:val="20"/>
              </w:rPr>
            </w:pPr>
            <w:r w:rsidRPr="00897549">
              <w:rPr>
                <w:rFonts w:ascii="Times New Roman" w:hAnsi="Times New Roman"/>
                <w:sz w:val="20"/>
                <w:szCs w:val="20"/>
              </w:rPr>
              <w:t>Возможные значения: искусственная кожа, мебельный (искусственный) мех, искусственная замша (микрофибра), ткань, нетканые материалы</w:t>
            </w:r>
          </w:p>
        </w:tc>
        <w:tc>
          <w:tcPr>
            <w:tcW w:w="888" w:type="dxa"/>
          </w:tcPr>
          <w:p w:rsidR="00A77FA4" w:rsidRPr="00897549" w:rsidRDefault="00A77FA4" w:rsidP="00735C28">
            <w:pPr>
              <w:pStyle w:val="ConsPlusNormal"/>
              <w:jc w:val="center"/>
              <w:rPr>
                <w:rFonts w:ascii="Times New Roman" w:hAnsi="Times New Roman"/>
                <w:sz w:val="20"/>
                <w:szCs w:val="20"/>
              </w:rPr>
            </w:pPr>
            <w:r w:rsidRPr="00897549">
              <w:rPr>
                <w:rFonts w:ascii="Times New Roman" w:hAnsi="Times New Roman"/>
                <w:sz w:val="20"/>
                <w:szCs w:val="20"/>
              </w:rPr>
              <w:t>предельное значение: кожа натуральная.</w:t>
            </w:r>
          </w:p>
          <w:p w:rsidR="00A77FA4" w:rsidRPr="00897549" w:rsidRDefault="00A77FA4" w:rsidP="00735C28">
            <w:pPr>
              <w:pStyle w:val="ConsPlusNormal"/>
              <w:jc w:val="center"/>
              <w:rPr>
                <w:rFonts w:ascii="Times New Roman" w:hAnsi="Times New Roman"/>
                <w:sz w:val="20"/>
                <w:szCs w:val="20"/>
              </w:rPr>
            </w:pPr>
            <w:r w:rsidRPr="00897549">
              <w:rPr>
                <w:rFonts w:ascii="Times New Roman" w:hAnsi="Times New Roman"/>
                <w:sz w:val="20"/>
                <w:szCs w:val="20"/>
              </w:rPr>
              <w:t>Возможные значения: искусственная кожа, мебельный (искусственный) мех, искусственная замша (микрофибра), ткань, нетканые материалы</w:t>
            </w:r>
          </w:p>
        </w:tc>
        <w:tc>
          <w:tcPr>
            <w:tcW w:w="888" w:type="dxa"/>
            <w:gridSpan w:val="4"/>
          </w:tcPr>
          <w:p w:rsidR="00A77FA4" w:rsidRPr="00624228" w:rsidRDefault="00A77FA4" w:rsidP="00735C28">
            <w:pPr>
              <w:pStyle w:val="ConsPlusNormal"/>
              <w:jc w:val="center"/>
              <w:rPr>
                <w:rFonts w:ascii="Times New Roman" w:hAnsi="Times New Roman" w:cs="Times New Roman"/>
                <w:sz w:val="20"/>
                <w:szCs w:val="20"/>
              </w:rPr>
            </w:pPr>
            <w:r w:rsidRPr="00624228">
              <w:rPr>
                <w:rFonts w:ascii="Times New Roman" w:hAnsi="Times New Roman" w:cs="Times New Roman"/>
                <w:sz w:val="20"/>
                <w:szCs w:val="20"/>
              </w:rPr>
              <w:t>предельное значение: искусственная кожа. Возможные значения: мебельный (искусствен</w:t>
            </w:r>
            <w:r w:rsidRPr="00624228">
              <w:rPr>
                <w:rFonts w:ascii="Times New Roman" w:hAnsi="Times New Roman" w:cs="Times New Roman"/>
                <w:sz w:val="20"/>
                <w:szCs w:val="20"/>
              </w:rPr>
              <w:softHyphen/>
              <w:t>ный) мех, искусственная замша (микрофибра), ткань, нетканые материалы</w:t>
            </w:r>
          </w:p>
        </w:tc>
        <w:tc>
          <w:tcPr>
            <w:tcW w:w="893" w:type="dxa"/>
            <w:gridSpan w:val="3"/>
          </w:tcPr>
          <w:p w:rsidR="00A77FA4" w:rsidRPr="00624228" w:rsidRDefault="00A77FA4" w:rsidP="00735C28">
            <w:pPr>
              <w:pStyle w:val="ConsPlusNormal"/>
              <w:jc w:val="center"/>
              <w:rPr>
                <w:rFonts w:ascii="Times New Roman" w:hAnsi="Times New Roman" w:cs="Times New Roman"/>
                <w:sz w:val="20"/>
                <w:szCs w:val="20"/>
              </w:rPr>
            </w:pPr>
            <w:r w:rsidRPr="00624228">
              <w:rPr>
                <w:rFonts w:ascii="Times New Roman" w:hAnsi="Times New Roman" w:cs="Times New Roman"/>
                <w:sz w:val="20"/>
                <w:szCs w:val="20"/>
              </w:rPr>
              <w:t>предельное значение: искусственная кожа. Возможные значения: мебельный (искусствен</w:t>
            </w:r>
            <w:r w:rsidRPr="00624228">
              <w:rPr>
                <w:rFonts w:ascii="Times New Roman" w:hAnsi="Times New Roman" w:cs="Times New Roman"/>
                <w:sz w:val="20"/>
                <w:szCs w:val="20"/>
              </w:rPr>
              <w:softHyphen/>
              <w:t>ный) мех, искусственная замша (микрофибра), ткань, нетканые материалы</w:t>
            </w:r>
          </w:p>
        </w:tc>
        <w:tc>
          <w:tcPr>
            <w:tcW w:w="851" w:type="dxa"/>
            <w:vMerge/>
          </w:tcPr>
          <w:p w:rsidR="00A77FA4" w:rsidRPr="009A2878" w:rsidRDefault="00A77FA4" w:rsidP="00735C28">
            <w:pPr>
              <w:pStyle w:val="ConsPlusNormal"/>
              <w:jc w:val="both"/>
              <w:rPr>
                <w:rFonts w:ascii="Times New Roman" w:hAnsi="Times New Roman"/>
                <w:sz w:val="24"/>
                <w:szCs w:val="24"/>
              </w:rPr>
            </w:pPr>
          </w:p>
        </w:tc>
        <w:tc>
          <w:tcPr>
            <w:tcW w:w="708" w:type="dxa"/>
            <w:vMerge/>
          </w:tcPr>
          <w:p w:rsidR="00A77FA4" w:rsidRPr="009A2878" w:rsidRDefault="00A77FA4" w:rsidP="00735C28">
            <w:pPr>
              <w:pStyle w:val="ConsPlusNormal"/>
              <w:jc w:val="both"/>
              <w:rPr>
                <w:rFonts w:ascii="Times New Roman" w:hAnsi="Times New Roman"/>
                <w:sz w:val="24"/>
                <w:szCs w:val="24"/>
              </w:rPr>
            </w:pPr>
          </w:p>
        </w:tc>
      </w:tr>
      <w:tr w:rsidR="00A77FA4" w:rsidRPr="009A2878" w:rsidTr="00735C28">
        <w:tc>
          <w:tcPr>
            <w:tcW w:w="439" w:type="dxa"/>
            <w:vMerge/>
          </w:tcPr>
          <w:p w:rsidR="00A77FA4" w:rsidRPr="00AC304D" w:rsidRDefault="00A77FA4" w:rsidP="00735C28">
            <w:pPr>
              <w:pStyle w:val="ConsPlusNormal"/>
              <w:jc w:val="center"/>
              <w:rPr>
                <w:rFonts w:ascii="Times New Roman" w:hAnsi="Times New Roman"/>
                <w:sz w:val="20"/>
                <w:szCs w:val="20"/>
              </w:rPr>
            </w:pPr>
          </w:p>
        </w:tc>
        <w:tc>
          <w:tcPr>
            <w:tcW w:w="852" w:type="dxa"/>
            <w:gridSpan w:val="2"/>
            <w:vMerge/>
          </w:tcPr>
          <w:p w:rsidR="00A77FA4" w:rsidRPr="00AC304D" w:rsidRDefault="00A77FA4" w:rsidP="00735C28">
            <w:pPr>
              <w:pStyle w:val="ConsPlusNormal"/>
              <w:jc w:val="both"/>
              <w:rPr>
                <w:rFonts w:ascii="Times New Roman" w:hAnsi="Times New Roman"/>
                <w:sz w:val="20"/>
                <w:szCs w:val="20"/>
              </w:rPr>
            </w:pPr>
          </w:p>
        </w:tc>
        <w:tc>
          <w:tcPr>
            <w:tcW w:w="1090" w:type="dxa"/>
            <w:vMerge/>
          </w:tcPr>
          <w:p w:rsidR="00A77FA4" w:rsidRPr="00AC304D" w:rsidRDefault="00A77FA4" w:rsidP="00735C28">
            <w:pPr>
              <w:pStyle w:val="ConsPlusNormal"/>
              <w:jc w:val="both"/>
              <w:rPr>
                <w:rFonts w:ascii="Times New Roman" w:hAnsi="Times New Roman"/>
                <w:sz w:val="20"/>
                <w:szCs w:val="20"/>
              </w:rPr>
            </w:pPr>
          </w:p>
        </w:tc>
        <w:tc>
          <w:tcPr>
            <w:tcW w:w="842" w:type="dxa"/>
          </w:tcPr>
          <w:p w:rsidR="00A77FA4" w:rsidRPr="00AC304D" w:rsidRDefault="00A77FA4" w:rsidP="00735C28">
            <w:pPr>
              <w:pStyle w:val="ConsPlusNormal"/>
              <w:jc w:val="center"/>
              <w:rPr>
                <w:rFonts w:ascii="Times New Roman" w:hAnsi="Times New Roman" w:cs="Times New Roman"/>
                <w:sz w:val="20"/>
                <w:szCs w:val="20"/>
              </w:rPr>
            </w:pPr>
            <w:r w:rsidRPr="00AC304D">
              <w:rPr>
                <w:rFonts w:ascii="Times New Roman" w:hAnsi="Times New Roman" w:cs="Times New Roman"/>
                <w:sz w:val="20"/>
                <w:szCs w:val="20"/>
              </w:rPr>
              <w:t>383</w:t>
            </w:r>
          </w:p>
        </w:tc>
        <w:tc>
          <w:tcPr>
            <w:tcW w:w="845" w:type="dxa"/>
          </w:tcPr>
          <w:p w:rsidR="00A77FA4" w:rsidRPr="00AC304D" w:rsidRDefault="00A77FA4" w:rsidP="00735C28">
            <w:pPr>
              <w:pStyle w:val="ConsPlusNormal"/>
              <w:jc w:val="center"/>
              <w:rPr>
                <w:rFonts w:ascii="Times New Roman" w:hAnsi="Times New Roman" w:cs="Times New Roman"/>
                <w:sz w:val="20"/>
                <w:szCs w:val="20"/>
              </w:rPr>
            </w:pPr>
            <w:r w:rsidRPr="00AC304D">
              <w:rPr>
                <w:rFonts w:ascii="Times New Roman" w:hAnsi="Times New Roman" w:cs="Times New Roman"/>
                <w:sz w:val="20"/>
                <w:szCs w:val="20"/>
              </w:rPr>
              <w:t>рубль</w:t>
            </w:r>
          </w:p>
        </w:tc>
        <w:tc>
          <w:tcPr>
            <w:tcW w:w="992" w:type="dxa"/>
            <w:shd w:val="clear" w:color="auto" w:fill="auto"/>
          </w:tcPr>
          <w:p w:rsidR="00A77FA4" w:rsidRPr="00AC304D" w:rsidRDefault="00A77FA4" w:rsidP="00735C28">
            <w:pPr>
              <w:pStyle w:val="ConsPlusNormal"/>
              <w:jc w:val="both"/>
              <w:rPr>
                <w:rFonts w:ascii="Times New Roman" w:hAnsi="Times New Roman"/>
                <w:sz w:val="20"/>
                <w:szCs w:val="20"/>
              </w:rPr>
            </w:pPr>
            <w:r w:rsidRPr="00AC304D">
              <w:rPr>
                <w:rFonts w:ascii="Times New Roman" w:hAnsi="Times New Roman"/>
                <w:sz w:val="20"/>
                <w:szCs w:val="20"/>
              </w:rPr>
              <w:t>п</w:t>
            </w:r>
            <w:r w:rsidRPr="00897549">
              <w:rPr>
                <w:rFonts w:ascii="Times New Roman" w:hAnsi="Times New Roman"/>
                <w:sz w:val="20"/>
                <w:szCs w:val="20"/>
              </w:rPr>
              <w:t>р</w:t>
            </w:r>
            <w:r w:rsidRPr="00AC304D">
              <w:rPr>
                <w:rFonts w:ascii="Times New Roman" w:hAnsi="Times New Roman"/>
                <w:sz w:val="20"/>
                <w:szCs w:val="20"/>
              </w:rPr>
              <w:t>едельная цена</w:t>
            </w:r>
          </w:p>
        </w:tc>
        <w:tc>
          <w:tcPr>
            <w:tcW w:w="3751" w:type="dxa"/>
            <w:gridSpan w:val="9"/>
          </w:tcPr>
          <w:p w:rsidR="00A77FA4" w:rsidRPr="009A2878" w:rsidRDefault="00A77FA4" w:rsidP="00735C28">
            <w:pPr>
              <w:pStyle w:val="ConsPlusNormal"/>
              <w:jc w:val="both"/>
              <w:rPr>
                <w:rFonts w:ascii="Times New Roman" w:hAnsi="Times New Roman"/>
                <w:sz w:val="24"/>
                <w:szCs w:val="24"/>
              </w:rPr>
            </w:pPr>
          </w:p>
        </w:tc>
        <w:tc>
          <w:tcPr>
            <w:tcW w:w="1000" w:type="dxa"/>
            <w:gridSpan w:val="2"/>
            <w:shd w:val="clear" w:color="auto" w:fill="auto"/>
          </w:tcPr>
          <w:p w:rsidR="00A77FA4" w:rsidRPr="00AC304D" w:rsidRDefault="00A77FA4" w:rsidP="00735C28">
            <w:pPr>
              <w:pStyle w:val="ConsPlusNormal"/>
              <w:jc w:val="both"/>
              <w:rPr>
                <w:rFonts w:ascii="Times New Roman" w:hAnsi="Times New Roman"/>
                <w:sz w:val="20"/>
                <w:szCs w:val="20"/>
              </w:rPr>
            </w:pPr>
            <w:r w:rsidRPr="00AC304D">
              <w:rPr>
                <w:rFonts w:ascii="Times New Roman" w:hAnsi="Times New Roman"/>
                <w:sz w:val="20"/>
                <w:szCs w:val="20"/>
              </w:rPr>
              <w:t>предельная цена</w:t>
            </w:r>
          </w:p>
        </w:tc>
        <w:tc>
          <w:tcPr>
            <w:tcW w:w="2663" w:type="dxa"/>
            <w:gridSpan w:val="5"/>
            <w:vAlign w:val="center"/>
          </w:tcPr>
          <w:p w:rsidR="00A77FA4" w:rsidRPr="003230E4" w:rsidRDefault="00A77FA4" w:rsidP="00735C28">
            <w:pPr>
              <w:pStyle w:val="ConsPlusNormal"/>
              <w:jc w:val="center"/>
              <w:rPr>
                <w:rFonts w:ascii="Times New Roman" w:hAnsi="Times New Roman"/>
                <w:sz w:val="20"/>
                <w:szCs w:val="20"/>
              </w:rPr>
            </w:pPr>
            <w:r w:rsidRPr="003230E4">
              <w:rPr>
                <w:rFonts w:ascii="Times New Roman" w:hAnsi="Times New Roman"/>
                <w:sz w:val="20"/>
                <w:szCs w:val="20"/>
              </w:rPr>
              <w:t>не более 45 тыс.</w:t>
            </w:r>
          </w:p>
        </w:tc>
        <w:tc>
          <w:tcPr>
            <w:tcW w:w="1781" w:type="dxa"/>
            <w:gridSpan w:val="7"/>
            <w:vAlign w:val="center"/>
          </w:tcPr>
          <w:p w:rsidR="00A77FA4" w:rsidRPr="003230E4" w:rsidRDefault="00A77FA4" w:rsidP="00735C28">
            <w:pPr>
              <w:pStyle w:val="ConsPlusNormal"/>
              <w:jc w:val="center"/>
              <w:rPr>
                <w:rFonts w:ascii="Times New Roman" w:hAnsi="Times New Roman"/>
                <w:sz w:val="20"/>
                <w:szCs w:val="20"/>
              </w:rPr>
            </w:pPr>
            <w:r w:rsidRPr="003230E4">
              <w:rPr>
                <w:rFonts w:ascii="Times New Roman" w:hAnsi="Times New Roman"/>
                <w:sz w:val="20"/>
                <w:szCs w:val="20"/>
              </w:rPr>
              <w:t>не более 30 тыс.</w:t>
            </w:r>
          </w:p>
        </w:tc>
        <w:tc>
          <w:tcPr>
            <w:tcW w:w="851" w:type="dxa"/>
            <w:vMerge/>
          </w:tcPr>
          <w:p w:rsidR="00A77FA4" w:rsidRPr="009A2878" w:rsidRDefault="00A77FA4" w:rsidP="00735C28">
            <w:pPr>
              <w:pStyle w:val="ConsPlusNormal"/>
              <w:jc w:val="both"/>
              <w:rPr>
                <w:rFonts w:ascii="Times New Roman" w:hAnsi="Times New Roman"/>
                <w:sz w:val="24"/>
                <w:szCs w:val="24"/>
              </w:rPr>
            </w:pPr>
          </w:p>
        </w:tc>
        <w:tc>
          <w:tcPr>
            <w:tcW w:w="708" w:type="dxa"/>
            <w:vMerge/>
          </w:tcPr>
          <w:p w:rsidR="00A77FA4" w:rsidRPr="009A2878" w:rsidRDefault="00A77FA4" w:rsidP="00735C28">
            <w:pPr>
              <w:pStyle w:val="ConsPlusNormal"/>
              <w:jc w:val="both"/>
              <w:rPr>
                <w:rFonts w:ascii="Times New Roman" w:hAnsi="Times New Roman"/>
                <w:sz w:val="24"/>
                <w:szCs w:val="24"/>
              </w:rPr>
            </w:pPr>
          </w:p>
        </w:tc>
      </w:tr>
      <w:tr w:rsidR="00A77FA4" w:rsidRPr="009A2878" w:rsidTr="00735C28">
        <w:trPr>
          <w:trHeight w:val="613"/>
        </w:trPr>
        <w:tc>
          <w:tcPr>
            <w:tcW w:w="439" w:type="dxa"/>
            <w:vMerge w:val="restart"/>
          </w:tcPr>
          <w:p w:rsidR="00A77FA4" w:rsidRPr="00257A1A" w:rsidRDefault="00A77FA4" w:rsidP="00735C28">
            <w:pPr>
              <w:pStyle w:val="ConsPlusNormal"/>
              <w:jc w:val="center"/>
              <w:rPr>
                <w:rFonts w:ascii="Times New Roman" w:hAnsi="Times New Roman"/>
                <w:sz w:val="20"/>
                <w:szCs w:val="20"/>
              </w:rPr>
            </w:pPr>
            <w:r w:rsidRPr="00257A1A">
              <w:rPr>
                <w:rFonts w:ascii="Times New Roman" w:hAnsi="Times New Roman"/>
                <w:sz w:val="20"/>
                <w:szCs w:val="20"/>
              </w:rPr>
              <w:t>15</w:t>
            </w:r>
          </w:p>
        </w:tc>
        <w:tc>
          <w:tcPr>
            <w:tcW w:w="852" w:type="dxa"/>
            <w:gridSpan w:val="2"/>
            <w:vMerge w:val="restart"/>
          </w:tcPr>
          <w:p w:rsidR="00A77FA4" w:rsidRPr="00257A1A" w:rsidRDefault="00A77FA4" w:rsidP="00735C28">
            <w:pPr>
              <w:pStyle w:val="ConsPlusNormal"/>
              <w:jc w:val="both"/>
              <w:rPr>
                <w:rFonts w:ascii="Times New Roman" w:hAnsi="Times New Roman"/>
                <w:sz w:val="20"/>
                <w:szCs w:val="20"/>
              </w:rPr>
            </w:pPr>
            <w:r w:rsidRPr="00257A1A">
              <w:rPr>
                <w:rFonts w:ascii="Times New Roman" w:hAnsi="Times New Roman"/>
                <w:sz w:val="20"/>
                <w:szCs w:val="20"/>
              </w:rPr>
              <w:t>31.01.12</w:t>
            </w:r>
          </w:p>
        </w:tc>
        <w:tc>
          <w:tcPr>
            <w:tcW w:w="1090" w:type="dxa"/>
            <w:vMerge w:val="restart"/>
          </w:tcPr>
          <w:p w:rsidR="00A77FA4" w:rsidRPr="00257A1A" w:rsidRDefault="00A77FA4" w:rsidP="00735C28">
            <w:pPr>
              <w:pStyle w:val="ConsPlusNormal"/>
              <w:jc w:val="both"/>
              <w:rPr>
                <w:rFonts w:ascii="Times New Roman" w:hAnsi="Times New Roman"/>
                <w:sz w:val="20"/>
                <w:szCs w:val="20"/>
              </w:rPr>
            </w:pPr>
            <w:r w:rsidRPr="00257A1A">
              <w:rPr>
                <w:rFonts w:ascii="Times New Roman" w:hAnsi="Times New Roman"/>
                <w:sz w:val="20"/>
                <w:szCs w:val="20"/>
              </w:rPr>
              <w:t>Мебель деревянная для офисов.</w:t>
            </w:r>
          </w:p>
          <w:p w:rsidR="00A77FA4" w:rsidRPr="00257A1A" w:rsidRDefault="00A77FA4" w:rsidP="00735C28">
            <w:pPr>
              <w:pStyle w:val="ConsPlusNormal"/>
              <w:jc w:val="both"/>
              <w:rPr>
                <w:rFonts w:ascii="Times New Roman" w:hAnsi="Times New Roman"/>
                <w:sz w:val="20"/>
                <w:szCs w:val="20"/>
              </w:rPr>
            </w:pPr>
            <w:r w:rsidRPr="00257A1A">
              <w:rPr>
                <w:rFonts w:ascii="Times New Roman" w:hAnsi="Times New Roman"/>
                <w:sz w:val="20"/>
                <w:szCs w:val="20"/>
              </w:rPr>
              <w:t>Пояснения по закупаемой продукции: мебель для сидения, преимущественно с деревянным каркасом</w:t>
            </w:r>
          </w:p>
        </w:tc>
        <w:tc>
          <w:tcPr>
            <w:tcW w:w="842" w:type="dxa"/>
          </w:tcPr>
          <w:p w:rsidR="00A77FA4" w:rsidRPr="00257A1A" w:rsidRDefault="00A77FA4" w:rsidP="00735C28">
            <w:pPr>
              <w:pStyle w:val="ConsPlusNormal"/>
              <w:jc w:val="both"/>
              <w:rPr>
                <w:rFonts w:ascii="Times New Roman" w:hAnsi="Times New Roman"/>
                <w:sz w:val="20"/>
                <w:szCs w:val="20"/>
              </w:rPr>
            </w:pPr>
          </w:p>
        </w:tc>
        <w:tc>
          <w:tcPr>
            <w:tcW w:w="845" w:type="dxa"/>
          </w:tcPr>
          <w:p w:rsidR="00A77FA4" w:rsidRPr="00257A1A" w:rsidRDefault="00A77FA4" w:rsidP="00735C28">
            <w:pPr>
              <w:pStyle w:val="ConsPlusNormal"/>
              <w:jc w:val="both"/>
              <w:rPr>
                <w:rFonts w:ascii="Times New Roman" w:hAnsi="Times New Roman"/>
                <w:sz w:val="20"/>
                <w:szCs w:val="20"/>
              </w:rPr>
            </w:pPr>
          </w:p>
        </w:tc>
        <w:tc>
          <w:tcPr>
            <w:tcW w:w="992" w:type="dxa"/>
          </w:tcPr>
          <w:p w:rsidR="00A77FA4" w:rsidRPr="00257A1A" w:rsidRDefault="00A77FA4" w:rsidP="00735C28">
            <w:pPr>
              <w:pStyle w:val="ConsPlusNormal"/>
              <w:jc w:val="both"/>
              <w:rPr>
                <w:rFonts w:ascii="Times New Roman" w:hAnsi="Times New Roman"/>
                <w:sz w:val="20"/>
                <w:szCs w:val="20"/>
              </w:rPr>
            </w:pPr>
            <w:r w:rsidRPr="00257A1A">
              <w:rPr>
                <w:rFonts w:ascii="Times New Roman" w:hAnsi="Times New Roman"/>
                <w:sz w:val="20"/>
                <w:szCs w:val="20"/>
              </w:rPr>
              <w:t>материал (вид древесины)</w:t>
            </w:r>
          </w:p>
          <w:p w:rsidR="00A77FA4" w:rsidRPr="00257A1A" w:rsidRDefault="00A77FA4" w:rsidP="00735C28">
            <w:pPr>
              <w:pStyle w:val="ConsPlusNormal"/>
              <w:jc w:val="both"/>
              <w:rPr>
                <w:rFonts w:ascii="Times New Roman" w:hAnsi="Times New Roman"/>
                <w:sz w:val="20"/>
                <w:szCs w:val="20"/>
              </w:rPr>
            </w:pPr>
          </w:p>
        </w:tc>
        <w:tc>
          <w:tcPr>
            <w:tcW w:w="750" w:type="dxa"/>
            <w:vAlign w:val="center"/>
          </w:tcPr>
          <w:p w:rsidR="00A77FA4" w:rsidRPr="00EA50FA" w:rsidRDefault="00A77FA4" w:rsidP="00735C28">
            <w:pPr>
              <w:pStyle w:val="ConsPlusNormal"/>
              <w:jc w:val="center"/>
              <w:rPr>
                <w:rFonts w:ascii="Times New Roman" w:hAnsi="Times New Roman"/>
                <w:sz w:val="20"/>
                <w:szCs w:val="20"/>
              </w:rPr>
            </w:pPr>
            <w:r w:rsidRPr="00EA50FA">
              <w:rPr>
                <w:rFonts w:ascii="Times New Roman" w:hAnsi="Times New Roman"/>
                <w:sz w:val="20"/>
                <w:szCs w:val="20"/>
              </w:rPr>
              <w:t xml:space="preserve">предельное значение: массив древесины </w:t>
            </w:r>
            <w:r>
              <w:rPr>
                <w:rFonts w:ascii="Times New Roman" w:hAnsi="Times New Roman"/>
                <w:sz w:val="20"/>
                <w:szCs w:val="20"/>
              </w:rPr>
              <w:t>«</w:t>
            </w:r>
            <w:r w:rsidRPr="00EA50FA">
              <w:rPr>
                <w:rFonts w:ascii="Times New Roman" w:hAnsi="Times New Roman"/>
                <w:sz w:val="20"/>
                <w:szCs w:val="20"/>
              </w:rPr>
              <w:t>ценных</w:t>
            </w:r>
            <w:r>
              <w:rPr>
                <w:rFonts w:ascii="Times New Roman" w:hAnsi="Times New Roman"/>
                <w:sz w:val="20"/>
                <w:szCs w:val="20"/>
              </w:rPr>
              <w:t>»</w:t>
            </w:r>
            <w:r w:rsidRPr="00EA50FA">
              <w:rPr>
                <w:rFonts w:ascii="Times New Roman" w:hAnsi="Times New Roman"/>
                <w:sz w:val="20"/>
                <w:szCs w:val="20"/>
              </w:rPr>
              <w:t xml:space="preserve"> пород (твердолиственных и тропических).</w:t>
            </w:r>
          </w:p>
          <w:p w:rsidR="00A77FA4" w:rsidRPr="00EA50FA" w:rsidRDefault="00A77FA4" w:rsidP="00735C28">
            <w:pPr>
              <w:pStyle w:val="ConsPlusNormal"/>
              <w:jc w:val="center"/>
              <w:rPr>
                <w:rFonts w:ascii="Times New Roman" w:hAnsi="Times New Roman"/>
                <w:sz w:val="20"/>
                <w:szCs w:val="20"/>
              </w:rPr>
            </w:pPr>
            <w:r w:rsidRPr="00EA50FA">
              <w:rPr>
                <w:rFonts w:ascii="Times New Roman" w:hAnsi="Times New Roman"/>
                <w:sz w:val="20"/>
                <w:szCs w:val="20"/>
              </w:rPr>
              <w:t>Возможные значения: древесина хвойных и мягколиственных пород: береза, лиственница, сосна, ель</w:t>
            </w:r>
          </w:p>
        </w:tc>
        <w:tc>
          <w:tcPr>
            <w:tcW w:w="750" w:type="dxa"/>
            <w:gridSpan w:val="2"/>
            <w:vAlign w:val="center"/>
          </w:tcPr>
          <w:p w:rsidR="00A77FA4" w:rsidRPr="00EA50FA" w:rsidRDefault="00A77FA4" w:rsidP="00735C28">
            <w:pPr>
              <w:pStyle w:val="ConsPlusNormal"/>
              <w:jc w:val="center"/>
              <w:rPr>
                <w:rFonts w:ascii="Times New Roman" w:hAnsi="Times New Roman"/>
                <w:sz w:val="20"/>
                <w:szCs w:val="20"/>
              </w:rPr>
            </w:pPr>
            <w:r w:rsidRPr="00EA50FA">
              <w:rPr>
                <w:rFonts w:ascii="Times New Roman" w:hAnsi="Times New Roman"/>
                <w:sz w:val="20"/>
                <w:szCs w:val="20"/>
              </w:rPr>
              <w:t xml:space="preserve">предельное значение: массив древесины </w:t>
            </w:r>
            <w:r>
              <w:rPr>
                <w:rFonts w:ascii="Times New Roman" w:hAnsi="Times New Roman"/>
                <w:sz w:val="20"/>
                <w:szCs w:val="20"/>
              </w:rPr>
              <w:t>«</w:t>
            </w:r>
            <w:r w:rsidRPr="00EA50FA">
              <w:rPr>
                <w:rFonts w:ascii="Times New Roman" w:hAnsi="Times New Roman"/>
                <w:sz w:val="20"/>
                <w:szCs w:val="20"/>
              </w:rPr>
              <w:t>ценных</w:t>
            </w:r>
            <w:r>
              <w:rPr>
                <w:rFonts w:ascii="Times New Roman" w:hAnsi="Times New Roman"/>
                <w:sz w:val="20"/>
                <w:szCs w:val="20"/>
              </w:rPr>
              <w:t>»</w:t>
            </w:r>
            <w:r w:rsidRPr="00EA50FA">
              <w:rPr>
                <w:rFonts w:ascii="Times New Roman" w:hAnsi="Times New Roman"/>
                <w:sz w:val="20"/>
                <w:szCs w:val="20"/>
              </w:rPr>
              <w:t xml:space="preserve"> пород (твердолиственных и тропических).</w:t>
            </w:r>
          </w:p>
          <w:p w:rsidR="00A77FA4" w:rsidRPr="00EA50FA" w:rsidRDefault="00A77FA4" w:rsidP="00735C28">
            <w:pPr>
              <w:pStyle w:val="ConsPlusNormal"/>
              <w:jc w:val="center"/>
              <w:rPr>
                <w:rFonts w:ascii="Times New Roman" w:hAnsi="Times New Roman"/>
                <w:sz w:val="20"/>
                <w:szCs w:val="20"/>
              </w:rPr>
            </w:pPr>
            <w:r w:rsidRPr="00EA50FA">
              <w:rPr>
                <w:rFonts w:ascii="Times New Roman" w:hAnsi="Times New Roman"/>
                <w:sz w:val="20"/>
                <w:szCs w:val="20"/>
              </w:rPr>
              <w:t>Возможные значения: древесина хвойных и мягколиственных пород: береза, лиственница, сосна, ель</w:t>
            </w:r>
          </w:p>
        </w:tc>
        <w:tc>
          <w:tcPr>
            <w:tcW w:w="750" w:type="dxa"/>
            <w:gridSpan w:val="2"/>
            <w:vAlign w:val="center"/>
          </w:tcPr>
          <w:p w:rsidR="00A77FA4" w:rsidRPr="00EA50FA" w:rsidRDefault="00A77FA4" w:rsidP="00735C28">
            <w:pPr>
              <w:pStyle w:val="ConsPlusNormal"/>
              <w:jc w:val="center"/>
              <w:rPr>
                <w:rFonts w:ascii="Times New Roman" w:hAnsi="Times New Roman"/>
                <w:sz w:val="20"/>
                <w:szCs w:val="20"/>
              </w:rPr>
            </w:pPr>
            <w:r w:rsidRPr="00EA50FA">
              <w:rPr>
                <w:rFonts w:ascii="Times New Roman" w:hAnsi="Times New Roman"/>
                <w:sz w:val="20"/>
                <w:szCs w:val="20"/>
              </w:rPr>
              <w:t xml:space="preserve">предельное значение: массив древесины </w:t>
            </w:r>
            <w:r>
              <w:rPr>
                <w:rFonts w:ascii="Times New Roman" w:hAnsi="Times New Roman"/>
                <w:sz w:val="20"/>
                <w:szCs w:val="20"/>
              </w:rPr>
              <w:t>«</w:t>
            </w:r>
            <w:r w:rsidRPr="00EA50FA">
              <w:rPr>
                <w:rFonts w:ascii="Times New Roman" w:hAnsi="Times New Roman"/>
                <w:sz w:val="20"/>
                <w:szCs w:val="20"/>
              </w:rPr>
              <w:t>ценных</w:t>
            </w:r>
            <w:r>
              <w:rPr>
                <w:rFonts w:ascii="Times New Roman" w:hAnsi="Times New Roman"/>
                <w:sz w:val="20"/>
                <w:szCs w:val="20"/>
              </w:rPr>
              <w:t>»</w:t>
            </w:r>
            <w:r w:rsidRPr="00EA50FA">
              <w:rPr>
                <w:rFonts w:ascii="Times New Roman" w:hAnsi="Times New Roman"/>
                <w:sz w:val="20"/>
                <w:szCs w:val="20"/>
              </w:rPr>
              <w:t xml:space="preserve"> пород (твердолиственных и тропических).</w:t>
            </w:r>
          </w:p>
          <w:p w:rsidR="00A77FA4" w:rsidRPr="00EA50FA" w:rsidRDefault="00A77FA4" w:rsidP="00735C28">
            <w:pPr>
              <w:pStyle w:val="ConsPlusNormal"/>
              <w:jc w:val="center"/>
              <w:rPr>
                <w:rFonts w:ascii="Times New Roman" w:hAnsi="Times New Roman"/>
                <w:sz w:val="20"/>
                <w:szCs w:val="20"/>
              </w:rPr>
            </w:pPr>
            <w:r w:rsidRPr="00EA50FA">
              <w:rPr>
                <w:rFonts w:ascii="Times New Roman" w:hAnsi="Times New Roman"/>
                <w:sz w:val="20"/>
                <w:szCs w:val="20"/>
              </w:rPr>
              <w:t>Возможные значения: древесина хвойных и мягколиственных пород: береза, лиственница, сосна, ель</w:t>
            </w:r>
          </w:p>
        </w:tc>
        <w:tc>
          <w:tcPr>
            <w:tcW w:w="750" w:type="dxa"/>
            <w:gridSpan w:val="2"/>
            <w:vAlign w:val="center"/>
          </w:tcPr>
          <w:p w:rsidR="00A77FA4" w:rsidRPr="00EA50FA" w:rsidRDefault="00A77FA4" w:rsidP="00735C28">
            <w:pPr>
              <w:pStyle w:val="ConsPlusNormal"/>
              <w:jc w:val="center"/>
              <w:rPr>
                <w:rFonts w:ascii="Times New Roman" w:hAnsi="Times New Roman"/>
                <w:sz w:val="20"/>
                <w:szCs w:val="20"/>
              </w:rPr>
            </w:pPr>
            <w:r w:rsidRPr="00EA50FA">
              <w:rPr>
                <w:rFonts w:ascii="Times New Roman" w:hAnsi="Times New Roman"/>
                <w:sz w:val="20"/>
                <w:szCs w:val="20"/>
              </w:rPr>
              <w:t>возможные значения: древесина хвойных и мягколиственных пород: береза, лиственница, сосна, ель</w:t>
            </w:r>
          </w:p>
          <w:p w:rsidR="00A77FA4" w:rsidRPr="00EA50FA" w:rsidRDefault="00A77FA4" w:rsidP="00735C28">
            <w:pPr>
              <w:pStyle w:val="ConsPlusNormal"/>
              <w:jc w:val="center"/>
              <w:rPr>
                <w:rFonts w:ascii="Times New Roman" w:hAnsi="Times New Roman"/>
                <w:sz w:val="20"/>
                <w:szCs w:val="20"/>
              </w:rPr>
            </w:pPr>
          </w:p>
        </w:tc>
        <w:tc>
          <w:tcPr>
            <w:tcW w:w="751" w:type="dxa"/>
            <w:gridSpan w:val="2"/>
            <w:vAlign w:val="center"/>
          </w:tcPr>
          <w:p w:rsidR="00A77FA4" w:rsidRPr="00EA50FA" w:rsidRDefault="00A77FA4" w:rsidP="00735C28">
            <w:pPr>
              <w:pStyle w:val="ConsPlusNormal"/>
              <w:jc w:val="center"/>
              <w:rPr>
                <w:rFonts w:ascii="Times New Roman" w:hAnsi="Times New Roman"/>
                <w:sz w:val="20"/>
                <w:szCs w:val="20"/>
              </w:rPr>
            </w:pPr>
            <w:r w:rsidRPr="00EA50FA">
              <w:rPr>
                <w:rFonts w:ascii="Times New Roman" w:hAnsi="Times New Roman"/>
                <w:sz w:val="20"/>
                <w:szCs w:val="20"/>
              </w:rPr>
              <w:t>возможные значения: древесина хвойных и мягколиственных пород: береза, лиственница, сосна, ель</w:t>
            </w:r>
          </w:p>
        </w:tc>
        <w:tc>
          <w:tcPr>
            <w:tcW w:w="1000" w:type="dxa"/>
            <w:gridSpan w:val="2"/>
          </w:tcPr>
          <w:p w:rsidR="00A77FA4" w:rsidRPr="00257A1A" w:rsidRDefault="00A77FA4" w:rsidP="00735C28">
            <w:pPr>
              <w:pStyle w:val="ConsPlusNormal"/>
              <w:jc w:val="both"/>
              <w:rPr>
                <w:rFonts w:ascii="Times New Roman" w:hAnsi="Times New Roman"/>
                <w:sz w:val="20"/>
                <w:szCs w:val="20"/>
              </w:rPr>
            </w:pPr>
            <w:r w:rsidRPr="00257A1A">
              <w:rPr>
                <w:rFonts w:ascii="Times New Roman" w:hAnsi="Times New Roman"/>
                <w:sz w:val="20"/>
                <w:szCs w:val="20"/>
              </w:rPr>
              <w:t>материал (вид древесины)</w:t>
            </w:r>
          </w:p>
          <w:p w:rsidR="00A77FA4" w:rsidRPr="00EA50FA" w:rsidRDefault="00A77FA4" w:rsidP="00735C28">
            <w:pPr>
              <w:pStyle w:val="ConsPlusNormal"/>
              <w:jc w:val="both"/>
              <w:rPr>
                <w:rFonts w:ascii="Times New Roman" w:hAnsi="Times New Roman"/>
                <w:sz w:val="20"/>
                <w:szCs w:val="20"/>
              </w:rPr>
            </w:pPr>
          </w:p>
        </w:tc>
        <w:tc>
          <w:tcPr>
            <w:tcW w:w="887" w:type="dxa"/>
            <w:gridSpan w:val="2"/>
            <w:vAlign w:val="center"/>
          </w:tcPr>
          <w:p w:rsidR="00A77FA4" w:rsidRPr="00EA50FA" w:rsidRDefault="00A77FA4" w:rsidP="00735C28">
            <w:pPr>
              <w:pStyle w:val="ConsPlusNormal"/>
              <w:jc w:val="center"/>
              <w:rPr>
                <w:rFonts w:ascii="Times New Roman" w:hAnsi="Times New Roman"/>
                <w:sz w:val="20"/>
                <w:szCs w:val="20"/>
              </w:rPr>
            </w:pPr>
            <w:r w:rsidRPr="00EA50FA">
              <w:rPr>
                <w:rFonts w:ascii="Times New Roman" w:hAnsi="Times New Roman"/>
                <w:sz w:val="20"/>
                <w:szCs w:val="20"/>
              </w:rPr>
              <w:t xml:space="preserve">предельное значение: массив древесины </w:t>
            </w:r>
            <w:r>
              <w:rPr>
                <w:rFonts w:ascii="Times New Roman" w:hAnsi="Times New Roman"/>
                <w:sz w:val="20"/>
                <w:szCs w:val="20"/>
              </w:rPr>
              <w:t>«</w:t>
            </w:r>
            <w:r w:rsidRPr="00EA50FA">
              <w:rPr>
                <w:rFonts w:ascii="Times New Roman" w:hAnsi="Times New Roman"/>
                <w:sz w:val="20"/>
                <w:szCs w:val="20"/>
              </w:rPr>
              <w:t>ценных</w:t>
            </w:r>
            <w:r>
              <w:rPr>
                <w:rFonts w:ascii="Times New Roman" w:hAnsi="Times New Roman"/>
                <w:sz w:val="20"/>
                <w:szCs w:val="20"/>
              </w:rPr>
              <w:t>»</w:t>
            </w:r>
            <w:r w:rsidRPr="00EA50FA">
              <w:rPr>
                <w:rFonts w:ascii="Times New Roman" w:hAnsi="Times New Roman"/>
                <w:sz w:val="20"/>
                <w:szCs w:val="20"/>
              </w:rPr>
              <w:t xml:space="preserve"> пород (твердолиственных и тропических).</w:t>
            </w:r>
          </w:p>
          <w:p w:rsidR="00A77FA4" w:rsidRPr="00EA50FA" w:rsidRDefault="00A77FA4" w:rsidP="00735C28">
            <w:pPr>
              <w:pStyle w:val="ConsPlusNormal"/>
              <w:jc w:val="center"/>
              <w:rPr>
                <w:rFonts w:ascii="Times New Roman" w:hAnsi="Times New Roman"/>
                <w:sz w:val="20"/>
                <w:szCs w:val="20"/>
              </w:rPr>
            </w:pPr>
            <w:r w:rsidRPr="00EA50FA">
              <w:rPr>
                <w:rFonts w:ascii="Times New Roman" w:hAnsi="Times New Roman"/>
                <w:sz w:val="20"/>
                <w:szCs w:val="20"/>
              </w:rPr>
              <w:t>Возможные значения: древесина хвойных и мягколиственных пород: береза, лиственница, сосна, ель</w:t>
            </w:r>
          </w:p>
        </w:tc>
        <w:tc>
          <w:tcPr>
            <w:tcW w:w="888" w:type="dxa"/>
            <w:gridSpan w:val="2"/>
            <w:vAlign w:val="center"/>
          </w:tcPr>
          <w:p w:rsidR="00A77FA4" w:rsidRPr="00EA50FA" w:rsidRDefault="00A77FA4" w:rsidP="00735C28">
            <w:pPr>
              <w:pStyle w:val="ConsPlusNormal"/>
              <w:jc w:val="center"/>
              <w:rPr>
                <w:rFonts w:ascii="Times New Roman" w:hAnsi="Times New Roman"/>
                <w:sz w:val="20"/>
                <w:szCs w:val="20"/>
              </w:rPr>
            </w:pPr>
            <w:r w:rsidRPr="00EA50FA">
              <w:rPr>
                <w:rFonts w:ascii="Times New Roman" w:hAnsi="Times New Roman"/>
                <w:sz w:val="20"/>
                <w:szCs w:val="20"/>
              </w:rPr>
              <w:t xml:space="preserve">предельное значение: массив древесины </w:t>
            </w:r>
            <w:r>
              <w:rPr>
                <w:rFonts w:ascii="Times New Roman" w:hAnsi="Times New Roman"/>
                <w:sz w:val="20"/>
                <w:szCs w:val="20"/>
              </w:rPr>
              <w:t>«</w:t>
            </w:r>
            <w:r w:rsidRPr="00EA50FA">
              <w:rPr>
                <w:rFonts w:ascii="Times New Roman" w:hAnsi="Times New Roman"/>
                <w:sz w:val="20"/>
                <w:szCs w:val="20"/>
              </w:rPr>
              <w:t>ценных</w:t>
            </w:r>
            <w:r>
              <w:rPr>
                <w:rFonts w:ascii="Times New Roman" w:hAnsi="Times New Roman"/>
                <w:sz w:val="20"/>
                <w:szCs w:val="20"/>
              </w:rPr>
              <w:t>»</w:t>
            </w:r>
            <w:r w:rsidRPr="00EA50FA">
              <w:rPr>
                <w:rFonts w:ascii="Times New Roman" w:hAnsi="Times New Roman"/>
                <w:sz w:val="20"/>
                <w:szCs w:val="20"/>
              </w:rPr>
              <w:t xml:space="preserve"> пород (твердолиственных и тропических).</w:t>
            </w:r>
          </w:p>
          <w:p w:rsidR="00A77FA4" w:rsidRPr="00EA50FA" w:rsidRDefault="00A77FA4" w:rsidP="00735C28">
            <w:pPr>
              <w:pStyle w:val="ConsPlusNormal"/>
              <w:jc w:val="center"/>
              <w:rPr>
                <w:rFonts w:ascii="Times New Roman" w:hAnsi="Times New Roman"/>
                <w:sz w:val="20"/>
                <w:szCs w:val="20"/>
              </w:rPr>
            </w:pPr>
            <w:r w:rsidRPr="00EA50FA">
              <w:rPr>
                <w:rFonts w:ascii="Times New Roman" w:hAnsi="Times New Roman"/>
                <w:sz w:val="20"/>
                <w:szCs w:val="20"/>
              </w:rPr>
              <w:t>Возможные значения: древесина хвойных и мягколиственных пород: береза, лиственница, сосна, ель</w:t>
            </w:r>
          </w:p>
        </w:tc>
        <w:tc>
          <w:tcPr>
            <w:tcW w:w="888" w:type="dxa"/>
            <w:vAlign w:val="center"/>
          </w:tcPr>
          <w:p w:rsidR="00A77FA4" w:rsidRPr="00EA50FA" w:rsidRDefault="00A77FA4" w:rsidP="00735C28">
            <w:pPr>
              <w:pStyle w:val="ConsPlusNormal"/>
              <w:jc w:val="center"/>
              <w:rPr>
                <w:rFonts w:ascii="Times New Roman" w:hAnsi="Times New Roman"/>
                <w:sz w:val="20"/>
                <w:szCs w:val="20"/>
              </w:rPr>
            </w:pPr>
            <w:r w:rsidRPr="00EA50FA">
              <w:rPr>
                <w:rFonts w:ascii="Times New Roman" w:hAnsi="Times New Roman"/>
                <w:sz w:val="20"/>
                <w:szCs w:val="20"/>
              </w:rPr>
              <w:t xml:space="preserve">предельное значение: массив древесины </w:t>
            </w:r>
            <w:r>
              <w:rPr>
                <w:rFonts w:ascii="Times New Roman" w:hAnsi="Times New Roman"/>
                <w:sz w:val="20"/>
                <w:szCs w:val="20"/>
              </w:rPr>
              <w:t>«</w:t>
            </w:r>
            <w:r w:rsidRPr="00EA50FA">
              <w:rPr>
                <w:rFonts w:ascii="Times New Roman" w:hAnsi="Times New Roman"/>
                <w:sz w:val="20"/>
                <w:szCs w:val="20"/>
              </w:rPr>
              <w:t>ценных</w:t>
            </w:r>
            <w:r>
              <w:rPr>
                <w:rFonts w:ascii="Times New Roman" w:hAnsi="Times New Roman"/>
                <w:sz w:val="20"/>
                <w:szCs w:val="20"/>
              </w:rPr>
              <w:t>»</w:t>
            </w:r>
            <w:r w:rsidRPr="00EA50FA">
              <w:rPr>
                <w:rFonts w:ascii="Times New Roman" w:hAnsi="Times New Roman"/>
                <w:sz w:val="20"/>
                <w:szCs w:val="20"/>
              </w:rPr>
              <w:t xml:space="preserve"> пород (твердолиственных и тропических).</w:t>
            </w:r>
          </w:p>
          <w:p w:rsidR="00A77FA4" w:rsidRPr="00EA50FA" w:rsidRDefault="00A77FA4" w:rsidP="00735C28">
            <w:pPr>
              <w:pStyle w:val="ConsPlusNormal"/>
              <w:jc w:val="center"/>
              <w:rPr>
                <w:rFonts w:ascii="Times New Roman" w:hAnsi="Times New Roman"/>
                <w:sz w:val="20"/>
                <w:szCs w:val="20"/>
              </w:rPr>
            </w:pPr>
            <w:r w:rsidRPr="00EA50FA">
              <w:rPr>
                <w:rFonts w:ascii="Times New Roman" w:hAnsi="Times New Roman"/>
                <w:sz w:val="20"/>
                <w:szCs w:val="20"/>
              </w:rPr>
              <w:t>Возможные значения: древесина хвойных и мягколиственных пород: береза, лиственница, сосна, ель</w:t>
            </w:r>
          </w:p>
        </w:tc>
        <w:tc>
          <w:tcPr>
            <w:tcW w:w="888" w:type="dxa"/>
            <w:gridSpan w:val="4"/>
            <w:vAlign w:val="center"/>
          </w:tcPr>
          <w:p w:rsidR="00A77FA4" w:rsidRPr="00EA50FA" w:rsidRDefault="00A77FA4" w:rsidP="00735C28">
            <w:pPr>
              <w:pStyle w:val="ConsPlusNormal"/>
              <w:jc w:val="center"/>
              <w:rPr>
                <w:rFonts w:ascii="Times New Roman" w:hAnsi="Times New Roman"/>
                <w:sz w:val="20"/>
                <w:szCs w:val="20"/>
              </w:rPr>
            </w:pPr>
            <w:r w:rsidRPr="00EA50FA">
              <w:rPr>
                <w:rFonts w:ascii="Times New Roman" w:hAnsi="Times New Roman"/>
                <w:sz w:val="20"/>
                <w:szCs w:val="20"/>
              </w:rPr>
              <w:t>возможные значения: древесина хвойных и мягколиственных пород: береза, лиственница, сосна, ель</w:t>
            </w:r>
          </w:p>
          <w:p w:rsidR="00A77FA4" w:rsidRPr="00EA50FA" w:rsidRDefault="00A77FA4" w:rsidP="00735C28">
            <w:pPr>
              <w:pStyle w:val="ConsPlusNormal"/>
              <w:jc w:val="center"/>
              <w:rPr>
                <w:rFonts w:ascii="Times New Roman" w:hAnsi="Times New Roman"/>
                <w:sz w:val="20"/>
                <w:szCs w:val="20"/>
              </w:rPr>
            </w:pPr>
          </w:p>
        </w:tc>
        <w:tc>
          <w:tcPr>
            <w:tcW w:w="893" w:type="dxa"/>
            <w:gridSpan w:val="3"/>
            <w:vAlign w:val="center"/>
          </w:tcPr>
          <w:p w:rsidR="00A77FA4" w:rsidRPr="00EA50FA" w:rsidRDefault="00A77FA4" w:rsidP="00735C28">
            <w:pPr>
              <w:pStyle w:val="ConsPlusNormal"/>
              <w:jc w:val="center"/>
              <w:rPr>
                <w:rFonts w:ascii="Times New Roman" w:hAnsi="Times New Roman"/>
                <w:sz w:val="20"/>
                <w:szCs w:val="20"/>
              </w:rPr>
            </w:pPr>
            <w:r w:rsidRPr="00EA50FA">
              <w:rPr>
                <w:rFonts w:ascii="Times New Roman" w:hAnsi="Times New Roman"/>
                <w:sz w:val="20"/>
                <w:szCs w:val="20"/>
              </w:rPr>
              <w:t>возможные значения: древесина хвойных и мягколиственных пород: береза, лиственница, сосна, ель</w:t>
            </w:r>
          </w:p>
        </w:tc>
        <w:tc>
          <w:tcPr>
            <w:tcW w:w="851" w:type="dxa"/>
            <w:vMerge w:val="restart"/>
          </w:tcPr>
          <w:p w:rsidR="00A77FA4" w:rsidRPr="009A2878" w:rsidRDefault="00A77FA4" w:rsidP="00735C28">
            <w:pPr>
              <w:pStyle w:val="ConsPlusNormal"/>
              <w:jc w:val="both"/>
              <w:rPr>
                <w:rFonts w:ascii="Times New Roman" w:hAnsi="Times New Roman"/>
                <w:sz w:val="24"/>
                <w:szCs w:val="24"/>
              </w:rPr>
            </w:pPr>
          </w:p>
        </w:tc>
        <w:tc>
          <w:tcPr>
            <w:tcW w:w="708" w:type="dxa"/>
            <w:vMerge w:val="restart"/>
          </w:tcPr>
          <w:p w:rsidR="00A77FA4" w:rsidRPr="009A2878" w:rsidRDefault="00A77FA4" w:rsidP="00735C28">
            <w:pPr>
              <w:pStyle w:val="ConsPlusNormal"/>
              <w:jc w:val="both"/>
              <w:rPr>
                <w:rFonts w:ascii="Times New Roman" w:hAnsi="Times New Roman"/>
                <w:sz w:val="24"/>
                <w:szCs w:val="24"/>
              </w:rPr>
            </w:pPr>
          </w:p>
        </w:tc>
      </w:tr>
      <w:tr w:rsidR="00A77FA4" w:rsidRPr="009A2878" w:rsidTr="00735C28">
        <w:tc>
          <w:tcPr>
            <w:tcW w:w="439" w:type="dxa"/>
            <w:vMerge/>
          </w:tcPr>
          <w:p w:rsidR="00A77FA4" w:rsidRPr="00257A1A" w:rsidRDefault="00A77FA4" w:rsidP="00735C28">
            <w:pPr>
              <w:pStyle w:val="ConsPlusNormal"/>
              <w:jc w:val="center"/>
              <w:rPr>
                <w:rFonts w:ascii="Times New Roman" w:hAnsi="Times New Roman"/>
                <w:sz w:val="20"/>
                <w:szCs w:val="20"/>
              </w:rPr>
            </w:pPr>
          </w:p>
        </w:tc>
        <w:tc>
          <w:tcPr>
            <w:tcW w:w="852" w:type="dxa"/>
            <w:gridSpan w:val="2"/>
            <w:vMerge/>
          </w:tcPr>
          <w:p w:rsidR="00A77FA4" w:rsidRPr="00257A1A" w:rsidRDefault="00A77FA4" w:rsidP="00735C28">
            <w:pPr>
              <w:pStyle w:val="ConsPlusNormal"/>
              <w:jc w:val="both"/>
              <w:rPr>
                <w:rFonts w:ascii="Times New Roman" w:hAnsi="Times New Roman"/>
                <w:sz w:val="20"/>
                <w:szCs w:val="20"/>
              </w:rPr>
            </w:pPr>
          </w:p>
        </w:tc>
        <w:tc>
          <w:tcPr>
            <w:tcW w:w="1090" w:type="dxa"/>
            <w:vMerge/>
          </w:tcPr>
          <w:p w:rsidR="00A77FA4" w:rsidRPr="00257A1A" w:rsidRDefault="00A77FA4" w:rsidP="00735C28">
            <w:pPr>
              <w:pStyle w:val="ConsPlusNormal"/>
              <w:jc w:val="both"/>
              <w:rPr>
                <w:rFonts w:ascii="Times New Roman" w:hAnsi="Times New Roman"/>
                <w:sz w:val="20"/>
                <w:szCs w:val="20"/>
              </w:rPr>
            </w:pPr>
          </w:p>
        </w:tc>
        <w:tc>
          <w:tcPr>
            <w:tcW w:w="842" w:type="dxa"/>
          </w:tcPr>
          <w:p w:rsidR="00A77FA4" w:rsidRPr="00257A1A" w:rsidRDefault="00A77FA4" w:rsidP="00735C28">
            <w:pPr>
              <w:pStyle w:val="ConsPlusNormal"/>
              <w:jc w:val="both"/>
              <w:rPr>
                <w:rFonts w:ascii="Times New Roman" w:hAnsi="Times New Roman"/>
                <w:sz w:val="20"/>
                <w:szCs w:val="20"/>
              </w:rPr>
            </w:pPr>
          </w:p>
        </w:tc>
        <w:tc>
          <w:tcPr>
            <w:tcW w:w="845" w:type="dxa"/>
          </w:tcPr>
          <w:p w:rsidR="00A77FA4" w:rsidRPr="00257A1A" w:rsidRDefault="00A77FA4" w:rsidP="00735C28">
            <w:pPr>
              <w:pStyle w:val="ConsPlusNormal"/>
              <w:jc w:val="both"/>
              <w:rPr>
                <w:rFonts w:ascii="Times New Roman" w:hAnsi="Times New Roman"/>
                <w:sz w:val="20"/>
                <w:szCs w:val="20"/>
              </w:rPr>
            </w:pPr>
          </w:p>
        </w:tc>
        <w:tc>
          <w:tcPr>
            <w:tcW w:w="992" w:type="dxa"/>
          </w:tcPr>
          <w:p w:rsidR="00A77FA4" w:rsidRPr="00257A1A" w:rsidRDefault="00A77FA4" w:rsidP="00735C28">
            <w:pPr>
              <w:pStyle w:val="ConsPlusNormal"/>
              <w:jc w:val="both"/>
              <w:rPr>
                <w:rFonts w:ascii="Times New Roman" w:hAnsi="Times New Roman"/>
                <w:sz w:val="20"/>
                <w:szCs w:val="20"/>
              </w:rPr>
            </w:pPr>
            <w:r w:rsidRPr="00257A1A">
              <w:rPr>
                <w:rFonts w:ascii="Times New Roman" w:hAnsi="Times New Roman"/>
                <w:sz w:val="20"/>
                <w:szCs w:val="20"/>
              </w:rPr>
              <w:t>обивочные материалы</w:t>
            </w:r>
          </w:p>
          <w:p w:rsidR="00A77FA4" w:rsidRPr="00257A1A" w:rsidRDefault="00A77FA4" w:rsidP="00735C28">
            <w:pPr>
              <w:pStyle w:val="ConsPlusNormal"/>
              <w:jc w:val="both"/>
              <w:rPr>
                <w:rFonts w:ascii="Times New Roman" w:hAnsi="Times New Roman"/>
                <w:sz w:val="20"/>
                <w:szCs w:val="20"/>
              </w:rPr>
            </w:pPr>
          </w:p>
          <w:p w:rsidR="00A77FA4" w:rsidRPr="00257A1A" w:rsidRDefault="00A77FA4" w:rsidP="00735C28">
            <w:pPr>
              <w:rPr>
                <w:sz w:val="20"/>
                <w:szCs w:val="20"/>
              </w:rPr>
            </w:pPr>
          </w:p>
        </w:tc>
        <w:tc>
          <w:tcPr>
            <w:tcW w:w="750" w:type="dxa"/>
            <w:vAlign w:val="center"/>
          </w:tcPr>
          <w:p w:rsidR="00A77FA4" w:rsidRPr="00446CA1" w:rsidRDefault="00A77FA4" w:rsidP="00735C28">
            <w:pPr>
              <w:jc w:val="center"/>
              <w:rPr>
                <w:sz w:val="20"/>
                <w:szCs w:val="20"/>
              </w:rPr>
            </w:pPr>
            <w:r w:rsidRPr="00446CA1">
              <w:rPr>
                <w:sz w:val="20"/>
                <w:szCs w:val="20"/>
              </w:rPr>
              <w:lastRenderedPageBreak/>
              <w:t xml:space="preserve">предельное значение: кожа </w:t>
            </w:r>
            <w:r w:rsidRPr="00446CA1">
              <w:rPr>
                <w:sz w:val="20"/>
                <w:szCs w:val="20"/>
              </w:rPr>
              <w:lastRenderedPageBreak/>
              <w:t>натуральная. Возможные значения: искусственная кожа, мебельный (искусственный) мех, искусственная замша (микрофибра), ткань, нетканые материалы</w:t>
            </w:r>
          </w:p>
        </w:tc>
        <w:tc>
          <w:tcPr>
            <w:tcW w:w="750" w:type="dxa"/>
            <w:gridSpan w:val="2"/>
            <w:vAlign w:val="center"/>
          </w:tcPr>
          <w:p w:rsidR="00A77FA4" w:rsidRPr="00446CA1" w:rsidRDefault="00A77FA4" w:rsidP="00735C28">
            <w:pPr>
              <w:jc w:val="center"/>
              <w:rPr>
                <w:sz w:val="20"/>
                <w:szCs w:val="20"/>
              </w:rPr>
            </w:pPr>
            <w:r w:rsidRPr="00446CA1">
              <w:rPr>
                <w:sz w:val="20"/>
                <w:szCs w:val="20"/>
              </w:rPr>
              <w:lastRenderedPageBreak/>
              <w:t xml:space="preserve">предельное значение: кожа </w:t>
            </w:r>
            <w:r w:rsidRPr="00446CA1">
              <w:rPr>
                <w:sz w:val="20"/>
                <w:szCs w:val="20"/>
              </w:rPr>
              <w:lastRenderedPageBreak/>
              <w:t>натуральная. Возможные значения: искусственная кожа, мебельный (искусственный) мех, искусственная замша (микрофибра), ткань, нетканые материалы</w:t>
            </w:r>
          </w:p>
        </w:tc>
        <w:tc>
          <w:tcPr>
            <w:tcW w:w="750" w:type="dxa"/>
            <w:gridSpan w:val="2"/>
            <w:vAlign w:val="center"/>
          </w:tcPr>
          <w:p w:rsidR="00A77FA4" w:rsidRPr="00446CA1" w:rsidRDefault="00A77FA4" w:rsidP="00735C28">
            <w:pPr>
              <w:jc w:val="center"/>
              <w:rPr>
                <w:sz w:val="20"/>
                <w:szCs w:val="20"/>
              </w:rPr>
            </w:pPr>
            <w:r w:rsidRPr="00446CA1">
              <w:rPr>
                <w:sz w:val="20"/>
                <w:szCs w:val="20"/>
              </w:rPr>
              <w:lastRenderedPageBreak/>
              <w:t xml:space="preserve">предельное значение: кожа </w:t>
            </w:r>
            <w:r w:rsidRPr="00446CA1">
              <w:rPr>
                <w:sz w:val="20"/>
                <w:szCs w:val="20"/>
              </w:rPr>
              <w:lastRenderedPageBreak/>
              <w:t>натуральная. Возможные значения: искусственная кожа, мебельный (искусственный) мех, искусственная замша (микрофибра), ткань, нетканые материалы</w:t>
            </w:r>
          </w:p>
        </w:tc>
        <w:tc>
          <w:tcPr>
            <w:tcW w:w="750" w:type="dxa"/>
            <w:gridSpan w:val="2"/>
            <w:vAlign w:val="center"/>
          </w:tcPr>
          <w:p w:rsidR="00A77FA4" w:rsidRPr="002B6294" w:rsidRDefault="00A77FA4" w:rsidP="00735C28">
            <w:pPr>
              <w:jc w:val="center"/>
              <w:rPr>
                <w:sz w:val="20"/>
                <w:szCs w:val="20"/>
              </w:rPr>
            </w:pPr>
            <w:r w:rsidRPr="002B6294">
              <w:rPr>
                <w:sz w:val="20"/>
                <w:szCs w:val="20"/>
              </w:rPr>
              <w:lastRenderedPageBreak/>
              <w:t>предельное значение: искусст</w:t>
            </w:r>
            <w:r w:rsidRPr="002B6294">
              <w:rPr>
                <w:sz w:val="20"/>
                <w:szCs w:val="20"/>
              </w:rPr>
              <w:lastRenderedPageBreak/>
              <w:t>венная кожа. Возможные значения: мебельный (искусственный) мех, искусственная замша (микрофибра), ткань, нетканые материалы</w:t>
            </w:r>
          </w:p>
        </w:tc>
        <w:tc>
          <w:tcPr>
            <w:tcW w:w="751" w:type="dxa"/>
            <w:gridSpan w:val="2"/>
            <w:vAlign w:val="center"/>
          </w:tcPr>
          <w:p w:rsidR="00A77FA4" w:rsidRPr="002B6294" w:rsidRDefault="00A77FA4" w:rsidP="00735C28">
            <w:pPr>
              <w:jc w:val="center"/>
              <w:rPr>
                <w:sz w:val="20"/>
                <w:szCs w:val="20"/>
              </w:rPr>
            </w:pPr>
            <w:r w:rsidRPr="002B6294">
              <w:rPr>
                <w:sz w:val="20"/>
                <w:szCs w:val="20"/>
              </w:rPr>
              <w:lastRenderedPageBreak/>
              <w:t>предельное значение: искусст</w:t>
            </w:r>
            <w:r w:rsidRPr="002B6294">
              <w:rPr>
                <w:sz w:val="20"/>
                <w:szCs w:val="20"/>
              </w:rPr>
              <w:lastRenderedPageBreak/>
              <w:t>венная кожа. Возможные значения: мебельный (искусственный) мех, искусственная замша (микрофибра), ткань, нетканые материалы</w:t>
            </w:r>
          </w:p>
        </w:tc>
        <w:tc>
          <w:tcPr>
            <w:tcW w:w="1000" w:type="dxa"/>
            <w:gridSpan w:val="2"/>
          </w:tcPr>
          <w:p w:rsidR="00A77FA4" w:rsidRPr="00257A1A" w:rsidRDefault="00A77FA4" w:rsidP="00735C28">
            <w:pPr>
              <w:pStyle w:val="ConsPlusNormal"/>
              <w:jc w:val="both"/>
              <w:rPr>
                <w:rFonts w:ascii="Times New Roman" w:hAnsi="Times New Roman"/>
                <w:sz w:val="20"/>
                <w:szCs w:val="20"/>
              </w:rPr>
            </w:pPr>
            <w:r w:rsidRPr="00257A1A">
              <w:rPr>
                <w:rFonts w:ascii="Times New Roman" w:hAnsi="Times New Roman"/>
                <w:sz w:val="20"/>
                <w:szCs w:val="20"/>
              </w:rPr>
              <w:lastRenderedPageBreak/>
              <w:t>обивочные материалы</w:t>
            </w:r>
          </w:p>
          <w:p w:rsidR="00A77FA4" w:rsidRPr="00257A1A" w:rsidRDefault="00A77FA4" w:rsidP="00735C28">
            <w:pPr>
              <w:pStyle w:val="ConsPlusNormal"/>
              <w:jc w:val="both"/>
              <w:rPr>
                <w:rFonts w:ascii="Times New Roman" w:hAnsi="Times New Roman"/>
                <w:sz w:val="20"/>
                <w:szCs w:val="20"/>
              </w:rPr>
            </w:pPr>
          </w:p>
          <w:p w:rsidR="00A77FA4" w:rsidRPr="00257A1A" w:rsidRDefault="00A77FA4" w:rsidP="00735C28">
            <w:pPr>
              <w:rPr>
                <w:sz w:val="20"/>
                <w:szCs w:val="20"/>
              </w:rPr>
            </w:pPr>
          </w:p>
        </w:tc>
        <w:tc>
          <w:tcPr>
            <w:tcW w:w="887" w:type="dxa"/>
            <w:gridSpan w:val="2"/>
            <w:vAlign w:val="center"/>
          </w:tcPr>
          <w:p w:rsidR="00A77FA4" w:rsidRPr="002B6294" w:rsidRDefault="00A77FA4" w:rsidP="00735C28">
            <w:pPr>
              <w:jc w:val="center"/>
              <w:rPr>
                <w:sz w:val="20"/>
                <w:szCs w:val="20"/>
              </w:rPr>
            </w:pPr>
            <w:r w:rsidRPr="002B6294">
              <w:rPr>
                <w:sz w:val="20"/>
                <w:szCs w:val="20"/>
              </w:rPr>
              <w:lastRenderedPageBreak/>
              <w:t>предельное значение: кожа натурал</w:t>
            </w:r>
            <w:r w:rsidRPr="002B6294">
              <w:rPr>
                <w:sz w:val="20"/>
                <w:szCs w:val="20"/>
              </w:rPr>
              <w:lastRenderedPageBreak/>
              <w:t>ьная. Возможные значения: искусственная кожа, мебельный (искусственный) мех, искусственная замша (микрофибра), ткань, нетканые материалы</w:t>
            </w:r>
          </w:p>
        </w:tc>
        <w:tc>
          <w:tcPr>
            <w:tcW w:w="888" w:type="dxa"/>
            <w:gridSpan w:val="2"/>
            <w:vAlign w:val="center"/>
          </w:tcPr>
          <w:p w:rsidR="00A77FA4" w:rsidRPr="002B6294" w:rsidRDefault="00A77FA4" w:rsidP="00735C28">
            <w:pPr>
              <w:jc w:val="center"/>
              <w:rPr>
                <w:sz w:val="20"/>
                <w:szCs w:val="20"/>
              </w:rPr>
            </w:pPr>
            <w:r w:rsidRPr="002B6294">
              <w:rPr>
                <w:sz w:val="20"/>
                <w:szCs w:val="20"/>
              </w:rPr>
              <w:lastRenderedPageBreak/>
              <w:t>предельное значение: кожа натурал</w:t>
            </w:r>
            <w:r w:rsidRPr="002B6294">
              <w:rPr>
                <w:sz w:val="20"/>
                <w:szCs w:val="20"/>
              </w:rPr>
              <w:lastRenderedPageBreak/>
              <w:t>ьная. Возможные значения: искусственная кожа, мебельный (искусственный) мех, искусственная замша (микрофибра), ткань, нетканые материалы</w:t>
            </w:r>
          </w:p>
        </w:tc>
        <w:tc>
          <w:tcPr>
            <w:tcW w:w="888" w:type="dxa"/>
            <w:vAlign w:val="center"/>
          </w:tcPr>
          <w:p w:rsidR="00A77FA4" w:rsidRPr="002B6294" w:rsidRDefault="00A77FA4" w:rsidP="00735C28">
            <w:pPr>
              <w:jc w:val="center"/>
              <w:rPr>
                <w:sz w:val="20"/>
                <w:szCs w:val="20"/>
              </w:rPr>
            </w:pPr>
            <w:r w:rsidRPr="002B6294">
              <w:rPr>
                <w:sz w:val="20"/>
                <w:szCs w:val="20"/>
              </w:rPr>
              <w:lastRenderedPageBreak/>
              <w:t>предельное значение: кожа натурал</w:t>
            </w:r>
            <w:r w:rsidRPr="002B6294">
              <w:rPr>
                <w:sz w:val="20"/>
                <w:szCs w:val="20"/>
              </w:rPr>
              <w:lastRenderedPageBreak/>
              <w:t>ьная. Возможные значения: искусственная кожа, мебельный (искусственный) мех, искусственная замша (микрофибра), ткань, нетканые материалы</w:t>
            </w:r>
          </w:p>
        </w:tc>
        <w:tc>
          <w:tcPr>
            <w:tcW w:w="888" w:type="dxa"/>
            <w:gridSpan w:val="4"/>
            <w:vAlign w:val="center"/>
          </w:tcPr>
          <w:p w:rsidR="00A77FA4" w:rsidRPr="002B6294" w:rsidRDefault="00A77FA4" w:rsidP="00735C28">
            <w:pPr>
              <w:jc w:val="center"/>
              <w:rPr>
                <w:sz w:val="20"/>
                <w:szCs w:val="20"/>
              </w:rPr>
            </w:pPr>
            <w:r w:rsidRPr="002B6294">
              <w:rPr>
                <w:sz w:val="20"/>
                <w:szCs w:val="20"/>
              </w:rPr>
              <w:lastRenderedPageBreak/>
              <w:t>предельное значение: искусств</w:t>
            </w:r>
            <w:r w:rsidRPr="002B6294">
              <w:rPr>
                <w:sz w:val="20"/>
                <w:szCs w:val="20"/>
              </w:rPr>
              <w:lastRenderedPageBreak/>
              <w:t>енная кожа. Возможные значения: мебельный (искусственный) мех, искусственная замша (микрофибра), ткань, нетканые материалы</w:t>
            </w:r>
          </w:p>
        </w:tc>
        <w:tc>
          <w:tcPr>
            <w:tcW w:w="893" w:type="dxa"/>
            <w:gridSpan w:val="3"/>
            <w:vAlign w:val="center"/>
          </w:tcPr>
          <w:p w:rsidR="00A77FA4" w:rsidRPr="002B6294" w:rsidRDefault="00A77FA4" w:rsidP="00735C28">
            <w:pPr>
              <w:jc w:val="center"/>
              <w:rPr>
                <w:sz w:val="20"/>
                <w:szCs w:val="20"/>
              </w:rPr>
            </w:pPr>
            <w:r w:rsidRPr="002B6294">
              <w:rPr>
                <w:sz w:val="20"/>
                <w:szCs w:val="20"/>
              </w:rPr>
              <w:lastRenderedPageBreak/>
              <w:t>предельное значение: искусств</w:t>
            </w:r>
            <w:r w:rsidRPr="002B6294">
              <w:rPr>
                <w:sz w:val="20"/>
                <w:szCs w:val="20"/>
              </w:rPr>
              <w:lastRenderedPageBreak/>
              <w:t>енная кожа. Возможные значения: мебельный (искусственный) мех, искусственная замша (микрофибра), ткань, нетканые материалы</w:t>
            </w:r>
          </w:p>
        </w:tc>
        <w:tc>
          <w:tcPr>
            <w:tcW w:w="851" w:type="dxa"/>
            <w:vMerge/>
          </w:tcPr>
          <w:p w:rsidR="00A77FA4" w:rsidRPr="009A2878" w:rsidRDefault="00A77FA4" w:rsidP="00735C28">
            <w:pPr>
              <w:pStyle w:val="ConsPlusNormal"/>
              <w:jc w:val="both"/>
              <w:rPr>
                <w:rFonts w:ascii="Times New Roman" w:hAnsi="Times New Roman"/>
                <w:sz w:val="24"/>
                <w:szCs w:val="24"/>
              </w:rPr>
            </w:pPr>
          </w:p>
        </w:tc>
        <w:tc>
          <w:tcPr>
            <w:tcW w:w="708" w:type="dxa"/>
            <w:vMerge/>
          </w:tcPr>
          <w:p w:rsidR="00A77FA4" w:rsidRPr="009A2878" w:rsidRDefault="00A77FA4" w:rsidP="00735C28">
            <w:pPr>
              <w:pStyle w:val="ConsPlusNormal"/>
              <w:jc w:val="both"/>
              <w:rPr>
                <w:rFonts w:ascii="Times New Roman" w:hAnsi="Times New Roman"/>
                <w:sz w:val="24"/>
                <w:szCs w:val="24"/>
              </w:rPr>
            </w:pPr>
          </w:p>
        </w:tc>
      </w:tr>
      <w:tr w:rsidR="00A77FA4" w:rsidRPr="009A2878" w:rsidTr="00735C28">
        <w:tc>
          <w:tcPr>
            <w:tcW w:w="439" w:type="dxa"/>
            <w:vMerge/>
          </w:tcPr>
          <w:p w:rsidR="00A77FA4" w:rsidRPr="00257A1A" w:rsidRDefault="00A77FA4" w:rsidP="00735C28">
            <w:pPr>
              <w:pStyle w:val="ConsPlusNormal"/>
              <w:jc w:val="center"/>
              <w:rPr>
                <w:rFonts w:ascii="Times New Roman" w:hAnsi="Times New Roman"/>
                <w:sz w:val="20"/>
                <w:szCs w:val="20"/>
              </w:rPr>
            </w:pPr>
          </w:p>
        </w:tc>
        <w:tc>
          <w:tcPr>
            <w:tcW w:w="852" w:type="dxa"/>
            <w:gridSpan w:val="2"/>
            <w:vMerge/>
          </w:tcPr>
          <w:p w:rsidR="00A77FA4" w:rsidRPr="00257A1A" w:rsidRDefault="00A77FA4" w:rsidP="00735C28">
            <w:pPr>
              <w:pStyle w:val="ConsPlusNormal"/>
              <w:jc w:val="both"/>
              <w:rPr>
                <w:rFonts w:ascii="Times New Roman" w:hAnsi="Times New Roman"/>
                <w:sz w:val="20"/>
                <w:szCs w:val="20"/>
              </w:rPr>
            </w:pPr>
          </w:p>
        </w:tc>
        <w:tc>
          <w:tcPr>
            <w:tcW w:w="1090" w:type="dxa"/>
            <w:vMerge/>
          </w:tcPr>
          <w:p w:rsidR="00A77FA4" w:rsidRPr="00257A1A" w:rsidRDefault="00A77FA4" w:rsidP="00735C28">
            <w:pPr>
              <w:pStyle w:val="ConsPlusNormal"/>
              <w:jc w:val="both"/>
              <w:rPr>
                <w:rFonts w:ascii="Times New Roman" w:hAnsi="Times New Roman"/>
                <w:sz w:val="20"/>
                <w:szCs w:val="20"/>
              </w:rPr>
            </w:pPr>
          </w:p>
        </w:tc>
        <w:tc>
          <w:tcPr>
            <w:tcW w:w="842" w:type="dxa"/>
          </w:tcPr>
          <w:p w:rsidR="00A77FA4" w:rsidRPr="00257A1A" w:rsidRDefault="00A77FA4" w:rsidP="00735C28">
            <w:pPr>
              <w:pStyle w:val="ConsPlusNormal"/>
              <w:jc w:val="center"/>
              <w:rPr>
                <w:rFonts w:ascii="Times New Roman" w:hAnsi="Times New Roman" w:cs="Times New Roman"/>
                <w:sz w:val="20"/>
                <w:szCs w:val="20"/>
              </w:rPr>
            </w:pPr>
            <w:r w:rsidRPr="00257A1A">
              <w:rPr>
                <w:rFonts w:ascii="Times New Roman" w:hAnsi="Times New Roman" w:cs="Times New Roman"/>
                <w:sz w:val="20"/>
                <w:szCs w:val="20"/>
              </w:rPr>
              <w:t>383</w:t>
            </w:r>
          </w:p>
        </w:tc>
        <w:tc>
          <w:tcPr>
            <w:tcW w:w="845" w:type="dxa"/>
          </w:tcPr>
          <w:p w:rsidR="00A77FA4" w:rsidRPr="00257A1A" w:rsidRDefault="00A77FA4" w:rsidP="00735C28">
            <w:pPr>
              <w:pStyle w:val="ConsPlusNormal"/>
              <w:jc w:val="center"/>
              <w:rPr>
                <w:rFonts w:ascii="Times New Roman" w:hAnsi="Times New Roman" w:cs="Times New Roman"/>
                <w:sz w:val="20"/>
                <w:szCs w:val="20"/>
              </w:rPr>
            </w:pPr>
            <w:r w:rsidRPr="00257A1A">
              <w:rPr>
                <w:rFonts w:ascii="Times New Roman" w:hAnsi="Times New Roman" w:cs="Times New Roman"/>
                <w:sz w:val="20"/>
                <w:szCs w:val="20"/>
              </w:rPr>
              <w:t>рубль</w:t>
            </w:r>
          </w:p>
        </w:tc>
        <w:tc>
          <w:tcPr>
            <w:tcW w:w="992" w:type="dxa"/>
            <w:shd w:val="clear" w:color="auto" w:fill="auto"/>
          </w:tcPr>
          <w:p w:rsidR="00A77FA4" w:rsidRPr="00257A1A" w:rsidRDefault="00A77FA4" w:rsidP="00735C28">
            <w:pPr>
              <w:pStyle w:val="ConsPlusNormal"/>
              <w:jc w:val="both"/>
              <w:rPr>
                <w:rFonts w:ascii="Times New Roman" w:hAnsi="Times New Roman"/>
                <w:sz w:val="20"/>
                <w:szCs w:val="20"/>
              </w:rPr>
            </w:pPr>
            <w:r w:rsidRPr="00257A1A">
              <w:rPr>
                <w:rFonts w:ascii="Times New Roman" w:hAnsi="Times New Roman"/>
                <w:sz w:val="20"/>
                <w:szCs w:val="20"/>
              </w:rPr>
              <w:t>предельная цена</w:t>
            </w:r>
          </w:p>
        </w:tc>
        <w:tc>
          <w:tcPr>
            <w:tcW w:w="3751" w:type="dxa"/>
            <w:gridSpan w:val="9"/>
          </w:tcPr>
          <w:p w:rsidR="00A77FA4" w:rsidRPr="00257A1A" w:rsidRDefault="00A77FA4" w:rsidP="00735C28">
            <w:pPr>
              <w:pStyle w:val="ConsPlusNormal"/>
              <w:jc w:val="both"/>
              <w:rPr>
                <w:rFonts w:ascii="Times New Roman" w:hAnsi="Times New Roman"/>
                <w:sz w:val="20"/>
                <w:szCs w:val="20"/>
              </w:rPr>
            </w:pPr>
          </w:p>
        </w:tc>
        <w:tc>
          <w:tcPr>
            <w:tcW w:w="1000" w:type="dxa"/>
            <w:gridSpan w:val="2"/>
            <w:shd w:val="clear" w:color="auto" w:fill="auto"/>
          </w:tcPr>
          <w:p w:rsidR="00A77FA4" w:rsidRPr="00257A1A" w:rsidRDefault="00A77FA4" w:rsidP="00735C28">
            <w:pPr>
              <w:pStyle w:val="ConsPlusNormal"/>
              <w:jc w:val="both"/>
              <w:rPr>
                <w:rFonts w:ascii="Times New Roman" w:hAnsi="Times New Roman"/>
                <w:sz w:val="20"/>
                <w:szCs w:val="20"/>
              </w:rPr>
            </w:pPr>
            <w:r w:rsidRPr="00257A1A">
              <w:rPr>
                <w:rFonts w:ascii="Times New Roman" w:hAnsi="Times New Roman"/>
                <w:sz w:val="20"/>
                <w:szCs w:val="20"/>
              </w:rPr>
              <w:t>предельная цена</w:t>
            </w:r>
          </w:p>
        </w:tc>
        <w:tc>
          <w:tcPr>
            <w:tcW w:w="2720" w:type="dxa"/>
            <w:gridSpan w:val="8"/>
            <w:vAlign w:val="center"/>
          </w:tcPr>
          <w:p w:rsidR="00A77FA4" w:rsidRPr="00CD01D5" w:rsidRDefault="00A77FA4" w:rsidP="00735C28">
            <w:pPr>
              <w:pStyle w:val="ConsPlusNormal"/>
              <w:jc w:val="center"/>
              <w:rPr>
                <w:rFonts w:ascii="Times New Roman" w:hAnsi="Times New Roman"/>
                <w:sz w:val="20"/>
                <w:szCs w:val="20"/>
              </w:rPr>
            </w:pPr>
            <w:r w:rsidRPr="00CD01D5">
              <w:rPr>
                <w:rFonts w:ascii="Times New Roman" w:hAnsi="Times New Roman"/>
                <w:sz w:val="20"/>
                <w:szCs w:val="20"/>
              </w:rPr>
              <w:t>не более 13 тыс.</w:t>
            </w:r>
          </w:p>
        </w:tc>
        <w:tc>
          <w:tcPr>
            <w:tcW w:w="1724" w:type="dxa"/>
            <w:gridSpan w:val="4"/>
            <w:vAlign w:val="center"/>
          </w:tcPr>
          <w:p w:rsidR="00A77FA4" w:rsidRPr="00CD01D5" w:rsidRDefault="00A77FA4" w:rsidP="00735C28">
            <w:pPr>
              <w:pStyle w:val="ConsPlusNormal"/>
              <w:jc w:val="center"/>
              <w:rPr>
                <w:rFonts w:ascii="Times New Roman" w:hAnsi="Times New Roman"/>
                <w:sz w:val="20"/>
                <w:szCs w:val="20"/>
              </w:rPr>
            </w:pPr>
            <w:r w:rsidRPr="00CD01D5">
              <w:rPr>
                <w:rFonts w:ascii="Times New Roman" w:hAnsi="Times New Roman"/>
                <w:sz w:val="20"/>
                <w:szCs w:val="20"/>
              </w:rPr>
              <w:t>не более 13 тыс.</w:t>
            </w:r>
          </w:p>
        </w:tc>
        <w:tc>
          <w:tcPr>
            <w:tcW w:w="851" w:type="dxa"/>
            <w:vMerge/>
          </w:tcPr>
          <w:p w:rsidR="00A77FA4" w:rsidRPr="009A2878" w:rsidRDefault="00A77FA4" w:rsidP="00735C28">
            <w:pPr>
              <w:pStyle w:val="ConsPlusNormal"/>
              <w:jc w:val="both"/>
              <w:rPr>
                <w:rFonts w:ascii="Times New Roman" w:hAnsi="Times New Roman"/>
                <w:sz w:val="24"/>
                <w:szCs w:val="24"/>
              </w:rPr>
            </w:pPr>
          </w:p>
        </w:tc>
        <w:tc>
          <w:tcPr>
            <w:tcW w:w="708" w:type="dxa"/>
            <w:vMerge/>
          </w:tcPr>
          <w:p w:rsidR="00A77FA4" w:rsidRPr="009A2878" w:rsidRDefault="00A77FA4" w:rsidP="00735C28">
            <w:pPr>
              <w:pStyle w:val="ConsPlusNormal"/>
              <w:jc w:val="both"/>
              <w:rPr>
                <w:rFonts w:ascii="Times New Roman" w:hAnsi="Times New Roman"/>
                <w:sz w:val="24"/>
                <w:szCs w:val="24"/>
              </w:rPr>
            </w:pPr>
          </w:p>
        </w:tc>
      </w:tr>
      <w:tr w:rsidR="00A77FA4" w:rsidRPr="009A2878" w:rsidTr="00735C28">
        <w:tc>
          <w:tcPr>
            <w:tcW w:w="439" w:type="dxa"/>
            <w:vMerge w:val="restart"/>
          </w:tcPr>
          <w:p w:rsidR="00A77FA4" w:rsidRPr="00DF04C3" w:rsidRDefault="00A77FA4" w:rsidP="00735C28">
            <w:pPr>
              <w:pStyle w:val="ConsPlusNormal"/>
              <w:jc w:val="center"/>
              <w:rPr>
                <w:rFonts w:ascii="Times New Roman" w:hAnsi="Times New Roman"/>
                <w:sz w:val="20"/>
                <w:szCs w:val="20"/>
              </w:rPr>
            </w:pPr>
            <w:r w:rsidRPr="00DF04C3">
              <w:rPr>
                <w:rFonts w:ascii="Times New Roman" w:hAnsi="Times New Roman"/>
                <w:sz w:val="20"/>
                <w:szCs w:val="20"/>
              </w:rPr>
              <w:t>16</w:t>
            </w:r>
          </w:p>
        </w:tc>
        <w:tc>
          <w:tcPr>
            <w:tcW w:w="852" w:type="dxa"/>
            <w:gridSpan w:val="2"/>
            <w:vMerge w:val="restart"/>
          </w:tcPr>
          <w:p w:rsidR="00A77FA4" w:rsidRPr="00DF04C3" w:rsidRDefault="00A77FA4" w:rsidP="00735C28">
            <w:pPr>
              <w:pStyle w:val="ConsPlusNormal"/>
              <w:jc w:val="both"/>
              <w:rPr>
                <w:rFonts w:ascii="Times New Roman" w:hAnsi="Times New Roman"/>
                <w:sz w:val="20"/>
                <w:szCs w:val="20"/>
              </w:rPr>
            </w:pPr>
            <w:r w:rsidRPr="00DF04C3">
              <w:rPr>
                <w:rFonts w:ascii="Times New Roman" w:hAnsi="Times New Roman"/>
                <w:sz w:val="20"/>
                <w:szCs w:val="20"/>
              </w:rPr>
              <w:t>49.32.11</w:t>
            </w:r>
          </w:p>
        </w:tc>
        <w:tc>
          <w:tcPr>
            <w:tcW w:w="1090" w:type="dxa"/>
            <w:vMerge w:val="restart"/>
          </w:tcPr>
          <w:p w:rsidR="00A77FA4" w:rsidRPr="00DF04C3" w:rsidRDefault="00A77FA4" w:rsidP="00735C28">
            <w:pPr>
              <w:pStyle w:val="ConsPlusNormal"/>
              <w:jc w:val="both"/>
              <w:rPr>
                <w:rFonts w:ascii="Times New Roman" w:hAnsi="Times New Roman"/>
                <w:sz w:val="20"/>
                <w:szCs w:val="20"/>
              </w:rPr>
            </w:pPr>
            <w:r w:rsidRPr="00DF04C3">
              <w:rPr>
                <w:rFonts w:ascii="Times New Roman" w:hAnsi="Times New Roman"/>
                <w:sz w:val="20"/>
                <w:szCs w:val="20"/>
              </w:rPr>
              <w:t>Услуги такси</w:t>
            </w:r>
          </w:p>
        </w:tc>
        <w:tc>
          <w:tcPr>
            <w:tcW w:w="842" w:type="dxa"/>
          </w:tcPr>
          <w:p w:rsidR="00A77FA4" w:rsidRPr="00DF04C3" w:rsidRDefault="00A77FA4" w:rsidP="00735C28">
            <w:pPr>
              <w:pStyle w:val="ConsPlusNormal"/>
              <w:jc w:val="center"/>
              <w:rPr>
                <w:rFonts w:ascii="Times New Roman" w:hAnsi="Times New Roman"/>
                <w:sz w:val="20"/>
                <w:szCs w:val="20"/>
              </w:rPr>
            </w:pPr>
            <w:r w:rsidRPr="00DF04C3">
              <w:rPr>
                <w:rFonts w:ascii="Times New Roman" w:hAnsi="Times New Roman"/>
                <w:sz w:val="20"/>
                <w:szCs w:val="20"/>
              </w:rPr>
              <w:t>251</w:t>
            </w:r>
          </w:p>
        </w:tc>
        <w:tc>
          <w:tcPr>
            <w:tcW w:w="845" w:type="dxa"/>
          </w:tcPr>
          <w:p w:rsidR="00A77FA4" w:rsidRPr="00DF04C3" w:rsidRDefault="00A77FA4" w:rsidP="00735C28">
            <w:pPr>
              <w:pStyle w:val="ConsPlusNormal"/>
              <w:jc w:val="both"/>
              <w:rPr>
                <w:rFonts w:ascii="Times New Roman" w:hAnsi="Times New Roman"/>
                <w:sz w:val="20"/>
                <w:szCs w:val="20"/>
              </w:rPr>
            </w:pPr>
            <w:r w:rsidRPr="00DF04C3">
              <w:rPr>
                <w:rFonts w:ascii="Times New Roman" w:hAnsi="Times New Roman"/>
                <w:sz w:val="20"/>
                <w:szCs w:val="20"/>
              </w:rPr>
              <w:t>лошадиная сила</w:t>
            </w:r>
          </w:p>
        </w:tc>
        <w:tc>
          <w:tcPr>
            <w:tcW w:w="992" w:type="dxa"/>
          </w:tcPr>
          <w:p w:rsidR="00A77FA4" w:rsidRPr="00DF04C3" w:rsidRDefault="00A77FA4" w:rsidP="00735C28">
            <w:pPr>
              <w:pStyle w:val="ConsPlusNormal"/>
              <w:jc w:val="both"/>
              <w:rPr>
                <w:rFonts w:ascii="Times New Roman" w:hAnsi="Times New Roman"/>
                <w:sz w:val="20"/>
                <w:szCs w:val="20"/>
              </w:rPr>
            </w:pPr>
            <w:r w:rsidRPr="00DF04C3">
              <w:rPr>
                <w:rFonts w:ascii="Times New Roman" w:hAnsi="Times New Roman"/>
                <w:sz w:val="20"/>
                <w:szCs w:val="20"/>
              </w:rPr>
              <w:t xml:space="preserve">мощность двигателя </w:t>
            </w:r>
          </w:p>
          <w:p w:rsidR="00A77FA4" w:rsidRPr="00DF04C3" w:rsidRDefault="00A77FA4" w:rsidP="00735C28">
            <w:pPr>
              <w:pStyle w:val="ConsPlusNormal"/>
              <w:jc w:val="both"/>
              <w:rPr>
                <w:rFonts w:ascii="Times New Roman" w:hAnsi="Times New Roman"/>
                <w:sz w:val="20"/>
                <w:szCs w:val="20"/>
              </w:rPr>
            </w:pPr>
            <w:r w:rsidRPr="00DF04C3">
              <w:rPr>
                <w:rFonts w:ascii="Times New Roman" w:hAnsi="Times New Roman"/>
                <w:sz w:val="20"/>
                <w:szCs w:val="20"/>
              </w:rPr>
              <w:t>автомобиля</w:t>
            </w:r>
          </w:p>
        </w:tc>
        <w:tc>
          <w:tcPr>
            <w:tcW w:w="750" w:type="dxa"/>
          </w:tcPr>
          <w:p w:rsidR="00A77FA4" w:rsidRPr="00DF04C3" w:rsidRDefault="00A77FA4" w:rsidP="00735C28">
            <w:pPr>
              <w:pStyle w:val="ConsPlusNormal"/>
              <w:jc w:val="center"/>
              <w:rPr>
                <w:rFonts w:ascii="Times New Roman" w:hAnsi="Times New Roman"/>
                <w:sz w:val="20"/>
                <w:szCs w:val="20"/>
              </w:rPr>
            </w:pPr>
            <w:r>
              <w:rPr>
                <w:rFonts w:ascii="Times New Roman" w:hAnsi="Times New Roman"/>
                <w:sz w:val="20"/>
                <w:szCs w:val="20"/>
              </w:rPr>
              <w:t>не более 200</w:t>
            </w:r>
          </w:p>
        </w:tc>
        <w:tc>
          <w:tcPr>
            <w:tcW w:w="750" w:type="dxa"/>
            <w:gridSpan w:val="2"/>
          </w:tcPr>
          <w:p w:rsidR="00A77FA4" w:rsidRPr="00DF04C3" w:rsidRDefault="00A77FA4" w:rsidP="00735C28">
            <w:pPr>
              <w:pStyle w:val="ConsPlusNormal"/>
              <w:jc w:val="center"/>
              <w:rPr>
                <w:rFonts w:ascii="Times New Roman" w:hAnsi="Times New Roman"/>
                <w:sz w:val="20"/>
                <w:szCs w:val="20"/>
              </w:rPr>
            </w:pPr>
          </w:p>
        </w:tc>
        <w:tc>
          <w:tcPr>
            <w:tcW w:w="750" w:type="dxa"/>
            <w:gridSpan w:val="2"/>
          </w:tcPr>
          <w:p w:rsidR="00A77FA4" w:rsidRPr="00DF04C3" w:rsidRDefault="00A77FA4" w:rsidP="00735C28">
            <w:pPr>
              <w:pStyle w:val="ConsPlusNormal"/>
              <w:jc w:val="center"/>
              <w:rPr>
                <w:rFonts w:ascii="Times New Roman" w:hAnsi="Times New Roman"/>
                <w:sz w:val="20"/>
                <w:szCs w:val="20"/>
              </w:rPr>
            </w:pPr>
          </w:p>
        </w:tc>
        <w:tc>
          <w:tcPr>
            <w:tcW w:w="750" w:type="dxa"/>
            <w:gridSpan w:val="2"/>
          </w:tcPr>
          <w:p w:rsidR="00A77FA4" w:rsidRPr="00DF04C3" w:rsidRDefault="00A77FA4" w:rsidP="00735C28">
            <w:pPr>
              <w:pStyle w:val="ConsPlusNormal"/>
              <w:jc w:val="center"/>
              <w:rPr>
                <w:rFonts w:ascii="Times New Roman" w:hAnsi="Times New Roman"/>
                <w:sz w:val="20"/>
                <w:szCs w:val="20"/>
              </w:rPr>
            </w:pPr>
          </w:p>
        </w:tc>
        <w:tc>
          <w:tcPr>
            <w:tcW w:w="751" w:type="dxa"/>
            <w:gridSpan w:val="2"/>
          </w:tcPr>
          <w:p w:rsidR="00A77FA4" w:rsidRPr="00DF04C3" w:rsidRDefault="00A77FA4" w:rsidP="00735C28">
            <w:pPr>
              <w:pStyle w:val="ConsPlusNormal"/>
              <w:jc w:val="center"/>
              <w:rPr>
                <w:rFonts w:ascii="Times New Roman" w:hAnsi="Times New Roman"/>
                <w:sz w:val="20"/>
                <w:szCs w:val="20"/>
              </w:rPr>
            </w:pPr>
          </w:p>
        </w:tc>
        <w:tc>
          <w:tcPr>
            <w:tcW w:w="1000" w:type="dxa"/>
            <w:gridSpan w:val="2"/>
          </w:tcPr>
          <w:p w:rsidR="00A77FA4" w:rsidRPr="00DF04C3" w:rsidRDefault="00A77FA4" w:rsidP="00735C28">
            <w:pPr>
              <w:pStyle w:val="ConsPlusNormal"/>
              <w:jc w:val="both"/>
              <w:rPr>
                <w:rFonts w:ascii="Times New Roman" w:hAnsi="Times New Roman"/>
                <w:sz w:val="20"/>
                <w:szCs w:val="20"/>
              </w:rPr>
            </w:pPr>
            <w:r w:rsidRPr="00DF04C3">
              <w:rPr>
                <w:rFonts w:ascii="Times New Roman" w:hAnsi="Times New Roman"/>
                <w:sz w:val="20"/>
                <w:szCs w:val="20"/>
              </w:rPr>
              <w:t xml:space="preserve">мощность двигателя </w:t>
            </w:r>
          </w:p>
          <w:p w:rsidR="00A77FA4" w:rsidRPr="008D5CB5" w:rsidRDefault="00A77FA4" w:rsidP="00735C28">
            <w:pPr>
              <w:pStyle w:val="ConsPlusNormal"/>
              <w:jc w:val="both"/>
              <w:rPr>
                <w:rFonts w:ascii="Times New Roman" w:hAnsi="Times New Roman"/>
                <w:sz w:val="20"/>
                <w:szCs w:val="20"/>
              </w:rPr>
            </w:pPr>
            <w:r w:rsidRPr="00DF04C3">
              <w:rPr>
                <w:rFonts w:ascii="Times New Roman" w:hAnsi="Times New Roman"/>
                <w:sz w:val="20"/>
                <w:szCs w:val="20"/>
              </w:rPr>
              <w:t>автомобиля</w:t>
            </w:r>
          </w:p>
        </w:tc>
        <w:tc>
          <w:tcPr>
            <w:tcW w:w="4444" w:type="dxa"/>
            <w:gridSpan w:val="12"/>
            <w:vMerge w:val="restart"/>
            <w:vAlign w:val="center"/>
          </w:tcPr>
          <w:p w:rsidR="00A77FA4" w:rsidRPr="009A2878" w:rsidRDefault="00A77FA4" w:rsidP="00735C28">
            <w:pPr>
              <w:pStyle w:val="ConsPlusNormal"/>
              <w:jc w:val="center"/>
              <w:rPr>
                <w:rFonts w:ascii="Times New Roman" w:hAnsi="Times New Roman"/>
                <w:sz w:val="24"/>
                <w:szCs w:val="24"/>
              </w:rPr>
            </w:pPr>
            <w:r w:rsidRPr="008B63C7">
              <w:rPr>
                <w:rFonts w:ascii="Times New Roman" w:hAnsi="Times New Roman" w:cs="Times New Roman"/>
                <w:sz w:val="20"/>
                <w:szCs w:val="20"/>
              </w:rPr>
              <w:t xml:space="preserve">Для всех категорий </w:t>
            </w:r>
            <w:r>
              <w:rPr>
                <w:rFonts w:ascii="Times New Roman" w:hAnsi="Times New Roman" w:cs="Times New Roman"/>
                <w:sz w:val="20"/>
                <w:szCs w:val="20"/>
              </w:rPr>
              <w:t xml:space="preserve">и групп </w:t>
            </w:r>
            <w:r w:rsidRPr="008B63C7">
              <w:rPr>
                <w:rFonts w:ascii="Times New Roman" w:hAnsi="Times New Roman" w:cs="Times New Roman"/>
                <w:sz w:val="20"/>
                <w:szCs w:val="20"/>
              </w:rPr>
              <w:t>должностей</w:t>
            </w:r>
            <w:r>
              <w:rPr>
                <w:rFonts w:ascii="Times New Roman" w:hAnsi="Times New Roman" w:cs="Times New Roman"/>
                <w:sz w:val="20"/>
                <w:szCs w:val="20"/>
              </w:rPr>
              <w:t xml:space="preserve"> - з</w:t>
            </w:r>
            <w:r w:rsidRPr="00095701">
              <w:rPr>
                <w:rFonts w:ascii="Times New Roman" w:hAnsi="Times New Roman" w:cs="Times New Roman"/>
                <w:sz w:val="20"/>
                <w:szCs w:val="20"/>
              </w:rPr>
              <w:t>акупка не предусмотрена</w:t>
            </w:r>
          </w:p>
        </w:tc>
        <w:tc>
          <w:tcPr>
            <w:tcW w:w="851" w:type="dxa"/>
            <w:vMerge w:val="restart"/>
          </w:tcPr>
          <w:p w:rsidR="00A77FA4" w:rsidRPr="009A2878" w:rsidRDefault="00A77FA4" w:rsidP="00735C28">
            <w:pPr>
              <w:pStyle w:val="ConsPlusNormal"/>
              <w:jc w:val="both"/>
              <w:rPr>
                <w:rFonts w:ascii="Times New Roman" w:hAnsi="Times New Roman"/>
                <w:sz w:val="24"/>
                <w:szCs w:val="24"/>
              </w:rPr>
            </w:pPr>
          </w:p>
        </w:tc>
        <w:tc>
          <w:tcPr>
            <w:tcW w:w="708" w:type="dxa"/>
            <w:vMerge w:val="restart"/>
          </w:tcPr>
          <w:p w:rsidR="00A77FA4" w:rsidRPr="009A2878" w:rsidRDefault="00A77FA4" w:rsidP="00735C28">
            <w:pPr>
              <w:pStyle w:val="ConsPlusNormal"/>
              <w:jc w:val="both"/>
              <w:rPr>
                <w:rFonts w:ascii="Times New Roman" w:hAnsi="Times New Roman"/>
                <w:sz w:val="24"/>
                <w:szCs w:val="24"/>
              </w:rPr>
            </w:pPr>
          </w:p>
        </w:tc>
      </w:tr>
      <w:tr w:rsidR="00A77FA4" w:rsidRPr="009A2878" w:rsidTr="00735C28">
        <w:tc>
          <w:tcPr>
            <w:tcW w:w="439" w:type="dxa"/>
            <w:vMerge/>
          </w:tcPr>
          <w:p w:rsidR="00A77FA4" w:rsidRPr="00DF04C3" w:rsidRDefault="00A77FA4" w:rsidP="00735C28">
            <w:pPr>
              <w:pStyle w:val="ConsPlusNormal"/>
              <w:jc w:val="center"/>
              <w:rPr>
                <w:rFonts w:ascii="Times New Roman" w:hAnsi="Times New Roman"/>
                <w:sz w:val="20"/>
                <w:szCs w:val="20"/>
              </w:rPr>
            </w:pPr>
          </w:p>
        </w:tc>
        <w:tc>
          <w:tcPr>
            <w:tcW w:w="852" w:type="dxa"/>
            <w:gridSpan w:val="2"/>
            <w:vMerge/>
          </w:tcPr>
          <w:p w:rsidR="00A77FA4" w:rsidRPr="00DF04C3" w:rsidRDefault="00A77FA4" w:rsidP="00735C28">
            <w:pPr>
              <w:pStyle w:val="ConsPlusNormal"/>
              <w:jc w:val="both"/>
              <w:rPr>
                <w:rFonts w:ascii="Times New Roman" w:hAnsi="Times New Roman"/>
                <w:sz w:val="20"/>
                <w:szCs w:val="20"/>
              </w:rPr>
            </w:pPr>
          </w:p>
        </w:tc>
        <w:tc>
          <w:tcPr>
            <w:tcW w:w="1090" w:type="dxa"/>
            <w:vMerge/>
          </w:tcPr>
          <w:p w:rsidR="00A77FA4" w:rsidRPr="00DF04C3" w:rsidRDefault="00A77FA4" w:rsidP="00735C28">
            <w:pPr>
              <w:pStyle w:val="ConsPlusNormal"/>
              <w:jc w:val="both"/>
              <w:rPr>
                <w:rFonts w:ascii="Times New Roman" w:hAnsi="Times New Roman"/>
                <w:sz w:val="20"/>
                <w:szCs w:val="20"/>
              </w:rPr>
            </w:pPr>
          </w:p>
        </w:tc>
        <w:tc>
          <w:tcPr>
            <w:tcW w:w="842" w:type="dxa"/>
          </w:tcPr>
          <w:p w:rsidR="00A77FA4" w:rsidRPr="00DF04C3" w:rsidRDefault="00A77FA4" w:rsidP="00735C28">
            <w:pPr>
              <w:pStyle w:val="ConsPlusNormal"/>
              <w:jc w:val="both"/>
              <w:rPr>
                <w:rFonts w:ascii="Times New Roman" w:hAnsi="Times New Roman"/>
                <w:sz w:val="20"/>
                <w:szCs w:val="20"/>
              </w:rPr>
            </w:pPr>
          </w:p>
        </w:tc>
        <w:tc>
          <w:tcPr>
            <w:tcW w:w="845" w:type="dxa"/>
          </w:tcPr>
          <w:p w:rsidR="00A77FA4" w:rsidRPr="00DF04C3" w:rsidRDefault="00A77FA4" w:rsidP="00735C28">
            <w:pPr>
              <w:pStyle w:val="ConsPlusNormal"/>
              <w:jc w:val="both"/>
              <w:rPr>
                <w:rFonts w:ascii="Times New Roman" w:hAnsi="Times New Roman"/>
                <w:sz w:val="20"/>
                <w:szCs w:val="20"/>
              </w:rPr>
            </w:pPr>
          </w:p>
        </w:tc>
        <w:tc>
          <w:tcPr>
            <w:tcW w:w="992" w:type="dxa"/>
          </w:tcPr>
          <w:p w:rsidR="00A77FA4" w:rsidRPr="00DF04C3" w:rsidRDefault="00A77FA4" w:rsidP="00735C28">
            <w:pPr>
              <w:pStyle w:val="ConsPlusNormal"/>
              <w:jc w:val="both"/>
              <w:rPr>
                <w:rFonts w:ascii="Times New Roman" w:hAnsi="Times New Roman"/>
                <w:sz w:val="20"/>
                <w:szCs w:val="20"/>
              </w:rPr>
            </w:pPr>
            <w:r w:rsidRPr="00DF04C3">
              <w:rPr>
                <w:rFonts w:ascii="Times New Roman" w:hAnsi="Times New Roman"/>
                <w:sz w:val="20"/>
                <w:szCs w:val="20"/>
              </w:rPr>
              <w:t>тип коробки передач автомобиля</w:t>
            </w:r>
          </w:p>
        </w:tc>
        <w:tc>
          <w:tcPr>
            <w:tcW w:w="3751" w:type="dxa"/>
            <w:gridSpan w:val="9"/>
            <w:vMerge w:val="restart"/>
          </w:tcPr>
          <w:p w:rsidR="00A77FA4" w:rsidRPr="00257A1A" w:rsidRDefault="00A77FA4" w:rsidP="00735C28">
            <w:pPr>
              <w:pStyle w:val="ConsPlusNormal"/>
              <w:jc w:val="both"/>
              <w:rPr>
                <w:rFonts w:ascii="Times New Roman" w:hAnsi="Times New Roman"/>
                <w:sz w:val="20"/>
                <w:szCs w:val="20"/>
              </w:rPr>
            </w:pPr>
          </w:p>
        </w:tc>
        <w:tc>
          <w:tcPr>
            <w:tcW w:w="1000" w:type="dxa"/>
            <w:gridSpan w:val="2"/>
          </w:tcPr>
          <w:p w:rsidR="00A77FA4" w:rsidRPr="00DF04C3" w:rsidRDefault="00A77FA4" w:rsidP="00735C28">
            <w:pPr>
              <w:pStyle w:val="ConsPlusNormal"/>
              <w:jc w:val="both"/>
              <w:rPr>
                <w:rFonts w:ascii="Times New Roman" w:hAnsi="Times New Roman"/>
                <w:sz w:val="20"/>
                <w:szCs w:val="20"/>
              </w:rPr>
            </w:pPr>
            <w:r w:rsidRPr="00DF04C3">
              <w:rPr>
                <w:rFonts w:ascii="Times New Roman" w:hAnsi="Times New Roman"/>
                <w:sz w:val="20"/>
                <w:szCs w:val="20"/>
              </w:rPr>
              <w:t>тип коробки передач автомобиля</w:t>
            </w:r>
          </w:p>
        </w:tc>
        <w:tc>
          <w:tcPr>
            <w:tcW w:w="4444" w:type="dxa"/>
            <w:gridSpan w:val="12"/>
            <w:vMerge/>
          </w:tcPr>
          <w:p w:rsidR="00A77FA4" w:rsidRPr="009A2878" w:rsidRDefault="00A77FA4" w:rsidP="00735C28">
            <w:pPr>
              <w:pStyle w:val="ConsPlusNormal"/>
              <w:jc w:val="both"/>
              <w:rPr>
                <w:rFonts w:ascii="Times New Roman" w:hAnsi="Times New Roman"/>
                <w:sz w:val="24"/>
                <w:szCs w:val="24"/>
              </w:rPr>
            </w:pPr>
          </w:p>
        </w:tc>
        <w:tc>
          <w:tcPr>
            <w:tcW w:w="851" w:type="dxa"/>
            <w:vMerge/>
          </w:tcPr>
          <w:p w:rsidR="00A77FA4" w:rsidRPr="009A2878" w:rsidRDefault="00A77FA4" w:rsidP="00735C28">
            <w:pPr>
              <w:pStyle w:val="ConsPlusNormal"/>
              <w:jc w:val="both"/>
              <w:rPr>
                <w:rFonts w:ascii="Times New Roman" w:hAnsi="Times New Roman"/>
                <w:sz w:val="24"/>
                <w:szCs w:val="24"/>
              </w:rPr>
            </w:pPr>
          </w:p>
        </w:tc>
        <w:tc>
          <w:tcPr>
            <w:tcW w:w="708" w:type="dxa"/>
            <w:vMerge/>
          </w:tcPr>
          <w:p w:rsidR="00A77FA4" w:rsidRPr="009A2878" w:rsidRDefault="00A77FA4" w:rsidP="00735C28">
            <w:pPr>
              <w:pStyle w:val="ConsPlusNormal"/>
              <w:jc w:val="both"/>
              <w:rPr>
                <w:rFonts w:ascii="Times New Roman" w:hAnsi="Times New Roman"/>
                <w:sz w:val="24"/>
                <w:szCs w:val="24"/>
              </w:rPr>
            </w:pPr>
          </w:p>
        </w:tc>
      </w:tr>
      <w:tr w:rsidR="00A77FA4" w:rsidRPr="009A2878" w:rsidTr="00735C28">
        <w:tc>
          <w:tcPr>
            <w:tcW w:w="439" w:type="dxa"/>
            <w:vMerge/>
          </w:tcPr>
          <w:p w:rsidR="00A77FA4" w:rsidRPr="00DF04C3" w:rsidRDefault="00A77FA4" w:rsidP="00735C28">
            <w:pPr>
              <w:pStyle w:val="ConsPlusNormal"/>
              <w:jc w:val="center"/>
              <w:rPr>
                <w:rFonts w:ascii="Times New Roman" w:hAnsi="Times New Roman"/>
                <w:sz w:val="20"/>
                <w:szCs w:val="20"/>
              </w:rPr>
            </w:pPr>
          </w:p>
        </w:tc>
        <w:tc>
          <w:tcPr>
            <w:tcW w:w="852" w:type="dxa"/>
            <w:gridSpan w:val="2"/>
            <w:vMerge/>
          </w:tcPr>
          <w:p w:rsidR="00A77FA4" w:rsidRPr="00DF04C3" w:rsidRDefault="00A77FA4" w:rsidP="00735C28">
            <w:pPr>
              <w:pStyle w:val="ConsPlusNormal"/>
              <w:jc w:val="both"/>
              <w:rPr>
                <w:rFonts w:ascii="Times New Roman" w:hAnsi="Times New Roman"/>
                <w:sz w:val="20"/>
                <w:szCs w:val="20"/>
              </w:rPr>
            </w:pPr>
          </w:p>
        </w:tc>
        <w:tc>
          <w:tcPr>
            <w:tcW w:w="1090" w:type="dxa"/>
            <w:vMerge/>
          </w:tcPr>
          <w:p w:rsidR="00A77FA4" w:rsidRPr="00DF04C3" w:rsidRDefault="00A77FA4" w:rsidP="00735C28">
            <w:pPr>
              <w:pStyle w:val="ConsPlusNormal"/>
              <w:jc w:val="both"/>
              <w:rPr>
                <w:rFonts w:ascii="Times New Roman" w:hAnsi="Times New Roman"/>
                <w:sz w:val="20"/>
                <w:szCs w:val="20"/>
              </w:rPr>
            </w:pPr>
          </w:p>
        </w:tc>
        <w:tc>
          <w:tcPr>
            <w:tcW w:w="842" w:type="dxa"/>
          </w:tcPr>
          <w:p w:rsidR="00A77FA4" w:rsidRPr="00DF04C3" w:rsidRDefault="00A77FA4" w:rsidP="00735C28">
            <w:pPr>
              <w:pStyle w:val="ConsPlusNormal"/>
              <w:jc w:val="both"/>
              <w:rPr>
                <w:rFonts w:ascii="Times New Roman" w:hAnsi="Times New Roman"/>
                <w:sz w:val="20"/>
                <w:szCs w:val="20"/>
              </w:rPr>
            </w:pPr>
          </w:p>
        </w:tc>
        <w:tc>
          <w:tcPr>
            <w:tcW w:w="845" w:type="dxa"/>
          </w:tcPr>
          <w:p w:rsidR="00A77FA4" w:rsidRPr="00DF04C3" w:rsidRDefault="00A77FA4" w:rsidP="00735C28">
            <w:pPr>
              <w:pStyle w:val="ConsPlusNormal"/>
              <w:jc w:val="both"/>
              <w:rPr>
                <w:rFonts w:ascii="Times New Roman" w:hAnsi="Times New Roman"/>
                <w:sz w:val="20"/>
                <w:szCs w:val="20"/>
              </w:rPr>
            </w:pPr>
          </w:p>
        </w:tc>
        <w:tc>
          <w:tcPr>
            <w:tcW w:w="992" w:type="dxa"/>
          </w:tcPr>
          <w:p w:rsidR="00A77FA4" w:rsidRPr="00DF04C3" w:rsidRDefault="00A77FA4" w:rsidP="00735C28">
            <w:pPr>
              <w:pStyle w:val="ConsPlusNormal"/>
              <w:jc w:val="both"/>
              <w:rPr>
                <w:rFonts w:ascii="Times New Roman" w:hAnsi="Times New Roman"/>
                <w:sz w:val="20"/>
                <w:szCs w:val="20"/>
              </w:rPr>
            </w:pPr>
            <w:r w:rsidRPr="00DF04C3">
              <w:rPr>
                <w:rFonts w:ascii="Times New Roman" w:hAnsi="Times New Roman"/>
                <w:sz w:val="20"/>
                <w:szCs w:val="20"/>
              </w:rPr>
              <w:t>комплектация автомобиля</w:t>
            </w:r>
          </w:p>
        </w:tc>
        <w:tc>
          <w:tcPr>
            <w:tcW w:w="3751" w:type="dxa"/>
            <w:gridSpan w:val="9"/>
            <w:vMerge/>
          </w:tcPr>
          <w:p w:rsidR="00A77FA4" w:rsidRPr="00257A1A" w:rsidRDefault="00A77FA4" w:rsidP="00735C28">
            <w:pPr>
              <w:pStyle w:val="ConsPlusNormal"/>
              <w:jc w:val="both"/>
              <w:rPr>
                <w:rFonts w:ascii="Times New Roman" w:hAnsi="Times New Roman"/>
                <w:sz w:val="20"/>
                <w:szCs w:val="20"/>
              </w:rPr>
            </w:pPr>
          </w:p>
        </w:tc>
        <w:tc>
          <w:tcPr>
            <w:tcW w:w="1000" w:type="dxa"/>
            <w:gridSpan w:val="2"/>
          </w:tcPr>
          <w:p w:rsidR="00A77FA4" w:rsidRPr="00DF04C3" w:rsidRDefault="00A77FA4" w:rsidP="00735C28">
            <w:pPr>
              <w:pStyle w:val="ConsPlusNormal"/>
              <w:jc w:val="both"/>
              <w:rPr>
                <w:rFonts w:ascii="Times New Roman" w:hAnsi="Times New Roman"/>
                <w:sz w:val="20"/>
                <w:szCs w:val="20"/>
              </w:rPr>
            </w:pPr>
            <w:r>
              <w:rPr>
                <w:rFonts w:ascii="Times New Roman" w:hAnsi="Times New Roman"/>
                <w:sz w:val="20"/>
                <w:szCs w:val="20"/>
              </w:rPr>
              <w:t>комплектация автомобиля</w:t>
            </w:r>
          </w:p>
        </w:tc>
        <w:tc>
          <w:tcPr>
            <w:tcW w:w="4444" w:type="dxa"/>
            <w:gridSpan w:val="12"/>
            <w:vMerge/>
          </w:tcPr>
          <w:p w:rsidR="00A77FA4" w:rsidRPr="009A2878" w:rsidRDefault="00A77FA4" w:rsidP="00735C28">
            <w:pPr>
              <w:pStyle w:val="ConsPlusNormal"/>
              <w:jc w:val="both"/>
              <w:rPr>
                <w:rFonts w:ascii="Times New Roman" w:hAnsi="Times New Roman"/>
                <w:sz w:val="24"/>
                <w:szCs w:val="24"/>
              </w:rPr>
            </w:pPr>
          </w:p>
        </w:tc>
        <w:tc>
          <w:tcPr>
            <w:tcW w:w="851" w:type="dxa"/>
            <w:vMerge/>
          </w:tcPr>
          <w:p w:rsidR="00A77FA4" w:rsidRPr="009A2878" w:rsidRDefault="00A77FA4" w:rsidP="00735C28">
            <w:pPr>
              <w:pStyle w:val="ConsPlusNormal"/>
              <w:jc w:val="both"/>
              <w:rPr>
                <w:rFonts w:ascii="Times New Roman" w:hAnsi="Times New Roman"/>
                <w:sz w:val="24"/>
                <w:szCs w:val="24"/>
              </w:rPr>
            </w:pPr>
          </w:p>
        </w:tc>
        <w:tc>
          <w:tcPr>
            <w:tcW w:w="708" w:type="dxa"/>
            <w:vMerge/>
          </w:tcPr>
          <w:p w:rsidR="00A77FA4" w:rsidRPr="009A2878" w:rsidRDefault="00A77FA4" w:rsidP="00735C28">
            <w:pPr>
              <w:pStyle w:val="ConsPlusNormal"/>
              <w:jc w:val="both"/>
              <w:rPr>
                <w:rFonts w:ascii="Times New Roman" w:hAnsi="Times New Roman"/>
                <w:sz w:val="24"/>
                <w:szCs w:val="24"/>
              </w:rPr>
            </w:pPr>
          </w:p>
        </w:tc>
      </w:tr>
      <w:tr w:rsidR="00A77FA4" w:rsidRPr="009A2878" w:rsidTr="00735C28">
        <w:tc>
          <w:tcPr>
            <w:tcW w:w="439" w:type="dxa"/>
            <w:vMerge/>
          </w:tcPr>
          <w:p w:rsidR="00A77FA4" w:rsidRPr="00DF04C3" w:rsidRDefault="00A77FA4" w:rsidP="00735C28">
            <w:pPr>
              <w:pStyle w:val="ConsPlusNormal"/>
              <w:jc w:val="center"/>
              <w:rPr>
                <w:rFonts w:ascii="Times New Roman" w:hAnsi="Times New Roman"/>
                <w:sz w:val="20"/>
                <w:szCs w:val="20"/>
              </w:rPr>
            </w:pPr>
          </w:p>
        </w:tc>
        <w:tc>
          <w:tcPr>
            <w:tcW w:w="852" w:type="dxa"/>
            <w:gridSpan w:val="2"/>
            <w:vMerge/>
          </w:tcPr>
          <w:p w:rsidR="00A77FA4" w:rsidRPr="00DF04C3" w:rsidRDefault="00A77FA4" w:rsidP="00735C28">
            <w:pPr>
              <w:pStyle w:val="ConsPlusNormal"/>
              <w:jc w:val="both"/>
              <w:rPr>
                <w:rFonts w:ascii="Times New Roman" w:hAnsi="Times New Roman"/>
                <w:sz w:val="20"/>
                <w:szCs w:val="20"/>
              </w:rPr>
            </w:pPr>
          </w:p>
        </w:tc>
        <w:tc>
          <w:tcPr>
            <w:tcW w:w="1090" w:type="dxa"/>
            <w:vMerge/>
          </w:tcPr>
          <w:p w:rsidR="00A77FA4" w:rsidRPr="00DF04C3" w:rsidRDefault="00A77FA4" w:rsidP="00735C28">
            <w:pPr>
              <w:pStyle w:val="ConsPlusNormal"/>
              <w:jc w:val="both"/>
              <w:rPr>
                <w:rFonts w:ascii="Times New Roman" w:hAnsi="Times New Roman"/>
                <w:sz w:val="20"/>
                <w:szCs w:val="20"/>
              </w:rPr>
            </w:pPr>
          </w:p>
        </w:tc>
        <w:tc>
          <w:tcPr>
            <w:tcW w:w="842" w:type="dxa"/>
          </w:tcPr>
          <w:p w:rsidR="00A77FA4" w:rsidRPr="00DF04C3" w:rsidRDefault="00A77FA4" w:rsidP="00735C28">
            <w:pPr>
              <w:pStyle w:val="ConsPlusNormal"/>
              <w:jc w:val="both"/>
              <w:rPr>
                <w:rFonts w:ascii="Times New Roman" w:hAnsi="Times New Roman"/>
                <w:sz w:val="20"/>
                <w:szCs w:val="20"/>
              </w:rPr>
            </w:pPr>
          </w:p>
        </w:tc>
        <w:tc>
          <w:tcPr>
            <w:tcW w:w="845" w:type="dxa"/>
          </w:tcPr>
          <w:p w:rsidR="00A77FA4" w:rsidRPr="00DF04C3" w:rsidRDefault="00A77FA4" w:rsidP="00735C28">
            <w:pPr>
              <w:pStyle w:val="ConsPlusNormal"/>
              <w:jc w:val="both"/>
              <w:rPr>
                <w:rFonts w:ascii="Times New Roman" w:hAnsi="Times New Roman"/>
                <w:sz w:val="20"/>
                <w:szCs w:val="20"/>
              </w:rPr>
            </w:pPr>
          </w:p>
        </w:tc>
        <w:tc>
          <w:tcPr>
            <w:tcW w:w="992" w:type="dxa"/>
          </w:tcPr>
          <w:p w:rsidR="00A77FA4" w:rsidRPr="00DF04C3" w:rsidRDefault="00A77FA4" w:rsidP="00735C28">
            <w:pPr>
              <w:pStyle w:val="ConsPlusNormal"/>
              <w:jc w:val="both"/>
              <w:rPr>
                <w:rFonts w:ascii="Times New Roman" w:hAnsi="Times New Roman"/>
                <w:sz w:val="20"/>
                <w:szCs w:val="20"/>
              </w:rPr>
            </w:pPr>
            <w:r w:rsidRPr="00DF04C3">
              <w:rPr>
                <w:rFonts w:ascii="Times New Roman" w:hAnsi="Times New Roman"/>
                <w:sz w:val="20"/>
                <w:szCs w:val="20"/>
              </w:rPr>
              <w:t>время предоставления автомобиля потребителю</w:t>
            </w:r>
          </w:p>
        </w:tc>
        <w:tc>
          <w:tcPr>
            <w:tcW w:w="3751" w:type="dxa"/>
            <w:gridSpan w:val="9"/>
            <w:vMerge/>
          </w:tcPr>
          <w:p w:rsidR="00A77FA4" w:rsidRPr="009A2878" w:rsidRDefault="00A77FA4" w:rsidP="00735C28">
            <w:pPr>
              <w:pStyle w:val="ConsPlusNormal"/>
              <w:jc w:val="both"/>
              <w:rPr>
                <w:rFonts w:ascii="Times New Roman" w:hAnsi="Times New Roman"/>
                <w:sz w:val="24"/>
                <w:szCs w:val="24"/>
              </w:rPr>
            </w:pPr>
          </w:p>
        </w:tc>
        <w:tc>
          <w:tcPr>
            <w:tcW w:w="1000" w:type="dxa"/>
            <w:gridSpan w:val="2"/>
          </w:tcPr>
          <w:p w:rsidR="00A77FA4" w:rsidRPr="00DF04C3" w:rsidRDefault="00A77FA4" w:rsidP="00735C28">
            <w:pPr>
              <w:pStyle w:val="ConsPlusNormal"/>
              <w:jc w:val="both"/>
              <w:rPr>
                <w:rFonts w:ascii="Times New Roman" w:hAnsi="Times New Roman"/>
                <w:sz w:val="20"/>
                <w:szCs w:val="20"/>
              </w:rPr>
            </w:pPr>
            <w:r w:rsidRPr="00DF04C3">
              <w:rPr>
                <w:rFonts w:ascii="Times New Roman" w:hAnsi="Times New Roman"/>
                <w:sz w:val="20"/>
                <w:szCs w:val="20"/>
              </w:rPr>
              <w:t>время предос</w:t>
            </w:r>
            <w:r>
              <w:rPr>
                <w:rFonts w:ascii="Times New Roman" w:hAnsi="Times New Roman"/>
                <w:sz w:val="20"/>
                <w:szCs w:val="20"/>
              </w:rPr>
              <w:t>тавления автомобиля потребителю</w:t>
            </w:r>
          </w:p>
        </w:tc>
        <w:tc>
          <w:tcPr>
            <w:tcW w:w="4444" w:type="dxa"/>
            <w:gridSpan w:val="12"/>
            <w:vMerge/>
          </w:tcPr>
          <w:p w:rsidR="00A77FA4" w:rsidRPr="009A2878" w:rsidRDefault="00A77FA4" w:rsidP="00735C28">
            <w:pPr>
              <w:pStyle w:val="ConsPlusNormal"/>
              <w:jc w:val="both"/>
              <w:rPr>
                <w:rFonts w:ascii="Times New Roman" w:hAnsi="Times New Roman"/>
                <w:sz w:val="24"/>
                <w:szCs w:val="24"/>
              </w:rPr>
            </w:pPr>
          </w:p>
        </w:tc>
        <w:tc>
          <w:tcPr>
            <w:tcW w:w="851" w:type="dxa"/>
            <w:vMerge/>
          </w:tcPr>
          <w:p w:rsidR="00A77FA4" w:rsidRPr="009A2878" w:rsidRDefault="00A77FA4" w:rsidP="00735C28">
            <w:pPr>
              <w:pStyle w:val="ConsPlusNormal"/>
              <w:jc w:val="both"/>
              <w:rPr>
                <w:rFonts w:ascii="Times New Roman" w:hAnsi="Times New Roman"/>
                <w:sz w:val="24"/>
                <w:szCs w:val="24"/>
              </w:rPr>
            </w:pPr>
          </w:p>
        </w:tc>
        <w:tc>
          <w:tcPr>
            <w:tcW w:w="708" w:type="dxa"/>
            <w:vMerge/>
          </w:tcPr>
          <w:p w:rsidR="00A77FA4" w:rsidRPr="009A2878" w:rsidRDefault="00A77FA4" w:rsidP="00735C28">
            <w:pPr>
              <w:pStyle w:val="ConsPlusNormal"/>
              <w:jc w:val="both"/>
              <w:rPr>
                <w:rFonts w:ascii="Times New Roman" w:hAnsi="Times New Roman"/>
                <w:sz w:val="24"/>
                <w:szCs w:val="24"/>
              </w:rPr>
            </w:pPr>
          </w:p>
        </w:tc>
      </w:tr>
      <w:tr w:rsidR="00A77FA4" w:rsidRPr="009A2878" w:rsidTr="00735C28">
        <w:tc>
          <w:tcPr>
            <w:tcW w:w="439" w:type="dxa"/>
            <w:vMerge/>
          </w:tcPr>
          <w:p w:rsidR="00A77FA4" w:rsidRPr="00DF04C3" w:rsidRDefault="00A77FA4" w:rsidP="00735C28">
            <w:pPr>
              <w:pStyle w:val="ConsPlusNormal"/>
              <w:jc w:val="center"/>
              <w:rPr>
                <w:rFonts w:ascii="Times New Roman" w:hAnsi="Times New Roman"/>
                <w:sz w:val="20"/>
                <w:szCs w:val="20"/>
              </w:rPr>
            </w:pPr>
          </w:p>
        </w:tc>
        <w:tc>
          <w:tcPr>
            <w:tcW w:w="852" w:type="dxa"/>
            <w:gridSpan w:val="2"/>
            <w:vMerge/>
          </w:tcPr>
          <w:p w:rsidR="00A77FA4" w:rsidRPr="00DF04C3" w:rsidRDefault="00A77FA4" w:rsidP="00735C28">
            <w:pPr>
              <w:pStyle w:val="ConsPlusNormal"/>
              <w:jc w:val="both"/>
              <w:rPr>
                <w:rFonts w:ascii="Times New Roman" w:hAnsi="Times New Roman"/>
                <w:sz w:val="20"/>
                <w:szCs w:val="20"/>
              </w:rPr>
            </w:pPr>
          </w:p>
        </w:tc>
        <w:tc>
          <w:tcPr>
            <w:tcW w:w="1090" w:type="dxa"/>
            <w:vMerge/>
          </w:tcPr>
          <w:p w:rsidR="00A77FA4" w:rsidRPr="00DF04C3" w:rsidRDefault="00A77FA4" w:rsidP="00735C28">
            <w:pPr>
              <w:pStyle w:val="ConsPlusNormal"/>
              <w:jc w:val="both"/>
              <w:rPr>
                <w:rFonts w:ascii="Times New Roman" w:hAnsi="Times New Roman"/>
                <w:sz w:val="20"/>
                <w:szCs w:val="20"/>
              </w:rPr>
            </w:pPr>
          </w:p>
        </w:tc>
        <w:tc>
          <w:tcPr>
            <w:tcW w:w="842" w:type="dxa"/>
          </w:tcPr>
          <w:p w:rsidR="00A77FA4" w:rsidRPr="00DF04C3" w:rsidRDefault="00A77FA4" w:rsidP="00735C28">
            <w:pPr>
              <w:pStyle w:val="ConsPlusNormal"/>
              <w:jc w:val="both"/>
              <w:rPr>
                <w:rFonts w:ascii="Times New Roman" w:hAnsi="Times New Roman"/>
                <w:sz w:val="20"/>
                <w:szCs w:val="20"/>
              </w:rPr>
            </w:pPr>
          </w:p>
        </w:tc>
        <w:tc>
          <w:tcPr>
            <w:tcW w:w="845" w:type="dxa"/>
          </w:tcPr>
          <w:p w:rsidR="00A77FA4" w:rsidRPr="00DF04C3" w:rsidRDefault="00A77FA4" w:rsidP="00735C28">
            <w:pPr>
              <w:pStyle w:val="ConsPlusNormal"/>
              <w:jc w:val="both"/>
              <w:rPr>
                <w:rFonts w:ascii="Times New Roman" w:hAnsi="Times New Roman"/>
                <w:sz w:val="20"/>
                <w:szCs w:val="20"/>
              </w:rPr>
            </w:pPr>
          </w:p>
        </w:tc>
        <w:tc>
          <w:tcPr>
            <w:tcW w:w="992" w:type="dxa"/>
          </w:tcPr>
          <w:p w:rsidR="00A77FA4" w:rsidRPr="00DF04C3" w:rsidRDefault="00A77FA4" w:rsidP="00735C28">
            <w:pPr>
              <w:pStyle w:val="ConsPlusNormal"/>
              <w:jc w:val="both"/>
              <w:rPr>
                <w:rFonts w:ascii="Times New Roman" w:hAnsi="Times New Roman"/>
                <w:sz w:val="20"/>
                <w:szCs w:val="20"/>
              </w:rPr>
            </w:pPr>
            <w:r w:rsidRPr="00DF04C3">
              <w:rPr>
                <w:rFonts w:ascii="Times New Roman" w:hAnsi="Times New Roman"/>
                <w:sz w:val="20"/>
                <w:szCs w:val="20"/>
              </w:rPr>
              <w:t>предельная цена</w:t>
            </w:r>
          </w:p>
        </w:tc>
        <w:tc>
          <w:tcPr>
            <w:tcW w:w="3751" w:type="dxa"/>
            <w:gridSpan w:val="9"/>
            <w:vMerge/>
          </w:tcPr>
          <w:p w:rsidR="00A77FA4" w:rsidRPr="009A2878" w:rsidRDefault="00A77FA4" w:rsidP="00735C28">
            <w:pPr>
              <w:pStyle w:val="ConsPlusNormal"/>
              <w:jc w:val="both"/>
              <w:rPr>
                <w:rFonts w:ascii="Times New Roman" w:hAnsi="Times New Roman"/>
                <w:sz w:val="24"/>
                <w:szCs w:val="24"/>
              </w:rPr>
            </w:pPr>
          </w:p>
        </w:tc>
        <w:tc>
          <w:tcPr>
            <w:tcW w:w="1000" w:type="dxa"/>
            <w:gridSpan w:val="2"/>
          </w:tcPr>
          <w:p w:rsidR="00A77FA4" w:rsidRPr="00DF04C3" w:rsidRDefault="00A77FA4" w:rsidP="00735C28">
            <w:pPr>
              <w:pStyle w:val="ConsPlusNormal"/>
              <w:jc w:val="both"/>
              <w:rPr>
                <w:rFonts w:ascii="Times New Roman" w:hAnsi="Times New Roman"/>
                <w:sz w:val="20"/>
                <w:szCs w:val="20"/>
              </w:rPr>
            </w:pPr>
            <w:r w:rsidRPr="00DF04C3">
              <w:rPr>
                <w:rFonts w:ascii="Times New Roman" w:hAnsi="Times New Roman"/>
                <w:sz w:val="20"/>
                <w:szCs w:val="20"/>
              </w:rPr>
              <w:t>предельная цена</w:t>
            </w:r>
          </w:p>
        </w:tc>
        <w:tc>
          <w:tcPr>
            <w:tcW w:w="4444" w:type="dxa"/>
            <w:gridSpan w:val="12"/>
            <w:vMerge/>
          </w:tcPr>
          <w:p w:rsidR="00A77FA4" w:rsidRPr="009A2878" w:rsidRDefault="00A77FA4" w:rsidP="00735C28">
            <w:pPr>
              <w:pStyle w:val="ConsPlusNormal"/>
              <w:jc w:val="both"/>
              <w:rPr>
                <w:rFonts w:ascii="Times New Roman" w:hAnsi="Times New Roman"/>
                <w:sz w:val="24"/>
                <w:szCs w:val="24"/>
              </w:rPr>
            </w:pPr>
          </w:p>
        </w:tc>
        <w:tc>
          <w:tcPr>
            <w:tcW w:w="851" w:type="dxa"/>
            <w:vMerge/>
          </w:tcPr>
          <w:p w:rsidR="00A77FA4" w:rsidRPr="009A2878" w:rsidRDefault="00A77FA4" w:rsidP="00735C28">
            <w:pPr>
              <w:pStyle w:val="ConsPlusNormal"/>
              <w:jc w:val="both"/>
              <w:rPr>
                <w:rFonts w:ascii="Times New Roman" w:hAnsi="Times New Roman"/>
                <w:sz w:val="24"/>
                <w:szCs w:val="24"/>
              </w:rPr>
            </w:pPr>
          </w:p>
        </w:tc>
        <w:tc>
          <w:tcPr>
            <w:tcW w:w="708" w:type="dxa"/>
            <w:vMerge/>
          </w:tcPr>
          <w:p w:rsidR="00A77FA4" w:rsidRPr="009A2878" w:rsidRDefault="00A77FA4" w:rsidP="00735C28">
            <w:pPr>
              <w:pStyle w:val="ConsPlusNormal"/>
              <w:jc w:val="both"/>
              <w:rPr>
                <w:rFonts w:ascii="Times New Roman" w:hAnsi="Times New Roman"/>
                <w:sz w:val="24"/>
                <w:szCs w:val="24"/>
              </w:rPr>
            </w:pPr>
          </w:p>
        </w:tc>
      </w:tr>
      <w:tr w:rsidR="00A77FA4" w:rsidRPr="009A2878" w:rsidTr="00735C28">
        <w:tc>
          <w:tcPr>
            <w:tcW w:w="439" w:type="dxa"/>
            <w:vMerge w:val="restart"/>
          </w:tcPr>
          <w:p w:rsidR="00A77FA4" w:rsidRPr="00DF04C3" w:rsidRDefault="00A77FA4" w:rsidP="00735C28">
            <w:pPr>
              <w:pStyle w:val="ConsPlusNormal"/>
              <w:jc w:val="center"/>
              <w:rPr>
                <w:rFonts w:ascii="Times New Roman" w:hAnsi="Times New Roman"/>
                <w:sz w:val="20"/>
                <w:szCs w:val="20"/>
              </w:rPr>
            </w:pPr>
            <w:r>
              <w:rPr>
                <w:rFonts w:ascii="Times New Roman" w:hAnsi="Times New Roman"/>
                <w:sz w:val="20"/>
                <w:szCs w:val="20"/>
              </w:rPr>
              <w:t>17</w:t>
            </w:r>
          </w:p>
        </w:tc>
        <w:tc>
          <w:tcPr>
            <w:tcW w:w="852" w:type="dxa"/>
            <w:gridSpan w:val="2"/>
            <w:vMerge w:val="restart"/>
          </w:tcPr>
          <w:p w:rsidR="00A77FA4" w:rsidRPr="00DF04C3" w:rsidRDefault="00A77FA4" w:rsidP="00735C28">
            <w:pPr>
              <w:pStyle w:val="ConsPlusNormal"/>
              <w:jc w:val="both"/>
              <w:rPr>
                <w:rFonts w:ascii="Times New Roman" w:hAnsi="Times New Roman"/>
                <w:sz w:val="20"/>
                <w:szCs w:val="20"/>
              </w:rPr>
            </w:pPr>
            <w:r w:rsidRPr="00DF04C3">
              <w:rPr>
                <w:rFonts w:ascii="Times New Roman" w:hAnsi="Times New Roman"/>
                <w:sz w:val="20"/>
                <w:szCs w:val="20"/>
              </w:rPr>
              <w:t>49.32.1</w:t>
            </w:r>
            <w:r>
              <w:rPr>
                <w:rFonts w:ascii="Times New Roman" w:hAnsi="Times New Roman"/>
                <w:sz w:val="20"/>
                <w:szCs w:val="20"/>
              </w:rPr>
              <w:t>2</w:t>
            </w:r>
          </w:p>
        </w:tc>
        <w:tc>
          <w:tcPr>
            <w:tcW w:w="1090" w:type="dxa"/>
            <w:vMerge w:val="restart"/>
          </w:tcPr>
          <w:p w:rsidR="00A77FA4" w:rsidRPr="00870DD8" w:rsidRDefault="00A77FA4" w:rsidP="00735C28">
            <w:pPr>
              <w:pStyle w:val="ConsPlusNormal"/>
              <w:jc w:val="both"/>
              <w:rPr>
                <w:rFonts w:ascii="Times New Roman" w:hAnsi="Times New Roman"/>
                <w:sz w:val="20"/>
                <w:szCs w:val="20"/>
              </w:rPr>
            </w:pPr>
            <w:r w:rsidRPr="00870DD8">
              <w:rPr>
                <w:rFonts w:ascii="Times New Roman" w:hAnsi="Times New Roman"/>
                <w:sz w:val="20"/>
                <w:szCs w:val="20"/>
              </w:rPr>
              <w:t>Услуги по аренде легковых автомобилей с водителем</w:t>
            </w:r>
          </w:p>
        </w:tc>
        <w:tc>
          <w:tcPr>
            <w:tcW w:w="842" w:type="dxa"/>
          </w:tcPr>
          <w:p w:rsidR="00A77FA4" w:rsidRPr="00DF04C3" w:rsidRDefault="00A77FA4" w:rsidP="00735C28">
            <w:pPr>
              <w:pStyle w:val="ConsPlusNormal"/>
              <w:jc w:val="center"/>
              <w:rPr>
                <w:rFonts w:ascii="Times New Roman" w:hAnsi="Times New Roman"/>
                <w:sz w:val="20"/>
                <w:szCs w:val="20"/>
              </w:rPr>
            </w:pPr>
            <w:r w:rsidRPr="00DF04C3">
              <w:rPr>
                <w:rFonts w:ascii="Times New Roman" w:hAnsi="Times New Roman"/>
                <w:sz w:val="20"/>
                <w:szCs w:val="20"/>
              </w:rPr>
              <w:t>251</w:t>
            </w:r>
          </w:p>
        </w:tc>
        <w:tc>
          <w:tcPr>
            <w:tcW w:w="845" w:type="dxa"/>
          </w:tcPr>
          <w:p w:rsidR="00A77FA4" w:rsidRPr="00DF04C3" w:rsidRDefault="00A77FA4" w:rsidP="00735C28">
            <w:pPr>
              <w:pStyle w:val="ConsPlusNormal"/>
              <w:jc w:val="center"/>
              <w:rPr>
                <w:rFonts w:ascii="Times New Roman" w:hAnsi="Times New Roman"/>
                <w:sz w:val="20"/>
                <w:szCs w:val="20"/>
              </w:rPr>
            </w:pPr>
            <w:r w:rsidRPr="00DF04C3">
              <w:rPr>
                <w:rFonts w:ascii="Times New Roman" w:hAnsi="Times New Roman"/>
                <w:sz w:val="20"/>
                <w:szCs w:val="20"/>
              </w:rPr>
              <w:t>лошадиная сила</w:t>
            </w:r>
          </w:p>
        </w:tc>
        <w:tc>
          <w:tcPr>
            <w:tcW w:w="992" w:type="dxa"/>
            <w:shd w:val="clear" w:color="auto" w:fill="auto"/>
          </w:tcPr>
          <w:p w:rsidR="00A77FA4" w:rsidRPr="00DF04C3" w:rsidRDefault="00A77FA4" w:rsidP="00735C28">
            <w:pPr>
              <w:pStyle w:val="ConsPlusNormal"/>
              <w:jc w:val="both"/>
              <w:rPr>
                <w:rFonts w:ascii="Times New Roman" w:hAnsi="Times New Roman"/>
                <w:sz w:val="20"/>
                <w:szCs w:val="20"/>
              </w:rPr>
            </w:pPr>
            <w:r w:rsidRPr="00DF04C3">
              <w:rPr>
                <w:rFonts w:ascii="Times New Roman" w:hAnsi="Times New Roman"/>
                <w:sz w:val="20"/>
                <w:szCs w:val="20"/>
              </w:rPr>
              <w:t xml:space="preserve">мощность двигателя </w:t>
            </w:r>
          </w:p>
          <w:p w:rsidR="00A77FA4" w:rsidRPr="00DF04C3" w:rsidRDefault="00A77FA4" w:rsidP="00735C28">
            <w:pPr>
              <w:pStyle w:val="ConsPlusNormal"/>
              <w:jc w:val="both"/>
              <w:rPr>
                <w:rFonts w:ascii="Times New Roman" w:hAnsi="Times New Roman"/>
                <w:sz w:val="20"/>
                <w:szCs w:val="20"/>
              </w:rPr>
            </w:pPr>
            <w:r w:rsidRPr="00DF04C3">
              <w:rPr>
                <w:rFonts w:ascii="Times New Roman" w:hAnsi="Times New Roman"/>
                <w:sz w:val="20"/>
                <w:szCs w:val="20"/>
              </w:rPr>
              <w:t>автомобиля</w:t>
            </w:r>
          </w:p>
        </w:tc>
        <w:tc>
          <w:tcPr>
            <w:tcW w:w="750" w:type="dxa"/>
            <w:shd w:val="clear" w:color="auto" w:fill="auto"/>
          </w:tcPr>
          <w:p w:rsidR="00A77FA4" w:rsidRPr="00257A1A" w:rsidRDefault="00A77FA4" w:rsidP="00735C28">
            <w:pPr>
              <w:pStyle w:val="ConsPlusNormal"/>
              <w:jc w:val="center"/>
              <w:rPr>
                <w:rFonts w:ascii="Times New Roman" w:hAnsi="Times New Roman"/>
                <w:sz w:val="20"/>
                <w:szCs w:val="20"/>
              </w:rPr>
            </w:pPr>
            <w:r>
              <w:rPr>
                <w:rFonts w:ascii="Times New Roman" w:hAnsi="Times New Roman"/>
                <w:sz w:val="20"/>
                <w:szCs w:val="20"/>
              </w:rPr>
              <w:t>не более 200</w:t>
            </w:r>
          </w:p>
        </w:tc>
        <w:tc>
          <w:tcPr>
            <w:tcW w:w="750" w:type="dxa"/>
            <w:gridSpan w:val="2"/>
            <w:shd w:val="clear" w:color="auto" w:fill="auto"/>
          </w:tcPr>
          <w:p w:rsidR="00A77FA4" w:rsidRPr="00257A1A" w:rsidRDefault="00A77FA4" w:rsidP="00735C28">
            <w:pPr>
              <w:pStyle w:val="ConsPlusNormal"/>
              <w:jc w:val="both"/>
              <w:rPr>
                <w:rFonts w:ascii="Times New Roman" w:hAnsi="Times New Roman"/>
                <w:sz w:val="20"/>
                <w:szCs w:val="20"/>
              </w:rPr>
            </w:pPr>
          </w:p>
        </w:tc>
        <w:tc>
          <w:tcPr>
            <w:tcW w:w="750" w:type="dxa"/>
            <w:gridSpan w:val="2"/>
            <w:shd w:val="clear" w:color="auto" w:fill="auto"/>
          </w:tcPr>
          <w:p w:rsidR="00A77FA4" w:rsidRPr="00257A1A" w:rsidRDefault="00A77FA4" w:rsidP="00735C28">
            <w:pPr>
              <w:pStyle w:val="ConsPlusNormal"/>
              <w:jc w:val="both"/>
              <w:rPr>
                <w:rFonts w:ascii="Times New Roman" w:hAnsi="Times New Roman"/>
                <w:sz w:val="20"/>
                <w:szCs w:val="20"/>
              </w:rPr>
            </w:pPr>
          </w:p>
        </w:tc>
        <w:tc>
          <w:tcPr>
            <w:tcW w:w="750" w:type="dxa"/>
            <w:gridSpan w:val="2"/>
            <w:shd w:val="clear" w:color="auto" w:fill="auto"/>
          </w:tcPr>
          <w:p w:rsidR="00A77FA4" w:rsidRPr="00257A1A" w:rsidRDefault="00A77FA4" w:rsidP="00735C28">
            <w:pPr>
              <w:pStyle w:val="ConsPlusNormal"/>
              <w:jc w:val="both"/>
              <w:rPr>
                <w:rFonts w:ascii="Times New Roman" w:hAnsi="Times New Roman"/>
                <w:sz w:val="20"/>
                <w:szCs w:val="20"/>
              </w:rPr>
            </w:pPr>
          </w:p>
        </w:tc>
        <w:tc>
          <w:tcPr>
            <w:tcW w:w="751" w:type="dxa"/>
            <w:gridSpan w:val="2"/>
            <w:shd w:val="clear" w:color="auto" w:fill="auto"/>
          </w:tcPr>
          <w:p w:rsidR="00A77FA4" w:rsidRPr="00257A1A" w:rsidRDefault="00A77FA4" w:rsidP="00735C28">
            <w:pPr>
              <w:pStyle w:val="ConsPlusNormal"/>
              <w:jc w:val="both"/>
              <w:rPr>
                <w:rFonts w:ascii="Times New Roman" w:hAnsi="Times New Roman"/>
                <w:sz w:val="20"/>
                <w:szCs w:val="20"/>
              </w:rPr>
            </w:pPr>
          </w:p>
        </w:tc>
        <w:tc>
          <w:tcPr>
            <w:tcW w:w="1000" w:type="dxa"/>
            <w:gridSpan w:val="2"/>
            <w:shd w:val="clear" w:color="auto" w:fill="auto"/>
          </w:tcPr>
          <w:p w:rsidR="00A77FA4" w:rsidRPr="00DF04C3" w:rsidRDefault="00A77FA4" w:rsidP="00735C28">
            <w:pPr>
              <w:pStyle w:val="ConsPlusNormal"/>
              <w:jc w:val="both"/>
              <w:rPr>
                <w:rFonts w:ascii="Times New Roman" w:hAnsi="Times New Roman"/>
                <w:sz w:val="20"/>
                <w:szCs w:val="20"/>
              </w:rPr>
            </w:pPr>
            <w:r w:rsidRPr="00DF04C3">
              <w:rPr>
                <w:rFonts w:ascii="Times New Roman" w:hAnsi="Times New Roman"/>
                <w:sz w:val="20"/>
                <w:szCs w:val="20"/>
              </w:rPr>
              <w:t xml:space="preserve">мощность двигателя </w:t>
            </w:r>
          </w:p>
          <w:p w:rsidR="00A77FA4" w:rsidRPr="00DF04C3" w:rsidRDefault="00A77FA4" w:rsidP="00735C28">
            <w:pPr>
              <w:pStyle w:val="ConsPlusNormal"/>
              <w:jc w:val="both"/>
              <w:rPr>
                <w:rFonts w:ascii="Times New Roman" w:hAnsi="Times New Roman"/>
                <w:sz w:val="20"/>
                <w:szCs w:val="20"/>
              </w:rPr>
            </w:pPr>
            <w:r w:rsidRPr="00DF04C3">
              <w:rPr>
                <w:rFonts w:ascii="Times New Roman" w:hAnsi="Times New Roman"/>
                <w:sz w:val="20"/>
                <w:szCs w:val="20"/>
              </w:rPr>
              <w:t>автомобиля</w:t>
            </w:r>
          </w:p>
        </w:tc>
        <w:tc>
          <w:tcPr>
            <w:tcW w:w="4444" w:type="dxa"/>
            <w:gridSpan w:val="12"/>
            <w:vMerge w:val="restart"/>
            <w:vAlign w:val="center"/>
          </w:tcPr>
          <w:p w:rsidR="00A77FA4" w:rsidRPr="009A2878" w:rsidRDefault="00A77FA4" w:rsidP="00735C28">
            <w:pPr>
              <w:pStyle w:val="ConsPlusNormal"/>
              <w:jc w:val="center"/>
              <w:rPr>
                <w:rFonts w:ascii="Times New Roman" w:hAnsi="Times New Roman"/>
                <w:sz w:val="24"/>
                <w:szCs w:val="24"/>
              </w:rPr>
            </w:pPr>
            <w:r w:rsidRPr="008B63C7">
              <w:rPr>
                <w:rFonts w:ascii="Times New Roman" w:hAnsi="Times New Roman" w:cs="Times New Roman"/>
                <w:sz w:val="20"/>
                <w:szCs w:val="20"/>
              </w:rPr>
              <w:t xml:space="preserve">Для всех категорий </w:t>
            </w:r>
            <w:r>
              <w:rPr>
                <w:rFonts w:ascii="Times New Roman" w:hAnsi="Times New Roman" w:cs="Times New Roman"/>
                <w:sz w:val="20"/>
                <w:szCs w:val="20"/>
              </w:rPr>
              <w:t xml:space="preserve">и групп </w:t>
            </w:r>
            <w:r w:rsidRPr="008B63C7">
              <w:rPr>
                <w:rFonts w:ascii="Times New Roman" w:hAnsi="Times New Roman" w:cs="Times New Roman"/>
                <w:sz w:val="20"/>
                <w:szCs w:val="20"/>
              </w:rPr>
              <w:t>должностей</w:t>
            </w:r>
            <w:r>
              <w:rPr>
                <w:rFonts w:ascii="Times New Roman" w:hAnsi="Times New Roman" w:cs="Times New Roman"/>
                <w:sz w:val="20"/>
                <w:szCs w:val="20"/>
              </w:rPr>
              <w:t xml:space="preserve"> - з</w:t>
            </w:r>
            <w:r w:rsidRPr="00095701">
              <w:rPr>
                <w:rFonts w:ascii="Times New Roman" w:hAnsi="Times New Roman" w:cs="Times New Roman"/>
                <w:sz w:val="20"/>
                <w:szCs w:val="20"/>
              </w:rPr>
              <w:t>акупка не предусмотрена</w:t>
            </w:r>
          </w:p>
        </w:tc>
        <w:tc>
          <w:tcPr>
            <w:tcW w:w="851" w:type="dxa"/>
            <w:vMerge w:val="restart"/>
          </w:tcPr>
          <w:p w:rsidR="00A77FA4" w:rsidRPr="009A2878" w:rsidRDefault="00A77FA4" w:rsidP="00735C28">
            <w:pPr>
              <w:pStyle w:val="ConsPlusNormal"/>
              <w:jc w:val="both"/>
              <w:rPr>
                <w:rFonts w:ascii="Times New Roman" w:hAnsi="Times New Roman"/>
                <w:sz w:val="24"/>
                <w:szCs w:val="24"/>
              </w:rPr>
            </w:pPr>
          </w:p>
        </w:tc>
        <w:tc>
          <w:tcPr>
            <w:tcW w:w="708" w:type="dxa"/>
            <w:vMerge w:val="restart"/>
          </w:tcPr>
          <w:p w:rsidR="00A77FA4" w:rsidRPr="009A2878" w:rsidRDefault="00A77FA4" w:rsidP="00735C28">
            <w:pPr>
              <w:pStyle w:val="ConsPlusNormal"/>
              <w:jc w:val="both"/>
              <w:rPr>
                <w:rFonts w:ascii="Times New Roman" w:hAnsi="Times New Roman"/>
                <w:sz w:val="24"/>
                <w:szCs w:val="24"/>
              </w:rPr>
            </w:pPr>
          </w:p>
        </w:tc>
      </w:tr>
      <w:tr w:rsidR="00A77FA4" w:rsidRPr="009A2878" w:rsidTr="00735C28">
        <w:tc>
          <w:tcPr>
            <w:tcW w:w="439" w:type="dxa"/>
            <w:vMerge/>
          </w:tcPr>
          <w:p w:rsidR="00A77FA4" w:rsidRPr="00DF04C3" w:rsidRDefault="00A77FA4" w:rsidP="00735C28">
            <w:pPr>
              <w:pStyle w:val="ConsPlusNormal"/>
              <w:jc w:val="center"/>
              <w:rPr>
                <w:rFonts w:ascii="Times New Roman" w:hAnsi="Times New Roman"/>
                <w:sz w:val="20"/>
                <w:szCs w:val="20"/>
              </w:rPr>
            </w:pPr>
          </w:p>
        </w:tc>
        <w:tc>
          <w:tcPr>
            <w:tcW w:w="852" w:type="dxa"/>
            <w:gridSpan w:val="2"/>
            <w:vMerge/>
          </w:tcPr>
          <w:p w:rsidR="00A77FA4" w:rsidRPr="00DF04C3" w:rsidRDefault="00A77FA4" w:rsidP="00735C28">
            <w:pPr>
              <w:pStyle w:val="ConsPlusNormal"/>
              <w:jc w:val="both"/>
              <w:rPr>
                <w:rFonts w:ascii="Times New Roman" w:hAnsi="Times New Roman"/>
                <w:sz w:val="20"/>
                <w:szCs w:val="20"/>
              </w:rPr>
            </w:pPr>
          </w:p>
        </w:tc>
        <w:tc>
          <w:tcPr>
            <w:tcW w:w="1090" w:type="dxa"/>
            <w:vMerge/>
          </w:tcPr>
          <w:p w:rsidR="00A77FA4" w:rsidRPr="00DF04C3" w:rsidRDefault="00A77FA4" w:rsidP="00735C28">
            <w:pPr>
              <w:pStyle w:val="ConsPlusNormal"/>
              <w:jc w:val="both"/>
              <w:rPr>
                <w:rFonts w:ascii="Times New Roman" w:hAnsi="Times New Roman"/>
                <w:sz w:val="20"/>
                <w:szCs w:val="20"/>
              </w:rPr>
            </w:pPr>
          </w:p>
        </w:tc>
        <w:tc>
          <w:tcPr>
            <w:tcW w:w="842" w:type="dxa"/>
          </w:tcPr>
          <w:p w:rsidR="00A77FA4" w:rsidRPr="00DF04C3" w:rsidRDefault="00A77FA4" w:rsidP="00735C28">
            <w:pPr>
              <w:pStyle w:val="ConsPlusNormal"/>
              <w:jc w:val="both"/>
              <w:rPr>
                <w:rFonts w:ascii="Times New Roman" w:hAnsi="Times New Roman"/>
                <w:sz w:val="20"/>
                <w:szCs w:val="20"/>
              </w:rPr>
            </w:pPr>
          </w:p>
        </w:tc>
        <w:tc>
          <w:tcPr>
            <w:tcW w:w="845" w:type="dxa"/>
          </w:tcPr>
          <w:p w:rsidR="00A77FA4" w:rsidRPr="00DF04C3" w:rsidRDefault="00A77FA4" w:rsidP="00735C28">
            <w:pPr>
              <w:pStyle w:val="ConsPlusNormal"/>
              <w:jc w:val="both"/>
              <w:rPr>
                <w:rFonts w:ascii="Times New Roman" w:hAnsi="Times New Roman"/>
                <w:sz w:val="20"/>
                <w:szCs w:val="20"/>
              </w:rPr>
            </w:pPr>
          </w:p>
        </w:tc>
        <w:tc>
          <w:tcPr>
            <w:tcW w:w="992" w:type="dxa"/>
            <w:shd w:val="clear" w:color="auto" w:fill="auto"/>
          </w:tcPr>
          <w:p w:rsidR="00A77FA4" w:rsidRPr="00DF04C3" w:rsidRDefault="00A77FA4" w:rsidP="00735C28">
            <w:pPr>
              <w:pStyle w:val="ConsPlusNormal"/>
              <w:jc w:val="both"/>
              <w:rPr>
                <w:rFonts w:ascii="Times New Roman" w:hAnsi="Times New Roman"/>
                <w:sz w:val="20"/>
                <w:szCs w:val="20"/>
              </w:rPr>
            </w:pPr>
            <w:r w:rsidRPr="00DF04C3">
              <w:rPr>
                <w:rFonts w:ascii="Times New Roman" w:hAnsi="Times New Roman"/>
                <w:sz w:val="20"/>
                <w:szCs w:val="20"/>
              </w:rPr>
              <w:t>тип коробки передач автомобиля</w:t>
            </w:r>
          </w:p>
        </w:tc>
        <w:tc>
          <w:tcPr>
            <w:tcW w:w="3751" w:type="dxa"/>
            <w:gridSpan w:val="9"/>
            <w:vMerge w:val="restart"/>
            <w:shd w:val="clear" w:color="auto" w:fill="auto"/>
          </w:tcPr>
          <w:p w:rsidR="00A77FA4" w:rsidRPr="00257A1A" w:rsidRDefault="00A77FA4" w:rsidP="00735C28">
            <w:pPr>
              <w:pStyle w:val="ConsPlusNormal"/>
              <w:jc w:val="both"/>
              <w:rPr>
                <w:rFonts w:ascii="Times New Roman" w:hAnsi="Times New Roman"/>
                <w:sz w:val="20"/>
                <w:szCs w:val="20"/>
              </w:rPr>
            </w:pPr>
          </w:p>
        </w:tc>
        <w:tc>
          <w:tcPr>
            <w:tcW w:w="1000" w:type="dxa"/>
            <w:gridSpan w:val="2"/>
            <w:shd w:val="clear" w:color="auto" w:fill="auto"/>
          </w:tcPr>
          <w:p w:rsidR="00A77FA4" w:rsidRPr="00DF04C3" w:rsidRDefault="00A77FA4" w:rsidP="00735C28">
            <w:pPr>
              <w:pStyle w:val="ConsPlusNormal"/>
              <w:jc w:val="both"/>
              <w:rPr>
                <w:rFonts w:ascii="Times New Roman" w:hAnsi="Times New Roman"/>
                <w:sz w:val="20"/>
                <w:szCs w:val="20"/>
              </w:rPr>
            </w:pPr>
            <w:r w:rsidRPr="00DF04C3">
              <w:rPr>
                <w:rFonts w:ascii="Times New Roman" w:hAnsi="Times New Roman"/>
                <w:sz w:val="20"/>
                <w:szCs w:val="20"/>
              </w:rPr>
              <w:t>тип коробки передач автомобиля</w:t>
            </w:r>
          </w:p>
        </w:tc>
        <w:tc>
          <w:tcPr>
            <w:tcW w:w="4444" w:type="dxa"/>
            <w:gridSpan w:val="12"/>
            <w:vMerge/>
          </w:tcPr>
          <w:p w:rsidR="00A77FA4" w:rsidRPr="009A2878" w:rsidRDefault="00A77FA4" w:rsidP="00735C28">
            <w:pPr>
              <w:pStyle w:val="ConsPlusNormal"/>
              <w:jc w:val="both"/>
              <w:rPr>
                <w:rFonts w:ascii="Times New Roman" w:hAnsi="Times New Roman"/>
                <w:sz w:val="24"/>
                <w:szCs w:val="24"/>
              </w:rPr>
            </w:pPr>
          </w:p>
        </w:tc>
        <w:tc>
          <w:tcPr>
            <w:tcW w:w="851" w:type="dxa"/>
            <w:vMerge/>
          </w:tcPr>
          <w:p w:rsidR="00A77FA4" w:rsidRPr="009A2878" w:rsidRDefault="00A77FA4" w:rsidP="00735C28">
            <w:pPr>
              <w:pStyle w:val="ConsPlusNormal"/>
              <w:jc w:val="both"/>
              <w:rPr>
                <w:rFonts w:ascii="Times New Roman" w:hAnsi="Times New Roman"/>
                <w:sz w:val="24"/>
                <w:szCs w:val="24"/>
              </w:rPr>
            </w:pPr>
          </w:p>
        </w:tc>
        <w:tc>
          <w:tcPr>
            <w:tcW w:w="708" w:type="dxa"/>
            <w:vMerge/>
          </w:tcPr>
          <w:p w:rsidR="00A77FA4" w:rsidRPr="009A2878" w:rsidRDefault="00A77FA4" w:rsidP="00735C28">
            <w:pPr>
              <w:pStyle w:val="ConsPlusNormal"/>
              <w:jc w:val="both"/>
              <w:rPr>
                <w:rFonts w:ascii="Times New Roman" w:hAnsi="Times New Roman"/>
                <w:sz w:val="24"/>
                <w:szCs w:val="24"/>
              </w:rPr>
            </w:pPr>
          </w:p>
        </w:tc>
      </w:tr>
      <w:tr w:rsidR="00A77FA4" w:rsidRPr="009A2878" w:rsidTr="00735C28">
        <w:tc>
          <w:tcPr>
            <w:tcW w:w="439" w:type="dxa"/>
            <w:vMerge/>
          </w:tcPr>
          <w:p w:rsidR="00A77FA4" w:rsidRPr="00DF04C3" w:rsidRDefault="00A77FA4" w:rsidP="00735C28">
            <w:pPr>
              <w:pStyle w:val="ConsPlusNormal"/>
              <w:jc w:val="center"/>
              <w:rPr>
                <w:rFonts w:ascii="Times New Roman" w:hAnsi="Times New Roman"/>
                <w:sz w:val="20"/>
                <w:szCs w:val="20"/>
              </w:rPr>
            </w:pPr>
          </w:p>
        </w:tc>
        <w:tc>
          <w:tcPr>
            <w:tcW w:w="852" w:type="dxa"/>
            <w:gridSpan w:val="2"/>
            <w:vMerge/>
          </w:tcPr>
          <w:p w:rsidR="00A77FA4" w:rsidRPr="00DF04C3" w:rsidRDefault="00A77FA4" w:rsidP="00735C28">
            <w:pPr>
              <w:pStyle w:val="ConsPlusNormal"/>
              <w:jc w:val="both"/>
              <w:rPr>
                <w:rFonts w:ascii="Times New Roman" w:hAnsi="Times New Roman"/>
                <w:sz w:val="20"/>
                <w:szCs w:val="20"/>
              </w:rPr>
            </w:pPr>
          </w:p>
        </w:tc>
        <w:tc>
          <w:tcPr>
            <w:tcW w:w="1090" w:type="dxa"/>
            <w:vMerge/>
          </w:tcPr>
          <w:p w:rsidR="00A77FA4" w:rsidRPr="00DF04C3" w:rsidRDefault="00A77FA4" w:rsidP="00735C28">
            <w:pPr>
              <w:pStyle w:val="ConsPlusNormal"/>
              <w:jc w:val="both"/>
              <w:rPr>
                <w:rFonts w:ascii="Times New Roman" w:hAnsi="Times New Roman"/>
                <w:sz w:val="20"/>
                <w:szCs w:val="20"/>
              </w:rPr>
            </w:pPr>
          </w:p>
        </w:tc>
        <w:tc>
          <w:tcPr>
            <w:tcW w:w="842" w:type="dxa"/>
          </w:tcPr>
          <w:p w:rsidR="00A77FA4" w:rsidRPr="00DF04C3" w:rsidRDefault="00A77FA4" w:rsidP="00735C28">
            <w:pPr>
              <w:pStyle w:val="ConsPlusNormal"/>
              <w:jc w:val="both"/>
              <w:rPr>
                <w:rFonts w:ascii="Times New Roman" w:hAnsi="Times New Roman"/>
                <w:sz w:val="20"/>
                <w:szCs w:val="20"/>
              </w:rPr>
            </w:pPr>
          </w:p>
        </w:tc>
        <w:tc>
          <w:tcPr>
            <w:tcW w:w="845" w:type="dxa"/>
          </w:tcPr>
          <w:p w:rsidR="00A77FA4" w:rsidRPr="00DF04C3" w:rsidRDefault="00A77FA4" w:rsidP="00735C28">
            <w:pPr>
              <w:pStyle w:val="ConsPlusNormal"/>
              <w:jc w:val="both"/>
              <w:rPr>
                <w:rFonts w:ascii="Times New Roman" w:hAnsi="Times New Roman"/>
                <w:sz w:val="20"/>
                <w:szCs w:val="20"/>
              </w:rPr>
            </w:pPr>
          </w:p>
        </w:tc>
        <w:tc>
          <w:tcPr>
            <w:tcW w:w="992" w:type="dxa"/>
            <w:shd w:val="clear" w:color="auto" w:fill="auto"/>
          </w:tcPr>
          <w:p w:rsidR="00A77FA4" w:rsidRPr="00DF04C3" w:rsidRDefault="00A77FA4" w:rsidP="00735C28">
            <w:pPr>
              <w:pStyle w:val="ConsPlusNormal"/>
              <w:jc w:val="both"/>
              <w:rPr>
                <w:rFonts w:ascii="Times New Roman" w:hAnsi="Times New Roman"/>
                <w:sz w:val="20"/>
                <w:szCs w:val="20"/>
              </w:rPr>
            </w:pPr>
            <w:r w:rsidRPr="00DF04C3">
              <w:rPr>
                <w:rFonts w:ascii="Times New Roman" w:hAnsi="Times New Roman"/>
                <w:sz w:val="20"/>
                <w:szCs w:val="20"/>
              </w:rPr>
              <w:t>комплектация автомобиля</w:t>
            </w:r>
          </w:p>
        </w:tc>
        <w:tc>
          <w:tcPr>
            <w:tcW w:w="3751" w:type="dxa"/>
            <w:gridSpan w:val="9"/>
            <w:vMerge/>
            <w:shd w:val="clear" w:color="auto" w:fill="auto"/>
          </w:tcPr>
          <w:p w:rsidR="00A77FA4" w:rsidRPr="00257A1A" w:rsidRDefault="00A77FA4" w:rsidP="00735C28">
            <w:pPr>
              <w:pStyle w:val="ConsPlusNormal"/>
              <w:jc w:val="both"/>
              <w:rPr>
                <w:rFonts w:ascii="Times New Roman" w:hAnsi="Times New Roman"/>
                <w:sz w:val="20"/>
                <w:szCs w:val="20"/>
              </w:rPr>
            </w:pPr>
          </w:p>
        </w:tc>
        <w:tc>
          <w:tcPr>
            <w:tcW w:w="1000" w:type="dxa"/>
            <w:gridSpan w:val="2"/>
            <w:shd w:val="clear" w:color="auto" w:fill="auto"/>
          </w:tcPr>
          <w:p w:rsidR="00A77FA4" w:rsidRPr="00DF04C3" w:rsidRDefault="00A77FA4" w:rsidP="00735C28">
            <w:pPr>
              <w:pStyle w:val="ConsPlusNormal"/>
              <w:jc w:val="both"/>
              <w:rPr>
                <w:rFonts w:ascii="Times New Roman" w:hAnsi="Times New Roman"/>
                <w:sz w:val="20"/>
                <w:szCs w:val="20"/>
              </w:rPr>
            </w:pPr>
            <w:r>
              <w:rPr>
                <w:rFonts w:ascii="Times New Roman" w:hAnsi="Times New Roman"/>
                <w:sz w:val="20"/>
                <w:szCs w:val="20"/>
              </w:rPr>
              <w:t>комплектация автомобиля</w:t>
            </w:r>
          </w:p>
        </w:tc>
        <w:tc>
          <w:tcPr>
            <w:tcW w:w="4444" w:type="dxa"/>
            <w:gridSpan w:val="12"/>
            <w:vMerge/>
          </w:tcPr>
          <w:p w:rsidR="00A77FA4" w:rsidRPr="009A2878" w:rsidRDefault="00A77FA4" w:rsidP="00735C28">
            <w:pPr>
              <w:pStyle w:val="ConsPlusNormal"/>
              <w:jc w:val="both"/>
              <w:rPr>
                <w:rFonts w:ascii="Times New Roman" w:hAnsi="Times New Roman"/>
                <w:sz w:val="24"/>
                <w:szCs w:val="24"/>
              </w:rPr>
            </w:pPr>
          </w:p>
        </w:tc>
        <w:tc>
          <w:tcPr>
            <w:tcW w:w="851" w:type="dxa"/>
            <w:vMerge/>
          </w:tcPr>
          <w:p w:rsidR="00A77FA4" w:rsidRPr="009A2878" w:rsidRDefault="00A77FA4" w:rsidP="00735C28">
            <w:pPr>
              <w:pStyle w:val="ConsPlusNormal"/>
              <w:jc w:val="both"/>
              <w:rPr>
                <w:rFonts w:ascii="Times New Roman" w:hAnsi="Times New Roman"/>
                <w:sz w:val="24"/>
                <w:szCs w:val="24"/>
              </w:rPr>
            </w:pPr>
          </w:p>
        </w:tc>
        <w:tc>
          <w:tcPr>
            <w:tcW w:w="708" w:type="dxa"/>
            <w:vMerge/>
          </w:tcPr>
          <w:p w:rsidR="00A77FA4" w:rsidRPr="009A2878" w:rsidRDefault="00A77FA4" w:rsidP="00735C28">
            <w:pPr>
              <w:pStyle w:val="ConsPlusNormal"/>
              <w:jc w:val="both"/>
              <w:rPr>
                <w:rFonts w:ascii="Times New Roman" w:hAnsi="Times New Roman"/>
                <w:sz w:val="24"/>
                <w:szCs w:val="24"/>
              </w:rPr>
            </w:pPr>
          </w:p>
        </w:tc>
      </w:tr>
      <w:tr w:rsidR="00A77FA4" w:rsidRPr="009A2878" w:rsidTr="00735C28">
        <w:tc>
          <w:tcPr>
            <w:tcW w:w="439" w:type="dxa"/>
            <w:vMerge/>
          </w:tcPr>
          <w:p w:rsidR="00A77FA4" w:rsidRPr="00DF04C3" w:rsidRDefault="00A77FA4" w:rsidP="00735C28">
            <w:pPr>
              <w:pStyle w:val="ConsPlusNormal"/>
              <w:jc w:val="center"/>
              <w:rPr>
                <w:rFonts w:ascii="Times New Roman" w:hAnsi="Times New Roman"/>
                <w:sz w:val="20"/>
                <w:szCs w:val="20"/>
              </w:rPr>
            </w:pPr>
          </w:p>
        </w:tc>
        <w:tc>
          <w:tcPr>
            <w:tcW w:w="852" w:type="dxa"/>
            <w:gridSpan w:val="2"/>
            <w:vMerge/>
          </w:tcPr>
          <w:p w:rsidR="00A77FA4" w:rsidRPr="00DF04C3" w:rsidRDefault="00A77FA4" w:rsidP="00735C28">
            <w:pPr>
              <w:pStyle w:val="ConsPlusNormal"/>
              <w:jc w:val="both"/>
              <w:rPr>
                <w:rFonts w:ascii="Times New Roman" w:hAnsi="Times New Roman"/>
                <w:sz w:val="20"/>
                <w:szCs w:val="20"/>
              </w:rPr>
            </w:pPr>
          </w:p>
        </w:tc>
        <w:tc>
          <w:tcPr>
            <w:tcW w:w="1090" w:type="dxa"/>
            <w:vMerge/>
          </w:tcPr>
          <w:p w:rsidR="00A77FA4" w:rsidRPr="00DF04C3" w:rsidRDefault="00A77FA4" w:rsidP="00735C28">
            <w:pPr>
              <w:pStyle w:val="ConsPlusNormal"/>
              <w:jc w:val="both"/>
              <w:rPr>
                <w:rFonts w:ascii="Times New Roman" w:hAnsi="Times New Roman"/>
                <w:sz w:val="20"/>
                <w:szCs w:val="20"/>
              </w:rPr>
            </w:pPr>
          </w:p>
        </w:tc>
        <w:tc>
          <w:tcPr>
            <w:tcW w:w="842" w:type="dxa"/>
          </w:tcPr>
          <w:p w:rsidR="00A77FA4" w:rsidRPr="00DF04C3" w:rsidRDefault="00A77FA4" w:rsidP="00735C28">
            <w:pPr>
              <w:pStyle w:val="ConsPlusNormal"/>
              <w:jc w:val="both"/>
              <w:rPr>
                <w:rFonts w:ascii="Times New Roman" w:hAnsi="Times New Roman"/>
                <w:sz w:val="20"/>
                <w:szCs w:val="20"/>
              </w:rPr>
            </w:pPr>
          </w:p>
        </w:tc>
        <w:tc>
          <w:tcPr>
            <w:tcW w:w="845" w:type="dxa"/>
          </w:tcPr>
          <w:p w:rsidR="00A77FA4" w:rsidRPr="00DF04C3" w:rsidRDefault="00A77FA4" w:rsidP="00735C28">
            <w:pPr>
              <w:pStyle w:val="ConsPlusNormal"/>
              <w:jc w:val="both"/>
              <w:rPr>
                <w:rFonts w:ascii="Times New Roman" w:hAnsi="Times New Roman"/>
                <w:sz w:val="20"/>
                <w:szCs w:val="20"/>
              </w:rPr>
            </w:pPr>
          </w:p>
        </w:tc>
        <w:tc>
          <w:tcPr>
            <w:tcW w:w="992" w:type="dxa"/>
            <w:shd w:val="clear" w:color="auto" w:fill="auto"/>
          </w:tcPr>
          <w:p w:rsidR="00A77FA4" w:rsidRPr="00DF04C3" w:rsidRDefault="00A77FA4" w:rsidP="00735C28">
            <w:pPr>
              <w:pStyle w:val="ConsPlusNormal"/>
              <w:jc w:val="both"/>
              <w:rPr>
                <w:rFonts w:ascii="Times New Roman" w:hAnsi="Times New Roman"/>
                <w:sz w:val="20"/>
                <w:szCs w:val="20"/>
              </w:rPr>
            </w:pPr>
            <w:r w:rsidRPr="00DF04C3">
              <w:rPr>
                <w:rFonts w:ascii="Times New Roman" w:hAnsi="Times New Roman"/>
                <w:sz w:val="20"/>
                <w:szCs w:val="20"/>
              </w:rPr>
              <w:t>время предоставления автомобиля потребителю</w:t>
            </w:r>
          </w:p>
        </w:tc>
        <w:tc>
          <w:tcPr>
            <w:tcW w:w="3751" w:type="dxa"/>
            <w:gridSpan w:val="9"/>
            <w:vMerge/>
            <w:shd w:val="clear" w:color="auto" w:fill="auto"/>
          </w:tcPr>
          <w:p w:rsidR="00A77FA4" w:rsidRPr="009A2878" w:rsidRDefault="00A77FA4" w:rsidP="00735C28">
            <w:pPr>
              <w:pStyle w:val="ConsPlusNormal"/>
              <w:jc w:val="both"/>
              <w:rPr>
                <w:rFonts w:ascii="Times New Roman" w:hAnsi="Times New Roman"/>
                <w:sz w:val="24"/>
                <w:szCs w:val="24"/>
              </w:rPr>
            </w:pPr>
          </w:p>
        </w:tc>
        <w:tc>
          <w:tcPr>
            <w:tcW w:w="1000" w:type="dxa"/>
            <w:gridSpan w:val="2"/>
            <w:shd w:val="clear" w:color="auto" w:fill="auto"/>
          </w:tcPr>
          <w:p w:rsidR="00A77FA4" w:rsidRPr="00DF04C3" w:rsidRDefault="00A77FA4" w:rsidP="00735C28">
            <w:pPr>
              <w:pStyle w:val="ConsPlusNormal"/>
              <w:jc w:val="both"/>
              <w:rPr>
                <w:rFonts w:ascii="Times New Roman" w:hAnsi="Times New Roman"/>
                <w:sz w:val="20"/>
                <w:szCs w:val="20"/>
              </w:rPr>
            </w:pPr>
            <w:r w:rsidRPr="00DF04C3">
              <w:rPr>
                <w:rFonts w:ascii="Times New Roman" w:hAnsi="Times New Roman"/>
                <w:sz w:val="20"/>
                <w:szCs w:val="20"/>
              </w:rPr>
              <w:t>время предос</w:t>
            </w:r>
            <w:r>
              <w:rPr>
                <w:rFonts w:ascii="Times New Roman" w:hAnsi="Times New Roman"/>
                <w:sz w:val="20"/>
                <w:szCs w:val="20"/>
              </w:rPr>
              <w:t>тавления автомобиля потребителю</w:t>
            </w:r>
          </w:p>
        </w:tc>
        <w:tc>
          <w:tcPr>
            <w:tcW w:w="4444" w:type="dxa"/>
            <w:gridSpan w:val="12"/>
            <w:vMerge/>
          </w:tcPr>
          <w:p w:rsidR="00A77FA4" w:rsidRPr="009A2878" w:rsidRDefault="00A77FA4" w:rsidP="00735C28">
            <w:pPr>
              <w:pStyle w:val="ConsPlusNormal"/>
              <w:jc w:val="both"/>
              <w:rPr>
                <w:rFonts w:ascii="Times New Roman" w:hAnsi="Times New Roman"/>
                <w:sz w:val="24"/>
                <w:szCs w:val="24"/>
              </w:rPr>
            </w:pPr>
          </w:p>
        </w:tc>
        <w:tc>
          <w:tcPr>
            <w:tcW w:w="851" w:type="dxa"/>
            <w:vMerge/>
          </w:tcPr>
          <w:p w:rsidR="00A77FA4" w:rsidRPr="009A2878" w:rsidRDefault="00A77FA4" w:rsidP="00735C28">
            <w:pPr>
              <w:pStyle w:val="ConsPlusNormal"/>
              <w:jc w:val="both"/>
              <w:rPr>
                <w:rFonts w:ascii="Times New Roman" w:hAnsi="Times New Roman"/>
                <w:sz w:val="24"/>
                <w:szCs w:val="24"/>
              </w:rPr>
            </w:pPr>
          </w:p>
        </w:tc>
        <w:tc>
          <w:tcPr>
            <w:tcW w:w="708" w:type="dxa"/>
            <w:vMerge/>
          </w:tcPr>
          <w:p w:rsidR="00A77FA4" w:rsidRPr="009A2878" w:rsidRDefault="00A77FA4" w:rsidP="00735C28">
            <w:pPr>
              <w:pStyle w:val="ConsPlusNormal"/>
              <w:jc w:val="both"/>
              <w:rPr>
                <w:rFonts w:ascii="Times New Roman" w:hAnsi="Times New Roman"/>
                <w:sz w:val="24"/>
                <w:szCs w:val="24"/>
              </w:rPr>
            </w:pPr>
          </w:p>
        </w:tc>
      </w:tr>
      <w:tr w:rsidR="00A77FA4" w:rsidRPr="009A2878" w:rsidTr="00735C28">
        <w:tc>
          <w:tcPr>
            <w:tcW w:w="439" w:type="dxa"/>
            <w:vMerge/>
          </w:tcPr>
          <w:p w:rsidR="00A77FA4" w:rsidRPr="00DF04C3" w:rsidRDefault="00A77FA4" w:rsidP="00735C28">
            <w:pPr>
              <w:pStyle w:val="ConsPlusNormal"/>
              <w:jc w:val="center"/>
              <w:rPr>
                <w:rFonts w:ascii="Times New Roman" w:hAnsi="Times New Roman"/>
                <w:sz w:val="20"/>
                <w:szCs w:val="20"/>
              </w:rPr>
            </w:pPr>
          </w:p>
        </w:tc>
        <w:tc>
          <w:tcPr>
            <w:tcW w:w="852" w:type="dxa"/>
            <w:gridSpan w:val="2"/>
            <w:vMerge/>
          </w:tcPr>
          <w:p w:rsidR="00A77FA4" w:rsidRPr="00DF04C3" w:rsidRDefault="00A77FA4" w:rsidP="00735C28">
            <w:pPr>
              <w:pStyle w:val="ConsPlusNormal"/>
              <w:jc w:val="both"/>
              <w:rPr>
                <w:rFonts w:ascii="Times New Roman" w:hAnsi="Times New Roman"/>
                <w:sz w:val="20"/>
                <w:szCs w:val="20"/>
              </w:rPr>
            </w:pPr>
          </w:p>
        </w:tc>
        <w:tc>
          <w:tcPr>
            <w:tcW w:w="1090" w:type="dxa"/>
            <w:vMerge/>
          </w:tcPr>
          <w:p w:rsidR="00A77FA4" w:rsidRPr="00DF04C3" w:rsidRDefault="00A77FA4" w:rsidP="00735C28">
            <w:pPr>
              <w:pStyle w:val="ConsPlusNormal"/>
              <w:jc w:val="both"/>
              <w:rPr>
                <w:rFonts w:ascii="Times New Roman" w:hAnsi="Times New Roman"/>
                <w:sz w:val="20"/>
                <w:szCs w:val="20"/>
              </w:rPr>
            </w:pPr>
          </w:p>
        </w:tc>
        <w:tc>
          <w:tcPr>
            <w:tcW w:w="842" w:type="dxa"/>
          </w:tcPr>
          <w:p w:rsidR="00A77FA4" w:rsidRPr="00DF04C3" w:rsidRDefault="00A77FA4" w:rsidP="00735C28">
            <w:pPr>
              <w:pStyle w:val="ConsPlusNormal"/>
              <w:jc w:val="both"/>
              <w:rPr>
                <w:rFonts w:ascii="Times New Roman" w:hAnsi="Times New Roman"/>
                <w:sz w:val="20"/>
                <w:szCs w:val="20"/>
              </w:rPr>
            </w:pPr>
          </w:p>
        </w:tc>
        <w:tc>
          <w:tcPr>
            <w:tcW w:w="845" w:type="dxa"/>
          </w:tcPr>
          <w:p w:rsidR="00A77FA4" w:rsidRPr="00DF04C3" w:rsidRDefault="00A77FA4" w:rsidP="00735C28">
            <w:pPr>
              <w:pStyle w:val="ConsPlusNormal"/>
              <w:jc w:val="both"/>
              <w:rPr>
                <w:rFonts w:ascii="Times New Roman" w:hAnsi="Times New Roman"/>
                <w:sz w:val="20"/>
                <w:szCs w:val="20"/>
              </w:rPr>
            </w:pPr>
          </w:p>
        </w:tc>
        <w:tc>
          <w:tcPr>
            <w:tcW w:w="992" w:type="dxa"/>
            <w:shd w:val="clear" w:color="auto" w:fill="auto"/>
          </w:tcPr>
          <w:p w:rsidR="00A77FA4" w:rsidRPr="00DF04C3" w:rsidRDefault="00A77FA4" w:rsidP="00735C28">
            <w:pPr>
              <w:pStyle w:val="ConsPlusNormal"/>
              <w:jc w:val="both"/>
              <w:rPr>
                <w:rFonts w:ascii="Times New Roman" w:hAnsi="Times New Roman"/>
                <w:sz w:val="20"/>
                <w:szCs w:val="20"/>
              </w:rPr>
            </w:pPr>
            <w:r w:rsidRPr="00DF04C3">
              <w:rPr>
                <w:rFonts w:ascii="Times New Roman" w:hAnsi="Times New Roman"/>
                <w:sz w:val="20"/>
                <w:szCs w:val="20"/>
              </w:rPr>
              <w:t>предельная цена</w:t>
            </w:r>
          </w:p>
        </w:tc>
        <w:tc>
          <w:tcPr>
            <w:tcW w:w="3751" w:type="dxa"/>
            <w:gridSpan w:val="9"/>
            <w:vMerge/>
            <w:shd w:val="clear" w:color="auto" w:fill="auto"/>
          </w:tcPr>
          <w:p w:rsidR="00A77FA4" w:rsidRPr="009A2878" w:rsidRDefault="00A77FA4" w:rsidP="00735C28">
            <w:pPr>
              <w:pStyle w:val="ConsPlusNormal"/>
              <w:jc w:val="both"/>
              <w:rPr>
                <w:rFonts w:ascii="Times New Roman" w:hAnsi="Times New Roman"/>
                <w:sz w:val="24"/>
                <w:szCs w:val="24"/>
              </w:rPr>
            </w:pPr>
          </w:p>
        </w:tc>
        <w:tc>
          <w:tcPr>
            <w:tcW w:w="1000" w:type="dxa"/>
            <w:gridSpan w:val="2"/>
            <w:shd w:val="clear" w:color="auto" w:fill="auto"/>
          </w:tcPr>
          <w:p w:rsidR="00A77FA4" w:rsidRPr="00DF04C3" w:rsidRDefault="00A77FA4" w:rsidP="00735C28">
            <w:pPr>
              <w:pStyle w:val="ConsPlusNormal"/>
              <w:jc w:val="both"/>
              <w:rPr>
                <w:rFonts w:ascii="Times New Roman" w:hAnsi="Times New Roman"/>
                <w:sz w:val="20"/>
                <w:szCs w:val="20"/>
              </w:rPr>
            </w:pPr>
            <w:r w:rsidRPr="00DF04C3">
              <w:rPr>
                <w:rFonts w:ascii="Times New Roman" w:hAnsi="Times New Roman"/>
                <w:sz w:val="20"/>
                <w:szCs w:val="20"/>
              </w:rPr>
              <w:t>предельная цена</w:t>
            </w:r>
          </w:p>
        </w:tc>
        <w:tc>
          <w:tcPr>
            <w:tcW w:w="4444" w:type="dxa"/>
            <w:gridSpan w:val="12"/>
            <w:vMerge/>
          </w:tcPr>
          <w:p w:rsidR="00A77FA4" w:rsidRPr="009A2878" w:rsidRDefault="00A77FA4" w:rsidP="00735C28">
            <w:pPr>
              <w:pStyle w:val="ConsPlusNormal"/>
              <w:jc w:val="both"/>
              <w:rPr>
                <w:rFonts w:ascii="Times New Roman" w:hAnsi="Times New Roman"/>
                <w:sz w:val="24"/>
                <w:szCs w:val="24"/>
              </w:rPr>
            </w:pPr>
          </w:p>
        </w:tc>
        <w:tc>
          <w:tcPr>
            <w:tcW w:w="851" w:type="dxa"/>
            <w:vMerge/>
          </w:tcPr>
          <w:p w:rsidR="00A77FA4" w:rsidRPr="009A2878" w:rsidRDefault="00A77FA4" w:rsidP="00735C28">
            <w:pPr>
              <w:pStyle w:val="ConsPlusNormal"/>
              <w:jc w:val="both"/>
              <w:rPr>
                <w:rFonts w:ascii="Times New Roman" w:hAnsi="Times New Roman"/>
                <w:sz w:val="24"/>
                <w:szCs w:val="24"/>
              </w:rPr>
            </w:pPr>
          </w:p>
        </w:tc>
        <w:tc>
          <w:tcPr>
            <w:tcW w:w="708" w:type="dxa"/>
            <w:vMerge/>
          </w:tcPr>
          <w:p w:rsidR="00A77FA4" w:rsidRPr="009A2878" w:rsidRDefault="00A77FA4" w:rsidP="00735C28">
            <w:pPr>
              <w:pStyle w:val="ConsPlusNormal"/>
              <w:jc w:val="both"/>
              <w:rPr>
                <w:rFonts w:ascii="Times New Roman" w:hAnsi="Times New Roman"/>
                <w:sz w:val="24"/>
                <w:szCs w:val="24"/>
              </w:rPr>
            </w:pPr>
          </w:p>
        </w:tc>
      </w:tr>
      <w:tr w:rsidR="00A77FA4" w:rsidRPr="009A2878" w:rsidTr="00735C28">
        <w:tc>
          <w:tcPr>
            <w:tcW w:w="439" w:type="dxa"/>
            <w:vMerge w:val="restart"/>
            <w:shd w:val="clear" w:color="auto" w:fill="auto"/>
          </w:tcPr>
          <w:p w:rsidR="00A77FA4" w:rsidRPr="00476354" w:rsidRDefault="00A77FA4" w:rsidP="00735C28">
            <w:pPr>
              <w:pStyle w:val="ConsPlusNormal"/>
              <w:jc w:val="center"/>
              <w:rPr>
                <w:rFonts w:ascii="Times New Roman" w:hAnsi="Times New Roman" w:cs="Times New Roman"/>
                <w:sz w:val="20"/>
                <w:szCs w:val="20"/>
              </w:rPr>
            </w:pPr>
            <w:r w:rsidRPr="00476354">
              <w:rPr>
                <w:rFonts w:ascii="Times New Roman" w:hAnsi="Times New Roman" w:cs="Times New Roman"/>
                <w:sz w:val="20"/>
                <w:szCs w:val="20"/>
              </w:rPr>
              <w:t>18</w:t>
            </w:r>
          </w:p>
        </w:tc>
        <w:tc>
          <w:tcPr>
            <w:tcW w:w="852" w:type="dxa"/>
            <w:gridSpan w:val="2"/>
            <w:vMerge w:val="restart"/>
            <w:shd w:val="clear" w:color="auto" w:fill="auto"/>
          </w:tcPr>
          <w:p w:rsidR="00A77FA4" w:rsidRPr="00476354" w:rsidRDefault="00A77FA4" w:rsidP="00735C28">
            <w:pPr>
              <w:pStyle w:val="ConsPlusNormal"/>
              <w:jc w:val="both"/>
              <w:rPr>
                <w:rFonts w:ascii="Times New Roman" w:hAnsi="Times New Roman" w:cs="Times New Roman"/>
                <w:sz w:val="20"/>
                <w:szCs w:val="20"/>
              </w:rPr>
            </w:pPr>
            <w:r w:rsidRPr="00476354">
              <w:rPr>
                <w:rFonts w:ascii="Times New Roman" w:hAnsi="Times New Roman" w:cs="Times New Roman"/>
                <w:sz w:val="20"/>
                <w:szCs w:val="20"/>
              </w:rPr>
              <w:t>61.10.30</w:t>
            </w:r>
          </w:p>
        </w:tc>
        <w:tc>
          <w:tcPr>
            <w:tcW w:w="1090" w:type="dxa"/>
            <w:vMerge w:val="restart"/>
            <w:shd w:val="clear" w:color="auto" w:fill="auto"/>
          </w:tcPr>
          <w:p w:rsidR="00A77FA4" w:rsidRPr="00476354" w:rsidRDefault="00A77FA4" w:rsidP="00735C28">
            <w:pPr>
              <w:pStyle w:val="ConsPlusNormal"/>
              <w:jc w:val="both"/>
              <w:rPr>
                <w:rFonts w:ascii="Times New Roman" w:hAnsi="Times New Roman" w:cs="Times New Roman"/>
                <w:sz w:val="20"/>
                <w:szCs w:val="20"/>
              </w:rPr>
            </w:pPr>
            <w:r w:rsidRPr="00476354">
              <w:rPr>
                <w:rFonts w:ascii="Times New Roman" w:hAnsi="Times New Roman" w:cs="Times New Roman"/>
                <w:sz w:val="20"/>
                <w:szCs w:val="20"/>
              </w:rPr>
              <w:t xml:space="preserve">Услуги по </w:t>
            </w:r>
            <w:r w:rsidRPr="00476354">
              <w:rPr>
                <w:rFonts w:ascii="Times New Roman" w:hAnsi="Times New Roman" w:cs="Times New Roman"/>
                <w:sz w:val="20"/>
                <w:szCs w:val="20"/>
              </w:rPr>
              <w:lastRenderedPageBreak/>
              <w:t>передаче данных по проводным телекоммуникационным сетям.</w:t>
            </w:r>
          </w:p>
          <w:p w:rsidR="00A77FA4" w:rsidRPr="00476354" w:rsidRDefault="00A77FA4" w:rsidP="00735C28">
            <w:pPr>
              <w:pStyle w:val="ConsPlusNormal"/>
              <w:jc w:val="both"/>
              <w:rPr>
                <w:rFonts w:ascii="Times New Roman" w:hAnsi="Times New Roman" w:cs="Times New Roman"/>
                <w:sz w:val="20"/>
                <w:szCs w:val="20"/>
              </w:rPr>
            </w:pPr>
          </w:p>
          <w:p w:rsidR="00A77FA4" w:rsidRPr="006522A0" w:rsidRDefault="00A77FA4" w:rsidP="00735C28">
            <w:pPr>
              <w:pStyle w:val="ConsPlusNormal"/>
              <w:jc w:val="both"/>
              <w:rPr>
                <w:rFonts w:ascii="Times New Roman" w:hAnsi="Times New Roman" w:cs="Times New Roman"/>
                <w:sz w:val="20"/>
                <w:szCs w:val="20"/>
              </w:rPr>
            </w:pPr>
            <w:r w:rsidRPr="00476354">
              <w:rPr>
                <w:rFonts w:ascii="Times New Roman" w:hAnsi="Times New Roman" w:cs="Times New Roman"/>
                <w:b/>
                <w:sz w:val="20"/>
                <w:szCs w:val="20"/>
              </w:rPr>
              <w:t>Пояснения по требуемым услугам:</w:t>
            </w:r>
            <w:r w:rsidRPr="00476354">
              <w:rPr>
                <w:rFonts w:ascii="Times New Roman" w:hAnsi="Times New Roman" w:cs="Times New Roman"/>
                <w:sz w:val="20"/>
                <w:szCs w:val="20"/>
              </w:rPr>
              <w:t xml:space="preserve"> оказание услуг связи по передаче данных</w:t>
            </w:r>
          </w:p>
        </w:tc>
        <w:tc>
          <w:tcPr>
            <w:tcW w:w="6430" w:type="dxa"/>
            <w:gridSpan w:val="12"/>
          </w:tcPr>
          <w:p w:rsidR="00A77FA4" w:rsidRPr="00476354" w:rsidRDefault="00A77FA4" w:rsidP="00735C28">
            <w:pPr>
              <w:pStyle w:val="ConsPlusNormal"/>
              <w:jc w:val="both"/>
              <w:rPr>
                <w:rFonts w:ascii="Times New Roman" w:hAnsi="Times New Roman" w:cs="Times New Roman"/>
                <w:sz w:val="20"/>
                <w:szCs w:val="20"/>
              </w:rPr>
            </w:pPr>
          </w:p>
        </w:tc>
        <w:tc>
          <w:tcPr>
            <w:tcW w:w="1000" w:type="dxa"/>
            <w:gridSpan w:val="2"/>
          </w:tcPr>
          <w:p w:rsidR="00A77FA4" w:rsidRPr="00476354" w:rsidRDefault="00A77FA4" w:rsidP="00735C28">
            <w:pPr>
              <w:pStyle w:val="ConsPlusNormal"/>
              <w:jc w:val="both"/>
              <w:rPr>
                <w:rFonts w:ascii="Times New Roman" w:hAnsi="Times New Roman" w:cs="Times New Roman"/>
                <w:sz w:val="20"/>
                <w:szCs w:val="20"/>
              </w:rPr>
            </w:pPr>
          </w:p>
        </w:tc>
        <w:tc>
          <w:tcPr>
            <w:tcW w:w="4444" w:type="dxa"/>
            <w:gridSpan w:val="12"/>
            <w:shd w:val="clear" w:color="auto" w:fill="auto"/>
            <w:vAlign w:val="center"/>
          </w:tcPr>
          <w:p w:rsidR="00A77FA4" w:rsidRPr="00127687" w:rsidRDefault="00A77FA4" w:rsidP="00735C28">
            <w:pPr>
              <w:pStyle w:val="ConsPlusNormal"/>
              <w:jc w:val="center"/>
              <w:rPr>
                <w:rFonts w:ascii="Times New Roman" w:hAnsi="Times New Roman" w:cs="Times New Roman"/>
                <w:sz w:val="20"/>
                <w:szCs w:val="20"/>
              </w:rPr>
            </w:pPr>
            <w:r w:rsidRPr="008B63C7">
              <w:rPr>
                <w:rFonts w:ascii="Times New Roman" w:hAnsi="Times New Roman" w:cs="Times New Roman"/>
                <w:sz w:val="20"/>
                <w:szCs w:val="20"/>
              </w:rPr>
              <w:t xml:space="preserve">Для всех категорий </w:t>
            </w:r>
            <w:r>
              <w:rPr>
                <w:rFonts w:ascii="Times New Roman" w:hAnsi="Times New Roman" w:cs="Times New Roman"/>
                <w:sz w:val="20"/>
                <w:szCs w:val="20"/>
              </w:rPr>
              <w:t xml:space="preserve">и групп </w:t>
            </w:r>
            <w:r w:rsidRPr="008B63C7">
              <w:rPr>
                <w:rFonts w:ascii="Times New Roman" w:hAnsi="Times New Roman" w:cs="Times New Roman"/>
                <w:sz w:val="20"/>
                <w:szCs w:val="20"/>
              </w:rPr>
              <w:t>должностей</w:t>
            </w:r>
          </w:p>
        </w:tc>
        <w:tc>
          <w:tcPr>
            <w:tcW w:w="851" w:type="dxa"/>
            <w:vMerge w:val="restart"/>
          </w:tcPr>
          <w:p w:rsidR="00A77FA4" w:rsidRPr="009A2878" w:rsidRDefault="00A77FA4" w:rsidP="00735C28">
            <w:pPr>
              <w:pStyle w:val="ConsPlusNormal"/>
              <w:jc w:val="both"/>
              <w:rPr>
                <w:rFonts w:ascii="Times New Roman" w:hAnsi="Times New Roman"/>
                <w:sz w:val="24"/>
                <w:szCs w:val="24"/>
              </w:rPr>
            </w:pPr>
          </w:p>
        </w:tc>
        <w:tc>
          <w:tcPr>
            <w:tcW w:w="708" w:type="dxa"/>
            <w:vMerge w:val="restart"/>
          </w:tcPr>
          <w:p w:rsidR="00A77FA4" w:rsidRPr="009A2878" w:rsidRDefault="00A77FA4" w:rsidP="00735C28">
            <w:pPr>
              <w:pStyle w:val="ConsPlusNormal"/>
              <w:jc w:val="both"/>
              <w:rPr>
                <w:rFonts w:ascii="Times New Roman" w:hAnsi="Times New Roman"/>
                <w:sz w:val="24"/>
                <w:szCs w:val="24"/>
              </w:rPr>
            </w:pPr>
          </w:p>
        </w:tc>
      </w:tr>
      <w:tr w:rsidR="00A77FA4" w:rsidRPr="009A2878" w:rsidTr="00735C28">
        <w:tc>
          <w:tcPr>
            <w:tcW w:w="439" w:type="dxa"/>
            <w:vMerge/>
            <w:shd w:val="clear" w:color="auto" w:fill="auto"/>
          </w:tcPr>
          <w:p w:rsidR="00A77FA4" w:rsidRPr="00476354" w:rsidRDefault="00A77FA4" w:rsidP="00735C28">
            <w:pPr>
              <w:pStyle w:val="ConsPlusNormal"/>
              <w:jc w:val="center"/>
              <w:rPr>
                <w:rFonts w:ascii="Times New Roman" w:hAnsi="Times New Roman" w:cs="Times New Roman"/>
                <w:sz w:val="20"/>
                <w:szCs w:val="20"/>
              </w:rPr>
            </w:pPr>
          </w:p>
        </w:tc>
        <w:tc>
          <w:tcPr>
            <w:tcW w:w="852" w:type="dxa"/>
            <w:gridSpan w:val="2"/>
            <w:vMerge/>
            <w:shd w:val="clear" w:color="auto" w:fill="auto"/>
          </w:tcPr>
          <w:p w:rsidR="00A77FA4" w:rsidRPr="00476354" w:rsidRDefault="00A77FA4" w:rsidP="00735C28">
            <w:pPr>
              <w:pStyle w:val="ConsPlusNormal"/>
              <w:jc w:val="both"/>
              <w:rPr>
                <w:rFonts w:ascii="Times New Roman" w:hAnsi="Times New Roman" w:cs="Times New Roman"/>
                <w:sz w:val="20"/>
                <w:szCs w:val="20"/>
              </w:rPr>
            </w:pPr>
          </w:p>
        </w:tc>
        <w:tc>
          <w:tcPr>
            <w:tcW w:w="1090" w:type="dxa"/>
            <w:vMerge/>
            <w:shd w:val="clear" w:color="auto" w:fill="auto"/>
          </w:tcPr>
          <w:p w:rsidR="00A77FA4" w:rsidRPr="00476354" w:rsidRDefault="00A77FA4" w:rsidP="00735C28">
            <w:pPr>
              <w:pStyle w:val="ConsPlusNormal"/>
              <w:jc w:val="both"/>
              <w:rPr>
                <w:rFonts w:ascii="Times New Roman" w:hAnsi="Times New Roman" w:cs="Times New Roman"/>
                <w:sz w:val="20"/>
                <w:szCs w:val="20"/>
              </w:rPr>
            </w:pPr>
          </w:p>
        </w:tc>
        <w:tc>
          <w:tcPr>
            <w:tcW w:w="842" w:type="dxa"/>
          </w:tcPr>
          <w:p w:rsidR="00A77FA4" w:rsidRPr="00476354" w:rsidRDefault="00A77FA4" w:rsidP="00735C28">
            <w:pPr>
              <w:pStyle w:val="ConsPlusNormal"/>
              <w:jc w:val="center"/>
              <w:rPr>
                <w:rFonts w:ascii="Times New Roman" w:hAnsi="Times New Roman" w:cs="Times New Roman"/>
                <w:sz w:val="20"/>
                <w:szCs w:val="20"/>
              </w:rPr>
            </w:pPr>
            <w:r>
              <w:rPr>
                <w:rFonts w:ascii="Times New Roman" w:hAnsi="Times New Roman" w:cs="Times New Roman"/>
                <w:sz w:val="20"/>
                <w:szCs w:val="20"/>
              </w:rPr>
              <w:t>2545</w:t>
            </w:r>
          </w:p>
        </w:tc>
        <w:tc>
          <w:tcPr>
            <w:tcW w:w="845" w:type="dxa"/>
          </w:tcPr>
          <w:p w:rsidR="00A77FA4" w:rsidRPr="00476354" w:rsidRDefault="00A77FA4" w:rsidP="00735C28">
            <w:pPr>
              <w:pStyle w:val="ConsPlusNormal"/>
              <w:jc w:val="center"/>
              <w:rPr>
                <w:rFonts w:ascii="Times New Roman" w:hAnsi="Times New Roman" w:cs="Times New Roman"/>
                <w:sz w:val="20"/>
                <w:szCs w:val="20"/>
              </w:rPr>
            </w:pPr>
            <w:r w:rsidRPr="00127687">
              <w:rPr>
                <w:rFonts w:ascii="Times New Roman" w:hAnsi="Times New Roman" w:cs="Times New Roman"/>
                <w:sz w:val="20"/>
                <w:szCs w:val="20"/>
              </w:rPr>
              <w:t>Мбит/с</w:t>
            </w:r>
          </w:p>
        </w:tc>
        <w:tc>
          <w:tcPr>
            <w:tcW w:w="992" w:type="dxa"/>
          </w:tcPr>
          <w:p w:rsidR="00A77FA4" w:rsidRPr="00476354" w:rsidRDefault="00A77FA4" w:rsidP="00735C28">
            <w:pPr>
              <w:pStyle w:val="ConsPlusNormal"/>
              <w:jc w:val="both"/>
              <w:rPr>
                <w:rFonts w:ascii="Times New Roman" w:hAnsi="Times New Roman" w:cs="Times New Roman"/>
                <w:sz w:val="20"/>
                <w:szCs w:val="20"/>
              </w:rPr>
            </w:pPr>
            <w:r w:rsidRPr="00476354">
              <w:rPr>
                <w:rFonts w:ascii="Times New Roman" w:hAnsi="Times New Roman" w:cs="Times New Roman"/>
                <w:sz w:val="20"/>
                <w:szCs w:val="20"/>
              </w:rPr>
              <w:t>скорость канала передачи данных</w:t>
            </w:r>
          </w:p>
        </w:tc>
        <w:tc>
          <w:tcPr>
            <w:tcW w:w="3751" w:type="dxa"/>
            <w:gridSpan w:val="9"/>
          </w:tcPr>
          <w:p w:rsidR="00A77FA4" w:rsidRPr="00476354" w:rsidRDefault="00A77FA4" w:rsidP="00735C28">
            <w:pPr>
              <w:pStyle w:val="ConsPlusNormal"/>
              <w:jc w:val="both"/>
              <w:rPr>
                <w:rFonts w:ascii="Times New Roman" w:hAnsi="Times New Roman" w:cs="Times New Roman"/>
                <w:sz w:val="20"/>
                <w:szCs w:val="20"/>
              </w:rPr>
            </w:pPr>
          </w:p>
        </w:tc>
        <w:tc>
          <w:tcPr>
            <w:tcW w:w="1000" w:type="dxa"/>
            <w:gridSpan w:val="2"/>
          </w:tcPr>
          <w:p w:rsidR="00A77FA4" w:rsidRPr="00476354" w:rsidRDefault="00A77FA4" w:rsidP="00735C28">
            <w:pPr>
              <w:pStyle w:val="ConsPlusNormal"/>
              <w:jc w:val="both"/>
              <w:rPr>
                <w:rFonts w:ascii="Times New Roman" w:hAnsi="Times New Roman" w:cs="Times New Roman"/>
                <w:sz w:val="20"/>
                <w:szCs w:val="20"/>
              </w:rPr>
            </w:pPr>
            <w:r w:rsidRPr="00476354">
              <w:rPr>
                <w:rFonts w:ascii="Times New Roman" w:hAnsi="Times New Roman" w:cs="Times New Roman"/>
                <w:sz w:val="20"/>
                <w:szCs w:val="20"/>
              </w:rPr>
              <w:t>скорость канала передачи данных</w:t>
            </w:r>
          </w:p>
        </w:tc>
        <w:tc>
          <w:tcPr>
            <w:tcW w:w="4444" w:type="dxa"/>
            <w:gridSpan w:val="12"/>
            <w:shd w:val="clear" w:color="auto" w:fill="auto"/>
            <w:vAlign w:val="center"/>
          </w:tcPr>
          <w:p w:rsidR="00A77FA4" w:rsidRPr="00127687" w:rsidRDefault="00A77FA4" w:rsidP="00735C28">
            <w:pPr>
              <w:pStyle w:val="ConsPlusNormal"/>
              <w:jc w:val="center"/>
              <w:rPr>
                <w:rFonts w:ascii="Times New Roman" w:hAnsi="Times New Roman" w:cs="Times New Roman"/>
                <w:sz w:val="20"/>
                <w:szCs w:val="20"/>
              </w:rPr>
            </w:pPr>
            <w:r w:rsidRPr="00127687">
              <w:rPr>
                <w:rFonts w:ascii="Times New Roman" w:hAnsi="Times New Roman" w:cs="Times New Roman"/>
                <w:sz w:val="20"/>
                <w:szCs w:val="20"/>
              </w:rPr>
              <w:t>не более 100</w:t>
            </w:r>
          </w:p>
        </w:tc>
        <w:tc>
          <w:tcPr>
            <w:tcW w:w="851" w:type="dxa"/>
            <w:vMerge/>
          </w:tcPr>
          <w:p w:rsidR="00A77FA4" w:rsidRPr="009A2878" w:rsidRDefault="00A77FA4" w:rsidP="00735C28">
            <w:pPr>
              <w:pStyle w:val="ConsPlusNormal"/>
              <w:jc w:val="both"/>
              <w:rPr>
                <w:rFonts w:ascii="Times New Roman" w:hAnsi="Times New Roman"/>
                <w:sz w:val="24"/>
                <w:szCs w:val="24"/>
              </w:rPr>
            </w:pPr>
          </w:p>
        </w:tc>
        <w:tc>
          <w:tcPr>
            <w:tcW w:w="708" w:type="dxa"/>
            <w:vMerge/>
          </w:tcPr>
          <w:p w:rsidR="00A77FA4" w:rsidRPr="009A2878" w:rsidRDefault="00A77FA4" w:rsidP="00735C28">
            <w:pPr>
              <w:pStyle w:val="ConsPlusNormal"/>
              <w:jc w:val="both"/>
              <w:rPr>
                <w:rFonts w:ascii="Times New Roman" w:hAnsi="Times New Roman"/>
                <w:sz w:val="24"/>
                <w:szCs w:val="24"/>
              </w:rPr>
            </w:pPr>
          </w:p>
        </w:tc>
      </w:tr>
      <w:tr w:rsidR="00A77FA4" w:rsidRPr="009A2878" w:rsidTr="00735C28">
        <w:tc>
          <w:tcPr>
            <w:tcW w:w="439" w:type="dxa"/>
            <w:vMerge/>
            <w:shd w:val="clear" w:color="auto" w:fill="auto"/>
          </w:tcPr>
          <w:p w:rsidR="00A77FA4" w:rsidRPr="00476354" w:rsidRDefault="00A77FA4" w:rsidP="00735C28">
            <w:pPr>
              <w:pStyle w:val="ConsPlusNormal"/>
              <w:jc w:val="center"/>
              <w:rPr>
                <w:rFonts w:ascii="Times New Roman" w:hAnsi="Times New Roman" w:cs="Times New Roman"/>
                <w:sz w:val="20"/>
                <w:szCs w:val="20"/>
              </w:rPr>
            </w:pPr>
          </w:p>
        </w:tc>
        <w:tc>
          <w:tcPr>
            <w:tcW w:w="852" w:type="dxa"/>
            <w:gridSpan w:val="2"/>
            <w:vMerge/>
            <w:shd w:val="clear" w:color="auto" w:fill="auto"/>
          </w:tcPr>
          <w:p w:rsidR="00A77FA4" w:rsidRPr="00476354" w:rsidRDefault="00A77FA4" w:rsidP="00735C28">
            <w:pPr>
              <w:pStyle w:val="ConsPlusNormal"/>
              <w:jc w:val="both"/>
              <w:rPr>
                <w:rFonts w:ascii="Times New Roman" w:hAnsi="Times New Roman" w:cs="Times New Roman"/>
                <w:sz w:val="20"/>
                <w:szCs w:val="20"/>
              </w:rPr>
            </w:pPr>
          </w:p>
        </w:tc>
        <w:tc>
          <w:tcPr>
            <w:tcW w:w="1090" w:type="dxa"/>
            <w:vMerge/>
            <w:shd w:val="clear" w:color="auto" w:fill="auto"/>
          </w:tcPr>
          <w:p w:rsidR="00A77FA4" w:rsidRPr="00476354" w:rsidRDefault="00A77FA4" w:rsidP="00735C28">
            <w:pPr>
              <w:pStyle w:val="ConsPlusNormal"/>
              <w:jc w:val="both"/>
              <w:rPr>
                <w:rFonts w:ascii="Times New Roman" w:hAnsi="Times New Roman" w:cs="Times New Roman"/>
                <w:sz w:val="20"/>
                <w:szCs w:val="20"/>
              </w:rPr>
            </w:pPr>
          </w:p>
        </w:tc>
        <w:tc>
          <w:tcPr>
            <w:tcW w:w="842" w:type="dxa"/>
          </w:tcPr>
          <w:p w:rsidR="00A77FA4" w:rsidRPr="007F049F" w:rsidRDefault="00A77FA4" w:rsidP="00735C28">
            <w:pPr>
              <w:autoSpaceDE w:val="0"/>
              <w:autoSpaceDN w:val="0"/>
              <w:adjustRightInd w:val="0"/>
              <w:jc w:val="center"/>
              <w:rPr>
                <w:sz w:val="20"/>
                <w:szCs w:val="20"/>
              </w:rPr>
            </w:pPr>
            <w:r w:rsidRPr="007F049F">
              <w:rPr>
                <w:sz w:val="20"/>
                <w:szCs w:val="20"/>
              </w:rPr>
              <w:t>744</w:t>
            </w:r>
          </w:p>
        </w:tc>
        <w:tc>
          <w:tcPr>
            <w:tcW w:w="845" w:type="dxa"/>
          </w:tcPr>
          <w:p w:rsidR="00A77FA4" w:rsidRPr="007F049F" w:rsidRDefault="00A77FA4" w:rsidP="00735C28">
            <w:pPr>
              <w:autoSpaceDE w:val="0"/>
              <w:autoSpaceDN w:val="0"/>
              <w:adjustRightInd w:val="0"/>
              <w:jc w:val="center"/>
              <w:rPr>
                <w:sz w:val="20"/>
                <w:szCs w:val="20"/>
              </w:rPr>
            </w:pPr>
            <w:r w:rsidRPr="007F049F">
              <w:rPr>
                <w:sz w:val="20"/>
                <w:szCs w:val="20"/>
              </w:rPr>
              <w:t>процент</w:t>
            </w:r>
          </w:p>
        </w:tc>
        <w:tc>
          <w:tcPr>
            <w:tcW w:w="992" w:type="dxa"/>
          </w:tcPr>
          <w:p w:rsidR="00A77FA4" w:rsidRPr="00476354" w:rsidRDefault="00A77FA4" w:rsidP="00735C28">
            <w:pPr>
              <w:pStyle w:val="ConsPlusNormal"/>
              <w:jc w:val="both"/>
              <w:rPr>
                <w:rFonts w:ascii="Times New Roman" w:hAnsi="Times New Roman" w:cs="Times New Roman"/>
                <w:sz w:val="20"/>
                <w:szCs w:val="20"/>
              </w:rPr>
            </w:pPr>
            <w:r w:rsidRPr="00476354">
              <w:rPr>
                <w:rFonts w:ascii="Times New Roman" w:hAnsi="Times New Roman" w:cs="Times New Roman"/>
                <w:sz w:val="20"/>
                <w:szCs w:val="20"/>
              </w:rPr>
              <w:t>доля потерянных пакетов</w:t>
            </w:r>
          </w:p>
        </w:tc>
        <w:tc>
          <w:tcPr>
            <w:tcW w:w="3751" w:type="dxa"/>
            <w:gridSpan w:val="9"/>
          </w:tcPr>
          <w:p w:rsidR="00A77FA4" w:rsidRPr="00476354" w:rsidRDefault="00A77FA4" w:rsidP="00735C28">
            <w:pPr>
              <w:pStyle w:val="ConsPlusNormal"/>
              <w:jc w:val="both"/>
              <w:rPr>
                <w:rFonts w:ascii="Times New Roman" w:hAnsi="Times New Roman" w:cs="Times New Roman"/>
                <w:sz w:val="20"/>
                <w:szCs w:val="20"/>
              </w:rPr>
            </w:pPr>
          </w:p>
        </w:tc>
        <w:tc>
          <w:tcPr>
            <w:tcW w:w="1000" w:type="dxa"/>
            <w:gridSpan w:val="2"/>
          </w:tcPr>
          <w:p w:rsidR="00A77FA4" w:rsidRPr="00476354" w:rsidRDefault="00A77FA4" w:rsidP="00735C28">
            <w:pPr>
              <w:pStyle w:val="ConsPlusNormal"/>
              <w:jc w:val="both"/>
              <w:rPr>
                <w:rFonts w:ascii="Times New Roman" w:hAnsi="Times New Roman" w:cs="Times New Roman"/>
                <w:sz w:val="20"/>
                <w:szCs w:val="20"/>
              </w:rPr>
            </w:pPr>
            <w:r w:rsidRPr="00476354">
              <w:rPr>
                <w:rFonts w:ascii="Times New Roman" w:hAnsi="Times New Roman" w:cs="Times New Roman"/>
                <w:sz w:val="20"/>
                <w:szCs w:val="20"/>
              </w:rPr>
              <w:t>доля потерянных пакетов</w:t>
            </w:r>
          </w:p>
        </w:tc>
        <w:tc>
          <w:tcPr>
            <w:tcW w:w="4444" w:type="dxa"/>
            <w:gridSpan w:val="12"/>
            <w:shd w:val="clear" w:color="auto" w:fill="auto"/>
            <w:vAlign w:val="center"/>
          </w:tcPr>
          <w:p w:rsidR="00A77FA4" w:rsidRPr="00127687" w:rsidRDefault="00A77FA4" w:rsidP="00735C28">
            <w:pPr>
              <w:pStyle w:val="ConsPlusNormal"/>
              <w:jc w:val="center"/>
              <w:rPr>
                <w:rFonts w:ascii="Times New Roman" w:hAnsi="Times New Roman" w:cs="Times New Roman"/>
                <w:sz w:val="20"/>
                <w:szCs w:val="20"/>
              </w:rPr>
            </w:pPr>
            <w:r w:rsidRPr="00127687">
              <w:rPr>
                <w:rFonts w:ascii="Times New Roman" w:hAnsi="Times New Roman" w:cs="Times New Roman"/>
                <w:sz w:val="20"/>
                <w:szCs w:val="20"/>
              </w:rPr>
              <w:t xml:space="preserve">не более 1 </w:t>
            </w:r>
            <w:r w:rsidRPr="00127687">
              <w:rPr>
                <w:rFonts w:ascii="Times New Roman" w:hAnsi="Times New Roman" w:cs="Times New Roman"/>
                <w:sz w:val="20"/>
                <w:szCs w:val="20"/>
              </w:rPr>
              <w:br/>
              <w:t>от общего числа пакетов в месяц</w:t>
            </w:r>
          </w:p>
        </w:tc>
        <w:tc>
          <w:tcPr>
            <w:tcW w:w="851" w:type="dxa"/>
            <w:vMerge/>
          </w:tcPr>
          <w:p w:rsidR="00A77FA4" w:rsidRPr="009A2878" w:rsidRDefault="00A77FA4" w:rsidP="00735C28">
            <w:pPr>
              <w:pStyle w:val="ConsPlusNormal"/>
              <w:jc w:val="both"/>
              <w:rPr>
                <w:rFonts w:ascii="Times New Roman" w:hAnsi="Times New Roman"/>
                <w:sz w:val="24"/>
                <w:szCs w:val="24"/>
              </w:rPr>
            </w:pPr>
          </w:p>
        </w:tc>
        <w:tc>
          <w:tcPr>
            <w:tcW w:w="708" w:type="dxa"/>
            <w:vMerge/>
          </w:tcPr>
          <w:p w:rsidR="00A77FA4" w:rsidRPr="009A2878" w:rsidRDefault="00A77FA4" w:rsidP="00735C28">
            <w:pPr>
              <w:pStyle w:val="ConsPlusNormal"/>
              <w:jc w:val="both"/>
              <w:rPr>
                <w:rFonts w:ascii="Times New Roman" w:hAnsi="Times New Roman"/>
                <w:sz w:val="24"/>
                <w:szCs w:val="24"/>
              </w:rPr>
            </w:pPr>
          </w:p>
        </w:tc>
      </w:tr>
      <w:tr w:rsidR="00A77FA4" w:rsidRPr="009A2878" w:rsidTr="00735C28">
        <w:trPr>
          <w:trHeight w:val="1986"/>
        </w:trPr>
        <w:tc>
          <w:tcPr>
            <w:tcW w:w="439" w:type="dxa"/>
            <w:vMerge/>
            <w:shd w:val="clear" w:color="auto" w:fill="auto"/>
          </w:tcPr>
          <w:p w:rsidR="00A77FA4" w:rsidRPr="00476354" w:rsidRDefault="00A77FA4" w:rsidP="00735C28">
            <w:pPr>
              <w:pStyle w:val="ConsPlusNormal"/>
              <w:jc w:val="center"/>
              <w:rPr>
                <w:rFonts w:ascii="Times New Roman" w:hAnsi="Times New Roman" w:cs="Times New Roman"/>
                <w:sz w:val="20"/>
                <w:szCs w:val="20"/>
              </w:rPr>
            </w:pPr>
          </w:p>
        </w:tc>
        <w:tc>
          <w:tcPr>
            <w:tcW w:w="852" w:type="dxa"/>
            <w:gridSpan w:val="2"/>
            <w:vMerge/>
            <w:shd w:val="clear" w:color="auto" w:fill="auto"/>
          </w:tcPr>
          <w:p w:rsidR="00A77FA4" w:rsidRPr="00476354" w:rsidRDefault="00A77FA4" w:rsidP="00735C28">
            <w:pPr>
              <w:pStyle w:val="ConsPlusNormal"/>
              <w:jc w:val="both"/>
              <w:rPr>
                <w:rFonts w:ascii="Times New Roman" w:hAnsi="Times New Roman" w:cs="Times New Roman"/>
                <w:sz w:val="20"/>
                <w:szCs w:val="20"/>
              </w:rPr>
            </w:pPr>
          </w:p>
        </w:tc>
        <w:tc>
          <w:tcPr>
            <w:tcW w:w="1090" w:type="dxa"/>
            <w:vMerge/>
            <w:shd w:val="clear" w:color="auto" w:fill="auto"/>
          </w:tcPr>
          <w:p w:rsidR="00A77FA4" w:rsidRPr="00476354" w:rsidRDefault="00A77FA4" w:rsidP="00735C28">
            <w:pPr>
              <w:pStyle w:val="ConsPlusNormal"/>
              <w:jc w:val="both"/>
              <w:rPr>
                <w:rFonts w:ascii="Times New Roman" w:hAnsi="Times New Roman" w:cs="Times New Roman"/>
                <w:sz w:val="20"/>
                <w:szCs w:val="20"/>
              </w:rPr>
            </w:pPr>
          </w:p>
        </w:tc>
        <w:tc>
          <w:tcPr>
            <w:tcW w:w="842" w:type="dxa"/>
          </w:tcPr>
          <w:p w:rsidR="00A77FA4" w:rsidRPr="007F049F" w:rsidRDefault="00A77FA4" w:rsidP="00735C28">
            <w:pPr>
              <w:autoSpaceDE w:val="0"/>
              <w:autoSpaceDN w:val="0"/>
              <w:adjustRightInd w:val="0"/>
              <w:jc w:val="center"/>
              <w:rPr>
                <w:sz w:val="20"/>
                <w:szCs w:val="20"/>
              </w:rPr>
            </w:pPr>
            <w:hyperlink r:id="rId6" w:history="1">
              <w:r w:rsidRPr="007F049F">
                <w:rPr>
                  <w:sz w:val="20"/>
                  <w:szCs w:val="20"/>
                </w:rPr>
                <w:t>383</w:t>
              </w:r>
            </w:hyperlink>
          </w:p>
        </w:tc>
        <w:tc>
          <w:tcPr>
            <w:tcW w:w="845" w:type="dxa"/>
          </w:tcPr>
          <w:p w:rsidR="00A77FA4" w:rsidRPr="007F049F" w:rsidRDefault="00A77FA4" w:rsidP="00735C28">
            <w:pPr>
              <w:autoSpaceDE w:val="0"/>
              <w:autoSpaceDN w:val="0"/>
              <w:adjustRightInd w:val="0"/>
              <w:jc w:val="center"/>
              <w:rPr>
                <w:sz w:val="20"/>
                <w:szCs w:val="20"/>
              </w:rPr>
            </w:pPr>
            <w:r w:rsidRPr="007F049F">
              <w:rPr>
                <w:sz w:val="20"/>
                <w:szCs w:val="20"/>
              </w:rPr>
              <w:t>рубль</w:t>
            </w:r>
          </w:p>
        </w:tc>
        <w:tc>
          <w:tcPr>
            <w:tcW w:w="992" w:type="dxa"/>
          </w:tcPr>
          <w:p w:rsidR="00A77FA4" w:rsidRPr="00476354" w:rsidRDefault="00A77FA4" w:rsidP="00735C28">
            <w:pPr>
              <w:pStyle w:val="ConsPlusNormal"/>
              <w:jc w:val="both"/>
              <w:rPr>
                <w:rFonts w:ascii="Times New Roman" w:hAnsi="Times New Roman" w:cs="Times New Roman"/>
                <w:sz w:val="20"/>
                <w:szCs w:val="20"/>
              </w:rPr>
            </w:pPr>
            <w:r w:rsidRPr="00476354">
              <w:rPr>
                <w:rFonts w:ascii="Times New Roman" w:hAnsi="Times New Roman" w:cs="Times New Roman"/>
                <w:sz w:val="20"/>
                <w:szCs w:val="20"/>
              </w:rPr>
              <w:t>предельная цена</w:t>
            </w:r>
          </w:p>
        </w:tc>
        <w:tc>
          <w:tcPr>
            <w:tcW w:w="3751" w:type="dxa"/>
            <w:gridSpan w:val="9"/>
          </w:tcPr>
          <w:p w:rsidR="00A77FA4" w:rsidRPr="00476354" w:rsidRDefault="00A77FA4" w:rsidP="00735C28">
            <w:pPr>
              <w:pStyle w:val="ConsPlusNormal"/>
              <w:jc w:val="both"/>
              <w:rPr>
                <w:rFonts w:ascii="Times New Roman" w:hAnsi="Times New Roman" w:cs="Times New Roman"/>
                <w:sz w:val="20"/>
                <w:szCs w:val="20"/>
              </w:rPr>
            </w:pPr>
          </w:p>
        </w:tc>
        <w:tc>
          <w:tcPr>
            <w:tcW w:w="1000" w:type="dxa"/>
            <w:gridSpan w:val="2"/>
          </w:tcPr>
          <w:p w:rsidR="00A77FA4" w:rsidRPr="00476354" w:rsidRDefault="00A77FA4" w:rsidP="00735C28">
            <w:pPr>
              <w:pStyle w:val="ConsPlusNormal"/>
              <w:jc w:val="both"/>
              <w:rPr>
                <w:rFonts w:ascii="Times New Roman" w:hAnsi="Times New Roman" w:cs="Times New Roman"/>
                <w:sz w:val="20"/>
                <w:szCs w:val="20"/>
              </w:rPr>
            </w:pPr>
            <w:r w:rsidRPr="00476354">
              <w:rPr>
                <w:rFonts w:ascii="Times New Roman" w:hAnsi="Times New Roman" w:cs="Times New Roman"/>
                <w:sz w:val="20"/>
                <w:szCs w:val="20"/>
              </w:rPr>
              <w:t>предельная цена</w:t>
            </w:r>
          </w:p>
        </w:tc>
        <w:tc>
          <w:tcPr>
            <w:tcW w:w="4444" w:type="dxa"/>
            <w:gridSpan w:val="12"/>
            <w:shd w:val="clear" w:color="auto" w:fill="auto"/>
          </w:tcPr>
          <w:p w:rsidR="00A77FA4" w:rsidRPr="00127687" w:rsidRDefault="00A77FA4" w:rsidP="00735C28">
            <w:pPr>
              <w:pStyle w:val="ConsPlusNormal"/>
              <w:jc w:val="center"/>
              <w:rPr>
                <w:rFonts w:ascii="Times New Roman" w:hAnsi="Times New Roman" w:cs="Times New Roman"/>
                <w:sz w:val="20"/>
                <w:szCs w:val="20"/>
              </w:rPr>
            </w:pPr>
            <w:r w:rsidRPr="00127687">
              <w:rPr>
                <w:rFonts w:ascii="Times New Roman" w:hAnsi="Times New Roman" w:cs="Times New Roman"/>
                <w:sz w:val="20"/>
                <w:szCs w:val="20"/>
              </w:rPr>
              <w:t xml:space="preserve">не более </w:t>
            </w:r>
            <w:r>
              <w:rPr>
                <w:rFonts w:ascii="Times New Roman" w:hAnsi="Times New Roman" w:cs="Times New Roman"/>
                <w:sz w:val="20"/>
                <w:szCs w:val="20"/>
              </w:rPr>
              <w:t>350 тыс.</w:t>
            </w:r>
          </w:p>
        </w:tc>
        <w:tc>
          <w:tcPr>
            <w:tcW w:w="851" w:type="dxa"/>
            <w:vMerge/>
          </w:tcPr>
          <w:p w:rsidR="00A77FA4" w:rsidRPr="009A2878" w:rsidRDefault="00A77FA4" w:rsidP="00735C28">
            <w:pPr>
              <w:pStyle w:val="ConsPlusNormal"/>
              <w:jc w:val="both"/>
              <w:rPr>
                <w:rFonts w:ascii="Times New Roman" w:hAnsi="Times New Roman"/>
                <w:sz w:val="24"/>
                <w:szCs w:val="24"/>
              </w:rPr>
            </w:pPr>
          </w:p>
        </w:tc>
        <w:tc>
          <w:tcPr>
            <w:tcW w:w="708" w:type="dxa"/>
            <w:vMerge/>
          </w:tcPr>
          <w:p w:rsidR="00A77FA4" w:rsidRPr="009A2878" w:rsidRDefault="00A77FA4" w:rsidP="00735C28">
            <w:pPr>
              <w:pStyle w:val="ConsPlusNormal"/>
              <w:jc w:val="both"/>
              <w:rPr>
                <w:rFonts w:ascii="Times New Roman" w:hAnsi="Times New Roman"/>
                <w:sz w:val="24"/>
                <w:szCs w:val="24"/>
              </w:rPr>
            </w:pPr>
          </w:p>
        </w:tc>
      </w:tr>
      <w:tr w:rsidR="00A77FA4" w:rsidRPr="009A2878" w:rsidTr="00735C28">
        <w:trPr>
          <w:trHeight w:val="2172"/>
        </w:trPr>
        <w:tc>
          <w:tcPr>
            <w:tcW w:w="439" w:type="dxa"/>
            <w:vMerge w:val="restart"/>
            <w:shd w:val="clear" w:color="auto" w:fill="auto"/>
          </w:tcPr>
          <w:p w:rsidR="00A77FA4" w:rsidRPr="00476354" w:rsidRDefault="00A77FA4" w:rsidP="00735C28">
            <w:pPr>
              <w:pStyle w:val="ConsPlusNormal"/>
              <w:jc w:val="center"/>
              <w:rPr>
                <w:rFonts w:ascii="Times New Roman" w:hAnsi="Times New Roman" w:cs="Times New Roman"/>
                <w:sz w:val="20"/>
                <w:szCs w:val="20"/>
              </w:rPr>
            </w:pPr>
            <w:r w:rsidRPr="00476354">
              <w:rPr>
                <w:rFonts w:ascii="Times New Roman" w:hAnsi="Times New Roman" w:cs="Times New Roman"/>
                <w:sz w:val="20"/>
                <w:szCs w:val="20"/>
              </w:rPr>
              <w:t>19</w:t>
            </w:r>
          </w:p>
        </w:tc>
        <w:tc>
          <w:tcPr>
            <w:tcW w:w="852" w:type="dxa"/>
            <w:gridSpan w:val="2"/>
            <w:vMerge w:val="restart"/>
            <w:shd w:val="clear" w:color="auto" w:fill="auto"/>
          </w:tcPr>
          <w:p w:rsidR="00A77FA4" w:rsidRPr="00476354" w:rsidRDefault="00A77FA4" w:rsidP="00735C28">
            <w:pPr>
              <w:pStyle w:val="ConsPlusNormal"/>
              <w:jc w:val="both"/>
              <w:rPr>
                <w:rFonts w:ascii="Times New Roman" w:hAnsi="Times New Roman" w:cs="Times New Roman"/>
                <w:sz w:val="20"/>
                <w:szCs w:val="20"/>
              </w:rPr>
            </w:pPr>
            <w:r w:rsidRPr="00476354">
              <w:rPr>
                <w:rFonts w:ascii="Times New Roman" w:hAnsi="Times New Roman" w:cs="Times New Roman"/>
                <w:sz w:val="20"/>
                <w:szCs w:val="20"/>
              </w:rPr>
              <w:t>61.20.11</w:t>
            </w:r>
          </w:p>
        </w:tc>
        <w:tc>
          <w:tcPr>
            <w:tcW w:w="1090" w:type="dxa"/>
            <w:vMerge w:val="restart"/>
            <w:shd w:val="clear" w:color="auto" w:fill="auto"/>
          </w:tcPr>
          <w:p w:rsidR="00A77FA4" w:rsidRPr="00476354" w:rsidRDefault="00A77FA4" w:rsidP="00735C28">
            <w:pPr>
              <w:pStyle w:val="ConsPlusNormal"/>
              <w:jc w:val="both"/>
              <w:rPr>
                <w:rFonts w:ascii="Times New Roman" w:hAnsi="Times New Roman" w:cs="Times New Roman"/>
                <w:sz w:val="20"/>
                <w:szCs w:val="20"/>
              </w:rPr>
            </w:pPr>
            <w:r w:rsidRPr="00476354">
              <w:rPr>
                <w:rFonts w:ascii="Times New Roman" w:hAnsi="Times New Roman" w:cs="Times New Roman"/>
                <w:sz w:val="20"/>
                <w:szCs w:val="20"/>
              </w:rPr>
              <w:t>Услуги подвижной связи общего пользования - обеспечение доступа и поддержка пользователя.</w:t>
            </w:r>
          </w:p>
          <w:p w:rsidR="00A77FA4" w:rsidRDefault="00A77FA4" w:rsidP="00735C28">
            <w:pPr>
              <w:pStyle w:val="ConsPlusNormal"/>
              <w:jc w:val="both"/>
              <w:rPr>
                <w:rFonts w:ascii="Times New Roman" w:hAnsi="Times New Roman" w:cs="Times New Roman"/>
                <w:b/>
                <w:sz w:val="20"/>
                <w:szCs w:val="20"/>
              </w:rPr>
            </w:pPr>
          </w:p>
          <w:p w:rsidR="00A77FA4" w:rsidRDefault="00A77FA4" w:rsidP="00735C28">
            <w:pPr>
              <w:pStyle w:val="ConsPlusNormal"/>
              <w:jc w:val="both"/>
              <w:rPr>
                <w:rFonts w:ascii="Times New Roman" w:hAnsi="Times New Roman" w:cs="Times New Roman"/>
                <w:sz w:val="20"/>
                <w:szCs w:val="20"/>
              </w:rPr>
            </w:pPr>
            <w:r w:rsidRPr="00476354">
              <w:rPr>
                <w:rFonts w:ascii="Times New Roman" w:hAnsi="Times New Roman" w:cs="Times New Roman"/>
                <w:b/>
                <w:sz w:val="20"/>
                <w:szCs w:val="20"/>
              </w:rPr>
              <w:t>Пояснения по требуемым услугам:</w:t>
            </w:r>
            <w:r w:rsidRPr="00476354">
              <w:rPr>
                <w:rFonts w:ascii="Times New Roman" w:hAnsi="Times New Roman" w:cs="Times New Roman"/>
                <w:sz w:val="20"/>
                <w:szCs w:val="20"/>
              </w:rPr>
              <w:t xml:space="preserve"> оказание услуг подвижной радиотелефонной связи</w:t>
            </w:r>
          </w:p>
          <w:p w:rsidR="00A77FA4" w:rsidRPr="00AC0087" w:rsidRDefault="00A77FA4" w:rsidP="00735C28">
            <w:pPr>
              <w:pStyle w:val="ConsPlusNormal"/>
              <w:jc w:val="both"/>
              <w:rPr>
                <w:rFonts w:ascii="Times New Roman" w:hAnsi="Times New Roman" w:cs="Times New Roman"/>
                <w:color w:val="FF0000"/>
                <w:sz w:val="20"/>
                <w:szCs w:val="20"/>
              </w:rPr>
            </w:pPr>
          </w:p>
        </w:tc>
        <w:tc>
          <w:tcPr>
            <w:tcW w:w="842" w:type="dxa"/>
          </w:tcPr>
          <w:p w:rsidR="00A77FA4" w:rsidRPr="00476354" w:rsidRDefault="00A77FA4" w:rsidP="00735C28">
            <w:pPr>
              <w:pStyle w:val="ConsPlusNormal"/>
              <w:jc w:val="both"/>
              <w:rPr>
                <w:rFonts w:ascii="Times New Roman" w:hAnsi="Times New Roman" w:cs="Times New Roman"/>
                <w:sz w:val="20"/>
                <w:szCs w:val="20"/>
              </w:rPr>
            </w:pPr>
          </w:p>
        </w:tc>
        <w:tc>
          <w:tcPr>
            <w:tcW w:w="845" w:type="dxa"/>
          </w:tcPr>
          <w:p w:rsidR="00A77FA4" w:rsidRPr="00476354" w:rsidRDefault="00A77FA4" w:rsidP="00735C28">
            <w:pPr>
              <w:pStyle w:val="ConsPlusNormal"/>
              <w:jc w:val="both"/>
              <w:rPr>
                <w:rFonts w:ascii="Times New Roman" w:hAnsi="Times New Roman" w:cs="Times New Roman"/>
                <w:sz w:val="20"/>
                <w:szCs w:val="20"/>
              </w:rPr>
            </w:pPr>
          </w:p>
        </w:tc>
        <w:tc>
          <w:tcPr>
            <w:tcW w:w="992" w:type="dxa"/>
          </w:tcPr>
          <w:p w:rsidR="00A77FA4" w:rsidRPr="00476354" w:rsidRDefault="00A77FA4" w:rsidP="00735C28">
            <w:pPr>
              <w:pStyle w:val="ConsPlusNormal"/>
              <w:jc w:val="both"/>
              <w:rPr>
                <w:rFonts w:ascii="Times New Roman" w:hAnsi="Times New Roman" w:cs="Times New Roman"/>
                <w:sz w:val="20"/>
                <w:szCs w:val="20"/>
              </w:rPr>
            </w:pPr>
            <w:r w:rsidRPr="00476354">
              <w:rPr>
                <w:rFonts w:ascii="Times New Roman" w:hAnsi="Times New Roman" w:cs="Times New Roman"/>
                <w:sz w:val="20"/>
                <w:szCs w:val="20"/>
              </w:rPr>
              <w:t>тарификация услуги голосовой связи, доступа в информационно-телекоммуникационную сеть "Интернет" (лимитная/ безлимитная)</w:t>
            </w:r>
          </w:p>
        </w:tc>
        <w:tc>
          <w:tcPr>
            <w:tcW w:w="3751" w:type="dxa"/>
            <w:gridSpan w:val="9"/>
          </w:tcPr>
          <w:p w:rsidR="00A77FA4" w:rsidRPr="00476354" w:rsidRDefault="00A77FA4" w:rsidP="00735C28">
            <w:pPr>
              <w:pStyle w:val="ConsPlusNormal"/>
              <w:jc w:val="both"/>
              <w:rPr>
                <w:rFonts w:ascii="Times New Roman" w:hAnsi="Times New Roman" w:cs="Times New Roman"/>
                <w:sz w:val="20"/>
                <w:szCs w:val="20"/>
              </w:rPr>
            </w:pPr>
          </w:p>
        </w:tc>
        <w:tc>
          <w:tcPr>
            <w:tcW w:w="1000" w:type="dxa"/>
            <w:gridSpan w:val="2"/>
          </w:tcPr>
          <w:p w:rsidR="00A77FA4" w:rsidRPr="00476354" w:rsidRDefault="00A77FA4" w:rsidP="00735C28">
            <w:pPr>
              <w:pStyle w:val="ConsPlusNormal"/>
              <w:jc w:val="both"/>
              <w:rPr>
                <w:rFonts w:ascii="Times New Roman" w:hAnsi="Times New Roman" w:cs="Times New Roman"/>
                <w:sz w:val="20"/>
                <w:szCs w:val="20"/>
              </w:rPr>
            </w:pPr>
            <w:r w:rsidRPr="00476354">
              <w:rPr>
                <w:rFonts w:ascii="Times New Roman" w:hAnsi="Times New Roman" w:cs="Times New Roman"/>
                <w:sz w:val="20"/>
                <w:szCs w:val="20"/>
              </w:rPr>
              <w:t>тарификация услуги голосовой связи, доступа в информационно-телекоммуникационную сеть "Интернет" (лимитная/ безлимитная)</w:t>
            </w:r>
          </w:p>
        </w:tc>
        <w:tc>
          <w:tcPr>
            <w:tcW w:w="2720" w:type="dxa"/>
            <w:gridSpan w:val="8"/>
            <w:vMerge w:val="restart"/>
            <w:shd w:val="clear" w:color="auto" w:fill="auto"/>
            <w:vAlign w:val="center"/>
          </w:tcPr>
          <w:p w:rsidR="00A77FA4" w:rsidRPr="009D7AB5" w:rsidRDefault="00A77FA4" w:rsidP="00735C28">
            <w:pPr>
              <w:pStyle w:val="ConsPlusNormal"/>
              <w:jc w:val="center"/>
              <w:rPr>
                <w:rFonts w:ascii="Times New Roman" w:hAnsi="Times New Roman"/>
                <w:sz w:val="20"/>
                <w:szCs w:val="20"/>
              </w:rPr>
            </w:pPr>
            <w:r w:rsidRPr="008B63C7">
              <w:rPr>
                <w:rFonts w:ascii="Times New Roman" w:hAnsi="Times New Roman" w:cs="Times New Roman"/>
                <w:sz w:val="20"/>
                <w:szCs w:val="20"/>
              </w:rPr>
              <w:t xml:space="preserve">Для всех категорий </w:t>
            </w:r>
            <w:r>
              <w:rPr>
                <w:rFonts w:ascii="Times New Roman" w:hAnsi="Times New Roman" w:cs="Times New Roman"/>
                <w:sz w:val="20"/>
                <w:szCs w:val="20"/>
              </w:rPr>
              <w:t xml:space="preserve">и групп </w:t>
            </w:r>
            <w:r w:rsidRPr="008B63C7">
              <w:rPr>
                <w:rFonts w:ascii="Times New Roman" w:hAnsi="Times New Roman" w:cs="Times New Roman"/>
                <w:sz w:val="20"/>
                <w:szCs w:val="20"/>
              </w:rPr>
              <w:t>должностей</w:t>
            </w:r>
            <w:r>
              <w:rPr>
                <w:rFonts w:ascii="Times New Roman" w:hAnsi="Times New Roman" w:cs="Times New Roman"/>
                <w:sz w:val="20"/>
                <w:szCs w:val="20"/>
              </w:rPr>
              <w:t xml:space="preserve"> - </w:t>
            </w:r>
            <w:r w:rsidRPr="00D4056B">
              <w:rPr>
                <w:rFonts w:ascii="Times New Roman" w:hAnsi="Times New Roman" w:cs="Times New Roman"/>
                <w:sz w:val="20"/>
                <w:szCs w:val="20"/>
              </w:rPr>
              <w:t>закупка не предусмотрена</w:t>
            </w:r>
          </w:p>
        </w:tc>
        <w:tc>
          <w:tcPr>
            <w:tcW w:w="862" w:type="dxa"/>
            <w:gridSpan w:val="3"/>
            <w:vMerge w:val="restart"/>
            <w:shd w:val="clear" w:color="auto" w:fill="auto"/>
            <w:vAlign w:val="center"/>
          </w:tcPr>
          <w:p w:rsidR="00A77FA4" w:rsidRPr="009D7AB5" w:rsidRDefault="00A77FA4" w:rsidP="00735C28">
            <w:pPr>
              <w:pStyle w:val="ConsPlusNormal"/>
              <w:jc w:val="center"/>
              <w:rPr>
                <w:rFonts w:ascii="Times New Roman" w:hAnsi="Times New Roman"/>
                <w:sz w:val="20"/>
                <w:szCs w:val="20"/>
              </w:rPr>
            </w:pPr>
            <w:r>
              <w:rPr>
                <w:rFonts w:ascii="Times New Roman" w:hAnsi="Times New Roman"/>
                <w:sz w:val="20"/>
                <w:szCs w:val="20"/>
              </w:rPr>
              <w:t>Закупка не предусмотрена</w:t>
            </w:r>
          </w:p>
          <w:p w:rsidR="00A77FA4" w:rsidRPr="009D7AB5" w:rsidRDefault="00A77FA4" w:rsidP="00735C28">
            <w:pPr>
              <w:pStyle w:val="ConsPlusNormal"/>
              <w:jc w:val="center"/>
              <w:rPr>
                <w:rFonts w:ascii="Times New Roman" w:hAnsi="Times New Roman"/>
                <w:sz w:val="20"/>
                <w:szCs w:val="20"/>
              </w:rPr>
            </w:pPr>
          </w:p>
          <w:p w:rsidR="00A77FA4" w:rsidRDefault="00A77FA4" w:rsidP="00735C28">
            <w:pPr>
              <w:pStyle w:val="ConsPlusNormal"/>
              <w:jc w:val="center"/>
              <w:rPr>
                <w:rFonts w:ascii="Times New Roman" w:hAnsi="Times New Roman"/>
                <w:sz w:val="20"/>
                <w:szCs w:val="20"/>
              </w:rPr>
            </w:pPr>
          </w:p>
        </w:tc>
        <w:tc>
          <w:tcPr>
            <w:tcW w:w="862" w:type="dxa"/>
            <w:shd w:val="clear" w:color="auto" w:fill="auto"/>
            <w:vAlign w:val="center"/>
          </w:tcPr>
          <w:p w:rsidR="00A77FA4" w:rsidRPr="009D7AB5" w:rsidRDefault="00A77FA4" w:rsidP="00735C28">
            <w:pPr>
              <w:pStyle w:val="ConsPlusNormal"/>
              <w:jc w:val="center"/>
              <w:rPr>
                <w:rFonts w:ascii="Times New Roman" w:hAnsi="Times New Roman"/>
                <w:sz w:val="20"/>
                <w:szCs w:val="20"/>
              </w:rPr>
            </w:pPr>
          </w:p>
        </w:tc>
        <w:tc>
          <w:tcPr>
            <w:tcW w:w="851" w:type="dxa"/>
            <w:vMerge w:val="restart"/>
          </w:tcPr>
          <w:p w:rsidR="00A77FA4" w:rsidRPr="009A2878" w:rsidRDefault="00A77FA4" w:rsidP="00735C28">
            <w:pPr>
              <w:pStyle w:val="ConsPlusNormal"/>
              <w:jc w:val="both"/>
              <w:rPr>
                <w:rFonts w:ascii="Times New Roman" w:hAnsi="Times New Roman"/>
                <w:sz w:val="24"/>
                <w:szCs w:val="24"/>
              </w:rPr>
            </w:pPr>
          </w:p>
        </w:tc>
        <w:tc>
          <w:tcPr>
            <w:tcW w:w="708" w:type="dxa"/>
            <w:vMerge w:val="restart"/>
          </w:tcPr>
          <w:p w:rsidR="00A77FA4" w:rsidRPr="009A2878" w:rsidRDefault="00A77FA4" w:rsidP="00735C28">
            <w:pPr>
              <w:pStyle w:val="ConsPlusNormal"/>
              <w:jc w:val="both"/>
              <w:rPr>
                <w:rFonts w:ascii="Times New Roman" w:hAnsi="Times New Roman"/>
                <w:sz w:val="24"/>
                <w:szCs w:val="24"/>
              </w:rPr>
            </w:pPr>
          </w:p>
        </w:tc>
      </w:tr>
      <w:tr w:rsidR="00A77FA4" w:rsidRPr="009A2878" w:rsidTr="00735C28">
        <w:tc>
          <w:tcPr>
            <w:tcW w:w="439" w:type="dxa"/>
            <w:vMerge/>
            <w:shd w:val="clear" w:color="auto" w:fill="auto"/>
          </w:tcPr>
          <w:p w:rsidR="00A77FA4" w:rsidRPr="00476354" w:rsidRDefault="00A77FA4" w:rsidP="00735C28">
            <w:pPr>
              <w:pStyle w:val="ConsPlusNormal"/>
              <w:jc w:val="center"/>
              <w:rPr>
                <w:rFonts w:ascii="Times New Roman" w:hAnsi="Times New Roman" w:cs="Times New Roman"/>
                <w:sz w:val="20"/>
                <w:szCs w:val="20"/>
              </w:rPr>
            </w:pPr>
          </w:p>
        </w:tc>
        <w:tc>
          <w:tcPr>
            <w:tcW w:w="852" w:type="dxa"/>
            <w:gridSpan w:val="2"/>
            <w:vMerge/>
            <w:shd w:val="clear" w:color="auto" w:fill="auto"/>
          </w:tcPr>
          <w:p w:rsidR="00A77FA4" w:rsidRPr="00476354" w:rsidRDefault="00A77FA4" w:rsidP="00735C28">
            <w:pPr>
              <w:pStyle w:val="ConsPlusNormal"/>
              <w:jc w:val="both"/>
              <w:rPr>
                <w:rFonts w:ascii="Times New Roman" w:hAnsi="Times New Roman" w:cs="Times New Roman"/>
                <w:sz w:val="20"/>
                <w:szCs w:val="20"/>
              </w:rPr>
            </w:pPr>
          </w:p>
        </w:tc>
        <w:tc>
          <w:tcPr>
            <w:tcW w:w="1090" w:type="dxa"/>
            <w:vMerge/>
            <w:shd w:val="clear" w:color="auto" w:fill="auto"/>
          </w:tcPr>
          <w:p w:rsidR="00A77FA4" w:rsidRPr="00476354" w:rsidRDefault="00A77FA4" w:rsidP="00735C28">
            <w:pPr>
              <w:pStyle w:val="ConsPlusNormal"/>
              <w:jc w:val="both"/>
              <w:rPr>
                <w:rFonts w:ascii="Times New Roman" w:hAnsi="Times New Roman" w:cs="Times New Roman"/>
                <w:sz w:val="20"/>
                <w:szCs w:val="20"/>
              </w:rPr>
            </w:pPr>
          </w:p>
        </w:tc>
        <w:tc>
          <w:tcPr>
            <w:tcW w:w="842" w:type="dxa"/>
            <w:shd w:val="clear" w:color="auto" w:fill="auto"/>
          </w:tcPr>
          <w:p w:rsidR="00A77FA4" w:rsidRDefault="00A77FA4" w:rsidP="00735C28">
            <w:pPr>
              <w:pStyle w:val="ConsPlusNormal"/>
              <w:jc w:val="center"/>
              <w:rPr>
                <w:rFonts w:ascii="Times New Roman" w:hAnsi="Times New Roman" w:cs="Times New Roman"/>
                <w:sz w:val="20"/>
                <w:szCs w:val="20"/>
              </w:rPr>
            </w:pPr>
            <w:r>
              <w:rPr>
                <w:rFonts w:ascii="Times New Roman" w:hAnsi="Times New Roman" w:cs="Times New Roman"/>
                <w:sz w:val="20"/>
                <w:szCs w:val="20"/>
              </w:rPr>
              <w:t>355</w:t>
            </w:r>
          </w:p>
          <w:p w:rsidR="00A77FA4" w:rsidRDefault="00A77FA4" w:rsidP="00735C28">
            <w:pPr>
              <w:pStyle w:val="ConsPlusNormal"/>
              <w:jc w:val="center"/>
              <w:rPr>
                <w:rFonts w:ascii="Times New Roman" w:hAnsi="Times New Roman" w:cs="Times New Roman"/>
                <w:sz w:val="20"/>
                <w:szCs w:val="20"/>
              </w:rPr>
            </w:pPr>
          </w:p>
          <w:p w:rsidR="00A77FA4" w:rsidRDefault="00A77FA4" w:rsidP="00735C28">
            <w:pPr>
              <w:pStyle w:val="ConsPlusNormal"/>
              <w:jc w:val="center"/>
              <w:rPr>
                <w:rFonts w:ascii="Times New Roman" w:hAnsi="Times New Roman" w:cs="Times New Roman"/>
                <w:sz w:val="20"/>
                <w:szCs w:val="20"/>
              </w:rPr>
            </w:pPr>
          </w:p>
          <w:p w:rsidR="00A77FA4" w:rsidRDefault="00A77FA4" w:rsidP="00735C28">
            <w:pPr>
              <w:pStyle w:val="ConsPlusNormal"/>
              <w:jc w:val="center"/>
              <w:rPr>
                <w:rFonts w:ascii="Times New Roman" w:hAnsi="Times New Roman" w:cs="Times New Roman"/>
                <w:sz w:val="20"/>
                <w:szCs w:val="20"/>
              </w:rPr>
            </w:pPr>
          </w:p>
          <w:p w:rsidR="00A77FA4" w:rsidRDefault="00A77FA4" w:rsidP="00735C28">
            <w:pPr>
              <w:pStyle w:val="ConsPlusNormal"/>
              <w:jc w:val="center"/>
              <w:rPr>
                <w:rFonts w:ascii="Times New Roman" w:hAnsi="Times New Roman" w:cs="Times New Roman"/>
                <w:sz w:val="20"/>
                <w:szCs w:val="20"/>
              </w:rPr>
            </w:pPr>
          </w:p>
          <w:p w:rsidR="00A77FA4" w:rsidRDefault="00A77FA4" w:rsidP="00735C28">
            <w:pPr>
              <w:pStyle w:val="ConsPlusNormal"/>
              <w:jc w:val="center"/>
              <w:rPr>
                <w:rFonts w:ascii="Times New Roman" w:hAnsi="Times New Roman" w:cs="Times New Roman"/>
                <w:sz w:val="20"/>
                <w:szCs w:val="20"/>
              </w:rPr>
            </w:pPr>
          </w:p>
          <w:p w:rsidR="00A77FA4" w:rsidRDefault="00A77FA4" w:rsidP="00735C28">
            <w:pPr>
              <w:pStyle w:val="ConsPlusNormal"/>
              <w:jc w:val="center"/>
              <w:rPr>
                <w:rFonts w:ascii="Times New Roman" w:hAnsi="Times New Roman" w:cs="Times New Roman"/>
                <w:sz w:val="20"/>
                <w:szCs w:val="20"/>
              </w:rPr>
            </w:pPr>
          </w:p>
          <w:p w:rsidR="00A77FA4" w:rsidRDefault="00A77FA4" w:rsidP="00735C28">
            <w:pPr>
              <w:pStyle w:val="ConsPlusNormal"/>
              <w:jc w:val="center"/>
              <w:rPr>
                <w:rFonts w:ascii="Times New Roman" w:hAnsi="Times New Roman" w:cs="Times New Roman"/>
                <w:sz w:val="20"/>
                <w:szCs w:val="20"/>
              </w:rPr>
            </w:pPr>
            <w:r>
              <w:rPr>
                <w:rFonts w:ascii="Times New Roman" w:hAnsi="Times New Roman" w:cs="Times New Roman"/>
                <w:sz w:val="20"/>
                <w:szCs w:val="20"/>
              </w:rPr>
              <w:t>2553</w:t>
            </w:r>
          </w:p>
          <w:p w:rsidR="00A77FA4" w:rsidRDefault="00A77FA4" w:rsidP="00735C28">
            <w:pPr>
              <w:pStyle w:val="ConsPlusNormal"/>
              <w:jc w:val="center"/>
              <w:rPr>
                <w:rFonts w:ascii="Times New Roman" w:hAnsi="Times New Roman" w:cs="Times New Roman"/>
                <w:sz w:val="20"/>
                <w:szCs w:val="20"/>
              </w:rPr>
            </w:pPr>
          </w:p>
          <w:p w:rsidR="00A77FA4" w:rsidRDefault="00A77FA4" w:rsidP="00735C28">
            <w:pPr>
              <w:pStyle w:val="ConsPlusNormal"/>
              <w:jc w:val="center"/>
              <w:rPr>
                <w:rFonts w:ascii="Times New Roman" w:hAnsi="Times New Roman" w:cs="Times New Roman"/>
                <w:sz w:val="20"/>
                <w:szCs w:val="20"/>
              </w:rPr>
            </w:pPr>
          </w:p>
          <w:p w:rsidR="00A77FA4" w:rsidRDefault="00A77FA4" w:rsidP="00735C28">
            <w:pPr>
              <w:pStyle w:val="ConsPlusNormal"/>
              <w:jc w:val="center"/>
              <w:rPr>
                <w:rFonts w:ascii="Times New Roman" w:hAnsi="Times New Roman" w:cs="Times New Roman"/>
                <w:sz w:val="20"/>
                <w:szCs w:val="20"/>
              </w:rPr>
            </w:pPr>
          </w:p>
          <w:p w:rsidR="00A77FA4" w:rsidRDefault="00A77FA4" w:rsidP="00735C28">
            <w:pPr>
              <w:pStyle w:val="ConsPlusNormal"/>
              <w:jc w:val="center"/>
              <w:rPr>
                <w:rFonts w:ascii="Times New Roman" w:hAnsi="Times New Roman" w:cs="Times New Roman"/>
                <w:sz w:val="20"/>
                <w:szCs w:val="20"/>
              </w:rPr>
            </w:pPr>
          </w:p>
          <w:p w:rsidR="00A77FA4" w:rsidRDefault="00A77FA4" w:rsidP="00735C28">
            <w:pPr>
              <w:pStyle w:val="ConsPlusNormal"/>
              <w:jc w:val="center"/>
              <w:rPr>
                <w:rFonts w:ascii="Times New Roman" w:hAnsi="Times New Roman" w:cs="Times New Roman"/>
                <w:sz w:val="20"/>
                <w:szCs w:val="20"/>
              </w:rPr>
            </w:pPr>
          </w:p>
          <w:p w:rsidR="00A77FA4" w:rsidRPr="00476354" w:rsidRDefault="00A77FA4" w:rsidP="00735C28">
            <w:pPr>
              <w:pStyle w:val="ConsPlusNormal"/>
              <w:jc w:val="center"/>
              <w:rPr>
                <w:rFonts w:ascii="Times New Roman" w:hAnsi="Times New Roman" w:cs="Times New Roman"/>
                <w:sz w:val="20"/>
                <w:szCs w:val="20"/>
              </w:rPr>
            </w:pPr>
          </w:p>
        </w:tc>
        <w:tc>
          <w:tcPr>
            <w:tcW w:w="845" w:type="dxa"/>
            <w:shd w:val="clear" w:color="auto" w:fill="auto"/>
          </w:tcPr>
          <w:p w:rsidR="00A77FA4" w:rsidRDefault="00A77FA4" w:rsidP="00735C28">
            <w:pPr>
              <w:pStyle w:val="ConsPlusNormal"/>
              <w:jc w:val="center"/>
              <w:rPr>
                <w:rFonts w:ascii="Times New Roman" w:hAnsi="Times New Roman" w:cs="Times New Roman"/>
                <w:sz w:val="20"/>
                <w:szCs w:val="20"/>
              </w:rPr>
            </w:pPr>
            <w:r>
              <w:rPr>
                <w:rFonts w:ascii="Times New Roman" w:hAnsi="Times New Roman" w:cs="Times New Roman"/>
                <w:sz w:val="20"/>
                <w:szCs w:val="20"/>
              </w:rPr>
              <w:lastRenderedPageBreak/>
              <w:t>минута</w:t>
            </w:r>
          </w:p>
          <w:p w:rsidR="00A77FA4" w:rsidRDefault="00A77FA4" w:rsidP="00735C28">
            <w:pPr>
              <w:pStyle w:val="ConsPlusNormal"/>
              <w:jc w:val="center"/>
              <w:rPr>
                <w:rFonts w:ascii="Times New Roman" w:hAnsi="Times New Roman" w:cs="Times New Roman"/>
                <w:sz w:val="20"/>
                <w:szCs w:val="20"/>
              </w:rPr>
            </w:pPr>
          </w:p>
          <w:p w:rsidR="00A77FA4" w:rsidRDefault="00A77FA4" w:rsidP="00735C28">
            <w:pPr>
              <w:pStyle w:val="ConsPlusNormal"/>
              <w:jc w:val="center"/>
              <w:rPr>
                <w:rFonts w:ascii="Times New Roman" w:hAnsi="Times New Roman" w:cs="Times New Roman"/>
                <w:sz w:val="20"/>
                <w:szCs w:val="20"/>
              </w:rPr>
            </w:pPr>
          </w:p>
          <w:p w:rsidR="00A77FA4" w:rsidRDefault="00A77FA4" w:rsidP="00735C28">
            <w:pPr>
              <w:pStyle w:val="ConsPlusNormal"/>
              <w:jc w:val="center"/>
              <w:rPr>
                <w:rFonts w:ascii="Times New Roman" w:hAnsi="Times New Roman" w:cs="Times New Roman"/>
                <w:sz w:val="20"/>
                <w:szCs w:val="20"/>
              </w:rPr>
            </w:pPr>
          </w:p>
          <w:p w:rsidR="00A77FA4" w:rsidRDefault="00A77FA4" w:rsidP="00735C28">
            <w:pPr>
              <w:pStyle w:val="ConsPlusNormal"/>
              <w:jc w:val="center"/>
              <w:rPr>
                <w:rFonts w:ascii="Times New Roman" w:hAnsi="Times New Roman" w:cs="Times New Roman"/>
                <w:sz w:val="20"/>
                <w:szCs w:val="20"/>
              </w:rPr>
            </w:pPr>
          </w:p>
          <w:p w:rsidR="00A77FA4" w:rsidRDefault="00A77FA4" w:rsidP="00735C28">
            <w:pPr>
              <w:pStyle w:val="ConsPlusNormal"/>
              <w:jc w:val="center"/>
              <w:rPr>
                <w:rFonts w:ascii="Times New Roman" w:hAnsi="Times New Roman" w:cs="Times New Roman"/>
                <w:sz w:val="20"/>
                <w:szCs w:val="20"/>
              </w:rPr>
            </w:pPr>
          </w:p>
          <w:p w:rsidR="00A77FA4" w:rsidRDefault="00A77FA4" w:rsidP="00735C28">
            <w:pPr>
              <w:pStyle w:val="ConsPlusNormal"/>
              <w:jc w:val="center"/>
              <w:rPr>
                <w:rFonts w:ascii="Times New Roman" w:hAnsi="Times New Roman" w:cs="Times New Roman"/>
                <w:sz w:val="20"/>
                <w:szCs w:val="20"/>
              </w:rPr>
            </w:pPr>
          </w:p>
          <w:p w:rsidR="00A77FA4" w:rsidRPr="007C244A" w:rsidRDefault="00A77FA4" w:rsidP="00735C28">
            <w:pPr>
              <w:pStyle w:val="ConsPlusNormal"/>
              <w:jc w:val="center"/>
              <w:rPr>
                <w:rFonts w:ascii="Times New Roman" w:hAnsi="Times New Roman" w:cs="Times New Roman"/>
                <w:sz w:val="20"/>
                <w:szCs w:val="20"/>
              </w:rPr>
            </w:pPr>
            <w:r w:rsidRPr="007C244A">
              <w:rPr>
                <w:rFonts w:ascii="Times New Roman" w:hAnsi="Times New Roman" w:cs="Times New Roman"/>
                <w:sz w:val="20"/>
                <w:szCs w:val="20"/>
              </w:rPr>
              <w:t>гигабайт</w:t>
            </w:r>
          </w:p>
        </w:tc>
        <w:tc>
          <w:tcPr>
            <w:tcW w:w="992" w:type="dxa"/>
          </w:tcPr>
          <w:p w:rsidR="00A77FA4" w:rsidRPr="00476354" w:rsidRDefault="00A77FA4" w:rsidP="00735C28">
            <w:pPr>
              <w:pStyle w:val="ConsPlusNormal"/>
              <w:jc w:val="both"/>
              <w:rPr>
                <w:rFonts w:ascii="Times New Roman" w:hAnsi="Times New Roman" w:cs="Times New Roman"/>
                <w:sz w:val="20"/>
                <w:szCs w:val="20"/>
              </w:rPr>
            </w:pPr>
            <w:r w:rsidRPr="00476354">
              <w:rPr>
                <w:rFonts w:ascii="Times New Roman" w:hAnsi="Times New Roman" w:cs="Times New Roman"/>
                <w:sz w:val="20"/>
                <w:szCs w:val="20"/>
              </w:rPr>
              <w:lastRenderedPageBreak/>
              <w:t xml:space="preserve">объем доступной услуги голосовой связи (минут), </w:t>
            </w:r>
            <w:r w:rsidRPr="00476354">
              <w:rPr>
                <w:rFonts w:ascii="Times New Roman" w:hAnsi="Times New Roman" w:cs="Times New Roman"/>
                <w:sz w:val="20"/>
                <w:szCs w:val="20"/>
              </w:rPr>
              <w:lastRenderedPageBreak/>
              <w:t>доступа в информационно-телекоммуникационную сеть "Интернет" (Гб)</w:t>
            </w:r>
          </w:p>
        </w:tc>
        <w:tc>
          <w:tcPr>
            <w:tcW w:w="3751" w:type="dxa"/>
            <w:gridSpan w:val="9"/>
          </w:tcPr>
          <w:p w:rsidR="00A77FA4" w:rsidRPr="00476354" w:rsidRDefault="00A77FA4" w:rsidP="00735C28">
            <w:pPr>
              <w:pStyle w:val="ConsPlusNormal"/>
              <w:jc w:val="both"/>
              <w:rPr>
                <w:rFonts w:ascii="Times New Roman" w:hAnsi="Times New Roman" w:cs="Times New Roman"/>
                <w:sz w:val="20"/>
                <w:szCs w:val="20"/>
              </w:rPr>
            </w:pPr>
          </w:p>
        </w:tc>
        <w:tc>
          <w:tcPr>
            <w:tcW w:w="1000" w:type="dxa"/>
            <w:gridSpan w:val="2"/>
          </w:tcPr>
          <w:p w:rsidR="00A77FA4" w:rsidRPr="00476354" w:rsidRDefault="00A77FA4" w:rsidP="00735C28">
            <w:pPr>
              <w:pStyle w:val="ConsPlusNormal"/>
              <w:jc w:val="both"/>
              <w:rPr>
                <w:rFonts w:ascii="Times New Roman" w:hAnsi="Times New Roman" w:cs="Times New Roman"/>
                <w:sz w:val="20"/>
                <w:szCs w:val="20"/>
              </w:rPr>
            </w:pPr>
            <w:r w:rsidRPr="00476354">
              <w:rPr>
                <w:rFonts w:ascii="Times New Roman" w:hAnsi="Times New Roman" w:cs="Times New Roman"/>
                <w:sz w:val="20"/>
                <w:szCs w:val="20"/>
              </w:rPr>
              <w:t xml:space="preserve">объем доступной услуги голосовой связи (минут), </w:t>
            </w:r>
            <w:r w:rsidRPr="00476354">
              <w:rPr>
                <w:rFonts w:ascii="Times New Roman" w:hAnsi="Times New Roman" w:cs="Times New Roman"/>
                <w:sz w:val="20"/>
                <w:szCs w:val="20"/>
              </w:rPr>
              <w:lastRenderedPageBreak/>
              <w:t>доступа в информационно-телекоммуникационную сеть "Интернет" (Гб)</w:t>
            </w:r>
          </w:p>
        </w:tc>
        <w:tc>
          <w:tcPr>
            <w:tcW w:w="2720" w:type="dxa"/>
            <w:gridSpan w:val="8"/>
            <w:vMerge/>
            <w:shd w:val="clear" w:color="auto" w:fill="auto"/>
            <w:vAlign w:val="center"/>
          </w:tcPr>
          <w:p w:rsidR="00A77FA4" w:rsidRPr="009D7AB5" w:rsidRDefault="00A77FA4" w:rsidP="00735C28">
            <w:pPr>
              <w:pStyle w:val="ConsPlusNormal"/>
              <w:jc w:val="center"/>
              <w:rPr>
                <w:rFonts w:ascii="Times New Roman" w:hAnsi="Times New Roman"/>
                <w:sz w:val="20"/>
                <w:szCs w:val="20"/>
              </w:rPr>
            </w:pPr>
          </w:p>
        </w:tc>
        <w:tc>
          <w:tcPr>
            <w:tcW w:w="862" w:type="dxa"/>
            <w:gridSpan w:val="3"/>
            <w:vMerge/>
            <w:shd w:val="clear" w:color="auto" w:fill="auto"/>
            <w:vAlign w:val="center"/>
          </w:tcPr>
          <w:p w:rsidR="00A77FA4" w:rsidRPr="009D7AB5" w:rsidRDefault="00A77FA4" w:rsidP="00735C28">
            <w:pPr>
              <w:pStyle w:val="ConsPlusNormal"/>
              <w:jc w:val="center"/>
              <w:rPr>
                <w:rFonts w:ascii="Times New Roman" w:hAnsi="Times New Roman"/>
                <w:sz w:val="20"/>
                <w:szCs w:val="20"/>
              </w:rPr>
            </w:pPr>
          </w:p>
        </w:tc>
        <w:tc>
          <w:tcPr>
            <w:tcW w:w="862" w:type="dxa"/>
            <w:shd w:val="clear" w:color="auto" w:fill="auto"/>
            <w:vAlign w:val="center"/>
          </w:tcPr>
          <w:p w:rsidR="00A77FA4" w:rsidRPr="009D7AB5" w:rsidRDefault="00A77FA4" w:rsidP="00735C28">
            <w:pPr>
              <w:pStyle w:val="ConsPlusNormal"/>
              <w:jc w:val="center"/>
              <w:rPr>
                <w:rFonts w:ascii="Times New Roman" w:hAnsi="Times New Roman"/>
                <w:sz w:val="20"/>
                <w:szCs w:val="20"/>
              </w:rPr>
            </w:pPr>
          </w:p>
        </w:tc>
        <w:tc>
          <w:tcPr>
            <w:tcW w:w="851" w:type="dxa"/>
            <w:vMerge/>
          </w:tcPr>
          <w:p w:rsidR="00A77FA4" w:rsidRPr="009A2878" w:rsidRDefault="00A77FA4" w:rsidP="00735C28">
            <w:pPr>
              <w:pStyle w:val="ConsPlusNormal"/>
              <w:jc w:val="both"/>
              <w:rPr>
                <w:rFonts w:ascii="Times New Roman" w:hAnsi="Times New Roman"/>
                <w:sz w:val="24"/>
                <w:szCs w:val="24"/>
              </w:rPr>
            </w:pPr>
          </w:p>
        </w:tc>
        <w:tc>
          <w:tcPr>
            <w:tcW w:w="708" w:type="dxa"/>
            <w:vMerge/>
          </w:tcPr>
          <w:p w:rsidR="00A77FA4" w:rsidRPr="009A2878" w:rsidRDefault="00A77FA4" w:rsidP="00735C28">
            <w:pPr>
              <w:pStyle w:val="ConsPlusNormal"/>
              <w:jc w:val="both"/>
              <w:rPr>
                <w:rFonts w:ascii="Times New Roman" w:hAnsi="Times New Roman"/>
                <w:sz w:val="24"/>
                <w:szCs w:val="24"/>
              </w:rPr>
            </w:pPr>
          </w:p>
        </w:tc>
      </w:tr>
      <w:tr w:rsidR="00A77FA4" w:rsidRPr="009A2878" w:rsidTr="00735C28">
        <w:trPr>
          <w:trHeight w:val="6708"/>
        </w:trPr>
        <w:tc>
          <w:tcPr>
            <w:tcW w:w="439" w:type="dxa"/>
            <w:vMerge/>
            <w:shd w:val="clear" w:color="auto" w:fill="auto"/>
          </w:tcPr>
          <w:p w:rsidR="00A77FA4" w:rsidRPr="00476354" w:rsidRDefault="00A77FA4" w:rsidP="00735C28">
            <w:pPr>
              <w:pStyle w:val="ConsPlusNormal"/>
              <w:jc w:val="center"/>
              <w:rPr>
                <w:rFonts w:ascii="Times New Roman" w:hAnsi="Times New Roman" w:cs="Times New Roman"/>
                <w:sz w:val="20"/>
                <w:szCs w:val="20"/>
              </w:rPr>
            </w:pPr>
          </w:p>
        </w:tc>
        <w:tc>
          <w:tcPr>
            <w:tcW w:w="852" w:type="dxa"/>
            <w:gridSpan w:val="2"/>
            <w:vMerge/>
            <w:shd w:val="clear" w:color="auto" w:fill="auto"/>
          </w:tcPr>
          <w:p w:rsidR="00A77FA4" w:rsidRPr="00476354" w:rsidRDefault="00A77FA4" w:rsidP="00735C28">
            <w:pPr>
              <w:pStyle w:val="ConsPlusNormal"/>
              <w:jc w:val="both"/>
              <w:rPr>
                <w:rFonts w:ascii="Times New Roman" w:hAnsi="Times New Roman" w:cs="Times New Roman"/>
                <w:sz w:val="20"/>
                <w:szCs w:val="20"/>
              </w:rPr>
            </w:pPr>
          </w:p>
        </w:tc>
        <w:tc>
          <w:tcPr>
            <w:tcW w:w="1090" w:type="dxa"/>
            <w:vMerge/>
            <w:shd w:val="clear" w:color="auto" w:fill="auto"/>
          </w:tcPr>
          <w:p w:rsidR="00A77FA4" w:rsidRPr="00476354" w:rsidRDefault="00A77FA4" w:rsidP="00735C28">
            <w:pPr>
              <w:pStyle w:val="ConsPlusNormal"/>
              <w:jc w:val="both"/>
              <w:rPr>
                <w:rFonts w:ascii="Times New Roman" w:hAnsi="Times New Roman" w:cs="Times New Roman"/>
                <w:sz w:val="20"/>
                <w:szCs w:val="20"/>
              </w:rPr>
            </w:pPr>
          </w:p>
        </w:tc>
        <w:tc>
          <w:tcPr>
            <w:tcW w:w="842" w:type="dxa"/>
          </w:tcPr>
          <w:p w:rsidR="00A77FA4" w:rsidRPr="00476354" w:rsidRDefault="00A77FA4" w:rsidP="00735C28">
            <w:pPr>
              <w:pStyle w:val="ConsPlusNormal"/>
              <w:jc w:val="both"/>
              <w:rPr>
                <w:rFonts w:ascii="Times New Roman" w:hAnsi="Times New Roman" w:cs="Times New Roman"/>
                <w:sz w:val="20"/>
                <w:szCs w:val="20"/>
              </w:rPr>
            </w:pPr>
          </w:p>
        </w:tc>
        <w:tc>
          <w:tcPr>
            <w:tcW w:w="845" w:type="dxa"/>
          </w:tcPr>
          <w:p w:rsidR="00A77FA4" w:rsidRPr="00476354" w:rsidRDefault="00A77FA4" w:rsidP="00735C28">
            <w:pPr>
              <w:pStyle w:val="ConsPlusNormal"/>
              <w:jc w:val="both"/>
              <w:rPr>
                <w:rFonts w:ascii="Times New Roman" w:hAnsi="Times New Roman" w:cs="Times New Roman"/>
                <w:sz w:val="20"/>
                <w:szCs w:val="20"/>
              </w:rPr>
            </w:pPr>
          </w:p>
        </w:tc>
        <w:tc>
          <w:tcPr>
            <w:tcW w:w="992" w:type="dxa"/>
          </w:tcPr>
          <w:p w:rsidR="00A77FA4" w:rsidRPr="00476354" w:rsidRDefault="00A77FA4" w:rsidP="00735C28">
            <w:pPr>
              <w:pStyle w:val="ConsPlusNormal"/>
              <w:jc w:val="both"/>
              <w:rPr>
                <w:rFonts w:ascii="Times New Roman" w:hAnsi="Times New Roman" w:cs="Times New Roman"/>
                <w:sz w:val="20"/>
                <w:szCs w:val="20"/>
              </w:rPr>
            </w:pPr>
            <w:r w:rsidRPr="00476354">
              <w:rPr>
                <w:rFonts w:ascii="Times New Roman" w:hAnsi="Times New Roman" w:cs="Times New Roman"/>
                <w:sz w:val="20"/>
                <w:szCs w:val="20"/>
              </w:rPr>
              <w:t>доступ услуги голосовой связи (домашний регион, территория Российской Федерации, за пределами Российской Федерации - роуминг), доступ в информационно-телекоммуникационную сеть "Интернет" (Гб) (да/нет)</w:t>
            </w:r>
          </w:p>
        </w:tc>
        <w:tc>
          <w:tcPr>
            <w:tcW w:w="3751" w:type="dxa"/>
            <w:gridSpan w:val="9"/>
          </w:tcPr>
          <w:p w:rsidR="00A77FA4" w:rsidRPr="00476354" w:rsidRDefault="00A77FA4" w:rsidP="00735C28">
            <w:pPr>
              <w:pStyle w:val="ConsPlusNormal"/>
              <w:jc w:val="both"/>
              <w:rPr>
                <w:rFonts w:ascii="Times New Roman" w:hAnsi="Times New Roman" w:cs="Times New Roman"/>
                <w:sz w:val="20"/>
                <w:szCs w:val="20"/>
              </w:rPr>
            </w:pPr>
          </w:p>
        </w:tc>
        <w:tc>
          <w:tcPr>
            <w:tcW w:w="1000" w:type="dxa"/>
            <w:gridSpan w:val="2"/>
          </w:tcPr>
          <w:p w:rsidR="00A77FA4" w:rsidRPr="00476354" w:rsidRDefault="00A77FA4" w:rsidP="00735C28">
            <w:pPr>
              <w:pStyle w:val="ConsPlusNormal"/>
              <w:jc w:val="both"/>
              <w:rPr>
                <w:rFonts w:ascii="Times New Roman" w:hAnsi="Times New Roman" w:cs="Times New Roman"/>
                <w:sz w:val="20"/>
                <w:szCs w:val="20"/>
              </w:rPr>
            </w:pPr>
            <w:r w:rsidRPr="00476354">
              <w:rPr>
                <w:rFonts w:ascii="Times New Roman" w:hAnsi="Times New Roman" w:cs="Times New Roman"/>
                <w:sz w:val="20"/>
                <w:szCs w:val="20"/>
              </w:rPr>
              <w:t>доступ услуги голосовой связи (домашний регион, территория Российской Федерации, за пределами Российской Федерации - роуминг), доступ в информационно-телекоммуникационную сеть "Интернет" (Гб) (да/нет)</w:t>
            </w:r>
          </w:p>
        </w:tc>
        <w:tc>
          <w:tcPr>
            <w:tcW w:w="2720" w:type="dxa"/>
            <w:gridSpan w:val="8"/>
            <w:vMerge/>
            <w:shd w:val="clear" w:color="auto" w:fill="auto"/>
            <w:vAlign w:val="center"/>
          </w:tcPr>
          <w:p w:rsidR="00A77FA4" w:rsidRPr="009D7AB5" w:rsidRDefault="00A77FA4" w:rsidP="00735C28">
            <w:pPr>
              <w:pStyle w:val="ConsPlusNormal"/>
              <w:jc w:val="center"/>
              <w:rPr>
                <w:rFonts w:ascii="Times New Roman" w:hAnsi="Times New Roman"/>
                <w:sz w:val="20"/>
                <w:szCs w:val="20"/>
              </w:rPr>
            </w:pPr>
          </w:p>
        </w:tc>
        <w:tc>
          <w:tcPr>
            <w:tcW w:w="862" w:type="dxa"/>
            <w:gridSpan w:val="3"/>
            <w:vMerge/>
            <w:shd w:val="clear" w:color="auto" w:fill="auto"/>
            <w:vAlign w:val="center"/>
          </w:tcPr>
          <w:p w:rsidR="00A77FA4" w:rsidRPr="009D7AB5" w:rsidRDefault="00A77FA4" w:rsidP="00735C28">
            <w:pPr>
              <w:pStyle w:val="ConsPlusNormal"/>
              <w:jc w:val="center"/>
              <w:rPr>
                <w:rFonts w:ascii="Times New Roman" w:hAnsi="Times New Roman"/>
                <w:sz w:val="20"/>
                <w:szCs w:val="20"/>
              </w:rPr>
            </w:pPr>
          </w:p>
        </w:tc>
        <w:tc>
          <w:tcPr>
            <w:tcW w:w="862" w:type="dxa"/>
            <w:shd w:val="clear" w:color="auto" w:fill="auto"/>
            <w:vAlign w:val="center"/>
          </w:tcPr>
          <w:p w:rsidR="00A77FA4" w:rsidRPr="009D7AB5" w:rsidRDefault="00A77FA4" w:rsidP="00735C28">
            <w:pPr>
              <w:pStyle w:val="ConsPlusNormal"/>
              <w:jc w:val="center"/>
              <w:rPr>
                <w:rFonts w:ascii="Times New Roman" w:hAnsi="Times New Roman"/>
                <w:sz w:val="20"/>
                <w:szCs w:val="20"/>
              </w:rPr>
            </w:pPr>
          </w:p>
        </w:tc>
        <w:tc>
          <w:tcPr>
            <w:tcW w:w="851" w:type="dxa"/>
            <w:vMerge/>
          </w:tcPr>
          <w:p w:rsidR="00A77FA4" w:rsidRPr="009A2878" w:rsidRDefault="00A77FA4" w:rsidP="00735C28">
            <w:pPr>
              <w:pStyle w:val="ConsPlusNormal"/>
              <w:jc w:val="both"/>
              <w:rPr>
                <w:rFonts w:ascii="Times New Roman" w:hAnsi="Times New Roman"/>
                <w:sz w:val="24"/>
                <w:szCs w:val="24"/>
              </w:rPr>
            </w:pPr>
          </w:p>
        </w:tc>
        <w:tc>
          <w:tcPr>
            <w:tcW w:w="708" w:type="dxa"/>
            <w:vMerge w:val="restart"/>
          </w:tcPr>
          <w:p w:rsidR="00A77FA4" w:rsidRPr="009A2878" w:rsidRDefault="00A77FA4" w:rsidP="00735C28">
            <w:pPr>
              <w:pStyle w:val="ConsPlusNormal"/>
              <w:jc w:val="both"/>
              <w:rPr>
                <w:rFonts w:ascii="Times New Roman" w:hAnsi="Times New Roman"/>
                <w:sz w:val="24"/>
                <w:szCs w:val="24"/>
              </w:rPr>
            </w:pPr>
          </w:p>
        </w:tc>
      </w:tr>
      <w:tr w:rsidR="00A77FA4" w:rsidRPr="009A2878" w:rsidTr="00735C28">
        <w:tc>
          <w:tcPr>
            <w:tcW w:w="439" w:type="dxa"/>
            <w:vMerge/>
            <w:shd w:val="clear" w:color="auto" w:fill="auto"/>
          </w:tcPr>
          <w:p w:rsidR="00A77FA4" w:rsidRPr="00476354" w:rsidRDefault="00A77FA4" w:rsidP="00735C28">
            <w:pPr>
              <w:pStyle w:val="ConsPlusNormal"/>
              <w:jc w:val="center"/>
              <w:rPr>
                <w:rFonts w:ascii="Times New Roman" w:hAnsi="Times New Roman" w:cs="Times New Roman"/>
                <w:sz w:val="20"/>
                <w:szCs w:val="20"/>
              </w:rPr>
            </w:pPr>
          </w:p>
        </w:tc>
        <w:tc>
          <w:tcPr>
            <w:tcW w:w="852" w:type="dxa"/>
            <w:gridSpan w:val="2"/>
            <w:vMerge/>
            <w:shd w:val="clear" w:color="auto" w:fill="auto"/>
          </w:tcPr>
          <w:p w:rsidR="00A77FA4" w:rsidRPr="00476354" w:rsidRDefault="00A77FA4" w:rsidP="00735C28">
            <w:pPr>
              <w:pStyle w:val="ConsPlusNormal"/>
              <w:jc w:val="both"/>
              <w:rPr>
                <w:rFonts w:ascii="Times New Roman" w:hAnsi="Times New Roman" w:cs="Times New Roman"/>
                <w:sz w:val="20"/>
                <w:szCs w:val="20"/>
              </w:rPr>
            </w:pPr>
          </w:p>
        </w:tc>
        <w:tc>
          <w:tcPr>
            <w:tcW w:w="1090" w:type="dxa"/>
            <w:vMerge/>
            <w:shd w:val="clear" w:color="auto" w:fill="auto"/>
          </w:tcPr>
          <w:p w:rsidR="00A77FA4" w:rsidRPr="00476354" w:rsidRDefault="00A77FA4" w:rsidP="00735C28">
            <w:pPr>
              <w:pStyle w:val="ConsPlusNormal"/>
              <w:jc w:val="both"/>
              <w:rPr>
                <w:rFonts w:ascii="Times New Roman" w:hAnsi="Times New Roman" w:cs="Times New Roman"/>
                <w:sz w:val="20"/>
                <w:szCs w:val="20"/>
              </w:rPr>
            </w:pPr>
          </w:p>
        </w:tc>
        <w:tc>
          <w:tcPr>
            <w:tcW w:w="842" w:type="dxa"/>
          </w:tcPr>
          <w:p w:rsidR="00A77FA4" w:rsidRPr="00476354" w:rsidRDefault="00A77FA4" w:rsidP="00735C28">
            <w:pPr>
              <w:pStyle w:val="ConsPlusNormal"/>
              <w:jc w:val="center"/>
              <w:rPr>
                <w:rFonts w:ascii="Times New Roman" w:hAnsi="Times New Roman" w:cs="Times New Roman"/>
                <w:sz w:val="20"/>
                <w:szCs w:val="20"/>
              </w:rPr>
            </w:pPr>
            <w:r w:rsidRPr="00476354">
              <w:rPr>
                <w:rFonts w:ascii="Times New Roman" w:hAnsi="Times New Roman" w:cs="Times New Roman"/>
                <w:sz w:val="20"/>
                <w:szCs w:val="20"/>
              </w:rPr>
              <w:t>383</w:t>
            </w:r>
          </w:p>
        </w:tc>
        <w:tc>
          <w:tcPr>
            <w:tcW w:w="845" w:type="dxa"/>
          </w:tcPr>
          <w:p w:rsidR="00A77FA4" w:rsidRPr="00476354" w:rsidRDefault="00A77FA4" w:rsidP="00735C28">
            <w:pPr>
              <w:pStyle w:val="ConsPlusNormal"/>
              <w:jc w:val="center"/>
              <w:rPr>
                <w:rFonts w:ascii="Times New Roman" w:hAnsi="Times New Roman" w:cs="Times New Roman"/>
                <w:sz w:val="20"/>
                <w:szCs w:val="20"/>
              </w:rPr>
            </w:pPr>
            <w:r w:rsidRPr="00476354">
              <w:rPr>
                <w:rFonts w:ascii="Times New Roman" w:hAnsi="Times New Roman" w:cs="Times New Roman"/>
                <w:sz w:val="20"/>
                <w:szCs w:val="20"/>
              </w:rPr>
              <w:t>рубль</w:t>
            </w:r>
          </w:p>
        </w:tc>
        <w:tc>
          <w:tcPr>
            <w:tcW w:w="992" w:type="dxa"/>
          </w:tcPr>
          <w:p w:rsidR="00A77FA4" w:rsidRPr="00476354" w:rsidRDefault="00A77FA4" w:rsidP="00735C28">
            <w:pPr>
              <w:pStyle w:val="ConsPlusNormal"/>
              <w:jc w:val="both"/>
              <w:rPr>
                <w:rFonts w:ascii="Times New Roman" w:hAnsi="Times New Roman" w:cs="Times New Roman"/>
                <w:sz w:val="20"/>
                <w:szCs w:val="20"/>
              </w:rPr>
            </w:pPr>
            <w:r w:rsidRPr="00476354">
              <w:rPr>
                <w:rFonts w:ascii="Times New Roman" w:hAnsi="Times New Roman" w:cs="Times New Roman"/>
                <w:sz w:val="20"/>
                <w:szCs w:val="20"/>
              </w:rPr>
              <w:t>предельная цена</w:t>
            </w:r>
          </w:p>
        </w:tc>
        <w:tc>
          <w:tcPr>
            <w:tcW w:w="750" w:type="dxa"/>
          </w:tcPr>
          <w:p w:rsidR="00A77FA4" w:rsidRDefault="00A77FA4" w:rsidP="00735C28">
            <w:pPr>
              <w:jc w:val="center"/>
            </w:pPr>
            <w:r w:rsidRPr="00EE27EC">
              <w:rPr>
                <w:sz w:val="20"/>
                <w:szCs w:val="20"/>
              </w:rPr>
              <w:t>не более 4 тыс.</w:t>
            </w:r>
          </w:p>
        </w:tc>
        <w:tc>
          <w:tcPr>
            <w:tcW w:w="750" w:type="dxa"/>
            <w:gridSpan w:val="2"/>
          </w:tcPr>
          <w:p w:rsidR="00A77FA4" w:rsidRDefault="00A77FA4" w:rsidP="00735C28">
            <w:pPr>
              <w:jc w:val="center"/>
            </w:pPr>
            <w:r w:rsidRPr="00EE27EC">
              <w:rPr>
                <w:sz w:val="20"/>
                <w:szCs w:val="20"/>
              </w:rPr>
              <w:t>не более 4 тыс.</w:t>
            </w:r>
          </w:p>
        </w:tc>
        <w:tc>
          <w:tcPr>
            <w:tcW w:w="750" w:type="dxa"/>
            <w:gridSpan w:val="2"/>
          </w:tcPr>
          <w:p w:rsidR="00A77FA4" w:rsidRDefault="00A77FA4" w:rsidP="00735C28">
            <w:pPr>
              <w:jc w:val="center"/>
            </w:pPr>
            <w:r w:rsidRPr="00EE27EC">
              <w:rPr>
                <w:sz w:val="20"/>
                <w:szCs w:val="20"/>
              </w:rPr>
              <w:t>не более 4 тыс.</w:t>
            </w:r>
          </w:p>
        </w:tc>
        <w:tc>
          <w:tcPr>
            <w:tcW w:w="750" w:type="dxa"/>
            <w:gridSpan w:val="2"/>
          </w:tcPr>
          <w:p w:rsidR="00A77FA4" w:rsidRPr="003A4162" w:rsidRDefault="00A77FA4" w:rsidP="00735C28">
            <w:pPr>
              <w:pStyle w:val="ConsPlusNormal"/>
              <w:jc w:val="both"/>
              <w:rPr>
                <w:rFonts w:ascii="Times New Roman" w:hAnsi="Times New Roman" w:cs="Times New Roman"/>
                <w:sz w:val="20"/>
                <w:szCs w:val="20"/>
              </w:rPr>
            </w:pPr>
          </w:p>
        </w:tc>
        <w:tc>
          <w:tcPr>
            <w:tcW w:w="751" w:type="dxa"/>
            <w:gridSpan w:val="2"/>
          </w:tcPr>
          <w:p w:rsidR="00A77FA4" w:rsidRPr="003A4162" w:rsidRDefault="00A77FA4" w:rsidP="00735C28">
            <w:pPr>
              <w:pStyle w:val="ConsPlusNormal"/>
              <w:jc w:val="both"/>
              <w:rPr>
                <w:rFonts w:ascii="Times New Roman" w:hAnsi="Times New Roman" w:cs="Times New Roman"/>
                <w:sz w:val="20"/>
                <w:szCs w:val="20"/>
              </w:rPr>
            </w:pPr>
          </w:p>
        </w:tc>
        <w:tc>
          <w:tcPr>
            <w:tcW w:w="1000" w:type="dxa"/>
            <w:gridSpan w:val="2"/>
          </w:tcPr>
          <w:p w:rsidR="00A77FA4" w:rsidRPr="00476354" w:rsidRDefault="00A77FA4" w:rsidP="00735C28">
            <w:pPr>
              <w:pStyle w:val="ConsPlusNormal"/>
              <w:jc w:val="both"/>
              <w:rPr>
                <w:rFonts w:ascii="Times New Roman" w:hAnsi="Times New Roman" w:cs="Times New Roman"/>
                <w:sz w:val="20"/>
                <w:szCs w:val="20"/>
              </w:rPr>
            </w:pPr>
            <w:r w:rsidRPr="00476354">
              <w:rPr>
                <w:rFonts w:ascii="Times New Roman" w:hAnsi="Times New Roman" w:cs="Times New Roman"/>
                <w:sz w:val="20"/>
                <w:szCs w:val="20"/>
              </w:rPr>
              <w:t>предельная цена</w:t>
            </w:r>
          </w:p>
        </w:tc>
        <w:tc>
          <w:tcPr>
            <w:tcW w:w="2720" w:type="dxa"/>
            <w:gridSpan w:val="8"/>
            <w:vMerge/>
            <w:shd w:val="clear" w:color="auto" w:fill="auto"/>
          </w:tcPr>
          <w:p w:rsidR="00A77FA4" w:rsidRPr="008E5A0B" w:rsidRDefault="00A77FA4" w:rsidP="00735C28">
            <w:pPr>
              <w:pStyle w:val="ConsPlusNormal"/>
              <w:jc w:val="center"/>
              <w:rPr>
                <w:rFonts w:ascii="Times New Roman" w:hAnsi="Times New Roman"/>
                <w:sz w:val="24"/>
                <w:szCs w:val="24"/>
              </w:rPr>
            </w:pPr>
          </w:p>
        </w:tc>
        <w:tc>
          <w:tcPr>
            <w:tcW w:w="862" w:type="dxa"/>
            <w:gridSpan w:val="3"/>
            <w:vMerge/>
            <w:shd w:val="clear" w:color="auto" w:fill="auto"/>
          </w:tcPr>
          <w:p w:rsidR="00A77FA4" w:rsidRPr="00AB6D1A" w:rsidRDefault="00A77FA4" w:rsidP="00735C28">
            <w:pPr>
              <w:pStyle w:val="ConsPlusNormal"/>
              <w:jc w:val="center"/>
              <w:rPr>
                <w:rFonts w:ascii="Times New Roman" w:hAnsi="Times New Roman"/>
                <w:sz w:val="20"/>
                <w:szCs w:val="20"/>
              </w:rPr>
            </w:pPr>
          </w:p>
        </w:tc>
        <w:tc>
          <w:tcPr>
            <w:tcW w:w="862" w:type="dxa"/>
            <w:shd w:val="clear" w:color="auto" w:fill="auto"/>
            <w:vAlign w:val="center"/>
          </w:tcPr>
          <w:p w:rsidR="00A77FA4" w:rsidRPr="00AB6D1A" w:rsidRDefault="00A77FA4" w:rsidP="00735C28">
            <w:pPr>
              <w:pStyle w:val="ConsPlusNormal"/>
              <w:jc w:val="center"/>
              <w:rPr>
                <w:rFonts w:ascii="Times New Roman" w:hAnsi="Times New Roman"/>
                <w:sz w:val="20"/>
                <w:szCs w:val="20"/>
              </w:rPr>
            </w:pPr>
          </w:p>
        </w:tc>
        <w:tc>
          <w:tcPr>
            <w:tcW w:w="851" w:type="dxa"/>
            <w:vMerge/>
          </w:tcPr>
          <w:p w:rsidR="00A77FA4" w:rsidRPr="009A2878" w:rsidRDefault="00A77FA4" w:rsidP="00735C28">
            <w:pPr>
              <w:pStyle w:val="ConsPlusNormal"/>
              <w:jc w:val="both"/>
              <w:rPr>
                <w:rFonts w:ascii="Times New Roman" w:hAnsi="Times New Roman"/>
                <w:sz w:val="24"/>
                <w:szCs w:val="24"/>
              </w:rPr>
            </w:pPr>
          </w:p>
        </w:tc>
        <w:tc>
          <w:tcPr>
            <w:tcW w:w="708" w:type="dxa"/>
            <w:vMerge/>
          </w:tcPr>
          <w:p w:rsidR="00A77FA4" w:rsidRPr="009A2878" w:rsidRDefault="00A77FA4" w:rsidP="00735C28">
            <w:pPr>
              <w:pStyle w:val="ConsPlusNormal"/>
              <w:jc w:val="both"/>
              <w:rPr>
                <w:rFonts w:ascii="Times New Roman" w:hAnsi="Times New Roman"/>
                <w:sz w:val="24"/>
                <w:szCs w:val="24"/>
              </w:rPr>
            </w:pPr>
          </w:p>
        </w:tc>
      </w:tr>
      <w:tr w:rsidR="00A77FA4" w:rsidRPr="009A2878" w:rsidTr="00735C28">
        <w:trPr>
          <w:trHeight w:val="1403"/>
        </w:trPr>
        <w:tc>
          <w:tcPr>
            <w:tcW w:w="439" w:type="dxa"/>
            <w:vMerge w:val="restart"/>
          </w:tcPr>
          <w:p w:rsidR="00A77FA4" w:rsidRPr="00476354" w:rsidRDefault="00A77FA4" w:rsidP="00735C28">
            <w:pPr>
              <w:pStyle w:val="ConsPlusNormal"/>
              <w:jc w:val="center"/>
              <w:rPr>
                <w:rFonts w:ascii="Times New Roman" w:hAnsi="Times New Roman" w:cs="Times New Roman"/>
                <w:sz w:val="20"/>
                <w:szCs w:val="20"/>
              </w:rPr>
            </w:pPr>
            <w:r>
              <w:rPr>
                <w:rFonts w:ascii="Times New Roman" w:hAnsi="Times New Roman" w:cs="Times New Roman"/>
                <w:sz w:val="20"/>
                <w:szCs w:val="20"/>
              </w:rPr>
              <w:lastRenderedPageBreak/>
              <w:t>20</w:t>
            </w:r>
          </w:p>
        </w:tc>
        <w:tc>
          <w:tcPr>
            <w:tcW w:w="852" w:type="dxa"/>
            <w:gridSpan w:val="2"/>
            <w:vMerge w:val="restart"/>
          </w:tcPr>
          <w:p w:rsidR="00A77FA4" w:rsidRPr="00476354" w:rsidRDefault="00A77FA4" w:rsidP="00735C28">
            <w:pPr>
              <w:pStyle w:val="ConsPlusNormal"/>
              <w:jc w:val="both"/>
              <w:rPr>
                <w:rFonts w:ascii="Times New Roman" w:hAnsi="Times New Roman" w:cs="Times New Roman"/>
                <w:sz w:val="20"/>
                <w:szCs w:val="20"/>
              </w:rPr>
            </w:pPr>
            <w:r w:rsidRPr="00476354">
              <w:rPr>
                <w:rFonts w:ascii="Times New Roman" w:hAnsi="Times New Roman" w:cs="Times New Roman"/>
                <w:sz w:val="20"/>
                <w:szCs w:val="20"/>
              </w:rPr>
              <w:t>61.20.30</w:t>
            </w:r>
          </w:p>
        </w:tc>
        <w:tc>
          <w:tcPr>
            <w:tcW w:w="1090" w:type="dxa"/>
            <w:vMerge w:val="restart"/>
          </w:tcPr>
          <w:p w:rsidR="00A77FA4" w:rsidRDefault="00A77FA4" w:rsidP="00735C28">
            <w:pPr>
              <w:pStyle w:val="ConsPlusNormal"/>
              <w:jc w:val="both"/>
              <w:rPr>
                <w:rFonts w:ascii="Times New Roman" w:hAnsi="Times New Roman" w:cs="Times New Roman"/>
                <w:sz w:val="20"/>
                <w:szCs w:val="20"/>
              </w:rPr>
            </w:pPr>
            <w:r w:rsidRPr="00476354">
              <w:rPr>
                <w:rFonts w:ascii="Times New Roman" w:hAnsi="Times New Roman" w:cs="Times New Roman"/>
                <w:sz w:val="20"/>
                <w:szCs w:val="20"/>
              </w:rPr>
              <w:t>Услуга по передаче данных по беспроводным телекоммуникационным сетям.</w:t>
            </w:r>
          </w:p>
          <w:p w:rsidR="00A77FA4" w:rsidRPr="00476354" w:rsidRDefault="00A77FA4" w:rsidP="00735C28">
            <w:pPr>
              <w:pStyle w:val="ConsPlusNormal"/>
              <w:jc w:val="both"/>
              <w:rPr>
                <w:rFonts w:ascii="Times New Roman" w:hAnsi="Times New Roman" w:cs="Times New Roman"/>
                <w:b/>
                <w:sz w:val="20"/>
                <w:szCs w:val="20"/>
              </w:rPr>
            </w:pPr>
            <w:r w:rsidRPr="00476354">
              <w:rPr>
                <w:rFonts w:ascii="Times New Roman" w:hAnsi="Times New Roman" w:cs="Times New Roman"/>
                <w:b/>
                <w:sz w:val="20"/>
                <w:szCs w:val="20"/>
              </w:rPr>
              <w:t>Пояснения по требуемой услуге:</w:t>
            </w:r>
          </w:p>
          <w:p w:rsidR="00A77FA4" w:rsidRDefault="00A77FA4" w:rsidP="00735C28">
            <w:pPr>
              <w:pStyle w:val="ConsPlusNormal"/>
              <w:jc w:val="both"/>
              <w:rPr>
                <w:rFonts w:ascii="Times New Roman" w:hAnsi="Times New Roman" w:cs="Times New Roman"/>
                <w:sz w:val="20"/>
                <w:szCs w:val="20"/>
              </w:rPr>
            </w:pPr>
          </w:p>
          <w:p w:rsidR="00A77FA4" w:rsidRPr="00476354" w:rsidRDefault="00A77FA4" w:rsidP="00735C28">
            <w:pPr>
              <w:pStyle w:val="ConsPlusNormal"/>
              <w:jc w:val="both"/>
              <w:rPr>
                <w:rFonts w:ascii="Times New Roman" w:hAnsi="Times New Roman" w:cs="Times New Roman"/>
                <w:sz w:val="20"/>
                <w:szCs w:val="20"/>
              </w:rPr>
            </w:pPr>
            <w:r w:rsidRPr="00476354">
              <w:rPr>
                <w:rFonts w:ascii="Times New Roman" w:hAnsi="Times New Roman" w:cs="Times New Roman"/>
                <w:sz w:val="20"/>
                <w:szCs w:val="20"/>
              </w:rPr>
              <w:t>услуга связи для ноутбуков</w:t>
            </w:r>
          </w:p>
          <w:p w:rsidR="00A77FA4" w:rsidRDefault="00A77FA4" w:rsidP="00735C28">
            <w:pPr>
              <w:pStyle w:val="ConsPlusNormal"/>
              <w:jc w:val="both"/>
              <w:rPr>
                <w:rFonts w:ascii="Times New Roman" w:hAnsi="Times New Roman" w:cs="Times New Roman"/>
                <w:sz w:val="20"/>
                <w:szCs w:val="20"/>
              </w:rPr>
            </w:pPr>
          </w:p>
          <w:p w:rsidR="00A77FA4" w:rsidRPr="00476354" w:rsidRDefault="00A77FA4" w:rsidP="00735C28">
            <w:pPr>
              <w:pStyle w:val="ConsPlusNormal"/>
              <w:jc w:val="both"/>
              <w:rPr>
                <w:rFonts w:ascii="Times New Roman" w:hAnsi="Times New Roman" w:cs="Times New Roman"/>
                <w:sz w:val="20"/>
                <w:szCs w:val="20"/>
              </w:rPr>
            </w:pPr>
            <w:r w:rsidRPr="00476354">
              <w:rPr>
                <w:rFonts w:ascii="Times New Roman" w:hAnsi="Times New Roman" w:cs="Times New Roman"/>
                <w:sz w:val="20"/>
                <w:szCs w:val="20"/>
              </w:rPr>
              <w:t>услуга связи для планшетных компьютеров</w:t>
            </w:r>
          </w:p>
        </w:tc>
        <w:tc>
          <w:tcPr>
            <w:tcW w:w="842" w:type="dxa"/>
          </w:tcPr>
          <w:p w:rsidR="00A77FA4" w:rsidRPr="00476354" w:rsidRDefault="00A77FA4" w:rsidP="00735C28">
            <w:pPr>
              <w:pStyle w:val="ConsPlusNormal"/>
              <w:jc w:val="center"/>
              <w:rPr>
                <w:rFonts w:ascii="Times New Roman" w:hAnsi="Times New Roman" w:cs="Times New Roman"/>
                <w:sz w:val="20"/>
                <w:szCs w:val="20"/>
              </w:rPr>
            </w:pPr>
            <w:r w:rsidRPr="00476354">
              <w:rPr>
                <w:rFonts w:ascii="Times New Roman" w:hAnsi="Times New Roman" w:cs="Times New Roman"/>
                <w:sz w:val="20"/>
                <w:szCs w:val="20"/>
              </w:rPr>
              <w:t>383</w:t>
            </w:r>
          </w:p>
        </w:tc>
        <w:tc>
          <w:tcPr>
            <w:tcW w:w="845" w:type="dxa"/>
          </w:tcPr>
          <w:p w:rsidR="00A77FA4" w:rsidRPr="00476354" w:rsidRDefault="00A77FA4" w:rsidP="00735C28">
            <w:pPr>
              <w:pStyle w:val="ConsPlusNormal"/>
              <w:jc w:val="center"/>
              <w:rPr>
                <w:rFonts w:ascii="Times New Roman" w:hAnsi="Times New Roman" w:cs="Times New Roman"/>
                <w:sz w:val="20"/>
                <w:szCs w:val="20"/>
              </w:rPr>
            </w:pPr>
            <w:r w:rsidRPr="00476354">
              <w:rPr>
                <w:rFonts w:ascii="Times New Roman" w:hAnsi="Times New Roman" w:cs="Times New Roman"/>
                <w:sz w:val="20"/>
                <w:szCs w:val="20"/>
              </w:rPr>
              <w:t>рубль</w:t>
            </w:r>
          </w:p>
        </w:tc>
        <w:tc>
          <w:tcPr>
            <w:tcW w:w="992" w:type="dxa"/>
          </w:tcPr>
          <w:p w:rsidR="00A77FA4" w:rsidRPr="0060630C" w:rsidRDefault="00A77FA4" w:rsidP="00735C28">
            <w:pPr>
              <w:pStyle w:val="ConsPlusNormal"/>
              <w:jc w:val="both"/>
              <w:rPr>
                <w:rFonts w:ascii="Times New Roman" w:hAnsi="Times New Roman"/>
                <w:sz w:val="20"/>
                <w:szCs w:val="20"/>
              </w:rPr>
            </w:pPr>
            <w:r w:rsidRPr="0060630C">
              <w:rPr>
                <w:rFonts w:ascii="Times New Roman" w:hAnsi="Times New Roman"/>
                <w:sz w:val="20"/>
                <w:szCs w:val="20"/>
              </w:rPr>
              <w:t>предельная цена</w:t>
            </w:r>
          </w:p>
        </w:tc>
        <w:tc>
          <w:tcPr>
            <w:tcW w:w="750" w:type="dxa"/>
          </w:tcPr>
          <w:p w:rsidR="00A77FA4" w:rsidRDefault="00A77FA4" w:rsidP="00735C28">
            <w:pPr>
              <w:jc w:val="center"/>
            </w:pPr>
            <w:r w:rsidRPr="00EE27EC">
              <w:rPr>
                <w:sz w:val="20"/>
                <w:szCs w:val="20"/>
              </w:rPr>
              <w:t>не более 4 тыс.</w:t>
            </w:r>
          </w:p>
        </w:tc>
        <w:tc>
          <w:tcPr>
            <w:tcW w:w="750" w:type="dxa"/>
            <w:gridSpan w:val="2"/>
          </w:tcPr>
          <w:p w:rsidR="00A77FA4" w:rsidRDefault="00A77FA4" w:rsidP="00735C28">
            <w:pPr>
              <w:jc w:val="center"/>
            </w:pPr>
            <w:r w:rsidRPr="00EE27EC">
              <w:rPr>
                <w:sz w:val="20"/>
                <w:szCs w:val="20"/>
              </w:rPr>
              <w:t>не более 4 тыс.</w:t>
            </w:r>
          </w:p>
        </w:tc>
        <w:tc>
          <w:tcPr>
            <w:tcW w:w="750" w:type="dxa"/>
            <w:gridSpan w:val="2"/>
          </w:tcPr>
          <w:p w:rsidR="00A77FA4" w:rsidRDefault="00A77FA4" w:rsidP="00735C28">
            <w:pPr>
              <w:jc w:val="center"/>
            </w:pPr>
            <w:r w:rsidRPr="00EE27EC">
              <w:rPr>
                <w:sz w:val="20"/>
                <w:szCs w:val="20"/>
              </w:rPr>
              <w:t>не более 4 тыс.</w:t>
            </w:r>
          </w:p>
        </w:tc>
        <w:tc>
          <w:tcPr>
            <w:tcW w:w="750" w:type="dxa"/>
            <w:gridSpan w:val="2"/>
          </w:tcPr>
          <w:p w:rsidR="00A77FA4" w:rsidRPr="003A4162" w:rsidRDefault="00A77FA4" w:rsidP="00735C28">
            <w:pPr>
              <w:pStyle w:val="ConsPlusNormal"/>
              <w:jc w:val="both"/>
              <w:rPr>
                <w:rFonts w:ascii="Times New Roman" w:hAnsi="Times New Roman" w:cs="Times New Roman"/>
                <w:sz w:val="20"/>
                <w:szCs w:val="20"/>
              </w:rPr>
            </w:pPr>
          </w:p>
        </w:tc>
        <w:tc>
          <w:tcPr>
            <w:tcW w:w="751" w:type="dxa"/>
            <w:gridSpan w:val="2"/>
          </w:tcPr>
          <w:p w:rsidR="00A77FA4" w:rsidRPr="003A4162" w:rsidRDefault="00A77FA4" w:rsidP="00735C28">
            <w:pPr>
              <w:pStyle w:val="ConsPlusNormal"/>
              <w:jc w:val="both"/>
              <w:rPr>
                <w:rFonts w:ascii="Times New Roman" w:hAnsi="Times New Roman" w:cs="Times New Roman"/>
                <w:sz w:val="20"/>
                <w:szCs w:val="20"/>
              </w:rPr>
            </w:pPr>
          </w:p>
        </w:tc>
        <w:tc>
          <w:tcPr>
            <w:tcW w:w="1000" w:type="dxa"/>
            <w:gridSpan w:val="2"/>
          </w:tcPr>
          <w:p w:rsidR="00A77FA4" w:rsidRPr="00476354" w:rsidRDefault="00A77FA4" w:rsidP="00735C28">
            <w:pPr>
              <w:pStyle w:val="ConsPlusNormal"/>
              <w:jc w:val="both"/>
              <w:rPr>
                <w:rFonts w:ascii="Times New Roman" w:hAnsi="Times New Roman" w:cs="Times New Roman"/>
                <w:sz w:val="20"/>
                <w:szCs w:val="20"/>
              </w:rPr>
            </w:pPr>
            <w:r w:rsidRPr="00476354">
              <w:rPr>
                <w:rFonts w:ascii="Times New Roman" w:hAnsi="Times New Roman" w:cs="Times New Roman"/>
                <w:sz w:val="20"/>
                <w:szCs w:val="20"/>
              </w:rPr>
              <w:t>предельная цена</w:t>
            </w:r>
            <w:r>
              <w:rPr>
                <w:rFonts w:ascii="Times New Roman" w:hAnsi="Times New Roman" w:cs="Times New Roman"/>
                <w:sz w:val="20"/>
                <w:szCs w:val="20"/>
              </w:rPr>
              <w:t xml:space="preserve"> на </w:t>
            </w:r>
            <w:r w:rsidRPr="00476354">
              <w:rPr>
                <w:rFonts w:ascii="Times New Roman" w:hAnsi="Times New Roman" w:cs="Times New Roman"/>
                <w:sz w:val="20"/>
                <w:szCs w:val="20"/>
              </w:rPr>
              <w:t>услуг</w:t>
            </w:r>
            <w:r>
              <w:rPr>
                <w:rFonts w:ascii="Times New Roman" w:hAnsi="Times New Roman" w:cs="Times New Roman"/>
                <w:sz w:val="20"/>
                <w:szCs w:val="20"/>
              </w:rPr>
              <w:t>и</w:t>
            </w:r>
            <w:r w:rsidRPr="00476354">
              <w:rPr>
                <w:rFonts w:ascii="Times New Roman" w:hAnsi="Times New Roman" w:cs="Times New Roman"/>
                <w:sz w:val="20"/>
                <w:szCs w:val="20"/>
              </w:rPr>
              <w:t xml:space="preserve"> связи для ноутбук</w:t>
            </w:r>
            <w:r>
              <w:rPr>
                <w:rFonts w:ascii="Times New Roman" w:hAnsi="Times New Roman" w:cs="Times New Roman"/>
                <w:sz w:val="20"/>
                <w:szCs w:val="20"/>
              </w:rPr>
              <w:t>ов</w:t>
            </w:r>
          </w:p>
        </w:tc>
        <w:tc>
          <w:tcPr>
            <w:tcW w:w="887" w:type="dxa"/>
            <w:gridSpan w:val="2"/>
          </w:tcPr>
          <w:p w:rsidR="00A77FA4" w:rsidRDefault="00A77FA4" w:rsidP="00735C28">
            <w:pPr>
              <w:jc w:val="center"/>
            </w:pPr>
            <w:r w:rsidRPr="00EE27EC">
              <w:rPr>
                <w:sz w:val="20"/>
                <w:szCs w:val="20"/>
              </w:rPr>
              <w:t>не более 4 тыс.</w:t>
            </w:r>
          </w:p>
        </w:tc>
        <w:tc>
          <w:tcPr>
            <w:tcW w:w="888" w:type="dxa"/>
            <w:gridSpan w:val="2"/>
          </w:tcPr>
          <w:p w:rsidR="00A77FA4" w:rsidRDefault="00A77FA4" w:rsidP="00735C28">
            <w:pPr>
              <w:jc w:val="center"/>
            </w:pPr>
            <w:r w:rsidRPr="00EE27EC">
              <w:rPr>
                <w:sz w:val="20"/>
                <w:szCs w:val="20"/>
              </w:rPr>
              <w:t>не более 4 тыс.</w:t>
            </w:r>
          </w:p>
        </w:tc>
        <w:tc>
          <w:tcPr>
            <w:tcW w:w="888" w:type="dxa"/>
          </w:tcPr>
          <w:p w:rsidR="00A77FA4" w:rsidRDefault="00A77FA4" w:rsidP="00735C28">
            <w:pPr>
              <w:jc w:val="center"/>
            </w:pPr>
            <w:r w:rsidRPr="00EE27EC">
              <w:rPr>
                <w:sz w:val="20"/>
                <w:szCs w:val="20"/>
              </w:rPr>
              <w:t>не более 4 тыс.</w:t>
            </w:r>
          </w:p>
        </w:tc>
        <w:tc>
          <w:tcPr>
            <w:tcW w:w="1781" w:type="dxa"/>
            <w:gridSpan w:val="7"/>
          </w:tcPr>
          <w:p w:rsidR="00A77FA4" w:rsidRPr="009A2878" w:rsidRDefault="00A77FA4" w:rsidP="00735C28">
            <w:pPr>
              <w:pStyle w:val="ConsPlusNormal"/>
              <w:jc w:val="center"/>
              <w:rPr>
                <w:rFonts w:ascii="Times New Roman" w:hAnsi="Times New Roman"/>
                <w:sz w:val="24"/>
                <w:szCs w:val="24"/>
              </w:rPr>
            </w:pPr>
            <w:r w:rsidRPr="008B63C7">
              <w:rPr>
                <w:rFonts w:ascii="Times New Roman" w:hAnsi="Times New Roman" w:cs="Times New Roman"/>
                <w:sz w:val="20"/>
                <w:szCs w:val="20"/>
              </w:rPr>
              <w:t xml:space="preserve">Для всех категорий </w:t>
            </w:r>
            <w:r>
              <w:rPr>
                <w:rFonts w:ascii="Times New Roman" w:hAnsi="Times New Roman" w:cs="Times New Roman"/>
                <w:sz w:val="20"/>
                <w:szCs w:val="20"/>
              </w:rPr>
              <w:t xml:space="preserve">и групп </w:t>
            </w:r>
            <w:r w:rsidRPr="008B63C7">
              <w:rPr>
                <w:rFonts w:ascii="Times New Roman" w:hAnsi="Times New Roman" w:cs="Times New Roman"/>
                <w:sz w:val="20"/>
                <w:szCs w:val="20"/>
              </w:rPr>
              <w:t>должностей</w:t>
            </w:r>
            <w:r>
              <w:rPr>
                <w:rFonts w:ascii="Times New Roman" w:hAnsi="Times New Roman" w:cs="Times New Roman"/>
                <w:sz w:val="20"/>
                <w:szCs w:val="20"/>
              </w:rPr>
              <w:t xml:space="preserve"> з</w:t>
            </w:r>
            <w:r w:rsidRPr="00095701">
              <w:rPr>
                <w:rFonts w:ascii="Times New Roman" w:hAnsi="Times New Roman" w:cs="Times New Roman"/>
                <w:sz w:val="20"/>
                <w:szCs w:val="20"/>
              </w:rPr>
              <w:t>акупка не предусмотрена</w:t>
            </w:r>
          </w:p>
        </w:tc>
        <w:tc>
          <w:tcPr>
            <w:tcW w:w="851" w:type="dxa"/>
            <w:vMerge/>
          </w:tcPr>
          <w:p w:rsidR="00A77FA4" w:rsidRPr="009A2878" w:rsidRDefault="00A77FA4" w:rsidP="00735C28">
            <w:pPr>
              <w:pStyle w:val="ConsPlusNormal"/>
              <w:jc w:val="both"/>
              <w:rPr>
                <w:rFonts w:ascii="Times New Roman" w:hAnsi="Times New Roman"/>
                <w:sz w:val="24"/>
                <w:szCs w:val="24"/>
              </w:rPr>
            </w:pPr>
          </w:p>
        </w:tc>
        <w:tc>
          <w:tcPr>
            <w:tcW w:w="708" w:type="dxa"/>
            <w:vMerge/>
          </w:tcPr>
          <w:p w:rsidR="00A77FA4" w:rsidRPr="009A2878" w:rsidRDefault="00A77FA4" w:rsidP="00735C28">
            <w:pPr>
              <w:pStyle w:val="ConsPlusNormal"/>
              <w:jc w:val="both"/>
              <w:rPr>
                <w:rFonts w:ascii="Times New Roman" w:hAnsi="Times New Roman"/>
                <w:sz w:val="24"/>
                <w:szCs w:val="24"/>
              </w:rPr>
            </w:pPr>
          </w:p>
        </w:tc>
      </w:tr>
      <w:tr w:rsidR="00A77FA4" w:rsidRPr="009A2878" w:rsidTr="00735C28">
        <w:tc>
          <w:tcPr>
            <w:tcW w:w="439" w:type="dxa"/>
            <w:vMerge/>
          </w:tcPr>
          <w:p w:rsidR="00A77FA4" w:rsidRPr="00476354" w:rsidRDefault="00A77FA4" w:rsidP="00735C28">
            <w:pPr>
              <w:pStyle w:val="ConsPlusNormal"/>
              <w:jc w:val="center"/>
              <w:rPr>
                <w:rFonts w:ascii="Times New Roman" w:hAnsi="Times New Roman" w:cs="Times New Roman"/>
                <w:sz w:val="20"/>
                <w:szCs w:val="20"/>
              </w:rPr>
            </w:pPr>
          </w:p>
        </w:tc>
        <w:tc>
          <w:tcPr>
            <w:tcW w:w="852" w:type="dxa"/>
            <w:gridSpan w:val="2"/>
            <w:vMerge/>
          </w:tcPr>
          <w:p w:rsidR="00A77FA4" w:rsidRPr="00476354" w:rsidRDefault="00A77FA4" w:rsidP="00735C28">
            <w:pPr>
              <w:pStyle w:val="ConsPlusNormal"/>
              <w:jc w:val="both"/>
              <w:rPr>
                <w:rFonts w:ascii="Times New Roman" w:hAnsi="Times New Roman" w:cs="Times New Roman"/>
                <w:sz w:val="20"/>
                <w:szCs w:val="20"/>
              </w:rPr>
            </w:pPr>
          </w:p>
        </w:tc>
        <w:tc>
          <w:tcPr>
            <w:tcW w:w="1090" w:type="dxa"/>
            <w:vMerge/>
          </w:tcPr>
          <w:p w:rsidR="00A77FA4" w:rsidRPr="00476354" w:rsidRDefault="00A77FA4" w:rsidP="00735C28">
            <w:pPr>
              <w:pStyle w:val="ConsPlusNormal"/>
              <w:jc w:val="both"/>
              <w:rPr>
                <w:rFonts w:ascii="Times New Roman" w:hAnsi="Times New Roman" w:cs="Times New Roman"/>
                <w:sz w:val="20"/>
                <w:szCs w:val="20"/>
              </w:rPr>
            </w:pPr>
          </w:p>
        </w:tc>
        <w:tc>
          <w:tcPr>
            <w:tcW w:w="842" w:type="dxa"/>
            <w:vAlign w:val="center"/>
          </w:tcPr>
          <w:p w:rsidR="00A77FA4" w:rsidRPr="00476354" w:rsidRDefault="00A77FA4" w:rsidP="00735C28">
            <w:pPr>
              <w:pStyle w:val="ConsPlusNormal"/>
              <w:jc w:val="center"/>
              <w:rPr>
                <w:rFonts w:ascii="Times New Roman" w:hAnsi="Times New Roman" w:cs="Times New Roman"/>
                <w:sz w:val="20"/>
                <w:szCs w:val="20"/>
              </w:rPr>
            </w:pPr>
            <w:r w:rsidRPr="00476354">
              <w:rPr>
                <w:rFonts w:ascii="Times New Roman" w:hAnsi="Times New Roman" w:cs="Times New Roman"/>
                <w:sz w:val="20"/>
                <w:szCs w:val="20"/>
              </w:rPr>
              <w:t>383</w:t>
            </w:r>
          </w:p>
        </w:tc>
        <w:tc>
          <w:tcPr>
            <w:tcW w:w="845" w:type="dxa"/>
            <w:vAlign w:val="center"/>
          </w:tcPr>
          <w:p w:rsidR="00A77FA4" w:rsidRPr="00476354" w:rsidRDefault="00A77FA4" w:rsidP="00735C28">
            <w:pPr>
              <w:pStyle w:val="ConsPlusNormal"/>
              <w:jc w:val="center"/>
              <w:rPr>
                <w:rFonts w:ascii="Times New Roman" w:hAnsi="Times New Roman" w:cs="Times New Roman"/>
                <w:sz w:val="20"/>
                <w:szCs w:val="20"/>
              </w:rPr>
            </w:pPr>
            <w:r w:rsidRPr="00476354">
              <w:rPr>
                <w:rFonts w:ascii="Times New Roman" w:hAnsi="Times New Roman" w:cs="Times New Roman"/>
                <w:sz w:val="20"/>
                <w:szCs w:val="20"/>
              </w:rPr>
              <w:t>рубль</w:t>
            </w:r>
          </w:p>
        </w:tc>
        <w:tc>
          <w:tcPr>
            <w:tcW w:w="992" w:type="dxa"/>
            <w:vAlign w:val="center"/>
          </w:tcPr>
          <w:p w:rsidR="00A77FA4" w:rsidRPr="0060630C" w:rsidRDefault="00A77FA4" w:rsidP="00735C28">
            <w:pPr>
              <w:pStyle w:val="ConsPlusNormal"/>
              <w:jc w:val="center"/>
              <w:rPr>
                <w:rFonts w:ascii="Times New Roman" w:hAnsi="Times New Roman"/>
                <w:sz w:val="20"/>
                <w:szCs w:val="20"/>
              </w:rPr>
            </w:pPr>
            <w:r w:rsidRPr="0060630C">
              <w:rPr>
                <w:rFonts w:ascii="Times New Roman" w:hAnsi="Times New Roman"/>
                <w:sz w:val="20"/>
                <w:szCs w:val="20"/>
              </w:rPr>
              <w:t>предельная цена</w:t>
            </w:r>
          </w:p>
          <w:p w:rsidR="00A77FA4" w:rsidRPr="0060630C" w:rsidRDefault="00A77FA4" w:rsidP="00735C28">
            <w:pPr>
              <w:pStyle w:val="ConsPlusNormal"/>
              <w:jc w:val="center"/>
              <w:rPr>
                <w:rFonts w:ascii="Times New Roman" w:hAnsi="Times New Roman" w:cs="Times New Roman"/>
                <w:sz w:val="20"/>
                <w:szCs w:val="20"/>
              </w:rPr>
            </w:pPr>
          </w:p>
        </w:tc>
        <w:tc>
          <w:tcPr>
            <w:tcW w:w="750" w:type="dxa"/>
            <w:vAlign w:val="center"/>
          </w:tcPr>
          <w:p w:rsidR="00A77FA4" w:rsidRDefault="00A77FA4" w:rsidP="00735C28">
            <w:pPr>
              <w:jc w:val="center"/>
            </w:pPr>
            <w:r w:rsidRPr="00EE27EC">
              <w:rPr>
                <w:sz w:val="20"/>
                <w:szCs w:val="20"/>
              </w:rPr>
              <w:t>не более 4 тыс.</w:t>
            </w:r>
          </w:p>
        </w:tc>
        <w:tc>
          <w:tcPr>
            <w:tcW w:w="750" w:type="dxa"/>
            <w:gridSpan w:val="2"/>
            <w:vAlign w:val="center"/>
          </w:tcPr>
          <w:p w:rsidR="00A77FA4" w:rsidRDefault="00A77FA4" w:rsidP="00735C28">
            <w:pPr>
              <w:jc w:val="center"/>
            </w:pPr>
            <w:r w:rsidRPr="00EE27EC">
              <w:rPr>
                <w:sz w:val="20"/>
                <w:szCs w:val="20"/>
              </w:rPr>
              <w:t>не более 4 тыс.</w:t>
            </w:r>
          </w:p>
        </w:tc>
        <w:tc>
          <w:tcPr>
            <w:tcW w:w="750" w:type="dxa"/>
            <w:gridSpan w:val="2"/>
            <w:vAlign w:val="center"/>
          </w:tcPr>
          <w:p w:rsidR="00A77FA4" w:rsidRDefault="00A77FA4" w:rsidP="00735C28">
            <w:pPr>
              <w:jc w:val="center"/>
            </w:pPr>
            <w:r w:rsidRPr="00EE27EC">
              <w:rPr>
                <w:sz w:val="20"/>
                <w:szCs w:val="20"/>
              </w:rPr>
              <w:t>не более 4 тыс.</w:t>
            </w:r>
          </w:p>
        </w:tc>
        <w:tc>
          <w:tcPr>
            <w:tcW w:w="750" w:type="dxa"/>
            <w:gridSpan w:val="2"/>
            <w:vAlign w:val="center"/>
          </w:tcPr>
          <w:p w:rsidR="00A77FA4" w:rsidRPr="003A4162" w:rsidRDefault="00A77FA4" w:rsidP="00735C28">
            <w:pPr>
              <w:pStyle w:val="ConsPlusNormal"/>
              <w:jc w:val="center"/>
              <w:rPr>
                <w:rFonts w:ascii="Times New Roman" w:hAnsi="Times New Roman" w:cs="Times New Roman"/>
                <w:sz w:val="20"/>
                <w:szCs w:val="20"/>
              </w:rPr>
            </w:pPr>
          </w:p>
        </w:tc>
        <w:tc>
          <w:tcPr>
            <w:tcW w:w="751" w:type="dxa"/>
            <w:gridSpan w:val="2"/>
            <w:vAlign w:val="center"/>
          </w:tcPr>
          <w:p w:rsidR="00A77FA4" w:rsidRPr="003A4162" w:rsidRDefault="00A77FA4" w:rsidP="00735C28">
            <w:pPr>
              <w:pStyle w:val="ConsPlusNormal"/>
              <w:jc w:val="center"/>
              <w:rPr>
                <w:rFonts w:ascii="Times New Roman" w:hAnsi="Times New Roman" w:cs="Times New Roman"/>
                <w:sz w:val="20"/>
                <w:szCs w:val="20"/>
              </w:rPr>
            </w:pPr>
          </w:p>
        </w:tc>
        <w:tc>
          <w:tcPr>
            <w:tcW w:w="1000" w:type="dxa"/>
            <w:gridSpan w:val="2"/>
            <w:vAlign w:val="center"/>
          </w:tcPr>
          <w:p w:rsidR="00A77FA4" w:rsidRPr="00476354" w:rsidRDefault="00A77FA4" w:rsidP="00735C28">
            <w:pPr>
              <w:pStyle w:val="ConsPlusNormal"/>
              <w:jc w:val="center"/>
              <w:rPr>
                <w:rFonts w:ascii="Times New Roman" w:hAnsi="Times New Roman" w:cs="Times New Roman"/>
                <w:sz w:val="20"/>
                <w:szCs w:val="20"/>
              </w:rPr>
            </w:pPr>
            <w:r w:rsidRPr="00476354">
              <w:rPr>
                <w:rFonts w:ascii="Times New Roman" w:hAnsi="Times New Roman" w:cs="Times New Roman"/>
                <w:sz w:val="20"/>
                <w:szCs w:val="20"/>
              </w:rPr>
              <w:t>предельная цена</w:t>
            </w:r>
            <w:r>
              <w:rPr>
                <w:rFonts w:ascii="Times New Roman" w:hAnsi="Times New Roman" w:cs="Times New Roman"/>
                <w:sz w:val="20"/>
                <w:szCs w:val="20"/>
              </w:rPr>
              <w:t xml:space="preserve"> на </w:t>
            </w:r>
            <w:r w:rsidRPr="00476354">
              <w:rPr>
                <w:rFonts w:ascii="Times New Roman" w:hAnsi="Times New Roman" w:cs="Times New Roman"/>
                <w:sz w:val="20"/>
                <w:szCs w:val="20"/>
              </w:rPr>
              <w:t>услуг</w:t>
            </w:r>
            <w:r>
              <w:rPr>
                <w:rFonts w:ascii="Times New Roman" w:hAnsi="Times New Roman" w:cs="Times New Roman"/>
                <w:sz w:val="20"/>
                <w:szCs w:val="20"/>
              </w:rPr>
              <w:t>и</w:t>
            </w:r>
            <w:r w:rsidRPr="00476354">
              <w:rPr>
                <w:rFonts w:ascii="Times New Roman" w:hAnsi="Times New Roman" w:cs="Times New Roman"/>
                <w:sz w:val="20"/>
                <w:szCs w:val="20"/>
              </w:rPr>
              <w:t xml:space="preserve"> связи для</w:t>
            </w:r>
            <w:r>
              <w:rPr>
                <w:rFonts w:ascii="Times New Roman" w:hAnsi="Times New Roman" w:cs="Times New Roman"/>
                <w:sz w:val="20"/>
                <w:szCs w:val="20"/>
              </w:rPr>
              <w:t xml:space="preserve"> </w:t>
            </w:r>
            <w:r w:rsidRPr="00476354">
              <w:rPr>
                <w:rFonts w:ascii="Times New Roman" w:hAnsi="Times New Roman" w:cs="Times New Roman"/>
                <w:sz w:val="20"/>
                <w:szCs w:val="20"/>
              </w:rPr>
              <w:t>планшетных компьютеров</w:t>
            </w:r>
          </w:p>
        </w:tc>
        <w:tc>
          <w:tcPr>
            <w:tcW w:w="4444" w:type="dxa"/>
            <w:gridSpan w:val="12"/>
            <w:vAlign w:val="center"/>
          </w:tcPr>
          <w:p w:rsidR="00A77FA4" w:rsidRPr="0067501F" w:rsidRDefault="00A77FA4" w:rsidP="00735C28">
            <w:pPr>
              <w:pStyle w:val="ConsPlusNormal"/>
              <w:jc w:val="center"/>
              <w:rPr>
                <w:rFonts w:ascii="Times New Roman" w:hAnsi="Times New Roman"/>
                <w:sz w:val="20"/>
                <w:szCs w:val="20"/>
              </w:rPr>
            </w:pPr>
            <w:r w:rsidRPr="008B63C7">
              <w:rPr>
                <w:rFonts w:ascii="Times New Roman" w:hAnsi="Times New Roman" w:cs="Times New Roman"/>
                <w:sz w:val="20"/>
                <w:szCs w:val="20"/>
              </w:rPr>
              <w:t xml:space="preserve">Для всех категорий </w:t>
            </w:r>
            <w:r>
              <w:rPr>
                <w:rFonts w:ascii="Times New Roman" w:hAnsi="Times New Roman" w:cs="Times New Roman"/>
                <w:sz w:val="20"/>
                <w:szCs w:val="20"/>
              </w:rPr>
              <w:t xml:space="preserve">и групп </w:t>
            </w:r>
            <w:r w:rsidRPr="008B63C7">
              <w:rPr>
                <w:rFonts w:ascii="Times New Roman" w:hAnsi="Times New Roman" w:cs="Times New Roman"/>
                <w:sz w:val="20"/>
                <w:szCs w:val="20"/>
              </w:rPr>
              <w:t>должностей</w:t>
            </w:r>
            <w:r>
              <w:rPr>
                <w:rFonts w:ascii="Times New Roman" w:hAnsi="Times New Roman" w:cs="Times New Roman"/>
                <w:sz w:val="20"/>
                <w:szCs w:val="20"/>
              </w:rPr>
              <w:t xml:space="preserve"> з</w:t>
            </w:r>
            <w:r w:rsidRPr="00095701">
              <w:rPr>
                <w:rFonts w:ascii="Times New Roman" w:hAnsi="Times New Roman" w:cs="Times New Roman"/>
                <w:sz w:val="20"/>
                <w:szCs w:val="20"/>
              </w:rPr>
              <w:t>акупка не предусмотрена</w:t>
            </w:r>
          </w:p>
        </w:tc>
        <w:tc>
          <w:tcPr>
            <w:tcW w:w="851" w:type="dxa"/>
            <w:vMerge/>
          </w:tcPr>
          <w:p w:rsidR="00A77FA4" w:rsidRPr="009A2878" w:rsidRDefault="00A77FA4" w:rsidP="00735C28">
            <w:pPr>
              <w:pStyle w:val="ConsPlusNormal"/>
              <w:jc w:val="both"/>
              <w:rPr>
                <w:rFonts w:ascii="Times New Roman" w:hAnsi="Times New Roman"/>
                <w:sz w:val="24"/>
                <w:szCs w:val="24"/>
              </w:rPr>
            </w:pPr>
          </w:p>
        </w:tc>
        <w:tc>
          <w:tcPr>
            <w:tcW w:w="708" w:type="dxa"/>
            <w:vMerge/>
          </w:tcPr>
          <w:p w:rsidR="00A77FA4" w:rsidRPr="009A2878" w:rsidRDefault="00A77FA4" w:rsidP="00735C28">
            <w:pPr>
              <w:pStyle w:val="ConsPlusNormal"/>
              <w:jc w:val="both"/>
              <w:rPr>
                <w:rFonts w:ascii="Times New Roman" w:hAnsi="Times New Roman"/>
                <w:sz w:val="24"/>
                <w:szCs w:val="24"/>
              </w:rPr>
            </w:pPr>
          </w:p>
        </w:tc>
      </w:tr>
      <w:tr w:rsidR="00A77FA4" w:rsidRPr="009A2878" w:rsidTr="00735C28">
        <w:trPr>
          <w:trHeight w:val="777"/>
        </w:trPr>
        <w:tc>
          <w:tcPr>
            <w:tcW w:w="439" w:type="dxa"/>
            <w:vMerge w:val="restart"/>
          </w:tcPr>
          <w:p w:rsidR="00A77FA4" w:rsidRPr="00476354" w:rsidRDefault="00A77FA4" w:rsidP="00735C28">
            <w:pPr>
              <w:pStyle w:val="ConsPlusNormal"/>
              <w:jc w:val="center"/>
              <w:rPr>
                <w:rFonts w:ascii="Times New Roman" w:hAnsi="Times New Roman" w:cs="Times New Roman"/>
                <w:sz w:val="20"/>
                <w:szCs w:val="20"/>
              </w:rPr>
            </w:pPr>
            <w:r w:rsidRPr="00671C5F">
              <w:rPr>
                <w:rFonts w:ascii="Times New Roman" w:hAnsi="Times New Roman" w:cs="Times New Roman"/>
                <w:sz w:val="20"/>
                <w:szCs w:val="20"/>
              </w:rPr>
              <w:t>21</w:t>
            </w:r>
          </w:p>
        </w:tc>
        <w:tc>
          <w:tcPr>
            <w:tcW w:w="852" w:type="dxa"/>
            <w:gridSpan w:val="2"/>
            <w:vMerge w:val="restart"/>
          </w:tcPr>
          <w:p w:rsidR="00A77FA4" w:rsidRPr="00476354" w:rsidRDefault="00A77FA4" w:rsidP="00735C28">
            <w:pPr>
              <w:pStyle w:val="ConsPlusNormal"/>
              <w:jc w:val="both"/>
              <w:rPr>
                <w:rFonts w:ascii="Times New Roman" w:hAnsi="Times New Roman" w:cs="Times New Roman"/>
                <w:sz w:val="20"/>
                <w:szCs w:val="20"/>
              </w:rPr>
            </w:pPr>
            <w:r w:rsidRPr="00671C5F">
              <w:rPr>
                <w:rFonts w:ascii="Times New Roman" w:hAnsi="Times New Roman"/>
                <w:sz w:val="20"/>
                <w:szCs w:val="20"/>
              </w:rPr>
              <w:t>61.20.42</w:t>
            </w:r>
          </w:p>
        </w:tc>
        <w:tc>
          <w:tcPr>
            <w:tcW w:w="1090" w:type="dxa"/>
            <w:vMerge w:val="restart"/>
          </w:tcPr>
          <w:p w:rsidR="00A77FA4" w:rsidRPr="00671C5F" w:rsidRDefault="00A77FA4" w:rsidP="00735C28">
            <w:pPr>
              <w:pStyle w:val="ConsPlusNormal"/>
              <w:jc w:val="both"/>
              <w:rPr>
                <w:rFonts w:ascii="Times New Roman" w:hAnsi="Times New Roman"/>
                <w:sz w:val="20"/>
                <w:szCs w:val="20"/>
              </w:rPr>
            </w:pPr>
            <w:r w:rsidRPr="00671C5F">
              <w:rPr>
                <w:rFonts w:ascii="Times New Roman" w:hAnsi="Times New Roman"/>
                <w:sz w:val="20"/>
                <w:szCs w:val="20"/>
              </w:rPr>
              <w:t>Услуги по широкополосному доступу к информационно-коммуникационной сети "Интернет" по беспроводным сетям.</w:t>
            </w:r>
          </w:p>
          <w:p w:rsidR="00A77FA4" w:rsidRPr="00671C5F" w:rsidRDefault="00A77FA4" w:rsidP="00735C28">
            <w:pPr>
              <w:pStyle w:val="ConsPlusNormal"/>
              <w:jc w:val="both"/>
              <w:rPr>
                <w:rFonts w:ascii="Times New Roman" w:hAnsi="Times New Roman"/>
                <w:sz w:val="20"/>
                <w:szCs w:val="20"/>
              </w:rPr>
            </w:pPr>
          </w:p>
          <w:p w:rsidR="00A77FA4" w:rsidRDefault="00A77FA4" w:rsidP="00735C28">
            <w:pPr>
              <w:pStyle w:val="ConsPlusNormal"/>
              <w:jc w:val="both"/>
              <w:rPr>
                <w:rFonts w:ascii="Times New Roman" w:hAnsi="Times New Roman"/>
                <w:b/>
                <w:sz w:val="20"/>
                <w:szCs w:val="20"/>
              </w:rPr>
            </w:pPr>
            <w:r w:rsidRPr="00671C5F">
              <w:rPr>
                <w:rFonts w:ascii="Times New Roman" w:hAnsi="Times New Roman"/>
                <w:b/>
                <w:sz w:val="20"/>
                <w:szCs w:val="20"/>
              </w:rPr>
              <w:t>Пояснения по требуемой услуге:</w:t>
            </w:r>
          </w:p>
          <w:p w:rsidR="00A77FA4" w:rsidRPr="00671C5F" w:rsidRDefault="00A77FA4" w:rsidP="00735C28">
            <w:pPr>
              <w:pStyle w:val="ConsPlusNormal"/>
              <w:jc w:val="both"/>
              <w:rPr>
                <w:rFonts w:ascii="Times New Roman" w:hAnsi="Times New Roman"/>
                <w:b/>
                <w:sz w:val="20"/>
                <w:szCs w:val="20"/>
              </w:rPr>
            </w:pPr>
          </w:p>
          <w:p w:rsidR="00A77FA4" w:rsidRPr="00671C5F" w:rsidRDefault="00A77FA4" w:rsidP="00735C28">
            <w:pPr>
              <w:pStyle w:val="ConsPlusNormal"/>
              <w:jc w:val="both"/>
              <w:rPr>
                <w:rFonts w:ascii="Times New Roman" w:hAnsi="Times New Roman"/>
                <w:sz w:val="20"/>
                <w:szCs w:val="20"/>
              </w:rPr>
            </w:pPr>
            <w:r w:rsidRPr="00671C5F">
              <w:rPr>
                <w:rFonts w:ascii="Times New Roman" w:hAnsi="Times New Roman"/>
                <w:sz w:val="20"/>
                <w:szCs w:val="20"/>
              </w:rPr>
              <w:t xml:space="preserve">услуга связи для </w:t>
            </w:r>
            <w:r w:rsidRPr="00671C5F">
              <w:rPr>
                <w:rFonts w:ascii="Times New Roman" w:hAnsi="Times New Roman"/>
                <w:sz w:val="20"/>
                <w:szCs w:val="20"/>
              </w:rPr>
              <w:lastRenderedPageBreak/>
              <w:t>ноутбуков</w:t>
            </w:r>
          </w:p>
          <w:p w:rsidR="00A77FA4" w:rsidRPr="00671C5F" w:rsidRDefault="00A77FA4" w:rsidP="00735C28">
            <w:pPr>
              <w:pStyle w:val="ConsPlusNormal"/>
              <w:jc w:val="both"/>
              <w:rPr>
                <w:rFonts w:ascii="Times New Roman" w:hAnsi="Times New Roman"/>
                <w:sz w:val="20"/>
                <w:szCs w:val="20"/>
              </w:rPr>
            </w:pPr>
          </w:p>
          <w:p w:rsidR="00A77FA4" w:rsidRPr="00476354" w:rsidRDefault="00A77FA4" w:rsidP="00735C28">
            <w:pPr>
              <w:pStyle w:val="ConsPlusNormal"/>
              <w:jc w:val="both"/>
              <w:rPr>
                <w:rFonts w:ascii="Times New Roman" w:hAnsi="Times New Roman" w:cs="Times New Roman"/>
                <w:sz w:val="20"/>
                <w:szCs w:val="20"/>
              </w:rPr>
            </w:pPr>
            <w:r w:rsidRPr="00671C5F">
              <w:rPr>
                <w:rFonts w:ascii="Times New Roman" w:hAnsi="Times New Roman"/>
                <w:sz w:val="20"/>
                <w:szCs w:val="20"/>
              </w:rPr>
              <w:t>услуга связи для планшетных компьютеров</w:t>
            </w:r>
          </w:p>
        </w:tc>
        <w:tc>
          <w:tcPr>
            <w:tcW w:w="842" w:type="dxa"/>
          </w:tcPr>
          <w:p w:rsidR="00A77FA4" w:rsidRPr="00476354" w:rsidRDefault="00A77FA4" w:rsidP="00735C28">
            <w:pPr>
              <w:pStyle w:val="ConsPlusNormal"/>
              <w:jc w:val="center"/>
              <w:rPr>
                <w:rFonts w:ascii="Times New Roman" w:hAnsi="Times New Roman" w:cs="Times New Roman"/>
                <w:sz w:val="20"/>
                <w:szCs w:val="20"/>
              </w:rPr>
            </w:pPr>
            <w:r w:rsidRPr="00476354">
              <w:rPr>
                <w:rFonts w:ascii="Times New Roman" w:hAnsi="Times New Roman" w:cs="Times New Roman"/>
                <w:sz w:val="20"/>
                <w:szCs w:val="20"/>
              </w:rPr>
              <w:lastRenderedPageBreak/>
              <w:t>383</w:t>
            </w:r>
          </w:p>
        </w:tc>
        <w:tc>
          <w:tcPr>
            <w:tcW w:w="845" w:type="dxa"/>
          </w:tcPr>
          <w:p w:rsidR="00A77FA4" w:rsidRPr="00476354" w:rsidRDefault="00A77FA4" w:rsidP="00735C28">
            <w:pPr>
              <w:pStyle w:val="ConsPlusNormal"/>
              <w:jc w:val="center"/>
              <w:rPr>
                <w:rFonts w:ascii="Times New Roman" w:hAnsi="Times New Roman" w:cs="Times New Roman"/>
                <w:sz w:val="20"/>
                <w:szCs w:val="20"/>
              </w:rPr>
            </w:pPr>
            <w:r w:rsidRPr="00476354">
              <w:rPr>
                <w:rFonts w:ascii="Times New Roman" w:hAnsi="Times New Roman" w:cs="Times New Roman"/>
                <w:sz w:val="20"/>
                <w:szCs w:val="20"/>
              </w:rPr>
              <w:t>рубль</w:t>
            </w:r>
          </w:p>
        </w:tc>
        <w:tc>
          <w:tcPr>
            <w:tcW w:w="992" w:type="dxa"/>
          </w:tcPr>
          <w:p w:rsidR="00A77FA4" w:rsidRPr="0060630C" w:rsidRDefault="00A77FA4" w:rsidP="00735C28">
            <w:pPr>
              <w:pStyle w:val="ConsPlusNormal"/>
              <w:jc w:val="both"/>
              <w:rPr>
                <w:rFonts w:ascii="Times New Roman" w:hAnsi="Times New Roman"/>
                <w:sz w:val="20"/>
                <w:szCs w:val="20"/>
              </w:rPr>
            </w:pPr>
            <w:r w:rsidRPr="0060630C">
              <w:rPr>
                <w:rFonts w:ascii="Times New Roman" w:hAnsi="Times New Roman"/>
                <w:sz w:val="20"/>
                <w:szCs w:val="20"/>
              </w:rPr>
              <w:t>предельная цена</w:t>
            </w:r>
          </w:p>
        </w:tc>
        <w:tc>
          <w:tcPr>
            <w:tcW w:w="750" w:type="dxa"/>
          </w:tcPr>
          <w:p w:rsidR="00A77FA4" w:rsidRDefault="00A77FA4" w:rsidP="00735C28">
            <w:pPr>
              <w:jc w:val="center"/>
            </w:pPr>
            <w:r w:rsidRPr="00901465">
              <w:rPr>
                <w:sz w:val="20"/>
                <w:szCs w:val="20"/>
              </w:rPr>
              <w:t>не более 4 тыс.</w:t>
            </w:r>
          </w:p>
        </w:tc>
        <w:tc>
          <w:tcPr>
            <w:tcW w:w="750" w:type="dxa"/>
            <w:gridSpan w:val="2"/>
          </w:tcPr>
          <w:p w:rsidR="00A77FA4" w:rsidRDefault="00A77FA4" w:rsidP="00735C28">
            <w:pPr>
              <w:jc w:val="center"/>
            </w:pPr>
            <w:r w:rsidRPr="00901465">
              <w:rPr>
                <w:sz w:val="20"/>
                <w:szCs w:val="20"/>
              </w:rPr>
              <w:t>не более 4 тыс.</w:t>
            </w:r>
          </w:p>
        </w:tc>
        <w:tc>
          <w:tcPr>
            <w:tcW w:w="750" w:type="dxa"/>
            <w:gridSpan w:val="2"/>
          </w:tcPr>
          <w:p w:rsidR="00A77FA4" w:rsidRDefault="00A77FA4" w:rsidP="00735C28">
            <w:pPr>
              <w:jc w:val="center"/>
            </w:pPr>
            <w:r w:rsidRPr="00901465">
              <w:rPr>
                <w:sz w:val="20"/>
                <w:szCs w:val="20"/>
              </w:rPr>
              <w:t>не более 4 тыс.</w:t>
            </w:r>
          </w:p>
        </w:tc>
        <w:tc>
          <w:tcPr>
            <w:tcW w:w="750" w:type="dxa"/>
            <w:gridSpan w:val="2"/>
          </w:tcPr>
          <w:p w:rsidR="00A77FA4" w:rsidRPr="003A4162" w:rsidRDefault="00A77FA4" w:rsidP="00735C28">
            <w:pPr>
              <w:pStyle w:val="ConsPlusNormal"/>
              <w:jc w:val="both"/>
              <w:rPr>
                <w:rFonts w:ascii="Times New Roman" w:hAnsi="Times New Roman" w:cs="Times New Roman"/>
                <w:sz w:val="20"/>
                <w:szCs w:val="20"/>
              </w:rPr>
            </w:pPr>
          </w:p>
        </w:tc>
        <w:tc>
          <w:tcPr>
            <w:tcW w:w="751" w:type="dxa"/>
            <w:gridSpan w:val="2"/>
          </w:tcPr>
          <w:p w:rsidR="00A77FA4" w:rsidRPr="003A4162" w:rsidRDefault="00A77FA4" w:rsidP="00735C28">
            <w:pPr>
              <w:pStyle w:val="ConsPlusNormal"/>
              <w:jc w:val="both"/>
              <w:rPr>
                <w:rFonts w:ascii="Times New Roman" w:hAnsi="Times New Roman" w:cs="Times New Roman"/>
                <w:sz w:val="20"/>
                <w:szCs w:val="20"/>
              </w:rPr>
            </w:pPr>
          </w:p>
        </w:tc>
        <w:tc>
          <w:tcPr>
            <w:tcW w:w="1000" w:type="dxa"/>
            <w:gridSpan w:val="2"/>
          </w:tcPr>
          <w:p w:rsidR="00A77FA4" w:rsidRPr="00476354" w:rsidRDefault="00A77FA4" w:rsidP="00735C28">
            <w:pPr>
              <w:pStyle w:val="ConsPlusNormal"/>
              <w:jc w:val="both"/>
              <w:rPr>
                <w:rFonts w:ascii="Times New Roman" w:hAnsi="Times New Roman" w:cs="Times New Roman"/>
                <w:sz w:val="20"/>
                <w:szCs w:val="20"/>
              </w:rPr>
            </w:pPr>
            <w:r w:rsidRPr="00476354">
              <w:rPr>
                <w:rFonts w:ascii="Times New Roman" w:hAnsi="Times New Roman" w:cs="Times New Roman"/>
                <w:sz w:val="20"/>
                <w:szCs w:val="20"/>
              </w:rPr>
              <w:t>предельная цена</w:t>
            </w:r>
            <w:r w:rsidRPr="00671C5F">
              <w:rPr>
                <w:rFonts w:ascii="Times New Roman" w:hAnsi="Times New Roman"/>
                <w:sz w:val="20"/>
                <w:szCs w:val="20"/>
              </w:rPr>
              <w:t xml:space="preserve"> для ноутбуков</w:t>
            </w:r>
          </w:p>
        </w:tc>
        <w:tc>
          <w:tcPr>
            <w:tcW w:w="887" w:type="dxa"/>
            <w:gridSpan w:val="2"/>
          </w:tcPr>
          <w:p w:rsidR="00A77FA4" w:rsidRDefault="00A77FA4" w:rsidP="00735C28">
            <w:r w:rsidRPr="00320FC3">
              <w:rPr>
                <w:sz w:val="20"/>
                <w:szCs w:val="20"/>
              </w:rPr>
              <w:t>не более 4 тыс.</w:t>
            </w:r>
          </w:p>
        </w:tc>
        <w:tc>
          <w:tcPr>
            <w:tcW w:w="888" w:type="dxa"/>
            <w:gridSpan w:val="2"/>
          </w:tcPr>
          <w:p w:rsidR="00A77FA4" w:rsidRDefault="00A77FA4" w:rsidP="00735C28">
            <w:pPr>
              <w:jc w:val="center"/>
            </w:pPr>
            <w:r w:rsidRPr="00320FC3">
              <w:rPr>
                <w:sz w:val="20"/>
                <w:szCs w:val="20"/>
              </w:rPr>
              <w:t>не более 4 тыс.</w:t>
            </w:r>
          </w:p>
        </w:tc>
        <w:tc>
          <w:tcPr>
            <w:tcW w:w="888" w:type="dxa"/>
          </w:tcPr>
          <w:p w:rsidR="00A77FA4" w:rsidRDefault="00A77FA4" w:rsidP="00735C28">
            <w:pPr>
              <w:jc w:val="center"/>
            </w:pPr>
            <w:r w:rsidRPr="00320FC3">
              <w:rPr>
                <w:sz w:val="20"/>
                <w:szCs w:val="20"/>
              </w:rPr>
              <w:t>не более 4 тыс.</w:t>
            </w:r>
          </w:p>
        </w:tc>
        <w:tc>
          <w:tcPr>
            <w:tcW w:w="1781" w:type="dxa"/>
            <w:gridSpan w:val="7"/>
          </w:tcPr>
          <w:p w:rsidR="00A77FA4" w:rsidRPr="009A2878" w:rsidRDefault="00A77FA4" w:rsidP="00735C28">
            <w:pPr>
              <w:pStyle w:val="ConsPlusNormal"/>
              <w:jc w:val="center"/>
              <w:rPr>
                <w:rFonts w:ascii="Times New Roman" w:hAnsi="Times New Roman"/>
                <w:sz w:val="24"/>
                <w:szCs w:val="24"/>
              </w:rPr>
            </w:pPr>
            <w:r w:rsidRPr="008B63C7">
              <w:rPr>
                <w:rFonts w:ascii="Times New Roman" w:hAnsi="Times New Roman" w:cs="Times New Roman"/>
                <w:sz w:val="20"/>
                <w:szCs w:val="20"/>
              </w:rPr>
              <w:t xml:space="preserve">Для всех категорий </w:t>
            </w:r>
            <w:r>
              <w:rPr>
                <w:rFonts w:ascii="Times New Roman" w:hAnsi="Times New Roman" w:cs="Times New Roman"/>
                <w:sz w:val="20"/>
                <w:szCs w:val="20"/>
              </w:rPr>
              <w:t xml:space="preserve">и групп </w:t>
            </w:r>
            <w:r w:rsidRPr="008B63C7">
              <w:rPr>
                <w:rFonts w:ascii="Times New Roman" w:hAnsi="Times New Roman" w:cs="Times New Roman"/>
                <w:sz w:val="20"/>
                <w:szCs w:val="20"/>
              </w:rPr>
              <w:t>должностей</w:t>
            </w:r>
            <w:r>
              <w:rPr>
                <w:rFonts w:ascii="Times New Roman" w:hAnsi="Times New Roman" w:cs="Times New Roman"/>
                <w:sz w:val="20"/>
                <w:szCs w:val="20"/>
              </w:rPr>
              <w:t xml:space="preserve"> з</w:t>
            </w:r>
            <w:r w:rsidRPr="00095701">
              <w:rPr>
                <w:rFonts w:ascii="Times New Roman" w:hAnsi="Times New Roman" w:cs="Times New Roman"/>
                <w:sz w:val="20"/>
                <w:szCs w:val="20"/>
              </w:rPr>
              <w:t>акупка не предусмотрена</w:t>
            </w:r>
          </w:p>
        </w:tc>
        <w:tc>
          <w:tcPr>
            <w:tcW w:w="851" w:type="dxa"/>
            <w:vMerge/>
          </w:tcPr>
          <w:p w:rsidR="00A77FA4" w:rsidRPr="009A2878" w:rsidRDefault="00A77FA4" w:rsidP="00735C28">
            <w:pPr>
              <w:pStyle w:val="ConsPlusNormal"/>
              <w:jc w:val="both"/>
              <w:rPr>
                <w:rFonts w:ascii="Times New Roman" w:hAnsi="Times New Roman"/>
                <w:sz w:val="24"/>
                <w:szCs w:val="24"/>
              </w:rPr>
            </w:pPr>
          </w:p>
        </w:tc>
        <w:tc>
          <w:tcPr>
            <w:tcW w:w="708" w:type="dxa"/>
            <w:vMerge/>
          </w:tcPr>
          <w:p w:rsidR="00A77FA4" w:rsidRPr="009A2878" w:rsidRDefault="00A77FA4" w:rsidP="00735C28">
            <w:pPr>
              <w:pStyle w:val="ConsPlusNormal"/>
              <w:jc w:val="both"/>
              <w:rPr>
                <w:rFonts w:ascii="Times New Roman" w:hAnsi="Times New Roman"/>
                <w:sz w:val="24"/>
                <w:szCs w:val="24"/>
              </w:rPr>
            </w:pPr>
          </w:p>
        </w:tc>
      </w:tr>
      <w:tr w:rsidR="00A77FA4" w:rsidRPr="009A2878" w:rsidTr="00735C28">
        <w:tc>
          <w:tcPr>
            <w:tcW w:w="439" w:type="dxa"/>
            <w:vMerge/>
          </w:tcPr>
          <w:p w:rsidR="00A77FA4" w:rsidRPr="00476354" w:rsidRDefault="00A77FA4" w:rsidP="00735C28">
            <w:pPr>
              <w:pStyle w:val="ConsPlusNormal"/>
              <w:jc w:val="center"/>
              <w:rPr>
                <w:rFonts w:ascii="Times New Roman" w:hAnsi="Times New Roman" w:cs="Times New Roman"/>
                <w:sz w:val="20"/>
                <w:szCs w:val="20"/>
              </w:rPr>
            </w:pPr>
          </w:p>
        </w:tc>
        <w:tc>
          <w:tcPr>
            <w:tcW w:w="852" w:type="dxa"/>
            <w:gridSpan w:val="2"/>
            <w:vMerge/>
          </w:tcPr>
          <w:p w:rsidR="00A77FA4" w:rsidRPr="00476354" w:rsidRDefault="00A77FA4" w:rsidP="00735C28">
            <w:pPr>
              <w:pStyle w:val="ConsPlusNormal"/>
              <w:jc w:val="both"/>
              <w:rPr>
                <w:rFonts w:ascii="Times New Roman" w:hAnsi="Times New Roman" w:cs="Times New Roman"/>
                <w:sz w:val="20"/>
                <w:szCs w:val="20"/>
              </w:rPr>
            </w:pPr>
          </w:p>
        </w:tc>
        <w:tc>
          <w:tcPr>
            <w:tcW w:w="1090" w:type="dxa"/>
            <w:vMerge/>
          </w:tcPr>
          <w:p w:rsidR="00A77FA4" w:rsidRPr="00476354" w:rsidRDefault="00A77FA4" w:rsidP="00735C28">
            <w:pPr>
              <w:pStyle w:val="ConsPlusNormal"/>
              <w:jc w:val="both"/>
              <w:rPr>
                <w:rFonts w:ascii="Times New Roman" w:hAnsi="Times New Roman" w:cs="Times New Roman"/>
                <w:sz w:val="20"/>
                <w:szCs w:val="20"/>
              </w:rPr>
            </w:pPr>
          </w:p>
        </w:tc>
        <w:tc>
          <w:tcPr>
            <w:tcW w:w="842" w:type="dxa"/>
          </w:tcPr>
          <w:p w:rsidR="00A77FA4" w:rsidRPr="00476354" w:rsidRDefault="00A77FA4" w:rsidP="00735C28">
            <w:pPr>
              <w:pStyle w:val="ConsPlusNormal"/>
              <w:jc w:val="center"/>
              <w:rPr>
                <w:rFonts w:ascii="Times New Roman" w:hAnsi="Times New Roman" w:cs="Times New Roman"/>
                <w:sz w:val="20"/>
                <w:szCs w:val="20"/>
              </w:rPr>
            </w:pPr>
            <w:r w:rsidRPr="00476354">
              <w:rPr>
                <w:rFonts w:ascii="Times New Roman" w:hAnsi="Times New Roman" w:cs="Times New Roman"/>
                <w:sz w:val="20"/>
                <w:szCs w:val="20"/>
              </w:rPr>
              <w:t>383</w:t>
            </w:r>
          </w:p>
        </w:tc>
        <w:tc>
          <w:tcPr>
            <w:tcW w:w="845" w:type="dxa"/>
          </w:tcPr>
          <w:p w:rsidR="00A77FA4" w:rsidRPr="00476354" w:rsidRDefault="00A77FA4" w:rsidP="00735C28">
            <w:pPr>
              <w:pStyle w:val="ConsPlusNormal"/>
              <w:jc w:val="center"/>
              <w:rPr>
                <w:rFonts w:ascii="Times New Roman" w:hAnsi="Times New Roman" w:cs="Times New Roman"/>
                <w:sz w:val="20"/>
                <w:szCs w:val="20"/>
              </w:rPr>
            </w:pPr>
            <w:r w:rsidRPr="00476354">
              <w:rPr>
                <w:rFonts w:ascii="Times New Roman" w:hAnsi="Times New Roman" w:cs="Times New Roman"/>
                <w:sz w:val="20"/>
                <w:szCs w:val="20"/>
              </w:rPr>
              <w:t>рубль</w:t>
            </w:r>
          </w:p>
        </w:tc>
        <w:tc>
          <w:tcPr>
            <w:tcW w:w="992" w:type="dxa"/>
          </w:tcPr>
          <w:p w:rsidR="00A77FA4" w:rsidRPr="0060630C" w:rsidRDefault="00A77FA4" w:rsidP="00735C28">
            <w:pPr>
              <w:pStyle w:val="ConsPlusNormal"/>
              <w:jc w:val="both"/>
              <w:rPr>
                <w:rFonts w:ascii="Times New Roman" w:hAnsi="Times New Roman"/>
                <w:sz w:val="20"/>
                <w:szCs w:val="20"/>
              </w:rPr>
            </w:pPr>
            <w:r w:rsidRPr="0060630C">
              <w:rPr>
                <w:rFonts w:ascii="Times New Roman" w:hAnsi="Times New Roman"/>
                <w:sz w:val="20"/>
                <w:szCs w:val="20"/>
              </w:rPr>
              <w:t>предельная цена</w:t>
            </w:r>
          </w:p>
          <w:p w:rsidR="00A77FA4" w:rsidRPr="0060630C" w:rsidRDefault="00A77FA4" w:rsidP="00735C28">
            <w:pPr>
              <w:pStyle w:val="ConsPlusNormal"/>
              <w:jc w:val="both"/>
              <w:rPr>
                <w:rFonts w:ascii="Times New Roman" w:hAnsi="Times New Roman" w:cs="Times New Roman"/>
                <w:sz w:val="20"/>
                <w:szCs w:val="20"/>
              </w:rPr>
            </w:pPr>
          </w:p>
        </w:tc>
        <w:tc>
          <w:tcPr>
            <w:tcW w:w="750" w:type="dxa"/>
          </w:tcPr>
          <w:p w:rsidR="00A77FA4" w:rsidRDefault="00A77FA4" w:rsidP="00735C28">
            <w:pPr>
              <w:jc w:val="center"/>
            </w:pPr>
            <w:r w:rsidRPr="00901465">
              <w:rPr>
                <w:sz w:val="20"/>
                <w:szCs w:val="20"/>
              </w:rPr>
              <w:t>не более 4 тыс.</w:t>
            </w:r>
          </w:p>
        </w:tc>
        <w:tc>
          <w:tcPr>
            <w:tcW w:w="750" w:type="dxa"/>
            <w:gridSpan w:val="2"/>
          </w:tcPr>
          <w:p w:rsidR="00A77FA4" w:rsidRDefault="00A77FA4" w:rsidP="00735C28">
            <w:pPr>
              <w:jc w:val="center"/>
            </w:pPr>
            <w:r w:rsidRPr="00901465">
              <w:rPr>
                <w:sz w:val="20"/>
                <w:szCs w:val="20"/>
              </w:rPr>
              <w:t>не более 4 тыс.</w:t>
            </w:r>
          </w:p>
        </w:tc>
        <w:tc>
          <w:tcPr>
            <w:tcW w:w="750" w:type="dxa"/>
            <w:gridSpan w:val="2"/>
          </w:tcPr>
          <w:p w:rsidR="00A77FA4" w:rsidRDefault="00A77FA4" w:rsidP="00735C28">
            <w:pPr>
              <w:jc w:val="center"/>
            </w:pPr>
            <w:r w:rsidRPr="00901465">
              <w:rPr>
                <w:sz w:val="20"/>
                <w:szCs w:val="20"/>
              </w:rPr>
              <w:t>не более 4 тыс.</w:t>
            </w:r>
          </w:p>
        </w:tc>
        <w:tc>
          <w:tcPr>
            <w:tcW w:w="750" w:type="dxa"/>
            <w:gridSpan w:val="2"/>
          </w:tcPr>
          <w:p w:rsidR="00A77FA4" w:rsidRPr="003A4162" w:rsidRDefault="00A77FA4" w:rsidP="00735C28">
            <w:pPr>
              <w:pStyle w:val="ConsPlusNormal"/>
              <w:jc w:val="both"/>
              <w:rPr>
                <w:rFonts w:ascii="Times New Roman" w:hAnsi="Times New Roman" w:cs="Times New Roman"/>
                <w:sz w:val="20"/>
                <w:szCs w:val="20"/>
              </w:rPr>
            </w:pPr>
          </w:p>
        </w:tc>
        <w:tc>
          <w:tcPr>
            <w:tcW w:w="751" w:type="dxa"/>
            <w:gridSpan w:val="2"/>
          </w:tcPr>
          <w:p w:rsidR="00A77FA4" w:rsidRPr="003A4162" w:rsidRDefault="00A77FA4" w:rsidP="00735C28">
            <w:pPr>
              <w:pStyle w:val="ConsPlusNormal"/>
              <w:jc w:val="both"/>
              <w:rPr>
                <w:rFonts w:ascii="Times New Roman" w:hAnsi="Times New Roman" w:cs="Times New Roman"/>
                <w:sz w:val="20"/>
                <w:szCs w:val="20"/>
              </w:rPr>
            </w:pPr>
          </w:p>
        </w:tc>
        <w:tc>
          <w:tcPr>
            <w:tcW w:w="1000" w:type="dxa"/>
            <w:gridSpan w:val="2"/>
          </w:tcPr>
          <w:p w:rsidR="00A77FA4" w:rsidRPr="00476354" w:rsidRDefault="00A77FA4" w:rsidP="00735C28">
            <w:pPr>
              <w:pStyle w:val="ConsPlusNormal"/>
              <w:jc w:val="both"/>
              <w:rPr>
                <w:rFonts w:ascii="Times New Roman" w:hAnsi="Times New Roman" w:cs="Times New Roman"/>
                <w:sz w:val="20"/>
                <w:szCs w:val="20"/>
              </w:rPr>
            </w:pPr>
            <w:r w:rsidRPr="00476354">
              <w:rPr>
                <w:rFonts w:ascii="Times New Roman" w:hAnsi="Times New Roman" w:cs="Times New Roman"/>
                <w:sz w:val="20"/>
                <w:szCs w:val="20"/>
              </w:rPr>
              <w:t>предельная цена</w:t>
            </w:r>
            <w:r w:rsidRPr="00671C5F">
              <w:rPr>
                <w:rFonts w:ascii="Times New Roman" w:hAnsi="Times New Roman"/>
                <w:sz w:val="20"/>
                <w:szCs w:val="20"/>
              </w:rPr>
              <w:t xml:space="preserve"> для планшетных компьютеров</w:t>
            </w:r>
          </w:p>
        </w:tc>
        <w:tc>
          <w:tcPr>
            <w:tcW w:w="4444" w:type="dxa"/>
            <w:gridSpan w:val="12"/>
            <w:vAlign w:val="center"/>
          </w:tcPr>
          <w:p w:rsidR="00A77FA4" w:rsidRPr="0067501F" w:rsidRDefault="00A77FA4" w:rsidP="00735C28">
            <w:pPr>
              <w:pStyle w:val="ConsPlusNormal"/>
              <w:jc w:val="center"/>
              <w:rPr>
                <w:rFonts w:ascii="Times New Roman" w:hAnsi="Times New Roman"/>
                <w:sz w:val="20"/>
                <w:szCs w:val="20"/>
              </w:rPr>
            </w:pPr>
            <w:r w:rsidRPr="008B63C7">
              <w:rPr>
                <w:rFonts w:ascii="Times New Roman" w:hAnsi="Times New Roman" w:cs="Times New Roman"/>
                <w:sz w:val="20"/>
                <w:szCs w:val="20"/>
              </w:rPr>
              <w:t xml:space="preserve">Для всех категорий </w:t>
            </w:r>
            <w:r>
              <w:rPr>
                <w:rFonts w:ascii="Times New Roman" w:hAnsi="Times New Roman" w:cs="Times New Roman"/>
                <w:sz w:val="20"/>
                <w:szCs w:val="20"/>
              </w:rPr>
              <w:t xml:space="preserve">и групп </w:t>
            </w:r>
            <w:r w:rsidRPr="008B63C7">
              <w:rPr>
                <w:rFonts w:ascii="Times New Roman" w:hAnsi="Times New Roman" w:cs="Times New Roman"/>
                <w:sz w:val="20"/>
                <w:szCs w:val="20"/>
              </w:rPr>
              <w:t>должностей</w:t>
            </w:r>
            <w:r>
              <w:rPr>
                <w:rFonts w:ascii="Times New Roman" w:hAnsi="Times New Roman" w:cs="Times New Roman"/>
                <w:sz w:val="20"/>
                <w:szCs w:val="20"/>
              </w:rPr>
              <w:t xml:space="preserve"> з</w:t>
            </w:r>
            <w:r w:rsidRPr="00095701">
              <w:rPr>
                <w:rFonts w:ascii="Times New Roman" w:hAnsi="Times New Roman" w:cs="Times New Roman"/>
                <w:sz w:val="20"/>
                <w:szCs w:val="20"/>
              </w:rPr>
              <w:t>акупка не предусмотрена</w:t>
            </w:r>
          </w:p>
        </w:tc>
        <w:tc>
          <w:tcPr>
            <w:tcW w:w="851" w:type="dxa"/>
            <w:vMerge/>
          </w:tcPr>
          <w:p w:rsidR="00A77FA4" w:rsidRPr="009A2878" w:rsidRDefault="00A77FA4" w:rsidP="00735C28">
            <w:pPr>
              <w:pStyle w:val="ConsPlusNormal"/>
              <w:jc w:val="both"/>
              <w:rPr>
                <w:rFonts w:ascii="Times New Roman" w:hAnsi="Times New Roman"/>
                <w:sz w:val="24"/>
                <w:szCs w:val="24"/>
              </w:rPr>
            </w:pPr>
          </w:p>
        </w:tc>
        <w:tc>
          <w:tcPr>
            <w:tcW w:w="708" w:type="dxa"/>
            <w:vMerge/>
          </w:tcPr>
          <w:p w:rsidR="00A77FA4" w:rsidRPr="009A2878" w:rsidRDefault="00A77FA4" w:rsidP="00735C28">
            <w:pPr>
              <w:pStyle w:val="ConsPlusNormal"/>
              <w:jc w:val="both"/>
              <w:rPr>
                <w:rFonts w:ascii="Times New Roman" w:hAnsi="Times New Roman"/>
                <w:sz w:val="24"/>
                <w:szCs w:val="24"/>
              </w:rPr>
            </w:pPr>
          </w:p>
        </w:tc>
      </w:tr>
      <w:tr w:rsidR="00A77FA4" w:rsidRPr="009A2878" w:rsidTr="00735C28">
        <w:tc>
          <w:tcPr>
            <w:tcW w:w="439" w:type="dxa"/>
            <w:vMerge w:val="restart"/>
          </w:tcPr>
          <w:p w:rsidR="00A77FA4" w:rsidRPr="00476354" w:rsidRDefault="00A77FA4" w:rsidP="00735C28">
            <w:pPr>
              <w:pStyle w:val="ConsPlusNormal"/>
              <w:jc w:val="center"/>
              <w:rPr>
                <w:rFonts w:ascii="Times New Roman" w:hAnsi="Times New Roman" w:cs="Times New Roman"/>
                <w:sz w:val="20"/>
                <w:szCs w:val="20"/>
              </w:rPr>
            </w:pPr>
            <w:r>
              <w:rPr>
                <w:rFonts w:ascii="Times New Roman" w:hAnsi="Times New Roman" w:cs="Times New Roman"/>
                <w:sz w:val="20"/>
                <w:szCs w:val="20"/>
              </w:rPr>
              <w:lastRenderedPageBreak/>
              <w:t>22</w:t>
            </w:r>
          </w:p>
        </w:tc>
        <w:tc>
          <w:tcPr>
            <w:tcW w:w="852" w:type="dxa"/>
            <w:gridSpan w:val="2"/>
            <w:vMerge w:val="restart"/>
          </w:tcPr>
          <w:p w:rsidR="00A77FA4" w:rsidRPr="00476354" w:rsidRDefault="00A77FA4" w:rsidP="00735C28">
            <w:pPr>
              <w:pStyle w:val="ConsPlusNormal"/>
              <w:jc w:val="both"/>
              <w:rPr>
                <w:rFonts w:ascii="Times New Roman" w:hAnsi="Times New Roman" w:cs="Times New Roman"/>
                <w:sz w:val="20"/>
                <w:szCs w:val="20"/>
              </w:rPr>
            </w:pPr>
            <w:r w:rsidRPr="00AA4001">
              <w:rPr>
                <w:rFonts w:ascii="Times New Roman" w:hAnsi="Times New Roman"/>
                <w:sz w:val="20"/>
                <w:szCs w:val="20"/>
              </w:rPr>
              <w:t>77.11.10</w:t>
            </w:r>
          </w:p>
        </w:tc>
        <w:tc>
          <w:tcPr>
            <w:tcW w:w="1090" w:type="dxa"/>
            <w:vMerge w:val="restart"/>
          </w:tcPr>
          <w:p w:rsidR="00A77FA4" w:rsidRDefault="00A77FA4" w:rsidP="00735C28">
            <w:pPr>
              <w:pStyle w:val="ConsPlusNormal"/>
              <w:jc w:val="both"/>
              <w:rPr>
                <w:rFonts w:ascii="Times New Roman" w:hAnsi="Times New Roman"/>
                <w:sz w:val="20"/>
                <w:szCs w:val="20"/>
              </w:rPr>
            </w:pPr>
            <w:r w:rsidRPr="00AA4001">
              <w:rPr>
                <w:rFonts w:ascii="Times New Roman" w:hAnsi="Times New Roman"/>
                <w:sz w:val="20"/>
                <w:szCs w:val="20"/>
              </w:rPr>
              <w:t>Услуги по аренде и лизингу легковых автомобилей и легких (не более 3,5 т) автотранспортных средств без водителя.</w:t>
            </w:r>
          </w:p>
          <w:p w:rsidR="00A77FA4" w:rsidRDefault="00A77FA4" w:rsidP="00735C28">
            <w:pPr>
              <w:pStyle w:val="ConsPlusNormal"/>
              <w:jc w:val="both"/>
              <w:rPr>
                <w:rFonts w:ascii="Times New Roman" w:hAnsi="Times New Roman"/>
                <w:sz w:val="20"/>
                <w:szCs w:val="20"/>
              </w:rPr>
            </w:pPr>
            <w:r w:rsidRPr="00AA4001">
              <w:rPr>
                <w:rFonts w:ascii="Times New Roman" w:hAnsi="Times New Roman"/>
                <w:b/>
                <w:sz w:val="20"/>
                <w:szCs w:val="20"/>
              </w:rPr>
              <w:t>Пояснения по требуемой услуге:</w:t>
            </w:r>
            <w:r w:rsidRPr="00AA4001">
              <w:rPr>
                <w:rFonts w:ascii="Times New Roman" w:hAnsi="Times New Roman"/>
                <w:sz w:val="20"/>
                <w:szCs w:val="20"/>
              </w:rPr>
              <w:t xml:space="preserve"> </w:t>
            </w:r>
          </w:p>
          <w:p w:rsidR="00A77FA4" w:rsidRDefault="00A77FA4" w:rsidP="00735C28">
            <w:pPr>
              <w:pStyle w:val="ConsPlusNormal"/>
              <w:jc w:val="both"/>
              <w:rPr>
                <w:rFonts w:ascii="Times New Roman" w:hAnsi="Times New Roman"/>
                <w:sz w:val="20"/>
                <w:szCs w:val="20"/>
              </w:rPr>
            </w:pPr>
          </w:p>
          <w:p w:rsidR="00A77FA4" w:rsidRPr="00AA4001" w:rsidRDefault="00A77FA4" w:rsidP="00735C28">
            <w:pPr>
              <w:pStyle w:val="ConsPlusNormal"/>
              <w:jc w:val="both"/>
              <w:rPr>
                <w:rFonts w:ascii="Times New Roman" w:hAnsi="Times New Roman"/>
                <w:sz w:val="20"/>
                <w:szCs w:val="20"/>
              </w:rPr>
            </w:pPr>
            <w:r w:rsidRPr="00AA4001">
              <w:rPr>
                <w:rFonts w:ascii="Times New Roman" w:hAnsi="Times New Roman"/>
                <w:sz w:val="20"/>
                <w:szCs w:val="20"/>
              </w:rPr>
              <w:t>услуга по аренде и лизингу легковых автомобилей без водителя;</w:t>
            </w:r>
          </w:p>
          <w:p w:rsidR="00A77FA4" w:rsidRDefault="00A77FA4" w:rsidP="00735C28">
            <w:pPr>
              <w:pStyle w:val="ConsPlusNormal"/>
              <w:jc w:val="both"/>
              <w:rPr>
                <w:rFonts w:ascii="Times New Roman" w:hAnsi="Times New Roman"/>
                <w:sz w:val="20"/>
                <w:szCs w:val="20"/>
              </w:rPr>
            </w:pPr>
          </w:p>
          <w:p w:rsidR="00A77FA4" w:rsidRPr="00476354" w:rsidRDefault="00A77FA4" w:rsidP="00735C28">
            <w:pPr>
              <w:pStyle w:val="ConsPlusNormal"/>
              <w:jc w:val="both"/>
              <w:rPr>
                <w:rFonts w:ascii="Times New Roman" w:hAnsi="Times New Roman" w:cs="Times New Roman"/>
                <w:sz w:val="20"/>
                <w:szCs w:val="20"/>
              </w:rPr>
            </w:pPr>
            <w:r w:rsidRPr="00AA4001">
              <w:rPr>
                <w:rFonts w:ascii="Times New Roman" w:hAnsi="Times New Roman"/>
                <w:sz w:val="20"/>
                <w:szCs w:val="20"/>
              </w:rPr>
              <w:t xml:space="preserve">услуга по аренде и лизингу легких (до 3,5 т) автотранспортных средств без </w:t>
            </w:r>
            <w:r w:rsidRPr="00AA4001">
              <w:rPr>
                <w:rFonts w:ascii="Times New Roman" w:hAnsi="Times New Roman"/>
                <w:sz w:val="20"/>
                <w:szCs w:val="20"/>
              </w:rPr>
              <w:lastRenderedPageBreak/>
              <w:t>водителя</w:t>
            </w:r>
          </w:p>
        </w:tc>
        <w:tc>
          <w:tcPr>
            <w:tcW w:w="842" w:type="dxa"/>
          </w:tcPr>
          <w:p w:rsidR="00A77FA4" w:rsidRPr="00A43787" w:rsidRDefault="00A77FA4" w:rsidP="00735C28">
            <w:pPr>
              <w:pStyle w:val="ConsPlusNormal"/>
              <w:jc w:val="center"/>
              <w:rPr>
                <w:rFonts w:ascii="Times New Roman" w:hAnsi="Times New Roman" w:cs="Times New Roman"/>
                <w:sz w:val="20"/>
                <w:szCs w:val="20"/>
              </w:rPr>
            </w:pPr>
            <w:r w:rsidRPr="00A43787">
              <w:rPr>
                <w:rFonts w:ascii="Times New Roman" w:hAnsi="Times New Roman" w:cs="Times New Roman"/>
                <w:sz w:val="20"/>
                <w:szCs w:val="20"/>
              </w:rPr>
              <w:lastRenderedPageBreak/>
              <w:t>251</w:t>
            </w:r>
          </w:p>
        </w:tc>
        <w:tc>
          <w:tcPr>
            <w:tcW w:w="845" w:type="dxa"/>
          </w:tcPr>
          <w:p w:rsidR="00A77FA4" w:rsidRPr="00A43787" w:rsidRDefault="00A77FA4" w:rsidP="00735C28">
            <w:pPr>
              <w:pStyle w:val="ConsPlusNormal"/>
              <w:jc w:val="center"/>
              <w:rPr>
                <w:rFonts w:ascii="Times New Roman" w:hAnsi="Times New Roman" w:cs="Times New Roman"/>
                <w:sz w:val="20"/>
                <w:szCs w:val="20"/>
              </w:rPr>
            </w:pPr>
            <w:r w:rsidRPr="00A43787">
              <w:rPr>
                <w:rFonts w:ascii="Times New Roman" w:hAnsi="Times New Roman" w:cs="Times New Roman"/>
                <w:sz w:val="20"/>
                <w:szCs w:val="20"/>
              </w:rPr>
              <w:t>лошадиная сила</w:t>
            </w:r>
          </w:p>
        </w:tc>
        <w:tc>
          <w:tcPr>
            <w:tcW w:w="992" w:type="dxa"/>
          </w:tcPr>
          <w:p w:rsidR="00A77FA4" w:rsidRPr="00A43787" w:rsidRDefault="00A77FA4" w:rsidP="00735C28">
            <w:pPr>
              <w:pStyle w:val="ConsPlusNormal"/>
              <w:jc w:val="both"/>
              <w:rPr>
                <w:rFonts w:ascii="Times New Roman" w:hAnsi="Times New Roman"/>
                <w:sz w:val="20"/>
                <w:szCs w:val="20"/>
              </w:rPr>
            </w:pPr>
            <w:r w:rsidRPr="00A43787">
              <w:rPr>
                <w:rFonts w:ascii="Times New Roman" w:hAnsi="Times New Roman"/>
                <w:sz w:val="20"/>
                <w:szCs w:val="20"/>
              </w:rPr>
              <w:t>мощность двигателя автомобиля</w:t>
            </w:r>
          </w:p>
        </w:tc>
        <w:tc>
          <w:tcPr>
            <w:tcW w:w="750" w:type="dxa"/>
          </w:tcPr>
          <w:p w:rsidR="00A77FA4" w:rsidRPr="00A43787" w:rsidRDefault="00A77FA4" w:rsidP="00735C28">
            <w:pPr>
              <w:pStyle w:val="ConsPlusNormal"/>
              <w:jc w:val="center"/>
              <w:rPr>
                <w:rFonts w:ascii="Times New Roman" w:hAnsi="Times New Roman" w:cs="Times New Roman"/>
                <w:sz w:val="20"/>
                <w:szCs w:val="20"/>
              </w:rPr>
            </w:pPr>
            <w:r w:rsidRPr="00A43787">
              <w:rPr>
                <w:rFonts w:ascii="Times New Roman" w:hAnsi="Times New Roman"/>
                <w:sz w:val="20"/>
                <w:szCs w:val="20"/>
              </w:rPr>
              <w:t>не более 200</w:t>
            </w:r>
          </w:p>
        </w:tc>
        <w:tc>
          <w:tcPr>
            <w:tcW w:w="750" w:type="dxa"/>
            <w:gridSpan w:val="2"/>
          </w:tcPr>
          <w:p w:rsidR="00A77FA4" w:rsidRPr="00A43787" w:rsidRDefault="00A77FA4" w:rsidP="00735C28">
            <w:pPr>
              <w:pStyle w:val="ConsPlusNormal"/>
              <w:jc w:val="center"/>
              <w:rPr>
                <w:rFonts w:ascii="Times New Roman" w:hAnsi="Times New Roman"/>
                <w:sz w:val="20"/>
                <w:szCs w:val="20"/>
              </w:rPr>
            </w:pPr>
            <w:r w:rsidRPr="00A43787">
              <w:rPr>
                <w:rFonts w:ascii="Times New Roman" w:hAnsi="Times New Roman"/>
                <w:sz w:val="20"/>
                <w:szCs w:val="20"/>
              </w:rPr>
              <w:t>не более 200</w:t>
            </w:r>
          </w:p>
        </w:tc>
        <w:tc>
          <w:tcPr>
            <w:tcW w:w="750" w:type="dxa"/>
            <w:gridSpan w:val="2"/>
          </w:tcPr>
          <w:p w:rsidR="00A77FA4" w:rsidRPr="00A43787" w:rsidRDefault="00A77FA4" w:rsidP="00735C28">
            <w:pPr>
              <w:pStyle w:val="ConsPlusNormal"/>
              <w:jc w:val="center"/>
              <w:rPr>
                <w:rFonts w:ascii="Times New Roman" w:hAnsi="Times New Roman" w:cs="Times New Roman"/>
                <w:sz w:val="20"/>
                <w:szCs w:val="20"/>
              </w:rPr>
            </w:pPr>
            <w:r w:rsidRPr="00A43787">
              <w:rPr>
                <w:rFonts w:ascii="Times New Roman" w:hAnsi="Times New Roman"/>
                <w:sz w:val="20"/>
                <w:szCs w:val="20"/>
              </w:rPr>
              <w:t>не более 200</w:t>
            </w:r>
          </w:p>
        </w:tc>
        <w:tc>
          <w:tcPr>
            <w:tcW w:w="750" w:type="dxa"/>
            <w:gridSpan w:val="2"/>
          </w:tcPr>
          <w:p w:rsidR="00A77FA4" w:rsidRPr="00A43787" w:rsidRDefault="00A77FA4" w:rsidP="00735C28">
            <w:pPr>
              <w:pStyle w:val="ConsPlusNormal"/>
              <w:jc w:val="center"/>
              <w:rPr>
                <w:rFonts w:ascii="Times New Roman" w:hAnsi="Times New Roman" w:cs="Times New Roman"/>
                <w:sz w:val="20"/>
                <w:szCs w:val="20"/>
              </w:rPr>
            </w:pPr>
          </w:p>
        </w:tc>
        <w:tc>
          <w:tcPr>
            <w:tcW w:w="751" w:type="dxa"/>
            <w:gridSpan w:val="2"/>
          </w:tcPr>
          <w:p w:rsidR="00A77FA4" w:rsidRPr="00A43787" w:rsidRDefault="00A77FA4" w:rsidP="00735C28">
            <w:pPr>
              <w:pStyle w:val="ConsPlusNormal"/>
              <w:jc w:val="center"/>
              <w:rPr>
                <w:rFonts w:ascii="Times New Roman" w:hAnsi="Times New Roman" w:cs="Times New Roman"/>
                <w:sz w:val="20"/>
                <w:szCs w:val="20"/>
              </w:rPr>
            </w:pPr>
          </w:p>
        </w:tc>
        <w:tc>
          <w:tcPr>
            <w:tcW w:w="1000" w:type="dxa"/>
            <w:gridSpan w:val="2"/>
          </w:tcPr>
          <w:p w:rsidR="00A77FA4" w:rsidRPr="009A2878" w:rsidRDefault="00A77FA4" w:rsidP="00735C28">
            <w:pPr>
              <w:pStyle w:val="ConsPlusNormal"/>
              <w:jc w:val="both"/>
              <w:rPr>
                <w:rFonts w:ascii="Times New Roman" w:hAnsi="Times New Roman"/>
                <w:sz w:val="24"/>
                <w:szCs w:val="24"/>
              </w:rPr>
            </w:pPr>
            <w:r w:rsidRPr="00A43787">
              <w:rPr>
                <w:rFonts w:ascii="Times New Roman" w:hAnsi="Times New Roman"/>
                <w:sz w:val="20"/>
                <w:szCs w:val="20"/>
              </w:rPr>
              <w:t>мощность двигателя автомобиля</w:t>
            </w:r>
          </w:p>
        </w:tc>
        <w:tc>
          <w:tcPr>
            <w:tcW w:w="4444" w:type="dxa"/>
            <w:gridSpan w:val="12"/>
            <w:vMerge w:val="restart"/>
            <w:vAlign w:val="center"/>
          </w:tcPr>
          <w:p w:rsidR="00A77FA4" w:rsidRPr="009A2878" w:rsidRDefault="00A77FA4" w:rsidP="00735C28">
            <w:pPr>
              <w:pStyle w:val="ConsPlusNormal"/>
              <w:jc w:val="center"/>
              <w:rPr>
                <w:rFonts w:ascii="Times New Roman" w:hAnsi="Times New Roman"/>
                <w:sz w:val="24"/>
                <w:szCs w:val="24"/>
              </w:rPr>
            </w:pPr>
            <w:r w:rsidRPr="008B63C7">
              <w:rPr>
                <w:rFonts w:ascii="Times New Roman" w:hAnsi="Times New Roman" w:cs="Times New Roman"/>
                <w:sz w:val="20"/>
                <w:szCs w:val="20"/>
              </w:rPr>
              <w:t xml:space="preserve">Для всех категорий </w:t>
            </w:r>
            <w:r>
              <w:rPr>
                <w:rFonts w:ascii="Times New Roman" w:hAnsi="Times New Roman" w:cs="Times New Roman"/>
                <w:sz w:val="20"/>
                <w:szCs w:val="20"/>
              </w:rPr>
              <w:t xml:space="preserve">и групп </w:t>
            </w:r>
            <w:r w:rsidRPr="008B63C7">
              <w:rPr>
                <w:rFonts w:ascii="Times New Roman" w:hAnsi="Times New Roman" w:cs="Times New Roman"/>
                <w:sz w:val="20"/>
                <w:szCs w:val="20"/>
              </w:rPr>
              <w:t>должностей</w:t>
            </w:r>
            <w:r>
              <w:rPr>
                <w:rFonts w:ascii="Times New Roman" w:hAnsi="Times New Roman" w:cs="Times New Roman"/>
                <w:sz w:val="20"/>
                <w:szCs w:val="20"/>
              </w:rPr>
              <w:t xml:space="preserve"> з</w:t>
            </w:r>
            <w:r w:rsidRPr="00095701">
              <w:rPr>
                <w:rFonts w:ascii="Times New Roman" w:hAnsi="Times New Roman" w:cs="Times New Roman"/>
                <w:sz w:val="20"/>
                <w:szCs w:val="20"/>
              </w:rPr>
              <w:t>акупка не предусмотрена</w:t>
            </w:r>
          </w:p>
          <w:p w:rsidR="00A77FA4" w:rsidRPr="009A2878" w:rsidRDefault="00A77FA4" w:rsidP="00735C28">
            <w:pPr>
              <w:pStyle w:val="ConsPlusNormal"/>
              <w:jc w:val="center"/>
              <w:rPr>
                <w:rFonts w:ascii="Times New Roman" w:hAnsi="Times New Roman"/>
                <w:sz w:val="24"/>
                <w:szCs w:val="24"/>
              </w:rPr>
            </w:pPr>
          </w:p>
        </w:tc>
        <w:tc>
          <w:tcPr>
            <w:tcW w:w="851" w:type="dxa"/>
            <w:vMerge w:val="restart"/>
          </w:tcPr>
          <w:p w:rsidR="00A77FA4" w:rsidRPr="009A2878" w:rsidRDefault="00A77FA4" w:rsidP="00735C28">
            <w:pPr>
              <w:pStyle w:val="ConsPlusNormal"/>
              <w:jc w:val="both"/>
              <w:rPr>
                <w:rFonts w:ascii="Times New Roman" w:hAnsi="Times New Roman"/>
                <w:sz w:val="24"/>
                <w:szCs w:val="24"/>
              </w:rPr>
            </w:pPr>
          </w:p>
        </w:tc>
        <w:tc>
          <w:tcPr>
            <w:tcW w:w="708" w:type="dxa"/>
            <w:vMerge w:val="restart"/>
          </w:tcPr>
          <w:p w:rsidR="00A77FA4" w:rsidRPr="009A2878" w:rsidRDefault="00A77FA4" w:rsidP="00735C28">
            <w:pPr>
              <w:pStyle w:val="ConsPlusNormal"/>
              <w:jc w:val="both"/>
              <w:rPr>
                <w:rFonts w:ascii="Times New Roman" w:hAnsi="Times New Roman"/>
                <w:sz w:val="24"/>
                <w:szCs w:val="24"/>
              </w:rPr>
            </w:pPr>
          </w:p>
        </w:tc>
      </w:tr>
      <w:tr w:rsidR="00A77FA4" w:rsidRPr="009A2878" w:rsidTr="00735C28">
        <w:tc>
          <w:tcPr>
            <w:tcW w:w="439" w:type="dxa"/>
            <w:vMerge/>
          </w:tcPr>
          <w:p w:rsidR="00A77FA4" w:rsidRPr="00AA4001" w:rsidRDefault="00A77FA4" w:rsidP="00735C28">
            <w:pPr>
              <w:pStyle w:val="ConsPlusNormal"/>
              <w:jc w:val="center"/>
              <w:rPr>
                <w:rFonts w:ascii="Times New Roman" w:hAnsi="Times New Roman" w:cs="Times New Roman"/>
                <w:sz w:val="20"/>
                <w:szCs w:val="20"/>
              </w:rPr>
            </w:pPr>
          </w:p>
        </w:tc>
        <w:tc>
          <w:tcPr>
            <w:tcW w:w="852" w:type="dxa"/>
            <w:gridSpan w:val="2"/>
            <w:vMerge/>
          </w:tcPr>
          <w:p w:rsidR="00A77FA4" w:rsidRPr="00AA4001" w:rsidRDefault="00A77FA4" w:rsidP="00735C28">
            <w:pPr>
              <w:pStyle w:val="ConsPlusNormal"/>
              <w:jc w:val="both"/>
              <w:rPr>
                <w:rFonts w:ascii="Times New Roman" w:hAnsi="Times New Roman" w:cs="Times New Roman"/>
                <w:sz w:val="20"/>
                <w:szCs w:val="20"/>
              </w:rPr>
            </w:pPr>
          </w:p>
        </w:tc>
        <w:tc>
          <w:tcPr>
            <w:tcW w:w="1090" w:type="dxa"/>
            <w:vMerge/>
          </w:tcPr>
          <w:p w:rsidR="00A77FA4" w:rsidRPr="00AA4001" w:rsidRDefault="00A77FA4" w:rsidP="00735C28">
            <w:pPr>
              <w:pStyle w:val="ConsPlusNormal"/>
              <w:jc w:val="both"/>
              <w:rPr>
                <w:rFonts w:ascii="Times New Roman" w:hAnsi="Times New Roman" w:cs="Times New Roman"/>
                <w:sz w:val="20"/>
                <w:szCs w:val="20"/>
              </w:rPr>
            </w:pPr>
          </w:p>
        </w:tc>
        <w:tc>
          <w:tcPr>
            <w:tcW w:w="842" w:type="dxa"/>
          </w:tcPr>
          <w:p w:rsidR="00A77FA4" w:rsidRPr="00A43787" w:rsidRDefault="00A77FA4" w:rsidP="00735C28">
            <w:pPr>
              <w:pStyle w:val="ConsPlusNormal"/>
              <w:jc w:val="both"/>
              <w:rPr>
                <w:rFonts w:ascii="Times New Roman" w:hAnsi="Times New Roman" w:cs="Times New Roman"/>
                <w:sz w:val="20"/>
                <w:szCs w:val="20"/>
              </w:rPr>
            </w:pPr>
          </w:p>
        </w:tc>
        <w:tc>
          <w:tcPr>
            <w:tcW w:w="845" w:type="dxa"/>
          </w:tcPr>
          <w:p w:rsidR="00A77FA4" w:rsidRPr="00A43787" w:rsidRDefault="00A77FA4" w:rsidP="00735C28">
            <w:pPr>
              <w:pStyle w:val="ConsPlusNormal"/>
              <w:jc w:val="both"/>
              <w:rPr>
                <w:rFonts w:ascii="Times New Roman" w:hAnsi="Times New Roman" w:cs="Times New Roman"/>
                <w:sz w:val="20"/>
                <w:szCs w:val="20"/>
              </w:rPr>
            </w:pPr>
          </w:p>
        </w:tc>
        <w:tc>
          <w:tcPr>
            <w:tcW w:w="992" w:type="dxa"/>
          </w:tcPr>
          <w:p w:rsidR="00A77FA4" w:rsidRPr="00A43787" w:rsidRDefault="00A77FA4" w:rsidP="00735C28">
            <w:pPr>
              <w:pStyle w:val="ConsPlusNormal"/>
              <w:jc w:val="both"/>
              <w:rPr>
                <w:rFonts w:ascii="Times New Roman" w:hAnsi="Times New Roman"/>
                <w:sz w:val="20"/>
                <w:szCs w:val="20"/>
              </w:rPr>
            </w:pPr>
            <w:r w:rsidRPr="00A43787">
              <w:rPr>
                <w:rFonts w:ascii="Times New Roman" w:hAnsi="Times New Roman"/>
                <w:sz w:val="20"/>
                <w:szCs w:val="20"/>
              </w:rPr>
              <w:t>тип коробки передач автомобиля</w:t>
            </w:r>
          </w:p>
        </w:tc>
        <w:tc>
          <w:tcPr>
            <w:tcW w:w="3751" w:type="dxa"/>
            <w:gridSpan w:val="9"/>
          </w:tcPr>
          <w:p w:rsidR="00A77FA4" w:rsidRPr="00A43787" w:rsidRDefault="00A77FA4" w:rsidP="00735C28">
            <w:pPr>
              <w:pStyle w:val="ConsPlusNormal"/>
              <w:jc w:val="both"/>
              <w:rPr>
                <w:rFonts w:ascii="Times New Roman" w:hAnsi="Times New Roman" w:cs="Times New Roman"/>
                <w:sz w:val="20"/>
                <w:szCs w:val="20"/>
              </w:rPr>
            </w:pPr>
          </w:p>
        </w:tc>
        <w:tc>
          <w:tcPr>
            <w:tcW w:w="1000" w:type="dxa"/>
            <w:gridSpan w:val="2"/>
          </w:tcPr>
          <w:p w:rsidR="00A77FA4" w:rsidRPr="00A43787" w:rsidRDefault="00A77FA4" w:rsidP="00735C28">
            <w:pPr>
              <w:pStyle w:val="ConsPlusNormal"/>
              <w:jc w:val="both"/>
              <w:rPr>
                <w:rFonts w:ascii="Times New Roman" w:hAnsi="Times New Roman"/>
                <w:sz w:val="20"/>
                <w:szCs w:val="20"/>
              </w:rPr>
            </w:pPr>
            <w:r w:rsidRPr="00A43787">
              <w:rPr>
                <w:rFonts w:ascii="Times New Roman" w:hAnsi="Times New Roman"/>
                <w:sz w:val="20"/>
                <w:szCs w:val="20"/>
              </w:rPr>
              <w:t>тип коробки передач автомобиля</w:t>
            </w:r>
          </w:p>
        </w:tc>
        <w:tc>
          <w:tcPr>
            <w:tcW w:w="4444" w:type="dxa"/>
            <w:gridSpan w:val="12"/>
            <w:vMerge/>
            <w:vAlign w:val="center"/>
          </w:tcPr>
          <w:p w:rsidR="00A77FA4" w:rsidRPr="009A2878" w:rsidRDefault="00A77FA4" w:rsidP="00735C28">
            <w:pPr>
              <w:pStyle w:val="ConsPlusNormal"/>
              <w:jc w:val="center"/>
              <w:rPr>
                <w:rFonts w:ascii="Times New Roman" w:hAnsi="Times New Roman"/>
                <w:sz w:val="24"/>
                <w:szCs w:val="24"/>
              </w:rPr>
            </w:pPr>
          </w:p>
        </w:tc>
        <w:tc>
          <w:tcPr>
            <w:tcW w:w="851" w:type="dxa"/>
            <w:vMerge/>
          </w:tcPr>
          <w:p w:rsidR="00A77FA4" w:rsidRPr="009A2878" w:rsidRDefault="00A77FA4" w:rsidP="00735C28">
            <w:pPr>
              <w:pStyle w:val="ConsPlusNormal"/>
              <w:jc w:val="both"/>
              <w:rPr>
                <w:rFonts w:ascii="Times New Roman" w:hAnsi="Times New Roman"/>
                <w:sz w:val="24"/>
                <w:szCs w:val="24"/>
              </w:rPr>
            </w:pPr>
          </w:p>
        </w:tc>
        <w:tc>
          <w:tcPr>
            <w:tcW w:w="708" w:type="dxa"/>
            <w:vMerge/>
          </w:tcPr>
          <w:p w:rsidR="00A77FA4" w:rsidRPr="009A2878" w:rsidRDefault="00A77FA4" w:rsidP="00735C28">
            <w:pPr>
              <w:pStyle w:val="ConsPlusNormal"/>
              <w:jc w:val="both"/>
              <w:rPr>
                <w:rFonts w:ascii="Times New Roman" w:hAnsi="Times New Roman"/>
                <w:sz w:val="24"/>
                <w:szCs w:val="24"/>
              </w:rPr>
            </w:pPr>
          </w:p>
        </w:tc>
      </w:tr>
      <w:tr w:rsidR="00A77FA4" w:rsidRPr="009A2878" w:rsidTr="00735C28">
        <w:tc>
          <w:tcPr>
            <w:tcW w:w="439" w:type="dxa"/>
            <w:vMerge/>
          </w:tcPr>
          <w:p w:rsidR="00A77FA4" w:rsidRPr="00476354" w:rsidRDefault="00A77FA4" w:rsidP="00735C28">
            <w:pPr>
              <w:pStyle w:val="ConsPlusNormal"/>
              <w:jc w:val="center"/>
              <w:rPr>
                <w:rFonts w:ascii="Times New Roman" w:hAnsi="Times New Roman" w:cs="Times New Roman"/>
                <w:sz w:val="20"/>
                <w:szCs w:val="20"/>
              </w:rPr>
            </w:pPr>
          </w:p>
        </w:tc>
        <w:tc>
          <w:tcPr>
            <w:tcW w:w="852" w:type="dxa"/>
            <w:gridSpan w:val="2"/>
            <w:vMerge/>
          </w:tcPr>
          <w:p w:rsidR="00A77FA4" w:rsidRPr="00476354" w:rsidRDefault="00A77FA4" w:rsidP="00735C28">
            <w:pPr>
              <w:pStyle w:val="ConsPlusNormal"/>
              <w:jc w:val="both"/>
              <w:rPr>
                <w:rFonts w:ascii="Times New Roman" w:hAnsi="Times New Roman" w:cs="Times New Roman"/>
                <w:sz w:val="20"/>
                <w:szCs w:val="20"/>
              </w:rPr>
            </w:pPr>
          </w:p>
        </w:tc>
        <w:tc>
          <w:tcPr>
            <w:tcW w:w="1090" w:type="dxa"/>
            <w:vMerge/>
          </w:tcPr>
          <w:p w:rsidR="00A77FA4" w:rsidRPr="00476354" w:rsidRDefault="00A77FA4" w:rsidP="00735C28">
            <w:pPr>
              <w:pStyle w:val="ConsPlusNormal"/>
              <w:jc w:val="both"/>
              <w:rPr>
                <w:rFonts w:ascii="Times New Roman" w:hAnsi="Times New Roman" w:cs="Times New Roman"/>
                <w:sz w:val="20"/>
                <w:szCs w:val="20"/>
              </w:rPr>
            </w:pPr>
          </w:p>
        </w:tc>
        <w:tc>
          <w:tcPr>
            <w:tcW w:w="842" w:type="dxa"/>
          </w:tcPr>
          <w:p w:rsidR="00A77FA4" w:rsidRPr="00476354" w:rsidRDefault="00A77FA4" w:rsidP="00735C28">
            <w:pPr>
              <w:pStyle w:val="ConsPlusNormal"/>
              <w:jc w:val="both"/>
              <w:rPr>
                <w:rFonts w:ascii="Times New Roman" w:hAnsi="Times New Roman" w:cs="Times New Roman"/>
                <w:sz w:val="20"/>
                <w:szCs w:val="20"/>
              </w:rPr>
            </w:pPr>
          </w:p>
        </w:tc>
        <w:tc>
          <w:tcPr>
            <w:tcW w:w="845" w:type="dxa"/>
          </w:tcPr>
          <w:p w:rsidR="00A77FA4" w:rsidRPr="005A2887" w:rsidRDefault="00A77FA4" w:rsidP="00735C28">
            <w:pPr>
              <w:pStyle w:val="ConsPlusNormal"/>
              <w:jc w:val="both"/>
              <w:rPr>
                <w:rFonts w:ascii="Times New Roman" w:hAnsi="Times New Roman" w:cs="Times New Roman"/>
                <w:sz w:val="20"/>
                <w:szCs w:val="20"/>
              </w:rPr>
            </w:pPr>
          </w:p>
        </w:tc>
        <w:tc>
          <w:tcPr>
            <w:tcW w:w="992" w:type="dxa"/>
          </w:tcPr>
          <w:p w:rsidR="00A77FA4" w:rsidRPr="005A2887" w:rsidRDefault="00A77FA4" w:rsidP="00735C28">
            <w:pPr>
              <w:pStyle w:val="ConsPlusNormal"/>
              <w:jc w:val="both"/>
              <w:rPr>
                <w:rFonts w:ascii="Times New Roman" w:hAnsi="Times New Roman"/>
                <w:sz w:val="20"/>
                <w:szCs w:val="20"/>
              </w:rPr>
            </w:pPr>
            <w:r w:rsidRPr="005A2887">
              <w:rPr>
                <w:rFonts w:ascii="Times New Roman" w:hAnsi="Times New Roman"/>
                <w:sz w:val="20"/>
                <w:szCs w:val="20"/>
              </w:rPr>
              <w:t>комплектация автомобиля</w:t>
            </w:r>
          </w:p>
        </w:tc>
        <w:tc>
          <w:tcPr>
            <w:tcW w:w="3751" w:type="dxa"/>
            <w:gridSpan w:val="9"/>
          </w:tcPr>
          <w:p w:rsidR="00A77FA4" w:rsidRPr="00476354" w:rsidRDefault="00A77FA4" w:rsidP="00735C28">
            <w:pPr>
              <w:pStyle w:val="ConsPlusNormal"/>
              <w:jc w:val="both"/>
              <w:rPr>
                <w:rFonts w:ascii="Times New Roman" w:hAnsi="Times New Roman" w:cs="Times New Roman"/>
                <w:sz w:val="20"/>
                <w:szCs w:val="20"/>
              </w:rPr>
            </w:pPr>
          </w:p>
        </w:tc>
        <w:tc>
          <w:tcPr>
            <w:tcW w:w="1000" w:type="dxa"/>
            <w:gridSpan w:val="2"/>
          </w:tcPr>
          <w:p w:rsidR="00A77FA4" w:rsidRPr="005A2887" w:rsidRDefault="00A77FA4" w:rsidP="00735C28">
            <w:pPr>
              <w:pStyle w:val="ConsPlusNormal"/>
              <w:jc w:val="both"/>
              <w:rPr>
                <w:rFonts w:ascii="Times New Roman" w:hAnsi="Times New Roman"/>
                <w:sz w:val="20"/>
                <w:szCs w:val="20"/>
              </w:rPr>
            </w:pPr>
            <w:r w:rsidRPr="005A2887">
              <w:rPr>
                <w:rFonts w:ascii="Times New Roman" w:hAnsi="Times New Roman"/>
                <w:sz w:val="20"/>
                <w:szCs w:val="20"/>
              </w:rPr>
              <w:t>комплектация автомобиля</w:t>
            </w:r>
          </w:p>
        </w:tc>
        <w:tc>
          <w:tcPr>
            <w:tcW w:w="4444" w:type="dxa"/>
            <w:gridSpan w:val="12"/>
            <w:vMerge/>
            <w:vAlign w:val="center"/>
          </w:tcPr>
          <w:p w:rsidR="00A77FA4" w:rsidRPr="009A2878" w:rsidRDefault="00A77FA4" w:rsidP="00735C28">
            <w:pPr>
              <w:pStyle w:val="ConsPlusNormal"/>
              <w:jc w:val="center"/>
              <w:rPr>
                <w:rFonts w:ascii="Times New Roman" w:hAnsi="Times New Roman"/>
                <w:sz w:val="24"/>
                <w:szCs w:val="24"/>
              </w:rPr>
            </w:pPr>
          </w:p>
        </w:tc>
        <w:tc>
          <w:tcPr>
            <w:tcW w:w="851" w:type="dxa"/>
            <w:vMerge/>
          </w:tcPr>
          <w:p w:rsidR="00A77FA4" w:rsidRPr="009A2878" w:rsidRDefault="00A77FA4" w:rsidP="00735C28">
            <w:pPr>
              <w:pStyle w:val="ConsPlusNormal"/>
              <w:jc w:val="both"/>
              <w:rPr>
                <w:rFonts w:ascii="Times New Roman" w:hAnsi="Times New Roman"/>
                <w:sz w:val="24"/>
                <w:szCs w:val="24"/>
              </w:rPr>
            </w:pPr>
          </w:p>
        </w:tc>
        <w:tc>
          <w:tcPr>
            <w:tcW w:w="708" w:type="dxa"/>
            <w:vMerge/>
          </w:tcPr>
          <w:p w:rsidR="00A77FA4" w:rsidRPr="009A2878" w:rsidRDefault="00A77FA4" w:rsidP="00735C28">
            <w:pPr>
              <w:pStyle w:val="ConsPlusNormal"/>
              <w:jc w:val="both"/>
              <w:rPr>
                <w:rFonts w:ascii="Times New Roman" w:hAnsi="Times New Roman"/>
                <w:sz w:val="24"/>
                <w:szCs w:val="24"/>
              </w:rPr>
            </w:pPr>
          </w:p>
        </w:tc>
      </w:tr>
      <w:tr w:rsidR="00A77FA4" w:rsidRPr="009A2878" w:rsidTr="00735C28">
        <w:tc>
          <w:tcPr>
            <w:tcW w:w="439" w:type="dxa"/>
            <w:vMerge/>
          </w:tcPr>
          <w:p w:rsidR="00A77FA4" w:rsidRPr="00476354" w:rsidRDefault="00A77FA4" w:rsidP="00735C28">
            <w:pPr>
              <w:pStyle w:val="ConsPlusNormal"/>
              <w:jc w:val="center"/>
              <w:rPr>
                <w:rFonts w:ascii="Times New Roman" w:hAnsi="Times New Roman" w:cs="Times New Roman"/>
                <w:sz w:val="20"/>
                <w:szCs w:val="20"/>
              </w:rPr>
            </w:pPr>
          </w:p>
        </w:tc>
        <w:tc>
          <w:tcPr>
            <w:tcW w:w="852" w:type="dxa"/>
            <w:gridSpan w:val="2"/>
            <w:vMerge/>
          </w:tcPr>
          <w:p w:rsidR="00A77FA4" w:rsidRPr="00476354" w:rsidRDefault="00A77FA4" w:rsidP="00735C28">
            <w:pPr>
              <w:pStyle w:val="ConsPlusNormal"/>
              <w:jc w:val="both"/>
              <w:rPr>
                <w:rFonts w:ascii="Times New Roman" w:hAnsi="Times New Roman" w:cs="Times New Roman"/>
                <w:sz w:val="20"/>
                <w:szCs w:val="20"/>
              </w:rPr>
            </w:pPr>
          </w:p>
        </w:tc>
        <w:tc>
          <w:tcPr>
            <w:tcW w:w="1090" w:type="dxa"/>
            <w:vMerge/>
          </w:tcPr>
          <w:p w:rsidR="00A77FA4" w:rsidRPr="00476354" w:rsidRDefault="00A77FA4" w:rsidP="00735C28">
            <w:pPr>
              <w:pStyle w:val="ConsPlusNormal"/>
              <w:jc w:val="both"/>
              <w:rPr>
                <w:rFonts w:ascii="Times New Roman" w:hAnsi="Times New Roman" w:cs="Times New Roman"/>
                <w:sz w:val="20"/>
                <w:szCs w:val="20"/>
              </w:rPr>
            </w:pPr>
          </w:p>
        </w:tc>
        <w:tc>
          <w:tcPr>
            <w:tcW w:w="842" w:type="dxa"/>
          </w:tcPr>
          <w:p w:rsidR="00A77FA4" w:rsidRPr="00476354" w:rsidRDefault="00A77FA4" w:rsidP="00735C28">
            <w:pPr>
              <w:pStyle w:val="ConsPlusNormal"/>
              <w:jc w:val="both"/>
              <w:rPr>
                <w:rFonts w:ascii="Times New Roman" w:hAnsi="Times New Roman" w:cs="Times New Roman"/>
                <w:sz w:val="20"/>
                <w:szCs w:val="20"/>
              </w:rPr>
            </w:pPr>
          </w:p>
        </w:tc>
        <w:tc>
          <w:tcPr>
            <w:tcW w:w="845" w:type="dxa"/>
          </w:tcPr>
          <w:p w:rsidR="00A77FA4" w:rsidRPr="005A2887" w:rsidRDefault="00A77FA4" w:rsidP="00735C28">
            <w:pPr>
              <w:pStyle w:val="ConsPlusNormal"/>
              <w:jc w:val="both"/>
              <w:rPr>
                <w:rFonts w:ascii="Times New Roman" w:hAnsi="Times New Roman" w:cs="Times New Roman"/>
                <w:sz w:val="20"/>
                <w:szCs w:val="20"/>
              </w:rPr>
            </w:pPr>
          </w:p>
        </w:tc>
        <w:tc>
          <w:tcPr>
            <w:tcW w:w="992" w:type="dxa"/>
          </w:tcPr>
          <w:p w:rsidR="00A77FA4" w:rsidRPr="005A2887" w:rsidRDefault="00A77FA4" w:rsidP="00735C28">
            <w:pPr>
              <w:pStyle w:val="ConsPlusNormal"/>
              <w:jc w:val="both"/>
              <w:rPr>
                <w:rFonts w:ascii="Times New Roman" w:hAnsi="Times New Roman"/>
                <w:sz w:val="20"/>
                <w:szCs w:val="20"/>
              </w:rPr>
            </w:pPr>
            <w:r w:rsidRPr="005A2887">
              <w:rPr>
                <w:rFonts w:ascii="Times New Roman" w:hAnsi="Times New Roman"/>
                <w:sz w:val="20"/>
                <w:szCs w:val="20"/>
              </w:rPr>
              <w:t>мощность двигателя</w:t>
            </w:r>
          </w:p>
        </w:tc>
        <w:tc>
          <w:tcPr>
            <w:tcW w:w="3751" w:type="dxa"/>
            <w:gridSpan w:val="9"/>
          </w:tcPr>
          <w:p w:rsidR="00A77FA4" w:rsidRPr="00476354" w:rsidRDefault="00A77FA4" w:rsidP="00735C28">
            <w:pPr>
              <w:pStyle w:val="ConsPlusNormal"/>
              <w:jc w:val="both"/>
              <w:rPr>
                <w:rFonts w:ascii="Times New Roman" w:hAnsi="Times New Roman" w:cs="Times New Roman"/>
                <w:sz w:val="20"/>
                <w:szCs w:val="20"/>
              </w:rPr>
            </w:pPr>
          </w:p>
        </w:tc>
        <w:tc>
          <w:tcPr>
            <w:tcW w:w="1000" w:type="dxa"/>
            <w:gridSpan w:val="2"/>
          </w:tcPr>
          <w:p w:rsidR="00A77FA4" w:rsidRPr="005A2887" w:rsidRDefault="00A77FA4" w:rsidP="00735C28">
            <w:pPr>
              <w:pStyle w:val="ConsPlusNormal"/>
              <w:jc w:val="both"/>
              <w:rPr>
                <w:rFonts w:ascii="Times New Roman" w:hAnsi="Times New Roman"/>
                <w:sz w:val="20"/>
                <w:szCs w:val="20"/>
              </w:rPr>
            </w:pPr>
            <w:r w:rsidRPr="005A2887">
              <w:rPr>
                <w:rFonts w:ascii="Times New Roman" w:hAnsi="Times New Roman"/>
                <w:sz w:val="20"/>
                <w:szCs w:val="20"/>
              </w:rPr>
              <w:t>мощность двигателя</w:t>
            </w:r>
          </w:p>
        </w:tc>
        <w:tc>
          <w:tcPr>
            <w:tcW w:w="4444" w:type="dxa"/>
            <w:gridSpan w:val="12"/>
            <w:vMerge/>
            <w:vAlign w:val="center"/>
          </w:tcPr>
          <w:p w:rsidR="00A77FA4" w:rsidRPr="009A2878" w:rsidRDefault="00A77FA4" w:rsidP="00735C28">
            <w:pPr>
              <w:pStyle w:val="ConsPlusNormal"/>
              <w:jc w:val="center"/>
              <w:rPr>
                <w:rFonts w:ascii="Times New Roman" w:hAnsi="Times New Roman"/>
                <w:sz w:val="24"/>
                <w:szCs w:val="24"/>
              </w:rPr>
            </w:pPr>
          </w:p>
        </w:tc>
        <w:tc>
          <w:tcPr>
            <w:tcW w:w="851" w:type="dxa"/>
            <w:vMerge/>
          </w:tcPr>
          <w:p w:rsidR="00A77FA4" w:rsidRPr="009A2878" w:rsidRDefault="00A77FA4" w:rsidP="00735C28">
            <w:pPr>
              <w:pStyle w:val="ConsPlusNormal"/>
              <w:jc w:val="both"/>
              <w:rPr>
                <w:rFonts w:ascii="Times New Roman" w:hAnsi="Times New Roman"/>
                <w:sz w:val="24"/>
                <w:szCs w:val="24"/>
              </w:rPr>
            </w:pPr>
          </w:p>
        </w:tc>
        <w:tc>
          <w:tcPr>
            <w:tcW w:w="708" w:type="dxa"/>
            <w:vMerge/>
          </w:tcPr>
          <w:p w:rsidR="00A77FA4" w:rsidRPr="009A2878" w:rsidRDefault="00A77FA4" w:rsidP="00735C28">
            <w:pPr>
              <w:pStyle w:val="ConsPlusNormal"/>
              <w:jc w:val="both"/>
              <w:rPr>
                <w:rFonts w:ascii="Times New Roman" w:hAnsi="Times New Roman"/>
                <w:sz w:val="24"/>
                <w:szCs w:val="24"/>
              </w:rPr>
            </w:pPr>
          </w:p>
        </w:tc>
      </w:tr>
      <w:tr w:rsidR="00A77FA4" w:rsidRPr="009A2878" w:rsidTr="00735C28">
        <w:tc>
          <w:tcPr>
            <w:tcW w:w="439" w:type="dxa"/>
            <w:vMerge/>
          </w:tcPr>
          <w:p w:rsidR="00A77FA4" w:rsidRPr="00476354" w:rsidRDefault="00A77FA4" w:rsidP="00735C28">
            <w:pPr>
              <w:pStyle w:val="ConsPlusNormal"/>
              <w:jc w:val="center"/>
              <w:rPr>
                <w:rFonts w:ascii="Times New Roman" w:hAnsi="Times New Roman" w:cs="Times New Roman"/>
                <w:sz w:val="20"/>
                <w:szCs w:val="20"/>
              </w:rPr>
            </w:pPr>
          </w:p>
        </w:tc>
        <w:tc>
          <w:tcPr>
            <w:tcW w:w="852" w:type="dxa"/>
            <w:gridSpan w:val="2"/>
            <w:vMerge/>
          </w:tcPr>
          <w:p w:rsidR="00A77FA4" w:rsidRPr="00476354" w:rsidRDefault="00A77FA4" w:rsidP="00735C28">
            <w:pPr>
              <w:pStyle w:val="ConsPlusNormal"/>
              <w:jc w:val="both"/>
              <w:rPr>
                <w:rFonts w:ascii="Times New Roman" w:hAnsi="Times New Roman" w:cs="Times New Roman"/>
                <w:sz w:val="20"/>
                <w:szCs w:val="20"/>
              </w:rPr>
            </w:pPr>
          </w:p>
        </w:tc>
        <w:tc>
          <w:tcPr>
            <w:tcW w:w="1090" w:type="dxa"/>
            <w:vMerge/>
          </w:tcPr>
          <w:p w:rsidR="00A77FA4" w:rsidRPr="00476354" w:rsidRDefault="00A77FA4" w:rsidP="00735C28">
            <w:pPr>
              <w:pStyle w:val="ConsPlusNormal"/>
              <w:jc w:val="both"/>
              <w:rPr>
                <w:rFonts w:ascii="Times New Roman" w:hAnsi="Times New Roman" w:cs="Times New Roman"/>
                <w:sz w:val="20"/>
                <w:szCs w:val="20"/>
              </w:rPr>
            </w:pPr>
          </w:p>
        </w:tc>
        <w:tc>
          <w:tcPr>
            <w:tcW w:w="842" w:type="dxa"/>
          </w:tcPr>
          <w:p w:rsidR="00A77FA4" w:rsidRPr="00476354" w:rsidRDefault="00A77FA4" w:rsidP="00735C28">
            <w:pPr>
              <w:pStyle w:val="ConsPlusNormal"/>
              <w:jc w:val="both"/>
              <w:rPr>
                <w:rFonts w:ascii="Times New Roman" w:hAnsi="Times New Roman" w:cs="Times New Roman"/>
                <w:sz w:val="20"/>
                <w:szCs w:val="20"/>
              </w:rPr>
            </w:pPr>
          </w:p>
        </w:tc>
        <w:tc>
          <w:tcPr>
            <w:tcW w:w="845" w:type="dxa"/>
          </w:tcPr>
          <w:p w:rsidR="00A77FA4" w:rsidRPr="005A2887" w:rsidRDefault="00A77FA4" w:rsidP="00735C28">
            <w:pPr>
              <w:pStyle w:val="ConsPlusNormal"/>
              <w:jc w:val="both"/>
              <w:rPr>
                <w:rFonts w:ascii="Times New Roman" w:hAnsi="Times New Roman" w:cs="Times New Roman"/>
                <w:sz w:val="20"/>
                <w:szCs w:val="20"/>
              </w:rPr>
            </w:pPr>
          </w:p>
        </w:tc>
        <w:tc>
          <w:tcPr>
            <w:tcW w:w="992" w:type="dxa"/>
          </w:tcPr>
          <w:p w:rsidR="00A77FA4" w:rsidRPr="005A2887" w:rsidRDefault="00A77FA4" w:rsidP="00735C28">
            <w:pPr>
              <w:pStyle w:val="ConsPlusNormal"/>
              <w:jc w:val="both"/>
              <w:rPr>
                <w:rFonts w:ascii="Times New Roman" w:hAnsi="Times New Roman"/>
                <w:sz w:val="20"/>
                <w:szCs w:val="20"/>
              </w:rPr>
            </w:pPr>
            <w:r w:rsidRPr="005A2887">
              <w:rPr>
                <w:rFonts w:ascii="Times New Roman" w:hAnsi="Times New Roman"/>
                <w:sz w:val="20"/>
                <w:szCs w:val="20"/>
              </w:rPr>
              <w:t>тип коробки передач</w:t>
            </w:r>
          </w:p>
        </w:tc>
        <w:tc>
          <w:tcPr>
            <w:tcW w:w="3751" w:type="dxa"/>
            <w:gridSpan w:val="9"/>
          </w:tcPr>
          <w:p w:rsidR="00A77FA4" w:rsidRPr="00476354" w:rsidRDefault="00A77FA4" w:rsidP="00735C28">
            <w:pPr>
              <w:pStyle w:val="ConsPlusNormal"/>
              <w:jc w:val="both"/>
              <w:rPr>
                <w:rFonts w:ascii="Times New Roman" w:hAnsi="Times New Roman" w:cs="Times New Roman"/>
                <w:sz w:val="20"/>
                <w:szCs w:val="20"/>
              </w:rPr>
            </w:pPr>
          </w:p>
        </w:tc>
        <w:tc>
          <w:tcPr>
            <w:tcW w:w="1000" w:type="dxa"/>
            <w:gridSpan w:val="2"/>
          </w:tcPr>
          <w:p w:rsidR="00A77FA4" w:rsidRPr="005A2887" w:rsidRDefault="00A77FA4" w:rsidP="00735C28">
            <w:pPr>
              <w:pStyle w:val="ConsPlusNormal"/>
              <w:jc w:val="both"/>
              <w:rPr>
                <w:rFonts w:ascii="Times New Roman" w:hAnsi="Times New Roman"/>
                <w:sz w:val="20"/>
                <w:szCs w:val="20"/>
              </w:rPr>
            </w:pPr>
            <w:r w:rsidRPr="005A2887">
              <w:rPr>
                <w:rFonts w:ascii="Times New Roman" w:hAnsi="Times New Roman"/>
                <w:sz w:val="20"/>
                <w:szCs w:val="20"/>
              </w:rPr>
              <w:t>тип коробки передач</w:t>
            </w:r>
          </w:p>
        </w:tc>
        <w:tc>
          <w:tcPr>
            <w:tcW w:w="4444" w:type="dxa"/>
            <w:gridSpan w:val="12"/>
            <w:vMerge/>
          </w:tcPr>
          <w:p w:rsidR="00A77FA4" w:rsidRPr="009A2878" w:rsidRDefault="00A77FA4" w:rsidP="00735C28">
            <w:pPr>
              <w:pStyle w:val="ConsPlusNormal"/>
              <w:jc w:val="both"/>
              <w:rPr>
                <w:rFonts w:ascii="Times New Roman" w:hAnsi="Times New Roman"/>
                <w:sz w:val="24"/>
                <w:szCs w:val="24"/>
              </w:rPr>
            </w:pPr>
          </w:p>
        </w:tc>
        <w:tc>
          <w:tcPr>
            <w:tcW w:w="851" w:type="dxa"/>
            <w:vMerge/>
          </w:tcPr>
          <w:p w:rsidR="00A77FA4" w:rsidRPr="009A2878" w:rsidRDefault="00A77FA4" w:rsidP="00735C28">
            <w:pPr>
              <w:pStyle w:val="ConsPlusNormal"/>
              <w:jc w:val="both"/>
              <w:rPr>
                <w:rFonts w:ascii="Times New Roman" w:hAnsi="Times New Roman"/>
                <w:sz w:val="24"/>
                <w:szCs w:val="24"/>
              </w:rPr>
            </w:pPr>
          </w:p>
        </w:tc>
        <w:tc>
          <w:tcPr>
            <w:tcW w:w="708" w:type="dxa"/>
            <w:vMerge/>
          </w:tcPr>
          <w:p w:rsidR="00A77FA4" w:rsidRPr="009A2878" w:rsidRDefault="00A77FA4" w:rsidP="00735C28">
            <w:pPr>
              <w:pStyle w:val="ConsPlusNormal"/>
              <w:jc w:val="both"/>
              <w:rPr>
                <w:rFonts w:ascii="Times New Roman" w:hAnsi="Times New Roman"/>
                <w:sz w:val="24"/>
                <w:szCs w:val="24"/>
              </w:rPr>
            </w:pPr>
          </w:p>
        </w:tc>
      </w:tr>
      <w:tr w:rsidR="00A77FA4" w:rsidRPr="009A2878" w:rsidTr="00735C28">
        <w:tc>
          <w:tcPr>
            <w:tcW w:w="439" w:type="dxa"/>
            <w:vMerge/>
          </w:tcPr>
          <w:p w:rsidR="00A77FA4" w:rsidRPr="00476354" w:rsidRDefault="00A77FA4" w:rsidP="00735C28">
            <w:pPr>
              <w:pStyle w:val="ConsPlusNormal"/>
              <w:jc w:val="center"/>
              <w:rPr>
                <w:rFonts w:ascii="Times New Roman" w:hAnsi="Times New Roman" w:cs="Times New Roman"/>
                <w:sz w:val="20"/>
                <w:szCs w:val="20"/>
              </w:rPr>
            </w:pPr>
          </w:p>
        </w:tc>
        <w:tc>
          <w:tcPr>
            <w:tcW w:w="852" w:type="dxa"/>
            <w:gridSpan w:val="2"/>
            <w:vMerge/>
          </w:tcPr>
          <w:p w:rsidR="00A77FA4" w:rsidRPr="00476354" w:rsidRDefault="00A77FA4" w:rsidP="00735C28">
            <w:pPr>
              <w:pStyle w:val="ConsPlusNormal"/>
              <w:jc w:val="both"/>
              <w:rPr>
                <w:rFonts w:ascii="Times New Roman" w:hAnsi="Times New Roman" w:cs="Times New Roman"/>
                <w:sz w:val="20"/>
                <w:szCs w:val="20"/>
              </w:rPr>
            </w:pPr>
          </w:p>
        </w:tc>
        <w:tc>
          <w:tcPr>
            <w:tcW w:w="1090" w:type="dxa"/>
            <w:vMerge/>
          </w:tcPr>
          <w:p w:rsidR="00A77FA4" w:rsidRPr="00476354" w:rsidRDefault="00A77FA4" w:rsidP="00735C28">
            <w:pPr>
              <w:pStyle w:val="ConsPlusNormal"/>
              <w:jc w:val="both"/>
              <w:rPr>
                <w:rFonts w:ascii="Times New Roman" w:hAnsi="Times New Roman" w:cs="Times New Roman"/>
                <w:sz w:val="20"/>
                <w:szCs w:val="20"/>
              </w:rPr>
            </w:pPr>
          </w:p>
        </w:tc>
        <w:tc>
          <w:tcPr>
            <w:tcW w:w="842" w:type="dxa"/>
          </w:tcPr>
          <w:p w:rsidR="00A77FA4" w:rsidRPr="00476354" w:rsidRDefault="00A77FA4" w:rsidP="00735C28">
            <w:pPr>
              <w:pStyle w:val="ConsPlusNormal"/>
              <w:jc w:val="both"/>
              <w:rPr>
                <w:rFonts w:ascii="Times New Roman" w:hAnsi="Times New Roman" w:cs="Times New Roman"/>
                <w:sz w:val="20"/>
                <w:szCs w:val="20"/>
              </w:rPr>
            </w:pPr>
          </w:p>
        </w:tc>
        <w:tc>
          <w:tcPr>
            <w:tcW w:w="845" w:type="dxa"/>
          </w:tcPr>
          <w:p w:rsidR="00A77FA4" w:rsidRPr="005A2887" w:rsidRDefault="00A77FA4" w:rsidP="00735C28">
            <w:pPr>
              <w:pStyle w:val="ConsPlusNormal"/>
              <w:jc w:val="both"/>
              <w:rPr>
                <w:rFonts w:ascii="Times New Roman" w:hAnsi="Times New Roman" w:cs="Times New Roman"/>
                <w:sz w:val="20"/>
                <w:szCs w:val="20"/>
              </w:rPr>
            </w:pPr>
          </w:p>
        </w:tc>
        <w:tc>
          <w:tcPr>
            <w:tcW w:w="992" w:type="dxa"/>
          </w:tcPr>
          <w:p w:rsidR="00A77FA4" w:rsidRPr="005A2887" w:rsidRDefault="00A77FA4" w:rsidP="00735C28">
            <w:pPr>
              <w:pStyle w:val="ConsPlusNormal"/>
              <w:jc w:val="both"/>
              <w:rPr>
                <w:rFonts w:ascii="Times New Roman" w:hAnsi="Times New Roman" w:cs="Times New Roman"/>
                <w:sz w:val="20"/>
                <w:szCs w:val="20"/>
              </w:rPr>
            </w:pPr>
            <w:r w:rsidRPr="005A2887">
              <w:rPr>
                <w:rFonts w:ascii="Times New Roman" w:hAnsi="Times New Roman"/>
                <w:sz w:val="20"/>
                <w:szCs w:val="20"/>
              </w:rPr>
              <w:t>комплектация</w:t>
            </w:r>
          </w:p>
        </w:tc>
        <w:tc>
          <w:tcPr>
            <w:tcW w:w="3751" w:type="dxa"/>
            <w:gridSpan w:val="9"/>
          </w:tcPr>
          <w:p w:rsidR="00A77FA4" w:rsidRPr="00476354" w:rsidRDefault="00A77FA4" w:rsidP="00735C28">
            <w:pPr>
              <w:pStyle w:val="ConsPlusNormal"/>
              <w:jc w:val="both"/>
              <w:rPr>
                <w:rFonts w:ascii="Times New Roman" w:hAnsi="Times New Roman" w:cs="Times New Roman"/>
                <w:sz w:val="20"/>
                <w:szCs w:val="20"/>
              </w:rPr>
            </w:pPr>
          </w:p>
        </w:tc>
        <w:tc>
          <w:tcPr>
            <w:tcW w:w="1000" w:type="dxa"/>
            <w:gridSpan w:val="2"/>
          </w:tcPr>
          <w:p w:rsidR="00A77FA4" w:rsidRPr="005A2887" w:rsidRDefault="00A77FA4" w:rsidP="00735C28">
            <w:pPr>
              <w:pStyle w:val="ConsPlusNormal"/>
              <w:jc w:val="both"/>
              <w:rPr>
                <w:rFonts w:ascii="Times New Roman" w:hAnsi="Times New Roman" w:cs="Times New Roman"/>
                <w:sz w:val="20"/>
                <w:szCs w:val="20"/>
              </w:rPr>
            </w:pPr>
            <w:r w:rsidRPr="005A2887">
              <w:rPr>
                <w:rFonts w:ascii="Times New Roman" w:hAnsi="Times New Roman"/>
                <w:sz w:val="20"/>
                <w:szCs w:val="20"/>
              </w:rPr>
              <w:t>комплектация</w:t>
            </w:r>
          </w:p>
        </w:tc>
        <w:tc>
          <w:tcPr>
            <w:tcW w:w="4444" w:type="dxa"/>
            <w:gridSpan w:val="12"/>
            <w:vMerge/>
          </w:tcPr>
          <w:p w:rsidR="00A77FA4" w:rsidRPr="009A2878" w:rsidRDefault="00A77FA4" w:rsidP="00735C28">
            <w:pPr>
              <w:pStyle w:val="ConsPlusNormal"/>
              <w:jc w:val="both"/>
              <w:rPr>
                <w:rFonts w:ascii="Times New Roman" w:hAnsi="Times New Roman"/>
                <w:sz w:val="24"/>
                <w:szCs w:val="24"/>
              </w:rPr>
            </w:pPr>
          </w:p>
        </w:tc>
        <w:tc>
          <w:tcPr>
            <w:tcW w:w="851" w:type="dxa"/>
            <w:vMerge/>
          </w:tcPr>
          <w:p w:rsidR="00A77FA4" w:rsidRPr="009A2878" w:rsidRDefault="00A77FA4" w:rsidP="00735C28">
            <w:pPr>
              <w:pStyle w:val="ConsPlusNormal"/>
              <w:jc w:val="both"/>
              <w:rPr>
                <w:rFonts w:ascii="Times New Roman" w:hAnsi="Times New Roman"/>
                <w:sz w:val="24"/>
                <w:szCs w:val="24"/>
              </w:rPr>
            </w:pPr>
          </w:p>
        </w:tc>
        <w:tc>
          <w:tcPr>
            <w:tcW w:w="708" w:type="dxa"/>
            <w:vMerge/>
          </w:tcPr>
          <w:p w:rsidR="00A77FA4" w:rsidRPr="009A2878" w:rsidRDefault="00A77FA4" w:rsidP="00735C28">
            <w:pPr>
              <w:pStyle w:val="ConsPlusNormal"/>
              <w:jc w:val="both"/>
              <w:rPr>
                <w:rFonts w:ascii="Times New Roman" w:hAnsi="Times New Roman"/>
                <w:sz w:val="24"/>
                <w:szCs w:val="24"/>
              </w:rPr>
            </w:pPr>
          </w:p>
        </w:tc>
      </w:tr>
      <w:tr w:rsidR="00A77FA4" w:rsidRPr="009A2878" w:rsidTr="00735C28">
        <w:tc>
          <w:tcPr>
            <w:tcW w:w="439" w:type="dxa"/>
            <w:vMerge/>
          </w:tcPr>
          <w:p w:rsidR="00A77FA4" w:rsidRPr="00476354" w:rsidRDefault="00A77FA4" w:rsidP="00735C28">
            <w:pPr>
              <w:pStyle w:val="ConsPlusNormal"/>
              <w:jc w:val="center"/>
              <w:rPr>
                <w:rFonts w:ascii="Times New Roman" w:hAnsi="Times New Roman" w:cs="Times New Roman"/>
                <w:sz w:val="20"/>
                <w:szCs w:val="20"/>
              </w:rPr>
            </w:pPr>
          </w:p>
        </w:tc>
        <w:tc>
          <w:tcPr>
            <w:tcW w:w="852" w:type="dxa"/>
            <w:gridSpan w:val="2"/>
            <w:vMerge/>
          </w:tcPr>
          <w:p w:rsidR="00A77FA4" w:rsidRPr="00476354" w:rsidRDefault="00A77FA4" w:rsidP="00735C28">
            <w:pPr>
              <w:pStyle w:val="ConsPlusNormal"/>
              <w:jc w:val="both"/>
              <w:rPr>
                <w:rFonts w:ascii="Times New Roman" w:hAnsi="Times New Roman" w:cs="Times New Roman"/>
                <w:sz w:val="20"/>
                <w:szCs w:val="20"/>
              </w:rPr>
            </w:pPr>
          </w:p>
        </w:tc>
        <w:tc>
          <w:tcPr>
            <w:tcW w:w="1090" w:type="dxa"/>
            <w:vMerge/>
          </w:tcPr>
          <w:p w:rsidR="00A77FA4" w:rsidRPr="00476354" w:rsidRDefault="00A77FA4" w:rsidP="00735C28">
            <w:pPr>
              <w:pStyle w:val="ConsPlusNormal"/>
              <w:jc w:val="both"/>
              <w:rPr>
                <w:rFonts w:ascii="Times New Roman" w:hAnsi="Times New Roman" w:cs="Times New Roman"/>
                <w:sz w:val="20"/>
                <w:szCs w:val="20"/>
              </w:rPr>
            </w:pPr>
          </w:p>
        </w:tc>
        <w:tc>
          <w:tcPr>
            <w:tcW w:w="842" w:type="dxa"/>
          </w:tcPr>
          <w:p w:rsidR="00A77FA4" w:rsidRPr="0017662F" w:rsidRDefault="00A77FA4" w:rsidP="00735C28">
            <w:pPr>
              <w:autoSpaceDE w:val="0"/>
              <w:autoSpaceDN w:val="0"/>
              <w:adjustRightInd w:val="0"/>
              <w:jc w:val="center"/>
              <w:rPr>
                <w:sz w:val="20"/>
                <w:szCs w:val="20"/>
              </w:rPr>
            </w:pPr>
            <w:hyperlink r:id="rId7" w:history="1">
              <w:r w:rsidRPr="0017662F">
                <w:rPr>
                  <w:sz w:val="20"/>
                  <w:szCs w:val="20"/>
                </w:rPr>
                <w:t>383</w:t>
              </w:r>
            </w:hyperlink>
          </w:p>
        </w:tc>
        <w:tc>
          <w:tcPr>
            <w:tcW w:w="845" w:type="dxa"/>
          </w:tcPr>
          <w:p w:rsidR="00A77FA4" w:rsidRPr="0017662F" w:rsidRDefault="00A77FA4" w:rsidP="00735C28">
            <w:pPr>
              <w:autoSpaceDE w:val="0"/>
              <w:autoSpaceDN w:val="0"/>
              <w:adjustRightInd w:val="0"/>
              <w:jc w:val="center"/>
              <w:rPr>
                <w:sz w:val="20"/>
                <w:szCs w:val="20"/>
              </w:rPr>
            </w:pPr>
            <w:r w:rsidRPr="0017662F">
              <w:rPr>
                <w:sz w:val="20"/>
                <w:szCs w:val="20"/>
              </w:rPr>
              <w:t>рубль</w:t>
            </w:r>
          </w:p>
        </w:tc>
        <w:tc>
          <w:tcPr>
            <w:tcW w:w="992" w:type="dxa"/>
          </w:tcPr>
          <w:p w:rsidR="00A77FA4" w:rsidRPr="005A2887" w:rsidRDefault="00A77FA4" w:rsidP="00735C28">
            <w:pPr>
              <w:pStyle w:val="ConsPlusNormal"/>
              <w:jc w:val="both"/>
              <w:rPr>
                <w:rFonts w:ascii="Times New Roman" w:hAnsi="Times New Roman"/>
                <w:sz w:val="20"/>
                <w:szCs w:val="20"/>
              </w:rPr>
            </w:pPr>
            <w:r w:rsidRPr="005A2887">
              <w:rPr>
                <w:rFonts w:ascii="Times New Roman" w:hAnsi="Times New Roman"/>
                <w:sz w:val="20"/>
                <w:szCs w:val="20"/>
              </w:rPr>
              <w:t>предельная цена</w:t>
            </w:r>
          </w:p>
        </w:tc>
        <w:tc>
          <w:tcPr>
            <w:tcW w:w="3751" w:type="dxa"/>
            <w:gridSpan w:val="9"/>
          </w:tcPr>
          <w:p w:rsidR="00A77FA4" w:rsidRPr="00476354" w:rsidRDefault="00A77FA4" w:rsidP="00735C28">
            <w:pPr>
              <w:pStyle w:val="ConsPlusNormal"/>
              <w:jc w:val="both"/>
              <w:rPr>
                <w:rFonts w:ascii="Times New Roman" w:hAnsi="Times New Roman" w:cs="Times New Roman"/>
                <w:sz w:val="20"/>
                <w:szCs w:val="20"/>
              </w:rPr>
            </w:pPr>
          </w:p>
        </w:tc>
        <w:tc>
          <w:tcPr>
            <w:tcW w:w="1000" w:type="dxa"/>
            <w:gridSpan w:val="2"/>
          </w:tcPr>
          <w:p w:rsidR="00A77FA4" w:rsidRPr="005A2887" w:rsidRDefault="00A77FA4" w:rsidP="00735C28">
            <w:pPr>
              <w:pStyle w:val="ConsPlusNormal"/>
              <w:jc w:val="both"/>
              <w:rPr>
                <w:rFonts w:ascii="Times New Roman" w:hAnsi="Times New Roman"/>
                <w:sz w:val="20"/>
                <w:szCs w:val="20"/>
              </w:rPr>
            </w:pPr>
            <w:r w:rsidRPr="005A2887">
              <w:rPr>
                <w:rFonts w:ascii="Times New Roman" w:hAnsi="Times New Roman"/>
                <w:sz w:val="20"/>
                <w:szCs w:val="20"/>
              </w:rPr>
              <w:t>предельная цена</w:t>
            </w:r>
          </w:p>
        </w:tc>
        <w:tc>
          <w:tcPr>
            <w:tcW w:w="4444" w:type="dxa"/>
            <w:gridSpan w:val="12"/>
            <w:vMerge/>
          </w:tcPr>
          <w:p w:rsidR="00A77FA4" w:rsidRPr="009A2878" w:rsidRDefault="00A77FA4" w:rsidP="00735C28">
            <w:pPr>
              <w:pStyle w:val="ConsPlusNormal"/>
              <w:jc w:val="both"/>
              <w:rPr>
                <w:rFonts w:ascii="Times New Roman" w:hAnsi="Times New Roman"/>
                <w:sz w:val="24"/>
                <w:szCs w:val="24"/>
              </w:rPr>
            </w:pPr>
          </w:p>
        </w:tc>
        <w:tc>
          <w:tcPr>
            <w:tcW w:w="851" w:type="dxa"/>
            <w:vMerge/>
          </w:tcPr>
          <w:p w:rsidR="00A77FA4" w:rsidRPr="009A2878" w:rsidRDefault="00A77FA4" w:rsidP="00735C28">
            <w:pPr>
              <w:pStyle w:val="ConsPlusNormal"/>
              <w:jc w:val="both"/>
              <w:rPr>
                <w:rFonts w:ascii="Times New Roman" w:hAnsi="Times New Roman"/>
                <w:sz w:val="24"/>
                <w:szCs w:val="24"/>
              </w:rPr>
            </w:pPr>
          </w:p>
        </w:tc>
        <w:tc>
          <w:tcPr>
            <w:tcW w:w="708" w:type="dxa"/>
            <w:vMerge/>
          </w:tcPr>
          <w:p w:rsidR="00A77FA4" w:rsidRPr="009A2878" w:rsidRDefault="00A77FA4" w:rsidP="00735C28">
            <w:pPr>
              <w:pStyle w:val="ConsPlusNormal"/>
              <w:jc w:val="both"/>
              <w:rPr>
                <w:rFonts w:ascii="Times New Roman" w:hAnsi="Times New Roman"/>
                <w:sz w:val="24"/>
                <w:szCs w:val="24"/>
              </w:rPr>
            </w:pPr>
          </w:p>
        </w:tc>
      </w:tr>
      <w:tr w:rsidR="00A77FA4" w:rsidRPr="009A2878" w:rsidTr="00735C28">
        <w:trPr>
          <w:trHeight w:val="426"/>
        </w:trPr>
        <w:tc>
          <w:tcPr>
            <w:tcW w:w="439" w:type="dxa"/>
            <w:vMerge w:val="restart"/>
          </w:tcPr>
          <w:p w:rsidR="00A77FA4" w:rsidRPr="00476354" w:rsidRDefault="00A77FA4" w:rsidP="00735C28">
            <w:pPr>
              <w:pStyle w:val="ConsPlusNormal"/>
              <w:jc w:val="center"/>
              <w:rPr>
                <w:rFonts w:ascii="Times New Roman" w:hAnsi="Times New Roman" w:cs="Times New Roman"/>
                <w:sz w:val="20"/>
                <w:szCs w:val="20"/>
              </w:rPr>
            </w:pPr>
            <w:r w:rsidRPr="0032196E">
              <w:rPr>
                <w:rFonts w:ascii="Times New Roman" w:hAnsi="Times New Roman" w:cs="Times New Roman"/>
                <w:sz w:val="20"/>
                <w:szCs w:val="20"/>
              </w:rPr>
              <w:lastRenderedPageBreak/>
              <w:t>23</w:t>
            </w:r>
          </w:p>
        </w:tc>
        <w:tc>
          <w:tcPr>
            <w:tcW w:w="852" w:type="dxa"/>
            <w:gridSpan w:val="2"/>
            <w:vMerge w:val="restart"/>
          </w:tcPr>
          <w:p w:rsidR="00A77FA4" w:rsidRPr="00476354" w:rsidRDefault="00A77FA4" w:rsidP="00735C28">
            <w:pPr>
              <w:pStyle w:val="ConsPlusNormal"/>
              <w:jc w:val="both"/>
              <w:rPr>
                <w:rFonts w:ascii="Times New Roman" w:hAnsi="Times New Roman" w:cs="Times New Roman"/>
                <w:sz w:val="20"/>
                <w:szCs w:val="20"/>
              </w:rPr>
            </w:pPr>
            <w:r w:rsidRPr="0032196E">
              <w:rPr>
                <w:rFonts w:ascii="Times New Roman" w:hAnsi="Times New Roman"/>
                <w:sz w:val="20"/>
                <w:szCs w:val="20"/>
              </w:rPr>
              <w:t>58.29.13</w:t>
            </w:r>
          </w:p>
        </w:tc>
        <w:tc>
          <w:tcPr>
            <w:tcW w:w="1090" w:type="dxa"/>
            <w:vMerge w:val="restart"/>
          </w:tcPr>
          <w:p w:rsidR="00A77FA4" w:rsidRPr="0032196E" w:rsidRDefault="00A77FA4" w:rsidP="00735C28">
            <w:pPr>
              <w:pStyle w:val="ConsPlusNormal"/>
              <w:jc w:val="both"/>
              <w:rPr>
                <w:rFonts w:ascii="Times New Roman" w:hAnsi="Times New Roman"/>
                <w:sz w:val="20"/>
                <w:szCs w:val="20"/>
              </w:rPr>
            </w:pPr>
            <w:r w:rsidRPr="0032196E">
              <w:rPr>
                <w:rFonts w:ascii="Times New Roman" w:hAnsi="Times New Roman"/>
                <w:sz w:val="20"/>
                <w:szCs w:val="20"/>
              </w:rPr>
              <w:t>Обеспечение программное для администрирования баз данных на электронном носителе.</w:t>
            </w:r>
          </w:p>
          <w:p w:rsidR="00A77FA4" w:rsidRPr="0032196E" w:rsidRDefault="00A77FA4" w:rsidP="00735C28">
            <w:pPr>
              <w:pStyle w:val="ConsPlusNormal"/>
              <w:jc w:val="both"/>
              <w:rPr>
                <w:rFonts w:ascii="Times New Roman" w:hAnsi="Times New Roman"/>
                <w:sz w:val="20"/>
                <w:szCs w:val="20"/>
              </w:rPr>
            </w:pPr>
          </w:p>
          <w:p w:rsidR="00A77FA4" w:rsidRPr="00476354" w:rsidRDefault="00A77FA4" w:rsidP="00735C28">
            <w:pPr>
              <w:pStyle w:val="ConsPlusNormal"/>
              <w:jc w:val="both"/>
              <w:rPr>
                <w:rFonts w:ascii="Times New Roman" w:hAnsi="Times New Roman" w:cs="Times New Roman"/>
                <w:sz w:val="20"/>
                <w:szCs w:val="20"/>
              </w:rPr>
            </w:pPr>
            <w:r w:rsidRPr="0032196E">
              <w:rPr>
                <w:rFonts w:ascii="Times New Roman" w:hAnsi="Times New Roman"/>
                <w:b/>
                <w:sz w:val="20"/>
                <w:szCs w:val="20"/>
              </w:rPr>
              <w:t>Пояснения по требуемой продукции:</w:t>
            </w:r>
            <w:r w:rsidRPr="0032196E">
              <w:rPr>
                <w:rFonts w:ascii="Times New Roman" w:hAnsi="Times New Roman"/>
                <w:sz w:val="20"/>
                <w:szCs w:val="20"/>
              </w:rPr>
              <w:t xml:space="preserve"> системы управления базами данных</w:t>
            </w:r>
          </w:p>
        </w:tc>
        <w:tc>
          <w:tcPr>
            <w:tcW w:w="6430" w:type="dxa"/>
            <w:gridSpan w:val="12"/>
          </w:tcPr>
          <w:p w:rsidR="00A77FA4" w:rsidRPr="00476354" w:rsidRDefault="00A77FA4" w:rsidP="00735C28">
            <w:pPr>
              <w:pStyle w:val="ConsPlusNormal"/>
              <w:jc w:val="both"/>
              <w:rPr>
                <w:rFonts w:ascii="Times New Roman" w:hAnsi="Times New Roman" w:cs="Times New Roman"/>
                <w:sz w:val="20"/>
                <w:szCs w:val="20"/>
              </w:rPr>
            </w:pPr>
          </w:p>
        </w:tc>
        <w:tc>
          <w:tcPr>
            <w:tcW w:w="1000" w:type="dxa"/>
            <w:gridSpan w:val="2"/>
          </w:tcPr>
          <w:p w:rsidR="00A77FA4" w:rsidRPr="00AD141E" w:rsidRDefault="00A77FA4" w:rsidP="00735C28">
            <w:pPr>
              <w:pStyle w:val="ConsPlusNormal"/>
              <w:jc w:val="both"/>
              <w:rPr>
                <w:rFonts w:ascii="Times New Roman" w:hAnsi="Times New Roman"/>
                <w:sz w:val="20"/>
                <w:szCs w:val="20"/>
              </w:rPr>
            </w:pPr>
          </w:p>
        </w:tc>
        <w:tc>
          <w:tcPr>
            <w:tcW w:w="4444" w:type="dxa"/>
            <w:gridSpan w:val="12"/>
            <w:shd w:val="clear" w:color="auto" w:fill="auto"/>
            <w:vAlign w:val="center"/>
          </w:tcPr>
          <w:p w:rsidR="00A77FA4" w:rsidRPr="009A2878" w:rsidRDefault="00A77FA4" w:rsidP="00735C28">
            <w:pPr>
              <w:pStyle w:val="ConsPlusNormal"/>
              <w:jc w:val="center"/>
              <w:rPr>
                <w:rFonts w:ascii="Times New Roman" w:hAnsi="Times New Roman"/>
                <w:sz w:val="24"/>
                <w:szCs w:val="24"/>
              </w:rPr>
            </w:pPr>
            <w:r w:rsidRPr="008B63C7">
              <w:rPr>
                <w:rFonts w:ascii="Times New Roman" w:hAnsi="Times New Roman" w:cs="Times New Roman"/>
                <w:sz w:val="20"/>
                <w:szCs w:val="20"/>
              </w:rPr>
              <w:t xml:space="preserve">Для всех категорий </w:t>
            </w:r>
            <w:r>
              <w:rPr>
                <w:rFonts w:ascii="Times New Roman" w:hAnsi="Times New Roman" w:cs="Times New Roman"/>
                <w:sz w:val="20"/>
                <w:szCs w:val="20"/>
              </w:rPr>
              <w:t xml:space="preserve">и групп </w:t>
            </w:r>
            <w:r w:rsidRPr="008B63C7">
              <w:rPr>
                <w:rFonts w:ascii="Times New Roman" w:hAnsi="Times New Roman" w:cs="Times New Roman"/>
                <w:sz w:val="20"/>
                <w:szCs w:val="20"/>
              </w:rPr>
              <w:t>должностей</w:t>
            </w:r>
          </w:p>
        </w:tc>
        <w:tc>
          <w:tcPr>
            <w:tcW w:w="851" w:type="dxa"/>
            <w:vMerge w:val="restart"/>
          </w:tcPr>
          <w:p w:rsidR="00A77FA4" w:rsidRPr="009A2878" w:rsidRDefault="00A77FA4" w:rsidP="00735C28">
            <w:pPr>
              <w:pStyle w:val="ConsPlusNormal"/>
              <w:jc w:val="both"/>
              <w:rPr>
                <w:rFonts w:ascii="Times New Roman" w:hAnsi="Times New Roman"/>
                <w:sz w:val="24"/>
                <w:szCs w:val="24"/>
              </w:rPr>
            </w:pPr>
          </w:p>
        </w:tc>
        <w:tc>
          <w:tcPr>
            <w:tcW w:w="708" w:type="dxa"/>
            <w:vMerge w:val="restart"/>
          </w:tcPr>
          <w:p w:rsidR="00A77FA4" w:rsidRPr="009A2878" w:rsidRDefault="00A77FA4" w:rsidP="00735C28">
            <w:pPr>
              <w:pStyle w:val="ConsPlusNormal"/>
              <w:jc w:val="both"/>
              <w:rPr>
                <w:rFonts w:ascii="Times New Roman" w:hAnsi="Times New Roman"/>
                <w:sz w:val="24"/>
                <w:szCs w:val="24"/>
              </w:rPr>
            </w:pPr>
          </w:p>
        </w:tc>
      </w:tr>
      <w:tr w:rsidR="00A77FA4" w:rsidRPr="009A2878" w:rsidTr="00735C28">
        <w:tc>
          <w:tcPr>
            <w:tcW w:w="439" w:type="dxa"/>
            <w:vMerge/>
          </w:tcPr>
          <w:p w:rsidR="00A77FA4" w:rsidRPr="0032196E" w:rsidRDefault="00A77FA4" w:rsidP="00735C28">
            <w:pPr>
              <w:pStyle w:val="ConsPlusNormal"/>
              <w:jc w:val="center"/>
              <w:rPr>
                <w:rFonts w:ascii="Times New Roman" w:hAnsi="Times New Roman" w:cs="Times New Roman"/>
                <w:sz w:val="20"/>
                <w:szCs w:val="20"/>
              </w:rPr>
            </w:pPr>
          </w:p>
        </w:tc>
        <w:tc>
          <w:tcPr>
            <w:tcW w:w="852" w:type="dxa"/>
            <w:gridSpan w:val="2"/>
            <w:vMerge/>
          </w:tcPr>
          <w:p w:rsidR="00A77FA4" w:rsidRPr="0032196E" w:rsidRDefault="00A77FA4" w:rsidP="00735C28">
            <w:pPr>
              <w:pStyle w:val="ConsPlusNormal"/>
              <w:jc w:val="both"/>
              <w:rPr>
                <w:rFonts w:ascii="Times New Roman" w:hAnsi="Times New Roman"/>
                <w:sz w:val="20"/>
                <w:szCs w:val="20"/>
              </w:rPr>
            </w:pPr>
          </w:p>
        </w:tc>
        <w:tc>
          <w:tcPr>
            <w:tcW w:w="1090" w:type="dxa"/>
            <w:vMerge/>
          </w:tcPr>
          <w:p w:rsidR="00A77FA4" w:rsidRPr="0032196E" w:rsidRDefault="00A77FA4" w:rsidP="00735C28">
            <w:pPr>
              <w:pStyle w:val="ConsPlusNormal"/>
              <w:jc w:val="both"/>
              <w:rPr>
                <w:rFonts w:ascii="Times New Roman" w:hAnsi="Times New Roman"/>
                <w:sz w:val="20"/>
                <w:szCs w:val="20"/>
              </w:rPr>
            </w:pPr>
          </w:p>
        </w:tc>
        <w:tc>
          <w:tcPr>
            <w:tcW w:w="842" w:type="dxa"/>
          </w:tcPr>
          <w:p w:rsidR="00A77FA4" w:rsidRPr="0017662F" w:rsidRDefault="00A77FA4" w:rsidP="00735C28">
            <w:pPr>
              <w:autoSpaceDE w:val="0"/>
              <w:autoSpaceDN w:val="0"/>
              <w:adjustRightInd w:val="0"/>
              <w:jc w:val="center"/>
              <w:rPr>
                <w:sz w:val="20"/>
                <w:szCs w:val="20"/>
              </w:rPr>
            </w:pPr>
            <w:hyperlink r:id="rId8" w:history="1">
              <w:r w:rsidRPr="0017662F">
                <w:rPr>
                  <w:sz w:val="20"/>
                  <w:szCs w:val="20"/>
                </w:rPr>
                <w:t>383</w:t>
              </w:r>
            </w:hyperlink>
          </w:p>
        </w:tc>
        <w:tc>
          <w:tcPr>
            <w:tcW w:w="845" w:type="dxa"/>
          </w:tcPr>
          <w:p w:rsidR="00A77FA4" w:rsidRPr="0017662F" w:rsidRDefault="00A77FA4" w:rsidP="00735C28">
            <w:pPr>
              <w:autoSpaceDE w:val="0"/>
              <w:autoSpaceDN w:val="0"/>
              <w:adjustRightInd w:val="0"/>
              <w:jc w:val="center"/>
              <w:rPr>
                <w:sz w:val="20"/>
                <w:szCs w:val="20"/>
              </w:rPr>
            </w:pPr>
            <w:r w:rsidRPr="0017662F">
              <w:rPr>
                <w:sz w:val="20"/>
                <w:szCs w:val="20"/>
              </w:rPr>
              <w:t>рубль</w:t>
            </w:r>
          </w:p>
        </w:tc>
        <w:tc>
          <w:tcPr>
            <w:tcW w:w="992" w:type="dxa"/>
          </w:tcPr>
          <w:p w:rsidR="00A77FA4" w:rsidRPr="00AD141E" w:rsidRDefault="00A77FA4" w:rsidP="00735C28">
            <w:pPr>
              <w:pStyle w:val="ConsPlusNormal"/>
              <w:jc w:val="both"/>
              <w:rPr>
                <w:rFonts w:ascii="Times New Roman" w:hAnsi="Times New Roman"/>
                <w:sz w:val="20"/>
                <w:szCs w:val="20"/>
              </w:rPr>
            </w:pPr>
            <w:r w:rsidRPr="00EA05DE">
              <w:rPr>
                <w:rFonts w:ascii="Times New Roman" w:hAnsi="Times New Roman"/>
                <w:sz w:val="20"/>
                <w:szCs w:val="20"/>
              </w:rPr>
              <w:t>стоимость годового владения программным обеспечением (включая договоры технической поддержки, обслуживания, сервисные договоры) из расчета на одного пользователя в течение всего срока службы</w:t>
            </w:r>
          </w:p>
        </w:tc>
        <w:tc>
          <w:tcPr>
            <w:tcW w:w="3751" w:type="dxa"/>
            <w:gridSpan w:val="9"/>
          </w:tcPr>
          <w:p w:rsidR="00A77FA4" w:rsidRPr="00476354" w:rsidRDefault="00A77FA4" w:rsidP="00735C28">
            <w:pPr>
              <w:pStyle w:val="ConsPlusNormal"/>
              <w:jc w:val="both"/>
              <w:rPr>
                <w:rFonts w:ascii="Times New Roman" w:hAnsi="Times New Roman" w:cs="Times New Roman"/>
                <w:sz w:val="20"/>
                <w:szCs w:val="20"/>
              </w:rPr>
            </w:pPr>
          </w:p>
        </w:tc>
        <w:tc>
          <w:tcPr>
            <w:tcW w:w="1000" w:type="dxa"/>
            <w:gridSpan w:val="2"/>
          </w:tcPr>
          <w:p w:rsidR="00A77FA4" w:rsidRPr="00AD141E" w:rsidRDefault="00A77FA4" w:rsidP="00735C28">
            <w:pPr>
              <w:pStyle w:val="ConsPlusNormal"/>
              <w:jc w:val="both"/>
              <w:rPr>
                <w:rFonts w:ascii="Times New Roman" w:hAnsi="Times New Roman"/>
                <w:sz w:val="20"/>
                <w:szCs w:val="20"/>
              </w:rPr>
            </w:pPr>
            <w:r w:rsidRPr="00EA05DE">
              <w:rPr>
                <w:rFonts w:ascii="Times New Roman" w:hAnsi="Times New Roman"/>
                <w:sz w:val="20"/>
                <w:szCs w:val="20"/>
              </w:rPr>
              <w:t>стоимость годового владения программным обеспечением (включая договоры технической поддержки, обслуживания, сервисные договоры) из расчета на одного пользователя в течение всего срока службы</w:t>
            </w:r>
          </w:p>
        </w:tc>
        <w:tc>
          <w:tcPr>
            <w:tcW w:w="4444" w:type="dxa"/>
            <w:gridSpan w:val="12"/>
            <w:shd w:val="clear" w:color="auto" w:fill="auto"/>
          </w:tcPr>
          <w:p w:rsidR="00A77FA4" w:rsidRPr="00576AC4" w:rsidRDefault="00A77FA4" w:rsidP="00735C28">
            <w:pPr>
              <w:pStyle w:val="ConsPlusNormal"/>
              <w:jc w:val="center"/>
              <w:rPr>
                <w:rFonts w:ascii="Times New Roman" w:hAnsi="Times New Roman"/>
                <w:sz w:val="20"/>
                <w:szCs w:val="20"/>
              </w:rPr>
            </w:pPr>
            <w:r w:rsidRPr="00576AC4">
              <w:rPr>
                <w:rFonts w:ascii="Times New Roman" w:hAnsi="Times New Roman"/>
                <w:sz w:val="20"/>
                <w:szCs w:val="20"/>
              </w:rPr>
              <w:t xml:space="preserve">не </w:t>
            </w:r>
            <w:r>
              <w:rPr>
                <w:rFonts w:ascii="Times New Roman" w:hAnsi="Times New Roman"/>
                <w:sz w:val="20"/>
                <w:szCs w:val="20"/>
              </w:rPr>
              <w:t>более 15 тыс.</w:t>
            </w:r>
          </w:p>
          <w:p w:rsidR="00A77FA4" w:rsidRPr="00576AC4" w:rsidRDefault="00A77FA4" w:rsidP="00735C28">
            <w:pPr>
              <w:pStyle w:val="ConsPlusNormal"/>
              <w:jc w:val="center"/>
              <w:rPr>
                <w:rFonts w:ascii="Times New Roman" w:hAnsi="Times New Roman"/>
                <w:sz w:val="20"/>
                <w:szCs w:val="20"/>
              </w:rPr>
            </w:pPr>
          </w:p>
        </w:tc>
        <w:tc>
          <w:tcPr>
            <w:tcW w:w="851" w:type="dxa"/>
            <w:vMerge/>
          </w:tcPr>
          <w:p w:rsidR="00A77FA4" w:rsidRPr="009A2878" w:rsidRDefault="00A77FA4" w:rsidP="00735C28">
            <w:pPr>
              <w:pStyle w:val="ConsPlusNormal"/>
              <w:jc w:val="both"/>
              <w:rPr>
                <w:rFonts w:ascii="Times New Roman" w:hAnsi="Times New Roman"/>
                <w:sz w:val="24"/>
                <w:szCs w:val="24"/>
              </w:rPr>
            </w:pPr>
          </w:p>
        </w:tc>
        <w:tc>
          <w:tcPr>
            <w:tcW w:w="708" w:type="dxa"/>
            <w:vMerge/>
          </w:tcPr>
          <w:p w:rsidR="00A77FA4" w:rsidRPr="009A2878" w:rsidRDefault="00A77FA4" w:rsidP="00735C28">
            <w:pPr>
              <w:pStyle w:val="ConsPlusNormal"/>
              <w:jc w:val="both"/>
              <w:rPr>
                <w:rFonts w:ascii="Times New Roman" w:hAnsi="Times New Roman"/>
                <w:sz w:val="24"/>
                <w:szCs w:val="24"/>
              </w:rPr>
            </w:pPr>
          </w:p>
        </w:tc>
      </w:tr>
      <w:tr w:rsidR="00A77FA4" w:rsidRPr="009A2878" w:rsidTr="00735C28">
        <w:tc>
          <w:tcPr>
            <w:tcW w:w="439" w:type="dxa"/>
            <w:vMerge/>
          </w:tcPr>
          <w:p w:rsidR="00A77FA4" w:rsidRPr="0032196E" w:rsidRDefault="00A77FA4" w:rsidP="00735C28">
            <w:pPr>
              <w:pStyle w:val="ConsPlusNormal"/>
              <w:jc w:val="center"/>
              <w:rPr>
                <w:rFonts w:ascii="Times New Roman" w:hAnsi="Times New Roman" w:cs="Times New Roman"/>
                <w:sz w:val="20"/>
                <w:szCs w:val="20"/>
              </w:rPr>
            </w:pPr>
          </w:p>
        </w:tc>
        <w:tc>
          <w:tcPr>
            <w:tcW w:w="852" w:type="dxa"/>
            <w:gridSpan w:val="2"/>
            <w:vMerge/>
          </w:tcPr>
          <w:p w:rsidR="00A77FA4" w:rsidRPr="0032196E" w:rsidRDefault="00A77FA4" w:rsidP="00735C28">
            <w:pPr>
              <w:pStyle w:val="ConsPlusNormal"/>
              <w:jc w:val="both"/>
              <w:rPr>
                <w:rFonts w:ascii="Times New Roman" w:hAnsi="Times New Roman" w:cs="Times New Roman"/>
                <w:sz w:val="20"/>
                <w:szCs w:val="20"/>
              </w:rPr>
            </w:pPr>
          </w:p>
        </w:tc>
        <w:tc>
          <w:tcPr>
            <w:tcW w:w="1090" w:type="dxa"/>
            <w:vMerge/>
          </w:tcPr>
          <w:p w:rsidR="00A77FA4" w:rsidRPr="0032196E" w:rsidRDefault="00A77FA4" w:rsidP="00735C28">
            <w:pPr>
              <w:pStyle w:val="ConsPlusNormal"/>
              <w:jc w:val="both"/>
              <w:rPr>
                <w:rFonts w:ascii="Times New Roman" w:hAnsi="Times New Roman" w:cs="Times New Roman"/>
                <w:sz w:val="20"/>
                <w:szCs w:val="20"/>
              </w:rPr>
            </w:pPr>
          </w:p>
        </w:tc>
        <w:tc>
          <w:tcPr>
            <w:tcW w:w="842" w:type="dxa"/>
          </w:tcPr>
          <w:p w:rsidR="00A77FA4" w:rsidRPr="0017662F" w:rsidRDefault="00A77FA4" w:rsidP="00735C28">
            <w:pPr>
              <w:autoSpaceDE w:val="0"/>
              <w:autoSpaceDN w:val="0"/>
              <w:adjustRightInd w:val="0"/>
              <w:jc w:val="center"/>
              <w:rPr>
                <w:sz w:val="20"/>
                <w:szCs w:val="20"/>
              </w:rPr>
            </w:pPr>
            <w:hyperlink r:id="rId9" w:history="1">
              <w:r w:rsidRPr="0017662F">
                <w:rPr>
                  <w:sz w:val="20"/>
                  <w:szCs w:val="20"/>
                </w:rPr>
                <w:t>383</w:t>
              </w:r>
            </w:hyperlink>
          </w:p>
        </w:tc>
        <w:tc>
          <w:tcPr>
            <w:tcW w:w="845" w:type="dxa"/>
          </w:tcPr>
          <w:p w:rsidR="00A77FA4" w:rsidRPr="0017662F" w:rsidRDefault="00A77FA4" w:rsidP="00735C28">
            <w:pPr>
              <w:autoSpaceDE w:val="0"/>
              <w:autoSpaceDN w:val="0"/>
              <w:adjustRightInd w:val="0"/>
              <w:jc w:val="center"/>
              <w:rPr>
                <w:sz w:val="20"/>
                <w:szCs w:val="20"/>
              </w:rPr>
            </w:pPr>
            <w:r w:rsidRPr="0017662F">
              <w:rPr>
                <w:sz w:val="20"/>
                <w:szCs w:val="20"/>
              </w:rPr>
              <w:t>рубль</w:t>
            </w:r>
          </w:p>
        </w:tc>
        <w:tc>
          <w:tcPr>
            <w:tcW w:w="992" w:type="dxa"/>
          </w:tcPr>
          <w:p w:rsidR="00A77FA4" w:rsidRPr="00AD141E" w:rsidRDefault="00A77FA4" w:rsidP="00735C28">
            <w:pPr>
              <w:pStyle w:val="ConsPlusNormal"/>
              <w:jc w:val="both"/>
              <w:rPr>
                <w:rFonts w:ascii="Times New Roman" w:hAnsi="Times New Roman"/>
                <w:sz w:val="20"/>
                <w:szCs w:val="20"/>
              </w:rPr>
            </w:pPr>
            <w:r w:rsidRPr="00EA05DE">
              <w:rPr>
                <w:rFonts w:ascii="Times New Roman" w:hAnsi="Times New Roman"/>
                <w:sz w:val="20"/>
                <w:szCs w:val="20"/>
              </w:rPr>
              <w:t xml:space="preserve">общая сумма выплат по лицензионным и иным договорам (независимо от </w:t>
            </w:r>
            <w:r w:rsidRPr="00EA05DE">
              <w:rPr>
                <w:rFonts w:ascii="Times New Roman" w:hAnsi="Times New Roman"/>
                <w:sz w:val="20"/>
                <w:szCs w:val="20"/>
              </w:rPr>
              <w:lastRenderedPageBreak/>
              <w:t>вида договора), отчислений в пользу иностранных юридических и физических лиц</w:t>
            </w:r>
          </w:p>
        </w:tc>
        <w:tc>
          <w:tcPr>
            <w:tcW w:w="3751" w:type="dxa"/>
            <w:gridSpan w:val="9"/>
          </w:tcPr>
          <w:p w:rsidR="00A77FA4" w:rsidRPr="00476354" w:rsidRDefault="00A77FA4" w:rsidP="00735C28">
            <w:pPr>
              <w:pStyle w:val="ConsPlusNormal"/>
              <w:jc w:val="both"/>
              <w:rPr>
                <w:rFonts w:ascii="Times New Roman" w:hAnsi="Times New Roman" w:cs="Times New Roman"/>
                <w:sz w:val="20"/>
                <w:szCs w:val="20"/>
              </w:rPr>
            </w:pPr>
          </w:p>
        </w:tc>
        <w:tc>
          <w:tcPr>
            <w:tcW w:w="1000" w:type="dxa"/>
            <w:gridSpan w:val="2"/>
          </w:tcPr>
          <w:p w:rsidR="00A77FA4" w:rsidRPr="00AD141E" w:rsidRDefault="00A77FA4" w:rsidP="00735C28">
            <w:pPr>
              <w:pStyle w:val="ConsPlusNormal"/>
              <w:jc w:val="both"/>
              <w:rPr>
                <w:rFonts w:ascii="Times New Roman" w:hAnsi="Times New Roman"/>
                <w:sz w:val="20"/>
                <w:szCs w:val="20"/>
              </w:rPr>
            </w:pPr>
            <w:r w:rsidRPr="00EA05DE">
              <w:rPr>
                <w:rFonts w:ascii="Times New Roman" w:hAnsi="Times New Roman"/>
                <w:sz w:val="20"/>
                <w:szCs w:val="20"/>
              </w:rPr>
              <w:t xml:space="preserve">общая сумма выплат по лицензионным и иным договорам (независимо от вида </w:t>
            </w:r>
            <w:r w:rsidRPr="00EA05DE">
              <w:rPr>
                <w:rFonts w:ascii="Times New Roman" w:hAnsi="Times New Roman"/>
                <w:sz w:val="20"/>
                <w:szCs w:val="20"/>
              </w:rPr>
              <w:lastRenderedPageBreak/>
              <w:t>договора), отчислений в пользу иностранных юридических и физических лиц</w:t>
            </w:r>
          </w:p>
        </w:tc>
        <w:tc>
          <w:tcPr>
            <w:tcW w:w="4444" w:type="dxa"/>
            <w:gridSpan w:val="12"/>
            <w:shd w:val="clear" w:color="auto" w:fill="auto"/>
          </w:tcPr>
          <w:p w:rsidR="00A77FA4" w:rsidRPr="00BB5957" w:rsidRDefault="00A77FA4" w:rsidP="00735C28">
            <w:pPr>
              <w:pStyle w:val="ConsPlusNormal"/>
              <w:jc w:val="center"/>
              <w:rPr>
                <w:rFonts w:ascii="Times New Roman" w:hAnsi="Times New Roman"/>
                <w:sz w:val="20"/>
                <w:szCs w:val="20"/>
              </w:rPr>
            </w:pPr>
            <w:r w:rsidRPr="00BB5957">
              <w:rPr>
                <w:rFonts w:ascii="Times New Roman" w:hAnsi="Times New Roman"/>
                <w:sz w:val="20"/>
                <w:szCs w:val="20"/>
              </w:rPr>
              <w:lastRenderedPageBreak/>
              <w:t xml:space="preserve">не более </w:t>
            </w:r>
            <w:r>
              <w:rPr>
                <w:rFonts w:ascii="Times New Roman" w:hAnsi="Times New Roman"/>
                <w:sz w:val="20"/>
                <w:szCs w:val="20"/>
              </w:rPr>
              <w:t>200 тыс.</w:t>
            </w:r>
            <w:r w:rsidRPr="00BB5957">
              <w:rPr>
                <w:rFonts w:ascii="Times New Roman" w:hAnsi="Times New Roman"/>
                <w:sz w:val="20"/>
                <w:szCs w:val="20"/>
              </w:rPr>
              <w:t xml:space="preserve"> </w:t>
            </w:r>
          </w:p>
        </w:tc>
        <w:tc>
          <w:tcPr>
            <w:tcW w:w="851" w:type="dxa"/>
            <w:vMerge/>
          </w:tcPr>
          <w:p w:rsidR="00A77FA4" w:rsidRPr="009A2878" w:rsidRDefault="00A77FA4" w:rsidP="00735C28">
            <w:pPr>
              <w:pStyle w:val="ConsPlusNormal"/>
              <w:jc w:val="both"/>
              <w:rPr>
                <w:rFonts w:ascii="Times New Roman" w:hAnsi="Times New Roman"/>
                <w:sz w:val="24"/>
                <w:szCs w:val="24"/>
              </w:rPr>
            </w:pPr>
          </w:p>
        </w:tc>
        <w:tc>
          <w:tcPr>
            <w:tcW w:w="708" w:type="dxa"/>
            <w:vMerge/>
          </w:tcPr>
          <w:p w:rsidR="00A77FA4" w:rsidRPr="009A2878" w:rsidRDefault="00A77FA4" w:rsidP="00735C28">
            <w:pPr>
              <w:pStyle w:val="ConsPlusNormal"/>
              <w:jc w:val="both"/>
              <w:rPr>
                <w:rFonts w:ascii="Times New Roman" w:hAnsi="Times New Roman"/>
                <w:sz w:val="24"/>
                <w:szCs w:val="24"/>
              </w:rPr>
            </w:pPr>
          </w:p>
        </w:tc>
      </w:tr>
      <w:tr w:rsidR="00A77FA4" w:rsidRPr="009A2878" w:rsidTr="00735C28">
        <w:tc>
          <w:tcPr>
            <w:tcW w:w="439" w:type="dxa"/>
            <w:vMerge/>
          </w:tcPr>
          <w:p w:rsidR="00A77FA4" w:rsidRPr="00476354" w:rsidRDefault="00A77FA4" w:rsidP="00735C28">
            <w:pPr>
              <w:pStyle w:val="ConsPlusNormal"/>
              <w:jc w:val="center"/>
              <w:rPr>
                <w:rFonts w:ascii="Times New Roman" w:hAnsi="Times New Roman" w:cs="Times New Roman"/>
                <w:sz w:val="20"/>
                <w:szCs w:val="20"/>
              </w:rPr>
            </w:pPr>
          </w:p>
        </w:tc>
        <w:tc>
          <w:tcPr>
            <w:tcW w:w="852" w:type="dxa"/>
            <w:gridSpan w:val="2"/>
            <w:vMerge/>
          </w:tcPr>
          <w:p w:rsidR="00A77FA4" w:rsidRPr="00476354" w:rsidRDefault="00A77FA4" w:rsidP="00735C28">
            <w:pPr>
              <w:pStyle w:val="ConsPlusNormal"/>
              <w:jc w:val="both"/>
              <w:rPr>
                <w:rFonts w:ascii="Times New Roman" w:hAnsi="Times New Roman" w:cs="Times New Roman"/>
                <w:sz w:val="20"/>
                <w:szCs w:val="20"/>
              </w:rPr>
            </w:pPr>
          </w:p>
        </w:tc>
        <w:tc>
          <w:tcPr>
            <w:tcW w:w="1090" w:type="dxa"/>
            <w:vMerge/>
          </w:tcPr>
          <w:p w:rsidR="00A77FA4" w:rsidRPr="00476354" w:rsidRDefault="00A77FA4" w:rsidP="00735C28">
            <w:pPr>
              <w:pStyle w:val="ConsPlusNormal"/>
              <w:jc w:val="both"/>
              <w:rPr>
                <w:rFonts w:ascii="Times New Roman" w:hAnsi="Times New Roman" w:cs="Times New Roman"/>
                <w:sz w:val="20"/>
                <w:szCs w:val="20"/>
              </w:rPr>
            </w:pPr>
          </w:p>
        </w:tc>
        <w:tc>
          <w:tcPr>
            <w:tcW w:w="842" w:type="dxa"/>
          </w:tcPr>
          <w:p w:rsidR="00A77FA4" w:rsidRPr="0017662F" w:rsidRDefault="00A77FA4" w:rsidP="00735C28">
            <w:pPr>
              <w:autoSpaceDE w:val="0"/>
              <w:autoSpaceDN w:val="0"/>
              <w:adjustRightInd w:val="0"/>
              <w:jc w:val="center"/>
              <w:rPr>
                <w:sz w:val="20"/>
                <w:szCs w:val="20"/>
              </w:rPr>
            </w:pPr>
            <w:hyperlink r:id="rId10" w:history="1">
              <w:r w:rsidRPr="0017662F">
                <w:rPr>
                  <w:sz w:val="20"/>
                  <w:szCs w:val="20"/>
                </w:rPr>
                <w:t>383</w:t>
              </w:r>
            </w:hyperlink>
          </w:p>
        </w:tc>
        <w:tc>
          <w:tcPr>
            <w:tcW w:w="845" w:type="dxa"/>
          </w:tcPr>
          <w:p w:rsidR="00A77FA4" w:rsidRPr="0017662F" w:rsidRDefault="00A77FA4" w:rsidP="00735C28">
            <w:pPr>
              <w:autoSpaceDE w:val="0"/>
              <w:autoSpaceDN w:val="0"/>
              <w:adjustRightInd w:val="0"/>
              <w:jc w:val="center"/>
              <w:rPr>
                <w:sz w:val="20"/>
                <w:szCs w:val="20"/>
              </w:rPr>
            </w:pPr>
            <w:r w:rsidRPr="0017662F">
              <w:rPr>
                <w:sz w:val="20"/>
                <w:szCs w:val="20"/>
              </w:rPr>
              <w:t>рубль</w:t>
            </w:r>
          </w:p>
        </w:tc>
        <w:tc>
          <w:tcPr>
            <w:tcW w:w="992" w:type="dxa"/>
          </w:tcPr>
          <w:p w:rsidR="00A77FA4" w:rsidRPr="00AD141E" w:rsidRDefault="00A77FA4" w:rsidP="00735C28">
            <w:pPr>
              <w:pStyle w:val="ConsPlusNormal"/>
              <w:jc w:val="both"/>
              <w:rPr>
                <w:rFonts w:ascii="Times New Roman" w:hAnsi="Times New Roman"/>
                <w:sz w:val="20"/>
                <w:szCs w:val="20"/>
              </w:rPr>
            </w:pPr>
            <w:r w:rsidRPr="00EA05DE">
              <w:rPr>
                <w:rFonts w:ascii="Times New Roman" w:hAnsi="Times New Roman"/>
                <w:sz w:val="20"/>
                <w:szCs w:val="20"/>
              </w:rPr>
              <w:t>предельная цена</w:t>
            </w:r>
          </w:p>
        </w:tc>
        <w:tc>
          <w:tcPr>
            <w:tcW w:w="3751" w:type="dxa"/>
            <w:gridSpan w:val="9"/>
          </w:tcPr>
          <w:p w:rsidR="00A77FA4" w:rsidRPr="00476354" w:rsidRDefault="00A77FA4" w:rsidP="00735C28">
            <w:pPr>
              <w:pStyle w:val="ConsPlusNormal"/>
              <w:jc w:val="both"/>
              <w:rPr>
                <w:rFonts w:ascii="Times New Roman" w:hAnsi="Times New Roman" w:cs="Times New Roman"/>
                <w:sz w:val="20"/>
                <w:szCs w:val="20"/>
              </w:rPr>
            </w:pPr>
          </w:p>
        </w:tc>
        <w:tc>
          <w:tcPr>
            <w:tcW w:w="1000" w:type="dxa"/>
            <w:gridSpan w:val="2"/>
          </w:tcPr>
          <w:p w:rsidR="00A77FA4" w:rsidRPr="00AD141E" w:rsidRDefault="00A77FA4" w:rsidP="00735C28">
            <w:pPr>
              <w:pStyle w:val="ConsPlusNormal"/>
              <w:jc w:val="both"/>
              <w:rPr>
                <w:rFonts w:ascii="Times New Roman" w:hAnsi="Times New Roman"/>
                <w:sz w:val="20"/>
                <w:szCs w:val="20"/>
              </w:rPr>
            </w:pPr>
            <w:r w:rsidRPr="00EA05DE">
              <w:rPr>
                <w:rFonts w:ascii="Times New Roman" w:hAnsi="Times New Roman"/>
                <w:sz w:val="20"/>
                <w:szCs w:val="20"/>
              </w:rPr>
              <w:t>предельная цена</w:t>
            </w:r>
          </w:p>
        </w:tc>
        <w:tc>
          <w:tcPr>
            <w:tcW w:w="4444" w:type="dxa"/>
            <w:gridSpan w:val="12"/>
            <w:shd w:val="clear" w:color="auto" w:fill="auto"/>
          </w:tcPr>
          <w:p w:rsidR="00A77FA4" w:rsidRPr="009A2878" w:rsidRDefault="00A77FA4" w:rsidP="00735C28">
            <w:pPr>
              <w:pStyle w:val="ConsPlusNormal"/>
              <w:jc w:val="center"/>
              <w:rPr>
                <w:rFonts w:ascii="Times New Roman" w:hAnsi="Times New Roman"/>
                <w:sz w:val="24"/>
                <w:szCs w:val="24"/>
              </w:rPr>
            </w:pPr>
            <w:r w:rsidRPr="00BB5957">
              <w:rPr>
                <w:rFonts w:ascii="Times New Roman" w:hAnsi="Times New Roman"/>
                <w:sz w:val="20"/>
                <w:szCs w:val="20"/>
              </w:rPr>
              <w:t xml:space="preserve">не более </w:t>
            </w:r>
            <w:r>
              <w:rPr>
                <w:rFonts w:ascii="Times New Roman" w:hAnsi="Times New Roman"/>
                <w:sz w:val="20"/>
                <w:szCs w:val="20"/>
              </w:rPr>
              <w:t>200 тыс.</w:t>
            </w:r>
            <w:r w:rsidRPr="00BB5957">
              <w:rPr>
                <w:rFonts w:ascii="Times New Roman" w:hAnsi="Times New Roman"/>
                <w:sz w:val="20"/>
                <w:szCs w:val="20"/>
              </w:rPr>
              <w:t xml:space="preserve"> </w:t>
            </w:r>
          </w:p>
        </w:tc>
        <w:tc>
          <w:tcPr>
            <w:tcW w:w="851" w:type="dxa"/>
            <w:vMerge/>
          </w:tcPr>
          <w:p w:rsidR="00A77FA4" w:rsidRPr="009A2878" w:rsidRDefault="00A77FA4" w:rsidP="00735C28">
            <w:pPr>
              <w:pStyle w:val="ConsPlusNormal"/>
              <w:jc w:val="both"/>
              <w:rPr>
                <w:rFonts w:ascii="Times New Roman" w:hAnsi="Times New Roman"/>
                <w:sz w:val="24"/>
                <w:szCs w:val="24"/>
              </w:rPr>
            </w:pPr>
          </w:p>
        </w:tc>
        <w:tc>
          <w:tcPr>
            <w:tcW w:w="708" w:type="dxa"/>
            <w:vMerge/>
          </w:tcPr>
          <w:p w:rsidR="00A77FA4" w:rsidRPr="009A2878" w:rsidRDefault="00A77FA4" w:rsidP="00735C28">
            <w:pPr>
              <w:pStyle w:val="ConsPlusNormal"/>
              <w:jc w:val="both"/>
              <w:rPr>
                <w:rFonts w:ascii="Times New Roman" w:hAnsi="Times New Roman"/>
                <w:sz w:val="24"/>
                <w:szCs w:val="24"/>
              </w:rPr>
            </w:pPr>
          </w:p>
        </w:tc>
      </w:tr>
      <w:tr w:rsidR="00A77FA4" w:rsidRPr="009A2878" w:rsidTr="00735C28">
        <w:tc>
          <w:tcPr>
            <w:tcW w:w="439" w:type="dxa"/>
            <w:vMerge w:val="restart"/>
          </w:tcPr>
          <w:p w:rsidR="00A77FA4" w:rsidRPr="00476354" w:rsidRDefault="00A77FA4" w:rsidP="00735C28">
            <w:pPr>
              <w:pStyle w:val="ConsPlusNormal"/>
              <w:jc w:val="center"/>
              <w:rPr>
                <w:rFonts w:ascii="Times New Roman" w:hAnsi="Times New Roman" w:cs="Times New Roman"/>
                <w:sz w:val="20"/>
                <w:szCs w:val="20"/>
              </w:rPr>
            </w:pPr>
            <w:r>
              <w:rPr>
                <w:rFonts w:ascii="Times New Roman" w:hAnsi="Times New Roman" w:cs="Times New Roman"/>
                <w:sz w:val="20"/>
                <w:szCs w:val="20"/>
              </w:rPr>
              <w:t>24</w:t>
            </w:r>
          </w:p>
        </w:tc>
        <w:tc>
          <w:tcPr>
            <w:tcW w:w="852" w:type="dxa"/>
            <w:gridSpan w:val="2"/>
            <w:vMerge w:val="restart"/>
          </w:tcPr>
          <w:p w:rsidR="00A77FA4" w:rsidRPr="00476354" w:rsidRDefault="00A77FA4" w:rsidP="00735C28">
            <w:pPr>
              <w:pStyle w:val="ConsPlusNormal"/>
              <w:jc w:val="both"/>
              <w:rPr>
                <w:rFonts w:ascii="Times New Roman" w:hAnsi="Times New Roman" w:cs="Times New Roman"/>
                <w:sz w:val="20"/>
                <w:szCs w:val="20"/>
              </w:rPr>
            </w:pPr>
            <w:r w:rsidRPr="00CD2F6E">
              <w:rPr>
                <w:rFonts w:ascii="Times New Roman" w:hAnsi="Times New Roman"/>
                <w:sz w:val="20"/>
                <w:szCs w:val="20"/>
              </w:rPr>
              <w:t>58.29.21</w:t>
            </w:r>
          </w:p>
        </w:tc>
        <w:tc>
          <w:tcPr>
            <w:tcW w:w="1090" w:type="dxa"/>
            <w:vMerge w:val="restart"/>
          </w:tcPr>
          <w:p w:rsidR="00A77FA4" w:rsidRPr="00CD2F6E" w:rsidRDefault="00A77FA4" w:rsidP="00735C28">
            <w:pPr>
              <w:pStyle w:val="ConsPlusNormal"/>
              <w:jc w:val="both"/>
              <w:rPr>
                <w:rFonts w:ascii="Times New Roman" w:hAnsi="Times New Roman" w:cs="Times New Roman"/>
                <w:sz w:val="20"/>
                <w:szCs w:val="20"/>
              </w:rPr>
            </w:pPr>
            <w:r w:rsidRPr="00CD2F6E">
              <w:rPr>
                <w:rFonts w:ascii="Times New Roman" w:hAnsi="Times New Roman" w:cs="Times New Roman"/>
                <w:sz w:val="20"/>
                <w:szCs w:val="20"/>
              </w:rPr>
              <w:t>Приложения общие для повышения эффективности бизнеса и приложения для домашнего пользования, отдельно реализуемые.</w:t>
            </w:r>
          </w:p>
          <w:p w:rsidR="00A77FA4" w:rsidRPr="00CD2F6E" w:rsidRDefault="00A77FA4" w:rsidP="00735C28">
            <w:pPr>
              <w:pStyle w:val="ConsPlusNormal"/>
              <w:jc w:val="both"/>
              <w:rPr>
                <w:rFonts w:ascii="Times New Roman" w:hAnsi="Times New Roman" w:cs="Times New Roman"/>
                <w:sz w:val="20"/>
                <w:szCs w:val="20"/>
              </w:rPr>
            </w:pPr>
          </w:p>
          <w:p w:rsidR="00A77FA4" w:rsidRPr="00476354" w:rsidRDefault="00A77FA4" w:rsidP="00735C28">
            <w:pPr>
              <w:pStyle w:val="ConsPlusNormal"/>
              <w:jc w:val="both"/>
              <w:rPr>
                <w:rFonts w:ascii="Times New Roman" w:hAnsi="Times New Roman" w:cs="Times New Roman"/>
                <w:sz w:val="20"/>
                <w:szCs w:val="20"/>
              </w:rPr>
            </w:pPr>
            <w:r w:rsidRPr="00CD2F6E">
              <w:rPr>
                <w:rFonts w:ascii="Times New Roman" w:hAnsi="Times New Roman" w:cs="Times New Roman"/>
                <w:b/>
                <w:sz w:val="20"/>
                <w:szCs w:val="20"/>
              </w:rPr>
              <w:t>Пояснения по требуемой продукции:</w:t>
            </w:r>
            <w:r w:rsidRPr="00CD2F6E">
              <w:rPr>
                <w:rFonts w:ascii="Times New Roman" w:hAnsi="Times New Roman" w:cs="Times New Roman"/>
                <w:sz w:val="20"/>
                <w:szCs w:val="20"/>
              </w:rPr>
              <w:t xml:space="preserve"> </w:t>
            </w:r>
            <w:r w:rsidRPr="002A0076">
              <w:rPr>
                <w:rFonts w:ascii="Times New Roman" w:hAnsi="Times New Roman" w:cs="Times New Roman"/>
                <w:sz w:val="20"/>
                <w:szCs w:val="20"/>
              </w:rPr>
              <w:t>офисные приложения</w:t>
            </w:r>
          </w:p>
        </w:tc>
        <w:tc>
          <w:tcPr>
            <w:tcW w:w="6430" w:type="dxa"/>
            <w:gridSpan w:val="12"/>
          </w:tcPr>
          <w:p w:rsidR="00A77FA4" w:rsidRPr="00476354" w:rsidRDefault="00A77FA4" w:rsidP="00735C28">
            <w:pPr>
              <w:pStyle w:val="ConsPlusNormal"/>
              <w:jc w:val="both"/>
              <w:rPr>
                <w:rFonts w:ascii="Times New Roman" w:hAnsi="Times New Roman" w:cs="Times New Roman"/>
                <w:sz w:val="20"/>
                <w:szCs w:val="20"/>
              </w:rPr>
            </w:pPr>
          </w:p>
        </w:tc>
        <w:tc>
          <w:tcPr>
            <w:tcW w:w="1000" w:type="dxa"/>
            <w:gridSpan w:val="2"/>
          </w:tcPr>
          <w:p w:rsidR="00A77FA4" w:rsidRPr="00CD2F6E" w:rsidRDefault="00A77FA4" w:rsidP="00735C28">
            <w:pPr>
              <w:pStyle w:val="ConsPlusNormal"/>
              <w:jc w:val="both"/>
              <w:rPr>
                <w:rFonts w:ascii="Times New Roman" w:hAnsi="Times New Roman"/>
                <w:sz w:val="20"/>
                <w:szCs w:val="20"/>
              </w:rPr>
            </w:pPr>
          </w:p>
        </w:tc>
        <w:tc>
          <w:tcPr>
            <w:tcW w:w="4444" w:type="dxa"/>
            <w:gridSpan w:val="12"/>
            <w:shd w:val="clear" w:color="auto" w:fill="auto"/>
          </w:tcPr>
          <w:p w:rsidR="00A77FA4" w:rsidRPr="009E1290" w:rsidRDefault="00A77FA4" w:rsidP="00735C28">
            <w:pPr>
              <w:pStyle w:val="ConsPlusNormal"/>
              <w:jc w:val="center"/>
            </w:pPr>
            <w:r w:rsidRPr="008B63C7">
              <w:rPr>
                <w:rFonts w:ascii="Times New Roman" w:hAnsi="Times New Roman" w:cs="Times New Roman"/>
                <w:sz w:val="20"/>
                <w:szCs w:val="20"/>
              </w:rPr>
              <w:t xml:space="preserve">Для всех категорий </w:t>
            </w:r>
            <w:r>
              <w:rPr>
                <w:rFonts w:ascii="Times New Roman" w:hAnsi="Times New Roman" w:cs="Times New Roman"/>
                <w:sz w:val="20"/>
                <w:szCs w:val="20"/>
              </w:rPr>
              <w:t xml:space="preserve">и групп </w:t>
            </w:r>
            <w:r w:rsidRPr="008B63C7">
              <w:rPr>
                <w:rFonts w:ascii="Times New Roman" w:hAnsi="Times New Roman" w:cs="Times New Roman"/>
                <w:sz w:val="20"/>
                <w:szCs w:val="20"/>
              </w:rPr>
              <w:t>должностей</w:t>
            </w:r>
          </w:p>
        </w:tc>
        <w:tc>
          <w:tcPr>
            <w:tcW w:w="851" w:type="dxa"/>
            <w:vMerge w:val="restart"/>
          </w:tcPr>
          <w:p w:rsidR="00A77FA4" w:rsidRPr="009A2878" w:rsidRDefault="00A77FA4" w:rsidP="00735C28">
            <w:pPr>
              <w:pStyle w:val="ConsPlusNormal"/>
              <w:jc w:val="both"/>
              <w:rPr>
                <w:rFonts w:ascii="Times New Roman" w:hAnsi="Times New Roman"/>
                <w:sz w:val="24"/>
                <w:szCs w:val="24"/>
              </w:rPr>
            </w:pPr>
          </w:p>
        </w:tc>
        <w:tc>
          <w:tcPr>
            <w:tcW w:w="708" w:type="dxa"/>
            <w:vMerge w:val="restart"/>
          </w:tcPr>
          <w:p w:rsidR="00A77FA4" w:rsidRPr="009A2878" w:rsidRDefault="00A77FA4" w:rsidP="00735C28">
            <w:pPr>
              <w:pStyle w:val="ConsPlusNormal"/>
              <w:jc w:val="both"/>
              <w:rPr>
                <w:rFonts w:ascii="Times New Roman" w:hAnsi="Times New Roman"/>
                <w:sz w:val="24"/>
                <w:szCs w:val="24"/>
              </w:rPr>
            </w:pPr>
          </w:p>
        </w:tc>
      </w:tr>
      <w:tr w:rsidR="00A77FA4" w:rsidRPr="009A2878" w:rsidTr="00735C28">
        <w:tc>
          <w:tcPr>
            <w:tcW w:w="439" w:type="dxa"/>
            <w:vMerge/>
          </w:tcPr>
          <w:p w:rsidR="00A77FA4" w:rsidRDefault="00A77FA4" w:rsidP="00735C28">
            <w:pPr>
              <w:pStyle w:val="ConsPlusNormal"/>
              <w:jc w:val="center"/>
              <w:rPr>
                <w:rFonts w:ascii="Times New Roman" w:hAnsi="Times New Roman" w:cs="Times New Roman"/>
                <w:sz w:val="20"/>
                <w:szCs w:val="20"/>
              </w:rPr>
            </w:pPr>
          </w:p>
        </w:tc>
        <w:tc>
          <w:tcPr>
            <w:tcW w:w="852" w:type="dxa"/>
            <w:gridSpan w:val="2"/>
            <w:vMerge/>
          </w:tcPr>
          <w:p w:rsidR="00A77FA4" w:rsidRPr="00CD2F6E" w:rsidRDefault="00A77FA4" w:rsidP="00735C28">
            <w:pPr>
              <w:pStyle w:val="ConsPlusNormal"/>
              <w:jc w:val="both"/>
              <w:rPr>
                <w:rFonts w:ascii="Times New Roman" w:hAnsi="Times New Roman"/>
                <w:sz w:val="20"/>
                <w:szCs w:val="20"/>
              </w:rPr>
            </w:pPr>
          </w:p>
        </w:tc>
        <w:tc>
          <w:tcPr>
            <w:tcW w:w="1090" w:type="dxa"/>
            <w:vMerge/>
          </w:tcPr>
          <w:p w:rsidR="00A77FA4" w:rsidRPr="00CD2F6E" w:rsidRDefault="00A77FA4" w:rsidP="00735C28">
            <w:pPr>
              <w:pStyle w:val="ConsPlusNormal"/>
              <w:jc w:val="both"/>
              <w:rPr>
                <w:rFonts w:ascii="Times New Roman" w:hAnsi="Times New Roman" w:cs="Times New Roman"/>
                <w:sz w:val="20"/>
                <w:szCs w:val="20"/>
              </w:rPr>
            </w:pPr>
          </w:p>
        </w:tc>
        <w:tc>
          <w:tcPr>
            <w:tcW w:w="842" w:type="dxa"/>
          </w:tcPr>
          <w:p w:rsidR="00A77FA4" w:rsidRPr="00476354" w:rsidRDefault="00A77FA4" w:rsidP="00735C28">
            <w:pPr>
              <w:pStyle w:val="ConsPlusNormal"/>
              <w:jc w:val="both"/>
              <w:rPr>
                <w:rFonts w:ascii="Times New Roman" w:hAnsi="Times New Roman" w:cs="Times New Roman"/>
                <w:sz w:val="20"/>
                <w:szCs w:val="20"/>
              </w:rPr>
            </w:pPr>
          </w:p>
        </w:tc>
        <w:tc>
          <w:tcPr>
            <w:tcW w:w="845" w:type="dxa"/>
          </w:tcPr>
          <w:p w:rsidR="00A77FA4" w:rsidRPr="00476354" w:rsidRDefault="00A77FA4" w:rsidP="00735C28">
            <w:pPr>
              <w:pStyle w:val="ConsPlusNormal"/>
              <w:jc w:val="both"/>
              <w:rPr>
                <w:rFonts w:ascii="Times New Roman" w:hAnsi="Times New Roman" w:cs="Times New Roman"/>
                <w:sz w:val="20"/>
                <w:szCs w:val="20"/>
              </w:rPr>
            </w:pPr>
          </w:p>
        </w:tc>
        <w:tc>
          <w:tcPr>
            <w:tcW w:w="992" w:type="dxa"/>
          </w:tcPr>
          <w:p w:rsidR="00A77FA4" w:rsidRPr="00CD2F6E" w:rsidRDefault="00A77FA4" w:rsidP="00735C28">
            <w:pPr>
              <w:pStyle w:val="ConsPlusNormal"/>
              <w:jc w:val="both"/>
              <w:rPr>
                <w:rFonts w:ascii="Times New Roman" w:hAnsi="Times New Roman"/>
                <w:sz w:val="20"/>
                <w:szCs w:val="20"/>
              </w:rPr>
            </w:pPr>
            <w:r w:rsidRPr="00CD2F6E">
              <w:rPr>
                <w:rFonts w:ascii="Times New Roman" w:hAnsi="Times New Roman"/>
                <w:sz w:val="20"/>
                <w:szCs w:val="20"/>
              </w:rPr>
              <w:t>совместимость с системами межведомственного электронного документооборота (МЭДО) (да/нет)</w:t>
            </w:r>
          </w:p>
        </w:tc>
        <w:tc>
          <w:tcPr>
            <w:tcW w:w="3751" w:type="dxa"/>
            <w:gridSpan w:val="9"/>
          </w:tcPr>
          <w:p w:rsidR="00A77FA4" w:rsidRPr="00476354" w:rsidRDefault="00A77FA4" w:rsidP="00735C28">
            <w:pPr>
              <w:pStyle w:val="ConsPlusNormal"/>
              <w:jc w:val="both"/>
              <w:rPr>
                <w:rFonts w:ascii="Times New Roman" w:hAnsi="Times New Roman" w:cs="Times New Roman"/>
                <w:sz w:val="20"/>
                <w:szCs w:val="20"/>
              </w:rPr>
            </w:pPr>
          </w:p>
        </w:tc>
        <w:tc>
          <w:tcPr>
            <w:tcW w:w="1000" w:type="dxa"/>
            <w:gridSpan w:val="2"/>
          </w:tcPr>
          <w:p w:rsidR="00A77FA4" w:rsidRPr="00CD2F6E" w:rsidRDefault="00A77FA4" w:rsidP="00735C28">
            <w:pPr>
              <w:pStyle w:val="ConsPlusNormal"/>
              <w:jc w:val="both"/>
              <w:rPr>
                <w:rFonts w:ascii="Times New Roman" w:hAnsi="Times New Roman"/>
                <w:sz w:val="20"/>
                <w:szCs w:val="20"/>
              </w:rPr>
            </w:pPr>
            <w:r w:rsidRPr="00CD2F6E">
              <w:rPr>
                <w:rFonts w:ascii="Times New Roman" w:hAnsi="Times New Roman"/>
                <w:sz w:val="20"/>
                <w:szCs w:val="20"/>
              </w:rPr>
              <w:t xml:space="preserve">совместимость с системами межведомственного электронного документооборота (МЭДО) (да/нет) </w:t>
            </w:r>
          </w:p>
        </w:tc>
        <w:tc>
          <w:tcPr>
            <w:tcW w:w="4444" w:type="dxa"/>
            <w:gridSpan w:val="12"/>
            <w:shd w:val="clear" w:color="auto" w:fill="auto"/>
          </w:tcPr>
          <w:p w:rsidR="00A77FA4" w:rsidRPr="00CD2F6E" w:rsidRDefault="00A77FA4" w:rsidP="00735C28">
            <w:pPr>
              <w:pStyle w:val="ConsPlusNormal"/>
              <w:jc w:val="center"/>
              <w:rPr>
                <w:rFonts w:ascii="Times New Roman" w:hAnsi="Times New Roman"/>
                <w:sz w:val="20"/>
                <w:szCs w:val="20"/>
              </w:rPr>
            </w:pPr>
            <w:r w:rsidRPr="00CD2F6E">
              <w:rPr>
                <w:rFonts w:ascii="Times New Roman" w:hAnsi="Times New Roman"/>
                <w:sz w:val="20"/>
                <w:szCs w:val="20"/>
              </w:rPr>
              <w:t>да</w:t>
            </w:r>
          </w:p>
        </w:tc>
        <w:tc>
          <w:tcPr>
            <w:tcW w:w="851" w:type="dxa"/>
            <w:vMerge/>
          </w:tcPr>
          <w:p w:rsidR="00A77FA4" w:rsidRPr="009A2878" w:rsidRDefault="00A77FA4" w:rsidP="00735C28">
            <w:pPr>
              <w:pStyle w:val="ConsPlusNormal"/>
              <w:jc w:val="both"/>
              <w:rPr>
                <w:rFonts w:ascii="Times New Roman" w:hAnsi="Times New Roman"/>
                <w:sz w:val="24"/>
                <w:szCs w:val="24"/>
              </w:rPr>
            </w:pPr>
          </w:p>
        </w:tc>
        <w:tc>
          <w:tcPr>
            <w:tcW w:w="708" w:type="dxa"/>
            <w:vMerge/>
          </w:tcPr>
          <w:p w:rsidR="00A77FA4" w:rsidRPr="009A2878" w:rsidRDefault="00A77FA4" w:rsidP="00735C28">
            <w:pPr>
              <w:pStyle w:val="ConsPlusNormal"/>
              <w:jc w:val="both"/>
              <w:rPr>
                <w:rFonts w:ascii="Times New Roman" w:hAnsi="Times New Roman"/>
                <w:sz w:val="24"/>
                <w:szCs w:val="24"/>
              </w:rPr>
            </w:pPr>
          </w:p>
        </w:tc>
      </w:tr>
      <w:tr w:rsidR="00A77FA4" w:rsidRPr="009A2878" w:rsidTr="00735C28">
        <w:tc>
          <w:tcPr>
            <w:tcW w:w="439" w:type="dxa"/>
            <w:vMerge/>
          </w:tcPr>
          <w:p w:rsidR="00A77FA4" w:rsidRPr="00476354" w:rsidRDefault="00A77FA4" w:rsidP="00735C28">
            <w:pPr>
              <w:pStyle w:val="ConsPlusNormal"/>
              <w:jc w:val="center"/>
              <w:rPr>
                <w:rFonts w:ascii="Times New Roman" w:hAnsi="Times New Roman" w:cs="Times New Roman"/>
                <w:sz w:val="20"/>
                <w:szCs w:val="20"/>
              </w:rPr>
            </w:pPr>
          </w:p>
        </w:tc>
        <w:tc>
          <w:tcPr>
            <w:tcW w:w="852" w:type="dxa"/>
            <w:gridSpan w:val="2"/>
            <w:vMerge/>
          </w:tcPr>
          <w:p w:rsidR="00A77FA4" w:rsidRPr="00CD2F6E" w:rsidRDefault="00A77FA4" w:rsidP="00735C28">
            <w:pPr>
              <w:pStyle w:val="ConsPlusNormal"/>
              <w:jc w:val="both"/>
              <w:rPr>
                <w:rFonts w:ascii="Times New Roman" w:hAnsi="Times New Roman" w:cs="Times New Roman"/>
                <w:sz w:val="20"/>
                <w:szCs w:val="20"/>
              </w:rPr>
            </w:pPr>
          </w:p>
        </w:tc>
        <w:tc>
          <w:tcPr>
            <w:tcW w:w="1090" w:type="dxa"/>
            <w:vMerge/>
          </w:tcPr>
          <w:p w:rsidR="00A77FA4" w:rsidRPr="00CD2F6E" w:rsidRDefault="00A77FA4" w:rsidP="00735C28">
            <w:pPr>
              <w:pStyle w:val="ConsPlusNormal"/>
              <w:jc w:val="both"/>
              <w:rPr>
                <w:rFonts w:ascii="Times New Roman" w:hAnsi="Times New Roman" w:cs="Times New Roman"/>
                <w:sz w:val="20"/>
                <w:szCs w:val="20"/>
              </w:rPr>
            </w:pPr>
          </w:p>
        </w:tc>
        <w:tc>
          <w:tcPr>
            <w:tcW w:w="842" w:type="dxa"/>
          </w:tcPr>
          <w:p w:rsidR="00A77FA4" w:rsidRPr="00CD2F6E" w:rsidRDefault="00A77FA4" w:rsidP="00735C28">
            <w:pPr>
              <w:pStyle w:val="ConsPlusNormal"/>
              <w:jc w:val="both"/>
              <w:rPr>
                <w:rFonts w:ascii="Times New Roman" w:hAnsi="Times New Roman" w:cs="Times New Roman"/>
                <w:sz w:val="20"/>
                <w:szCs w:val="20"/>
              </w:rPr>
            </w:pPr>
          </w:p>
        </w:tc>
        <w:tc>
          <w:tcPr>
            <w:tcW w:w="845" w:type="dxa"/>
          </w:tcPr>
          <w:p w:rsidR="00A77FA4" w:rsidRPr="00CD2F6E" w:rsidRDefault="00A77FA4" w:rsidP="00735C28">
            <w:pPr>
              <w:pStyle w:val="ConsPlusNormal"/>
              <w:jc w:val="both"/>
              <w:rPr>
                <w:rFonts w:ascii="Times New Roman" w:hAnsi="Times New Roman" w:cs="Times New Roman"/>
                <w:sz w:val="20"/>
                <w:szCs w:val="20"/>
              </w:rPr>
            </w:pPr>
          </w:p>
        </w:tc>
        <w:tc>
          <w:tcPr>
            <w:tcW w:w="992" w:type="dxa"/>
          </w:tcPr>
          <w:p w:rsidR="00A77FA4" w:rsidRPr="00CD2F6E" w:rsidRDefault="00A77FA4" w:rsidP="00735C28">
            <w:pPr>
              <w:pStyle w:val="ConsPlusNormal"/>
              <w:jc w:val="both"/>
              <w:rPr>
                <w:rFonts w:ascii="Times New Roman" w:hAnsi="Times New Roman" w:cs="Times New Roman"/>
                <w:sz w:val="20"/>
                <w:szCs w:val="20"/>
              </w:rPr>
            </w:pPr>
            <w:r w:rsidRPr="00CD2F6E">
              <w:rPr>
                <w:rFonts w:ascii="Times New Roman" w:hAnsi="Times New Roman" w:cs="Times New Roman"/>
                <w:sz w:val="20"/>
                <w:szCs w:val="20"/>
              </w:rPr>
              <w:t>поддерживаемые типы данных, текстовые и гра</w:t>
            </w:r>
            <w:r>
              <w:rPr>
                <w:rFonts w:ascii="Times New Roman" w:hAnsi="Times New Roman" w:cs="Times New Roman"/>
                <w:sz w:val="20"/>
                <w:szCs w:val="20"/>
              </w:rPr>
              <w:t>фические возможности приложения</w:t>
            </w:r>
          </w:p>
        </w:tc>
        <w:tc>
          <w:tcPr>
            <w:tcW w:w="3751" w:type="dxa"/>
            <w:gridSpan w:val="9"/>
          </w:tcPr>
          <w:p w:rsidR="00A77FA4" w:rsidRPr="00476354" w:rsidRDefault="00A77FA4" w:rsidP="00735C28">
            <w:pPr>
              <w:pStyle w:val="ConsPlusNormal"/>
              <w:jc w:val="both"/>
              <w:rPr>
                <w:rFonts w:ascii="Times New Roman" w:hAnsi="Times New Roman" w:cs="Times New Roman"/>
                <w:sz w:val="20"/>
                <w:szCs w:val="20"/>
              </w:rPr>
            </w:pPr>
          </w:p>
        </w:tc>
        <w:tc>
          <w:tcPr>
            <w:tcW w:w="1000" w:type="dxa"/>
            <w:gridSpan w:val="2"/>
          </w:tcPr>
          <w:p w:rsidR="00A77FA4" w:rsidRPr="00CD2F6E" w:rsidRDefault="00A77FA4" w:rsidP="00735C28">
            <w:pPr>
              <w:pStyle w:val="ConsPlusNormal"/>
              <w:jc w:val="both"/>
              <w:rPr>
                <w:rFonts w:ascii="Times New Roman" w:hAnsi="Times New Roman" w:cs="Times New Roman"/>
                <w:sz w:val="20"/>
                <w:szCs w:val="20"/>
              </w:rPr>
            </w:pPr>
            <w:r w:rsidRPr="00CD2F6E">
              <w:rPr>
                <w:rFonts w:ascii="Times New Roman" w:hAnsi="Times New Roman" w:cs="Times New Roman"/>
                <w:sz w:val="20"/>
                <w:szCs w:val="20"/>
              </w:rPr>
              <w:t>поддерживаемые типы данных, текстовые и гра</w:t>
            </w:r>
            <w:r>
              <w:rPr>
                <w:rFonts w:ascii="Times New Roman" w:hAnsi="Times New Roman" w:cs="Times New Roman"/>
                <w:sz w:val="20"/>
                <w:szCs w:val="20"/>
              </w:rPr>
              <w:t>фические возможности приложения</w:t>
            </w:r>
          </w:p>
        </w:tc>
        <w:tc>
          <w:tcPr>
            <w:tcW w:w="4444" w:type="dxa"/>
            <w:gridSpan w:val="12"/>
            <w:shd w:val="clear" w:color="auto" w:fill="auto"/>
          </w:tcPr>
          <w:p w:rsidR="00A77FA4" w:rsidRPr="00394D9A" w:rsidRDefault="00A77FA4" w:rsidP="00735C28">
            <w:pPr>
              <w:pStyle w:val="ConsPlusNormal"/>
              <w:jc w:val="center"/>
              <w:rPr>
                <w:rFonts w:ascii="Times New Roman" w:hAnsi="Times New Roman" w:cs="Times New Roman"/>
                <w:sz w:val="20"/>
                <w:szCs w:val="20"/>
              </w:rPr>
            </w:pPr>
            <w:r w:rsidRPr="00394D9A">
              <w:rPr>
                <w:rFonts w:ascii="Times New Roman" w:hAnsi="Times New Roman" w:cs="Times New Roman"/>
                <w:sz w:val="20"/>
                <w:szCs w:val="20"/>
              </w:rPr>
              <w:t>поддержка всех типов данных и возможность обработки текстовых и графических данных</w:t>
            </w:r>
          </w:p>
        </w:tc>
        <w:tc>
          <w:tcPr>
            <w:tcW w:w="851" w:type="dxa"/>
            <w:vMerge/>
          </w:tcPr>
          <w:p w:rsidR="00A77FA4" w:rsidRPr="009A2878" w:rsidRDefault="00A77FA4" w:rsidP="00735C28">
            <w:pPr>
              <w:pStyle w:val="ConsPlusNormal"/>
              <w:jc w:val="both"/>
              <w:rPr>
                <w:rFonts w:ascii="Times New Roman" w:hAnsi="Times New Roman"/>
                <w:sz w:val="24"/>
                <w:szCs w:val="24"/>
              </w:rPr>
            </w:pPr>
          </w:p>
        </w:tc>
        <w:tc>
          <w:tcPr>
            <w:tcW w:w="708" w:type="dxa"/>
            <w:vMerge/>
          </w:tcPr>
          <w:p w:rsidR="00A77FA4" w:rsidRPr="009A2878" w:rsidRDefault="00A77FA4" w:rsidP="00735C28">
            <w:pPr>
              <w:pStyle w:val="ConsPlusNormal"/>
              <w:jc w:val="both"/>
              <w:rPr>
                <w:rFonts w:ascii="Times New Roman" w:hAnsi="Times New Roman"/>
                <w:sz w:val="24"/>
                <w:szCs w:val="24"/>
              </w:rPr>
            </w:pPr>
          </w:p>
        </w:tc>
      </w:tr>
      <w:tr w:rsidR="00A77FA4" w:rsidRPr="009A2878" w:rsidTr="00735C28">
        <w:tc>
          <w:tcPr>
            <w:tcW w:w="439" w:type="dxa"/>
            <w:vMerge/>
          </w:tcPr>
          <w:p w:rsidR="00A77FA4" w:rsidRPr="00476354" w:rsidRDefault="00A77FA4" w:rsidP="00735C28">
            <w:pPr>
              <w:pStyle w:val="ConsPlusNormal"/>
              <w:jc w:val="center"/>
              <w:rPr>
                <w:rFonts w:ascii="Times New Roman" w:hAnsi="Times New Roman" w:cs="Times New Roman"/>
                <w:sz w:val="20"/>
                <w:szCs w:val="20"/>
              </w:rPr>
            </w:pPr>
          </w:p>
        </w:tc>
        <w:tc>
          <w:tcPr>
            <w:tcW w:w="852" w:type="dxa"/>
            <w:gridSpan w:val="2"/>
            <w:vMerge/>
          </w:tcPr>
          <w:p w:rsidR="00A77FA4" w:rsidRPr="00476354" w:rsidRDefault="00A77FA4" w:rsidP="00735C28">
            <w:pPr>
              <w:pStyle w:val="ConsPlusNormal"/>
              <w:jc w:val="both"/>
              <w:rPr>
                <w:rFonts w:ascii="Times New Roman" w:hAnsi="Times New Roman" w:cs="Times New Roman"/>
                <w:sz w:val="20"/>
                <w:szCs w:val="20"/>
              </w:rPr>
            </w:pPr>
          </w:p>
        </w:tc>
        <w:tc>
          <w:tcPr>
            <w:tcW w:w="1090" w:type="dxa"/>
            <w:vMerge/>
          </w:tcPr>
          <w:p w:rsidR="00A77FA4" w:rsidRPr="00CD2F6E" w:rsidRDefault="00A77FA4" w:rsidP="00735C28">
            <w:pPr>
              <w:pStyle w:val="ConsPlusNormal"/>
              <w:jc w:val="both"/>
              <w:rPr>
                <w:rFonts w:ascii="Times New Roman" w:hAnsi="Times New Roman" w:cs="Times New Roman"/>
                <w:sz w:val="20"/>
                <w:szCs w:val="20"/>
              </w:rPr>
            </w:pPr>
          </w:p>
        </w:tc>
        <w:tc>
          <w:tcPr>
            <w:tcW w:w="842" w:type="dxa"/>
          </w:tcPr>
          <w:p w:rsidR="00A77FA4" w:rsidRPr="00CD2F6E" w:rsidRDefault="00A77FA4" w:rsidP="00735C28">
            <w:pPr>
              <w:pStyle w:val="ConsPlusNormal"/>
              <w:jc w:val="both"/>
              <w:rPr>
                <w:rFonts w:ascii="Times New Roman" w:hAnsi="Times New Roman" w:cs="Times New Roman"/>
                <w:sz w:val="20"/>
                <w:szCs w:val="20"/>
              </w:rPr>
            </w:pPr>
          </w:p>
        </w:tc>
        <w:tc>
          <w:tcPr>
            <w:tcW w:w="845" w:type="dxa"/>
          </w:tcPr>
          <w:p w:rsidR="00A77FA4" w:rsidRPr="00CD2F6E" w:rsidRDefault="00A77FA4" w:rsidP="00735C28">
            <w:pPr>
              <w:pStyle w:val="ConsPlusNormal"/>
              <w:jc w:val="both"/>
              <w:rPr>
                <w:rFonts w:ascii="Times New Roman" w:hAnsi="Times New Roman" w:cs="Times New Roman"/>
                <w:sz w:val="20"/>
                <w:szCs w:val="20"/>
              </w:rPr>
            </w:pPr>
          </w:p>
        </w:tc>
        <w:tc>
          <w:tcPr>
            <w:tcW w:w="992" w:type="dxa"/>
          </w:tcPr>
          <w:p w:rsidR="00A77FA4" w:rsidRPr="00CD2F6E" w:rsidRDefault="00A77FA4" w:rsidP="00735C28">
            <w:pPr>
              <w:pStyle w:val="ConsPlusNormal"/>
              <w:jc w:val="both"/>
              <w:rPr>
                <w:rFonts w:ascii="Times New Roman" w:hAnsi="Times New Roman" w:cs="Times New Roman"/>
                <w:sz w:val="20"/>
                <w:szCs w:val="20"/>
              </w:rPr>
            </w:pPr>
            <w:r w:rsidRPr="00CD2F6E">
              <w:rPr>
                <w:rFonts w:ascii="Times New Roman" w:hAnsi="Times New Roman" w:cs="Times New Roman"/>
                <w:sz w:val="20"/>
                <w:szCs w:val="20"/>
              </w:rPr>
              <w:t>соответст</w:t>
            </w:r>
            <w:r w:rsidRPr="00CD2F6E">
              <w:rPr>
                <w:rFonts w:ascii="Times New Roman" w:hAnsi="Times New Roman" w:cs="Times New Roman"/>
                <w:sz w:val="20"/>
                <w:szCs w:val="20"/>
              </w:rPr>
              <w:lastRenderedPageBreak/>
              <w:t xml:space="preserve">вие Федеральному </w:t>
            </w:r>
            <w:hyperlink r:id="rId11" w:history="1">
              <w:r w:rsidRPr="00CD2F6E">
                <w:rPr>
                  <w:rStyle w:val="a8"/>
                  <w:rFonts w:ascii="Times New Roman" w:hAnsi="Times New Roman" w:cs="Times New Roman"/>
                  <w:sz w:val="20"/>
                  <w:szCs w:val="20"/>
                </w:rPr>
                <w:t>закону</w:t>
              </w:r>
            </w:hyperlink>
            <w:r w:rsidRPr="00CD2F6E">
              <w:rPr>
                <w:rFonts w:ascii="Times New Roman" w:hAnsi="Times New Roman" w:cs="Times New Roman"/>
                <w:sz w:val="20"/>
                <w:szCs w:val="20"/>
              </w:rPr>
              <w:t xml:space="preserve"> «О персональных данных» приложений, содержащих персональные данные (да/нет)</w:t>
            </w:r>
          </w:p>
        </w:tc>
        <w:tc>
          <w:tcPr>
            <w:tcW w:w="3751" w:type="dxa"/>
            <w:gridSpan w:val="9"/>
          </w:tcPr>
          <w:p w:rsidR="00A77FA4" w:rsidRPr="00476354" w:rsidRDefault="00A77FA4" w:rsidP="00735C28">
            <w:pPr>
              <w:pStyle w:val="ConsPlusNormal"/>
              <w:jc w:val="both"/>
              <w:rPr>
                <w:rFonts w:ascii="Times New Roman" w:hAnsi="Times New Roman" w:cs="Times New Roman"/>
                <w:sz w:val="20"/>
                <w:szCs w:val="20"/>
              </w:rPr>
            </w:pPr>
          </w:p>
        </w:tc>
        <w:tc>
          <w:tcPr>
            <w:tcW w:w="1000" w:type="dxa"/>
            <w:gridSpan w:val="2"/>
          </w:tcPr>
          <w:p w:rsidR="00A77FA4" w:rsidRPr="00CD2F6E" w:rsidRDefault="00A77FA4" w:rsidP="00735C28">
            <w:pPr>
              <w:pStyle w:val="ConsPlusNormal"/>
              <w:jc w:val="both"/>
              <w:rPr>
                <w:rFonts w:ascii="Times New Roman" w:hAnsi="Times New Roman" w:cs="Times New Roman"/>
                <w:sz w:val="20"/>
                <w:szCs w:val="20"/>
              </w:rPr>
            </w:pPr>
            <w:r w:rsidRPr="00CD2F6E">
              <w:rPr>
                <w:rFonts w:ascii="Times New Roman" w:hAnsi="Times New Roman" w:cs="Times New Roman"/>
                <w:sz w:val="20"/>
                <w:szCs w:val="20"/>
              </w:rPr>
              <w:t>соответст</w:t>
            </w:r>
            <w:r w:rsidRPr="00CD2F6E">
              <w:rPr>
                <w:rFonts w:ascii="Times New Roman" w:hAnsi="Times New Roman" w:cs="Times New Roman"/>
                <w:sz w:val="20"/>
                <w:szCs w:val="20"/>
              </w:rPr>
              <w:lastRenderedPageBreak/>
              <w:t xml:space="preserve">вие Федеральному </w:t>
            </w:r>
            <w:hyperlink r:id="rId12" w:history="1">
              <w:r w:rsidRPr="00CD2F6E">
                <w:rPr>
                  <w:rStyle w:val="a8"/>
                  <w:rFonts w:ascii="Times New Roman" w:hAnsi="Times New Roman" w:cs="Times New Roman"/>
                  <w:sz w:val="20"/>
                  <w:szCs w:val="20"/>
                </w:rPr>
                <w:t>закону</w:t>
              </w:r>
            </w:hyperlink>
            <w:r w:rsidRPr="00CD2F6E">
              <w:rPr>
                <w:rFonts w:ascii="Times New Roman" w:hAnsi="Times New Roman" w:cs="Times New Roman"/>
                <w:sz w:val="20"/>
                <w:szCs w:val="20"/>
              </w:rPr>
              <w:t xml:space="preserve"> «О персональных данных» приложений, содержащих персональные данные (да/нет)</w:t>
            </w:r>
          </w:p>
        </w:tc>
        <w:tc>
          <w:tcPr>
            <w:tcW w:w="4444" w:type="dxa"/>
            <w:gridSpan w:val="12"/>
            <w:shd w:val="clear" w:color="auto" w:fill="auto"/>
          </w:tcPr>
          <w:p w:rsidR="00A77FA4" w:rsidRPr="009A2878" w:rsidRDefault="00A77FA4" w:rsidP="00735C28">
            <w:pPr>
              <w:pStyle w:val="ConsPlusNormal"/>
              <w:jc w:val="center"/>
              <w:rPr>
                <w:rFonts w:ascii="Times New Roman" w:hAnsi="Times New Roman"/>
                <w:sz w:val="24"/>
                <w:szCs w:val="24"/>
              </w:rPr>
            </w:pPr>
            <w:r w:rsidRPr="00CD2F6E">
              <w:rPr>
                <w:rFonts w:ascii="Times New Roman" w:hAnsi="Times New Roman" w:cs="Times New Roman"/>
                <w:sz w:val="20"/>
                <w:szCs w:val="20"/>
              </w:rPr>
              <w:lastRenderedPageBreak/>
              <w:t>да</w:t>
            </w:r>
          </w:p>
        </w:tc>
        <w:tc>
          <w:tcPr>
            <w:tcW w:w="851" w:type="dxa"/>
            <w:vMerge/>
          </w:tcPr>
          <w:p w:rsidR="00A77FA4" w:rsidRPr="009A2878" w:rsidRDefault="00A77FA4" w:rsidP="00735C28">
            <w:pPr>
              <w:pStyle w:val="ConsPlusNormal"/>
              <w:jc w:val="both"/>
              <w:rPr>
                <w:rFonts w:ascii="Times New Roman" w:hAnsi="Times New Roman"/>
                <w:sz w:val="24"/>
                <w:szCs w:val="24"/>
              </w:rPr>
            </w:pPr>
          </w:p>
        </w:tc>
        <w:tc>
          <w:tcPr>
            <w:tcW w:w="708" w:type="dxa"/>
            <w:vMerge/>
          </w:tcPr>
          <w:p w:rsidR="00A77FA4" w:rsidRPr="009A2878" w:rsidRDefault="00A77FA4" w:rsidP="00735C28">
            <w:pPr>
              <w:pStyle w:val="ConsPlusNormal"/>
              <w:jc w:val="both"/>
              <w:rPr>
                <w:rFonts w:ascii="Times New Roman" w:hAnsi="Times New Roman"/>
                <w:sz w:val="24"/>
                <w:szCs w:val="24"/>
              </w:rPr>
            </w:pPr>
          </w:p>
        </w:tc>
      </w:tr>
      <w:tr w:rsidR="00A77FA4" w:rsidRPr="009A2878" w:rsidTr="00735C28">
        <w:tc>
          <w:tcPr>
            <w:tcW w:w="439" w:type="dxa"/>
            <w:vMerge/>
          </w:tcPr>
          <w:p w:rsidR="00A77FA4" w:rsidRPr="00476354" w:rsidRDefault="00A77FA4" w:rsidP="00735C28">
            <w:pPr>
              <w:pStyle w:val="ConsPlusNormal"/>
              <w:jc w:val="center"/>
              <w:rPr>
                <w:rFonts w:ascii="Times New Roman" w:hAnsi="Times New Roman" w:cs="Times New Roman"/>
                <w:sz w:val="20"/>
                <w:szCs w:val="20"/>
              </w:rPr>
            </w:pPr>
          </w:p>
        </w:tc>
        <w:tc>
          <w:tcPr>
            <w:tcW w:w="852" w:type="dxa"/>
            <w:gridSpan w:val="2"/>
            <w:vMerge/>
          </w:tcPr>
          <w:p w:rsidR="00A77FA4" w:rsidRPr="00476354" w:rsidRDefault="00A77FA4" w:rsidP="00735C28">
            <w:pPr>
              <w:pStyle w:val="ConsPlusNormal"/>
              <w:jc w:val="both"/>
              <w:rPr>
                <w:rFonts w:ascii="Times New Roman" w:hAnsi="Times New Roman" w:cs="Times New Roman"/>
                <w:sz w:val="20"/>
                <w:szCs w:val="20"/>
              </w:rPr>
            </w:pPr>
          </w:p>
        </w:tc>
        <w:tc>
          <w:tcPr>
            <w:tcW w:w="1090" w:type="dxa"/>
            <w:vMerge/>
          </w:tcPr>
          <w:p w:rsidR="00A77FA4" w:rsidRPr="00CD2F6E" w:rsidRDefault="00A77FA4" w:rsidP="00735C28">
            <w:pPr>
              <w:pStyle w:val="ConsPlusNormal"/>
              <w:jc w:val="both"/>
              <w:rPr>
                <w:rFonts w:ascii="Times New Roman" w:hAnsi="Times New Roman" w:cs="Times New Roman"/>
                <w:sz w:val="20"/>
                <w:szCs w:val="20"/>
              </w:rPr>
            </w:pPr>
          </w:p>
        </w:tc>
        <w:tc>
          <w:tcPr>
            <w:tcW w:w="842" w:type="dxa"/>
          </w:tcPr>
          <w:p w:rsidR="00A77FA4" w:rsidRPr="0017662F" w:rsidRDefault="00A77FA4" w:rsidP="00735C28">
            <w:pPr>
              <w:autoSpaceDE w:val="0"/>
              <w:autoSpaceDN w:val="0"/>
              <w:adjustRightInd w:val="0"/>
              <w:jc w:val="center"/>
              <w:rPr>
                <w:sz w:val="20"/>
                <w:szCs w:val="20"/>
              </w:rPr>
            </w:pPr>
            <w:hyperlink r:id="rId13" w:history="1">
              <w:r w:rsidRPr="0017662F">
                <w:rPr>
                  <w:sz w:val="20"/>
                  <w:szCs w:val="20"/>
                </w:rPr>
                <w:t>383</w:t>
              </w:r>
            </w:hyperlink>
          </w:p>
        </w:tc>
        <w:tc>
          <w:tcPr>
            <w:tcW w:w="845" w:type="dxa"/>
          </w:tcPr>
          <w:p w:rsidR="00A77FA4" w:rsidRPr="0017662F" w:rsidRDefault="00A77FA4" w:rsidP="00735C28">
            <w:pPr>
              <w:autoSpaceDE w:val="0"/>
              <w:autoSpaceDN w:val="0"/>
              <w:adjustRightInd w:val="0"/>
              <w:jc w:val="center"/>
              <w:rPr>
                <w:sz w:val="20"/>
                <w:szCs w:val="20"/>
              </w:rPr>
            </w:pPr>
            <w:r w:rsidRPr="0017662F">
              <w:rPr>
                <w:sz w:val="20"/>
                <w:szCs w:val="20"/>
              </w:rPr>
              <w:t>рубль</w:t>
            </w:r>
          </w:p>
        </w:tc>
        <w:tc>
          <w:tcPr>
            <w:tcW w:w="992" w:type="dxa"/>
          </w:tcPr>
          <w:p w:rsidR="00A77FA4" w:rsidRPr="00CD2F6E" w:rsidRDefault="00A77FA4" w:rsidP="00735C28">
            <w:pPr>
              <w:pStyle w:val="ConsPlusNormal"/>
              <w:jc w:val="both"/>
              <w:rPr>
                <w:rFonts w:ascii="Times New Roman" w:hAnsi="Times New Roman" w:cs="Times New Roman"/>
                <w:sz w:val="20"/>
                <w:szCs w:val="20"/>
              </w:rPr>
            </w:pPr>
            <w:r w:rsidRPr="00CD2F6E">
              <w:rPr>
                <w:rFonts w:ascii="Times New Roman" w:hAnsi="Times New Roman" w:cs="Times New Roman"/>
                <w:sz w:val="20"/>
                <w:szCs w:val="20"/>
              </w:rPr>
              <w:t>предельная цена</w:t>
            </w:r>
          </w:p>
        </w:tc>
        <w:tc>
          <w:tcPr>
            <w:tcW w:w="3751" w:type="dxa"/>
            <w:gridSpan w:val="9"/>
          </w:tcPr>
          <w:p w:rsidR="00A77FA4" w:rsidRPr="00476354" w:rsidRDefault="00A77FA4" w:rsidP="00735C28">
            <w:pPr>
              <w:pStyle w:val="ConsPlusNormal"/>
              <w:jc w:val="both"/>
              <w:rPr>
                <w:rFonts w:ascii="Times New Roman" w:hAnsi="Times New Roman" w:cs="Times New Roman"/>
                <w:sz w:val="20"/>
                <w:szCs w:val="20"/>
              </w:rPr>
            </w:pPr>
          </w:p>
        </w:tc>
        <w:tc>
          <w:tcPr>
            <w:tcW w:w="1000" w:type="dxa"/>
            <w:gridSpan w:val="2"/>
          </w:tcPr>
          <w:p w:rsidR="00A77FA4" w:rsidRPr="009A2878" w:rsidRDefault="00A77FA4" w:rsidP="00735C28">
            <w:pPr>
              <w:pStyle w:val="ConsPlusNormal"/>
              <w:jc w:val="both"/>
              <w:rPr>
                <w:rFonts w:ascii="Times New Roman" w:hAnsi="Times New Roman"/>
                <w:sz w:val="24"/>
                <w:szCs w:val="24"/>
              </w:rPr>
            </w:pPr>
            <w:r w:rsidRPr="00CD2F6E">
              <w:rPr>
                <w:rFonts w:ascii="Times New Roman" w:hAnsi="Times New Roman" w:cs="Times New Roman"/>
                <w:sz w:val="20"/>
                <w:szCs w:val="20"/>
              </w:rPr>
              <w:t>предельная цена</w:t>
            </w:r>
          </w:p>
        </w:tc>
        <w:tc>
          <w:tcPr>
            <w:tcW w:w="4444" w:type="dxa"/>
            <w:gridSpan w:val="12"/>
            <w:shd w:val="clear" w:color="auto" w:fill="auto"/>
          </w:tcPr>
          <w:p w:rsidR="00A77FA4" w:rsidRPr="000C338D" w:rsidRDefault="00A77FA4" w:rsidP="00735C28">
            <w:pPr>
              <w:pStyle w:val="ConsPlusNormal"/>
              <w:jc w:val="center"/>
              <w:rPr>
                <w:rFonts w:ascii="Times New Roman" w:hAnsi="Times New Roman"/>
                <w:sz w:val="20"/>
                <w:szCs w:val="20"/>
              </w:rPr>
            </w:pPr>
            <w:r w:rsidRPr="000C338D">
              <w:rPr>
                <w:rFonts w:ascii="Times New Roman" w:hAnsi="Times New Roman"/>
                <w:sz w:val="20"/>
                <w:szCs w:val="20"/>
              </w:rPr>
              <w:t>не более 30 тыс.</w:t>
            </w:r>
          </w:p>
        </w:tc>
        <w:tc>
          <w:tcPr>
            <w:tcW w:w="851" w:type="dxa"/>
            <w:vMerge/>
          </w:tcPr>
          <w:p w:rsidR="00A77FA4" w:rsidRPr="009A2878" w:rsidRDefault="00A77FA4" w:rsidP="00735C28">
            <w:pPr>
              <w:pStyle w:val="ConsPlusNormal"/>
              <w:jc w:val="both"/>
              <w:rPr>
                <w:rFonts w:ascii="Times New Roman" w:hAnsi="Times New Roman"/>
                <w:sz w:val="24"/>
                <w:szCs w:val="24"/>
              </w:rPr>
            </w:pPr>
          </w:p>
        </w:tc>
        <w:tc>
          <w:tcPr>
            <w:tcW w:w="708" w:type="dxa"/>
            <w:vMerge/>
          </w:tcPr>
          <w:p w:rsidR="00A77FA4" w:rsidRPr="009A2878" w:rsidRDefault="00A77FA4" w:rsidP="00735C28">
            <w:pPr>
              <w:pStyle w:val="ConsPlusNormal"/>
              <w:jc w:val="both"/>
              <w:rPr>
                <w:rFonts w:ascii="Times New Roman" w:hAnsi="Times New Roman"/>
                <w:sz w:val="24"/>
                <w:szCs w:val="24"/>
              </w:rPr>
            </w:pPr>
          </w:p>
        </w:tc>
      </w:tr>
      <w:tr w:rsidR="00A77FA4" w:rsidRPr="009A2878" w:rsidTr="00735C28">
        <w:tc>
          <w:tcPr>
            <w:tcW w:w="439" w:type="dxa"/>
            <w:vMerge w:val="restart"/>
          </w:tcPr>
          <w:p w:rsidR="00A77FA4" w:rsidRPr="002F0375" w:rsidRDefault="00A77FA4" w:rsidP="00735C28">
            <w:pPr>
              <w:pStyle w:val="ConsPlusNormal"/>
              <w:jc w:val="center"/>
              <w:rPr>
                <w:rFonts w:ascii="Times New Roman" w:hAnsi="Times New Roman" w:cs="Times New Roman"/>
                <w:sz w:val="20"/>
                <w:szCs w:val="20"/>
              </w:rPr>
            </w:pPr>
            <w:r w:rsidRPr="002F0375">
              <w:rPr>
                <w:rFonts w:ascii="Times New Roman" w:hAnsi="Times New Roman" w:cs="Times New Roman"/>
                <w:sz w:val="20"/>
                <w:szCs w:val="20"/>
              </w:rPr>
              <w:t>25</w:t>
            </w:r>
          </w:p>
        </w:tc>
        <w:tc>
          <w:tcPr>
            <w:tcW w:w="852" w:type="dxa"/>
            <w:gridSpan w:val="2"/>
            <w:vMerge w:val="restart"/>
          </w:tcPr>
          <w:p w:rsidR="00A77FA4" w:rsidRPr="002F0375" w:rsidRDefault="00A77FA4" w:rsidP="00735C28">
            <w:pPr>
              <w:pStyle w:val="ConsPlusNormal"/>
              <w:jc w:val="both"/>
              <w:rPr>
                <w:rFonts w:ascii="Times New Roman" w:hAnsi="Times New Roman" w:cs="Times New Roman"/>
                <w:sz w:val="20"/>
                <w:szCs w:val="20"/>
              </w:rPr>
            </w:pPr>
            <w:r w:rsidRPr="002F0375">
              <w:rPr>
                <w:rFonts w:ascii="Times New Roman" w:hAnsi="Times New Roman" w:cs="Times New Roman"/>
                <w:sz w:val="20"/>
                <w:szCs w:val="20"/>
              </w:rPr>
              <w:t>58.29.31</w:t>
            </w:r>
          </w:p>
          <w:p w:rsidR="00A77FA4" w:rsidRPr="002F0375" w:rsidRDefault="00A77FA4" w:rsidP="00735C28">
            <w:pPr>
              <w:rPr>
                <w:sz w:val="20"/>
                <w:szCs w:val="20"/>
              </w:rPr>
            </w:pPr>
          </w:p>
        </w:tc>
        <w:tc>
          <w:tcPr>
            <w:tcW w:w="1090" w:type="dxa"/>
            <w:vMerge w:val="restart"/>
          </w:tcPr>
          <w:p w:rsidR="00A77FA4" w:rsidRPr="002F0375" w:rsidRDefault="00A77FA4" w:rsidP="00735C28">
            <w:pPr>
              <w:pStyle w:val="ConsPlusNormal"/>
              <w:jc w:val="both"/>
              <w:rPr>
                <w:rFonts w:ascii="Times New Roman" w:hAnsi="Times New Roman" w:cs="Times New Roman"/>
                <w:sz w:val="20"/>
                <w:szCs w:val="20"/>
              </w:rPr>
            </w:pPr>
            <w:r w:rsidRPr="002F0375">
              <w:rPr>
                <w:rFonts w:ascii="Times New Roman" w:hAnsi="Times New Roman" w:cs="Times New Roman"/>
                <w:sz w:val="20"/>
                <w:szCs w:val="20"/>
              </w:rPr>
              <w:t>Обеспечение программное системное для загрузки.</w:t>
            </w:r>
          </w:p>
          <w:p w:rsidR="00A77FA4" w:rsidRPr="002F0375" w:rsidRDefault="00A77FA4" w:rsidP="00735C28">
            <w:pPr>
              <w:pStyle w:val="ConsPlusNormal"/>
              <w:jc w:val="both"/>
              <w:rPr>
                <w:rFonts w:ascii="Times New Roman" w:hAnsi="Times New Roman" w:cs="Times New Roman"/>
                <w:sz w:val="20"/>
                <w:szCs w:val="20"/>
              </w:rPr>
            </w:pPr>
          </w:p>
          <w:p w:rsidR="00A77FA4" w:rsidRPr="002F0375" w:rsidRDefault="00A77FA4" w:rsidP="00735C28">
            <w:pPr>
              <w:pStyle w:val="ConsPlusNormal"/>
              <w:jc w:val="both"/>
              <w:rPr>
                <w:rFonts w:ascii="Times New Roman" w:hAnsi="Times New Roman" w:cs="Times New Roman"/>
                <w:sz w:val="20"/>
                <w:szCs w:val="20"/>
              </w:rPr>
            </w:pPr>
            <w:r w:rsidRPr="002F0375">
              <w:rPr>
                <w:rFonts w:ascii="Times New Roman" w:hAnsi="Times New Roman" w:cs="Times New Roman"/>
                <w:b/>
                <w:sz w:val="20"/>
                <w:szCs w:val="20"/>
              </w:rPr>
              <w:t>Пояснения по требуемой продукции:</w:t>
            </w:r>
            <w:r w:rsidRPr="002F0375">
              <w:rPr>
                <w:rFonts w:ascii="Times New Roman" w:hAnsi="Times New Roman" w:cs="Times New Roman"/>
                <w:sz w:val="20"/>
                <w:szCs w:val="20"/>
              </w:rPr>
              <w:t xml:space="preserve"> средства обеспечения информационной безопасности</w:t>
            </w:r>
          </w:p>
          <w:p w:rsidR="00A77FA4" w:rsidRPr="002F0375" w:rsidRDefault="00A77FA4" w:rsidP="00735C28">
            <w:pPr>
              <w:pStyle w:val="ConsPlusNormal"/>
              <w:jc w:val="both"/>
              <w:rPr>
                <w:rFonts w:ascii="Times New Roman" w:hAnsi="Times New Roman" w:cs="Times New Roman"/>
                <w:sz w:val="20"/>
                <w:szCs w:val="20"/>
              </w:rPr>
            </w:pPr>
          </w:p>
        </w:tc>
        <w:tc>
          <w:tcPr>
            <w:tcW w:w="6430" w:type="dxa"/>
            <w:gridSpan w:val="12"/>
          </w:tcPr>
          <w:p w:rsidR="00A77FA4" w:rsidRPr="002F0375" w:rsidRDefault="00A77FA4" w:rsidP="00735C28">
            <w:pPr>
              <w:pStyle w:val="ConsPlusNormal"/>
              <w:jc w:val="both"/>
              <w:rPr>
                <w:rFonts w:ascii="Times New Roman" w:hAnsi="Times New Roman" w:cs="Times New Roman"/>
                <w:sz w:val="20"/>
                <w:szCs w:val="20"/>
              </w:rPr>
            </w:pPr>
          </w:p>
        </w:tc>
        <w:tc>
          <w:tcPr>
            <w:tcW w:w="1000" w:type="dxa"/>
            <w:gridSpan w:val="2"/>
          </w:tcPr>
          <w:p w:rsidR="00A77FA4" w:rsidRPr="002F0375" w:rsidRDefault="00A77FA4" w:rsidP="00735C28">
            <w:pPr>
              <w:pStyle w:val="ConsPlusNormal"/>
              <w:jc w:val="both"/>
              <w:rPr>
                <w:rFonts w:ascii="Times New Roman" w:hAnsi="Times New Roman" w:cs="Times New Roman"/>
                <w:sz w:val="20"/>
                <w:szCs w:val="20"/>
              </w:rPr>
            </w:pPr>
          </w:p>
        </w:tc>
        <w:tc>
          <w:tcPr>
            <w:tcW w:w="4444" w:type="dxa"/>
            <w:gridSpan w:val="12"/>
            <w:shd w:val="clear" w:color="auto" w:fill="auto"/>
          </w:tcPr>
          <w:p w:rsidR="00A77FA4" w:rsidRPr="002F0375" w:rsidRDefault="00A77FA4" w:rsidP="00735C28">
            <w:pPr>
              <w:pStyle w:val="ConsPlusNormal"/>
              <w:jc w:val="center"/>
              <w:rPr>
                <w:rFonts w:ascii="Times New Roman" w:hAnsi="Times New Roman" w:cs="Times New Roman"/>
                <w:sz w:val="20"/>
                <w:szCs w:val="20"/>
              </w:rPr>
            </w:pPr>
            <w:r w:rsidRPr="008B63C7">
              <w:rPr>
                <w:rFonts w:ascii="Times New Roman" w:hAnsi="Times New Roman" w:cs="Times New Roman"/>
                <w:sz w:val="20"/>
                <w:szCs w:val="20"/>
              </w:rPr>
              <w:t xml:space="preserve">Для всех категорий </w:t>
            </w:r>
            <w:r>
              <w:rPr>
                <w:rFonts w:ascii="Times New Roman" w:hAnsi="Times New Roman" w:cs="Times New Roman"/>
                <w:sz w:val="20"/>
                <w:szCs w:val="20"/>
              </w:rPr>
              <w:t xml:space="preserve">и групп </w:t>
            </w:r>
            <w:r w:rsidRPr="008B63C7">
              <w:rPr>
                <w:rFonts w:ascii="Times New Roman" w:hAnsi="Times New Roman" w:cs="Times New Roman"/>
                <w:sz w:val="20"/>
                <w:szCs w:val="20"/>
              </w:rPr>
              <w:t>должностей</w:t>
            </w:r>
          </w:p>
        </w:tc>
        <w:tc>
          <w:tcPr>
            <w:tcW w:w="851" w:type="dxa"/>
          </w:tcPr>
          <w:p w:rsidR="00A77FA4" w:rsidRPr="002F0375" w:rsidRDefault="00A77FA4" w:rsidP="00735C28">
            <w:pPr>
              <w:pStyle w:val="ConsPlusNormal"/>
              <w:jc w:val="both"/>
              <w:rPr>
                <w:rFonts w:ascii="Times New Roman" w:hAnsi="Times New Roman" w:cs="Times New Roman"/>
                <w:sz w:val="20"/>
                <w:szCs w:val="20"/>
              </w:rPr>
            </w:pPr>
          </w:p>
        </w:tc>
        <w:tc>
          <w:tcPr>
            <w:tcW w:w="708" w:type="dxa"/>
          </w:tcPr>
          <w:p w:rsidR="00A77FA4" w:rsidRPr="009A2878" w:rsidRDefault="00A77FA4" w:rsidP="00735C28">
            <w:pPr>
              <w:pStyle w:val="ConsPlusNormal"/>
              <w:jc w:val="both"/>
              <w:rPr>
                <w:rFonts w:ascii="Times New Roman" w:hAnsi="Times New Roman"/>
                <w:sz w:val="24"/>
                <w:szCs w:val="24"/>
              </w:rPr>
            </w:pPr>
          </w:p>
        </w:tc>
      </w:tr>
      <w:tr w:rsidR="00A77FA4" w:rsidRPr="009A2878" w:rsidTr="00735C28">
        <w:tc>
          <w:tcPr>
            <w:tcW w:w="439" w:type="dxa"/>
            <w:vMerge/>
          </w:tcPr>
          <w:p w:rsidR="00A77FA4" w:rsidRPr="002F0375" w:rsidRDefault="00A77FA4" w:rsidP="00735C28">
            <w:pPr>
              <w:pStyle w:val="ConsPlusNormal"/>
              <w:jc w:val="center"/>
              <w:rPr>
                <w:rFonts w:ascii="Times New Roman" w:hAnsi="Times New Roman" w:cs="Times New Roman"/>
                <w:sz w:val="20"/>
                <w:szCs w:val="20"/>
              </w:rPr>
            </w:pPr>
          </w:p>
        </w:tc>
        <w:tc>
          <w:tcPr>
            <w:tcW w:w="852" w:type="dxa"/>
            <w:gridSpan w:val="2"/>
            <w:vMerge/>
          </w:tcPr>
          <w:p w:rsidR="00A77FA4" w:rsidRPr="002F0375" w:rsidRDefault="00A77FA4" w:rsidP="00735C28">
            <w:pPr>
              <w:pStyle w:val="ConsPlusNormal"/>
              <w:jc w:val="both"/>
              <w:rPr>
                <w:rFonts w:ascii="Times New Roman" w:hAnsi="Times New Roman" w:cs="Times New Roman"/>
                <w:sz w:val="20"/>
                <w:szCs w:val="20"/>
              </w:rPr>
            </w:pPr>
          </w:p>
        </w:tc>
        <w:tc>
          <w:tcPr>
            <w:tcW w:w="1090" w:type="dxa"/>
            <w:vMerge/>
          </w:tcPr>
          <w:p w:rsidR="00A77FA4" w:rsidRPr="002F0375" w:rsidRDefault="00A77FA4" w:rsidP="00735C28">
            <w:pPr>
              <w:pStyle w:val="ConsPlusNormal"/>
              <w:jc w:val="both"/>
              <w:rPr>
                <w:rFonts w:ascii="Times New Roman" w:hAnsi="Times New Roman" w:cs="Times New Roman"/>
                <w:sz w:val="20"/>
                <w:szCs w:val="20"/>
              </w:rPr>
            </w:pPr>
          </w:p>
        </w:tc>
        <w:tc>
          <w:tcPr>
            <w:tcW w:w="842" w:type="dxa"/>
          </w:tcPr>
          <w:p w:rsidR="00A77FA4" w:rsidRPr="002F0375" w:rsidRDefault="00A77FA4" w:rsidP="00735C28">
            <w:pPr>
              <w:pStyle w:val="ConsPlusNormal"/>
              <w:jc w:val="both"/>
              <w:rPr>
                <w:rFonts w:ascii="Times New Roman" w:hAnsi="Times New Roman" w:cs="Times New Roman"/>
                <w:sz w:val="20"/>
                <w:szCs w:val="20"/>
              </w:rPr>
            </w:pPr>
          </w:p>
        </w:tc>
        <w:tc>
          <w:tcPr>
            <w:tcW w:w="845" w:type="dxa"/>
          </w:tcPr>
          <w:p w:rsidR="00A77FA4" w:rsidRPr="002F0375" w:rsidRDefault="00A77FA4" w:rsidP="00735C28">
            <w:pPr>
              <w:pStyle w:val="ConsPlusNormal"/>
              <w:jc w:val="both"/>
              <w:rPr>
                <w:rFonts w:ascii="Times New Roman" w:hAnsi="Times New Roman" w:cs="Times New Roman"/>
                <w:sz w:val="20"/>
                <w:szCs w:val="20"/>
              </w:rPr>
            </w:pPr>
          </w:p>
        </w:tc>
        <w:tc>
          <w:tcPr>
            <w:tcW w:w="992" w:type="dxa"/>
          </w:tcPr>
          <w:p w:rsidR="00A77FA4" w:rsidRPr="002F0375" w:rsidRDefault="00A77FA4" w:rsidP="00735C28">
            <w:pPr>
              <w:pStyle w:val="ConsPlusNormal"/>
              <w:jc w:val="both"/>
              <w:rPr>
                <w:rFonts w:ascii="Times New Roman" w:hAnsi="Times New Roman" w:cs="Times New Roman"/>
                <w:sz w:val="20"/>
                <w:szCs w:val="20"/>
              </w:rPr>
            </w:pPr>
            <w:r w:rsidRPr="002F0375">
              <w:rPr>
                <w:rFonts w:ascii="Times New Roman" w:hAnsi="Times New Roman" w:cs="Times New Roman"/>
                <w:sz w:val="20"/>
                <w:szCs w:val="20"/>
              </w:rPr>
              <w:t>использование российских криптоалгоритмов при использовании криптографической защиты информации в составе средств обеспечения информационной безопасности систем</w:t>
            </w:r>
          </w:p>
        </w:tc>
        <w:tc>
          <w:tcPr>
            <w:tcW w:w="3751" w:type="dxa"/>
            <w:gridSpan w:val="9"/>
          </w:tcPr>
          <w:p w:rsidR="00A77FA4" w:rsidRPr="002F0375" w:rsidRDefault="00A77FA4" w:rsidP="00735C28">
            <w:pPr>
              <w:pStyle w:val="ConsPlusNormal"/>
              <w:jc w:val="both"/>
              <w:rPr>
                <w:rFonts w:ascii="Times New Roman" w:hAnsi="Times New Roman" w:cs="Times New Roman"/>
                <w:sz w:val="20"/>
                <w:szCs w:val="20"/>
              </w:rPr>
            </w:pPr>
          </w:p>
        </w:tc>
        <w:tc>
          <w:tcPr>
            <w:tcW w:w="1000" w:type="dxa"/>
            <w:gridSpan w:val="2"/>
          </w:tcPr>
          <w:p w:rsidR="00A77FA4" w:rsidRPr="002F0375" w:rsidRDefault="00A77FA4" w:rsidP="00735C28">
            <w:pPr>
              <w:pStyle w:val="ConsPlusNormal"/>
              <w:jc w:val="both"/>
              <w:rPr>
                <w:rFonts w:ascii="Times New Roman" w:hAnsi="Times New Roman" w:cs="Times New Roman"/>
                <w:sz w:val="20"/>
                <w:szCs w:val="20"/>
              </w:rPr>
            </w:pPr>
            <w:r w:rsidRPr="002F0375">
              <w:rPr>
                <w:rFonts w:ascii="Times New Roman" w:hAnsi="Times New Roman" w:cs="Times New Roman"/>
                <w:sz w:val="20"/>
                <w:szCs w:val="20"/>
              </w:rPr>
              <w:t>использование российских криптоалгоритмов при использовании криптографической защиты информации в составе средств обеспечения информационной безопасности систем</w:t>
            </w:r>
          </w:p>
        </w:tc>
        <w:tc>
          <w:tcPr>
            <w:tcW w:w="4444" w:type="dxa"/>
            <w:gridSpan w:val="12"/>
            <w:shd w:val="clear" w:color="auto" w:fill="auto"/>
          </w:tcPr>
          <w:p w:rsidR="00A77FA4" w:rsidRDefault="00A77FA4" w:rsidP="00735C28">
            <w:pPr>
              <w:pStyle w:val="ConsPlusNormal"/>
              <w:jc w:val="center"/>
              <w:rPr>
                <w:rFonts w:ascii="Times New Roman" w:hAnsi="Times New Roman" w:cs="Times New Roman"/>
                <w:sz w:val="20"/>
                <w:szCs w:val="20"/>
              </w:rPr>
            </w:pPr>
            <w:r>
              <w:rPr>
                <w:rFonts w:ascii="Times New Roman" w:hAnsi="Times New Roman" w:cs="Times New Roman"/>
                <w:sz w:val="20"/>
                <w:szCs w:val="20"/>
              </w:rPr>
              <w:t>да</w:t>
            </w:r>
          </w:p>
        </w:tc>
        <w:tc>
          <w:tcPr>
            <w:tcW w:w="851" w:type="dxa"/>
          </w:tcPr>
          <w:p w:rsidR="00A77FA4" w:rsidRPr="002F0375" w:rsidRDefault="00A77FA4" w:rsidP="00735C28">
            <w:pPr>
              <w:pStyle w:val="ConsPlusNormal"/>
              <w:jc w:val="both"/>
              <w:rPr>
                <w:rFonts w:ascii="Times New Roman" w:hAnsi="Times New Roman" w:cs="Times New Roman"/>
                <w:sz w:val="20"/>
                <w:szCs w:val="20"/>
              </w:rPr>
            </w:pPr>
          </w:p>
        </w:tc>
        <w:tc>
          <w:tcPr>
            <w:tcW w:w="708" w:type="dxa"/>
          </w:tcPr>
          <w:p w:rsidR="00A77FA4" w:rsidRPr="009A2878" w:rsidRDefault="00A77FA4" w:rsidP="00735C28">
            <w:pPr>
              <w:pStyle w:val="ConsPlusNormal"/>
              <w:jc w:val="both"/>
              <w:rPr>
                <w:rFonts w:ascii="Times New Roman" w:hAnsi="Times New Roman"/>
                <w:sz w:val="24"/>
                <w:szCs w:val="24"/>
              </w:rPr>
            </w:pPr>
          </w:p>
        </w:tc>
      </w:tr>
      <w:tr w:rsidR="00A77FA4" w:rsidRPr="009A2878" w:rsidTr="00735C28">
        <w:tc>
          <w:tcPr>
            <w:tcW w:w="439" w:type="dxa"/>
            <w:vMerge/>
          </w:tcPr>
          <w:p w:rsidR="00A77FA4" w:rsidRPr="002F0375" w:rsidRDefault="00A77FA4" w:rsidP="00735C28">
            <w:pPr>
              <w:pStyle w:val="ConsPlusNormal"/>
              <w:jc w:val="center"/>
              <w:rPr>
                <w:rFonts w:ascii="Times New Roman" w:hAnsi="Times New Roman" w:cs="Times New Roman"/>
                <w:sz w:val="20"/>
                <w:szCs w:val="20"/>
              </w:rPr>
            </w:pPr>
          </w:p>
        </w:tc>
        <w:tc>
          <w:tcPr>
            <w:tcW w:w="852" w:type="dxa"/>
            <w:gridSpan w:val="2"/>
            <w:vMerge/>
          </w:tcPr>
          <w:p w:rsidR="00A77FA4" w:rsidRPr="002F0375" w:rsidRDefault="00A77FA4" w:rsidP="00735C28">
            <w:pPr>
              <w:rPr>
                <w:sz w:val="20"/>
                <w:szCs w:val="20"/>
              </w:rPr>
            </w:pPr>
          </w:p>
        </w:tc>
        <w:tc>
          <w:tcPr>
            <w:tcW w:w="1090" w:type="dxa"/>
            <w:vMerge/>
          </w:tcPr>
          <w:p w:rsidR="00A77FA4" w:rsidRPr="002F0375" w:rsidRDefault="00A77FA4" w:rsidP="00735C28">
            <w:pPr>
              <w:pStyle w:val="ConsPlusNormal"/>
              <w:jc w:val="both"/>
              <w:rPr>
                <w:rFonts w:ascii="Times New Roman" w:hAnsi="Times New Roman" w:cs="Times New Roman"/>
                <w:sz w:val="20"/>
                <w:szCs w:val="20"/>
              </w:rPr>
            </w:pPr>
          </w:p>
        </w:tc>
        <w:tc>
          <w:tcPr>
            <w:tcW w:w="842" w:type="dxa"/>
          </w:tcPr>
          <w:p w:rsidR="00A77FA4" w:rsidRPr="002F0375" w:rsidRDefault="00A77FA4" w:rsidP="00735C28">
            <w:pPr>
              <w:pStyle w:val="ConsPlusNormal"/>
              <w:jc w:val="both"/>
              <w:rPr>
                <w:rFonts w:ascii="Times New Roman" w:hAnsi="Times New Roman" w:cs="Times New Roman"/>
                <w:sz w:val="20"/>
                <w:szCs w:val="20"/>
              </w:rPr>
            </w:pPr>
          </w:p>
        </w:tc>
        <w:tc>
          <w:tcPr>
            <w:tcW w:w="845" w:type="dxa"/>
          </w:tcPr>
          <w:p w:rsidR="00A77FA4" w:rsidRPr="002F0375" w:rsidRDefault="00A77FA4" w:rsidP="00735C28">
            <w:pPr>
              <w:pStyle w:val="ConsPlusNormal"/>
              <w:jc w:val="both"/>
              <w:rPr>
                <w:rFonts w:ascii="Times New Roman" w:hAnsi="Times New Roman" w:cs="Times New Roman"/>
                <w:sz w:val="20"/>
                <w:szCs w:val="20"/>
              </w:rPr>
            </w:pPr>
          </w:p>
        </w:tc>
        <w:tc>
          <w:tcPr>
            <w:tcW w:w="992" w:type="dxa"/>
          </w:tcPr>
          <w:p w:rsidR="00A77FA4" w:rsidRPr="002F0375" w:rsidRDefault="00A77FA4" w:rsidP="00735C28">
            <w:pPr>
              <w:pStyle w:val="ConsPlusNormal"/>
              <w:jc w:val="both"/>
              <w:rPr>
                <w:rFonts w:ascii="Times New Roman" w:hAnsi="Times New Roman" w:cs="Times New Roman"/>
                <w:sz w:val="20"/>
                <w:szCs w:val="20"/>
              </w:rPr>
            </w:pPr>
            <w:r w:rsidRPr="002F0375">
              <w:rPr>
                <w:rFonts w:ascii="Times New Roman" w:hAnsi="Times New Roman" w:cs="Times New Roman"/>
                <w:sz w:val="20"/>
                <w:szCs w:val="20"/>
              </w:rPr>
              <w:t>доступность на русском языке интерфейса конфигурирования средства информационной безопасности</w:t>
            </w:r>
          </w:p>
        </w:tc>
        <w:tc>
          <w:tcPr>
            <w:tcW w:w="3751" w:type="dxa"/>
            <w:gridSpan w:val="9"/>
          </w:tcPr>
          <w:p w:rsidR="00A77FA4" w:rsidRPr="002F0375" w:rsidRDefault="00A77FA4" w:rsidP="00735C28">
            <w:pPr>
              <w:pStyle w:val="ConsPlusNormal"/>
              <w:jc w:val="both"/>
              <w:rPr>
                <w:rFonts w:ascii="Times New Roman" w:hAnsi="Times New Roman" w:cs="Times New Roman"/>
                <w:sz w:val="20"/>
                <w:szCs w:val="20"/>
              </w:rPr>
            </w:pPr>
          </w:p>
        </w:tc>
        <w:tc>
          <w:tcPr>
            <w:tcW w:w="1000" w:type="dxa"/>
            <w:gridSpan w:val="2"/>
          </w:tcPr>
          <w:p w:rsidR="00A77FA4" w:rsidRPr="002F0375" w:rsidRDefault="00A77FA4" w:rsidP="00735C28">
            <w:pPr>
              <w:pStyle w:val="ConsPlusNormal"/>
              <w:jc w:val="both"/>
              <w:rPr>
                <w:rFonts w:ascii="Times New Roman" w:hAnsi="Times New Roman" w:cs="Times New Roman"/>
                <w:sz w:val="20"/>
                <w:szCs w:val="20"/>
              </w:rPr>
            </w:pPr>
            <w:r w:rsidRPr="002F0375">
              <w:rPr>
                <w:rFonts w:ascii="Times New Roman" w:hAnsi="Times New Roman" w:cs="Times New Roman"/>
                <w:sz w:val="20"/>
                <w:szCs w:val="20"/>
              </w:rPr>
              <w:t>доступность на русском языке интерфейса конфигурирования средства информационной безопасности</w:t>
            </w:r>
          </w:p>
        </w:tc>
        <w:tc>
          <w:tcPr>
            <w:tcW w:w="4444" w:type="dxa"/>
            <w:gridSpan w:val="12"/>
            <w:shd w:val="clear" w:color="auto" w:fill="auto"/>
          </w:tcPr>
          <w:p w:rsidR="00A77FA4" w:rsidRPr="002F0375" w:rsidRDefault="00A77FA4" w:rsidP="00735C28">
            <w:pPr>
              <w:pStyle w:val="ConsPlusNormal"/>
              <w:jc w:val="center"/>
              <w:rPr>
                <w:rFonts w:ascii="Times New Roman" w:hAnsi="Times New Roman" w:cs="Times New Roman"/>
                <w:sz w:val="20"/>
                <w:szCs w:val="20"/>
              </w:rPr>
            </w:pPr>
            <w:r>
              <w:rPr>
                <w:rFonts w:ascii="Times New Roman" w:hAnsi="Times New Roman" w:cs="Times New Roman"/>
                <w:sz w:val="20"/>
                <w:szCs w:val="20"/>
              </w:rPr>
              <w:t>да</w:t>
            </w:r>
          </w:p>
        </w:tc>
        <w:tc>
          <w:tcPr>
            <w:tcW w:w="851" w:type="dxa"/>
          </w:tcPr>
          <w:p w:rsidR="00A77FA4" w:rsidRPr="002F0375" w:rsidRDefault="00A77FA4" w:rsidP="00735C28">
            <w:pPr>
              <w:pStyle w:val="ConsPlusNormal"/>
              <w:jc w:val="both"/>
              <w:rPr>
                <w:rFonts w:ascii="Times New Roman" w:hAnsi="Times New Roman" w:cs="Times New Roman"/>
                <w:sz w:val="20"/>
                <w:szCs w:val="20"/>
              </w:rPr>
            </w:pPr>
          </w:p>
        </w:tc>
        <w:tc>
          <w:tcPr>
            <w:tcW w:w="708" w:type="dxa"/>
          </w:tcPr>
          <w:p w:rsidR="00A77FA4" w:rsidRPr="009A2878" w:rsidRDefault="00A77FA4" w:rsidP="00735C28">
            <w:pPr>
              <w:pStyle w:val="ConsPlusNormal"/>
              <w:jc w:val="both"/>
              <w:rPr>
                <w:rFonts w:ascii="Times New Roman" w:hAnsi="Times New Roman"/>
                <w:sz w:val="24"/>
                <w:szCs w:val="24"/>
              </w:rPr>
            </w:pPr>
          </w:p>
        </w:tc>
      </w:tr>
      <w:tr w:rsidR="00A77FA4" w:rsidRPr="009A2878" w:rsidTr="00735C28">
        <w:tc>
          <w:tcPr>
            <w:tcW w:w="439" w:type="dxa"/>
            <w:vMerge/>
          </w:tcPr>
          <w:p w:rsidR="00A77FA4" w:rsidRPr="002F0375" w:rsidRDefault="00A77FA4" w:rsidP="00735C28">
            <w:pPr>
              <w:pStyle w:val="ConsPlusNormal"/>
              <w:jc w:val="center"/>
              <w:rPr>
                <w:rFonts w:ascii="Times New Roman" w:hAnsi="Times New Roman" w:cs="Times New Roman"/>
                <w:sz w:val="20"/>
                <w:szCs w:val="20"/>
              </w:rPr>
            </w:pPr>
          </w:p>
        </w:tc>
        <w:tc>
          <w:tcPr>
            <w:tcW w:w="852" w:type="dxa"/>
            <w:gridSpan w:val="2"/>
            <w:vMerge/>
          </w:tcPr>
          <w:p w:rsidR="00A77FA4" w:rsidRPr="002F0375" w:rsidRDefault="00A77FA4" w:rsidP="00735C28">
            <w:pPr>
              <w:pStyle w:val="ConsPlusNormal"/>
              <w:jc w:val="both"/>
              <w:rPr>
                <w:rFonts w:ascii="Times New Roman" w:hAnsi="Times New Roman" w:cs="Times New Roman"/>
                <w:sz w:val="20"/>
                <w:szCs w:val="20"/>
              </w:rPr>
            </w:pPr>
          </w:p>
        </w:tc>
        <w:tc>
          <w:tcPr>
            <w:tcW w:w="1090" w:type="dxa"/>
            <w:vMerge/>
          </w:tcPr>
          <w:p w:rsidR="00A77FA4" w:rsidRPr="002F0375" w:rsidRDefault="00A77FA4" w:rsidP="00735C28">
            <w:pPr>
              <w:pStyle w:val="ConsPlusNormal"/>
              <w:jc w:val="both"/>
              <w:rPr>
                <w:rFonts w:ascii="Times New Roman" w:hAnsi="Times New Roman" w:cs="Times New Roman"/>
                <w:sz w:val="20"/>
                <w:szCs w:val="20"/>
              </w:rPr>
            </w:pPr>
          </w:p>
        </w:tc>
        <w:tc>
          <w:tcPr>
            <w:tcW w:w="842" w:type="dxa"/>
          </w:tcPr>
          <w:p w:rsidR="00A77FA4" w:rsidRPr="00C925BD" w:rsidRDefault="00A77FA4" w:rsidP="00735C28">
            <w:pPr>
              <w:autoSpaceDE w:val="0"/>
              <w:autoSpaceDN w:val="0"/>
              <w:adjustRightInd w:val="0"/>
              <w:jc w:val="center"/>
              <w:rPr>
                <w:sz w:val="20"/>
                <w:szCs w:val="20"/>
              </w:rPr>
            </w:pPr>
            <w:hyperlink r:id="rId14" w:history="1">
              <w:r w:rsidRPr="00C925BD">
                <w:rPr>
                  <w:sz w:val="20"/>
                  <w:szCs w:val="20"/>
                </w:rPr>
                <w:t>383</w:t>
              </w:r>
            </w:hyperlink>
          </w:p>
        </w:tc>
        <w:tc>
          <w:tcPr>
            <w:tcW w:w="845" w:type="dxa"/>
          </w:tcPr>
          <w:p w:rsidR="00A77FA4" w:rsidRPr="00C925BD" w:rsidRDefault="00A77FA4" w:rsidP="00735C28">
            <w:pPr>
              <w:autoSpaceDE w:val="0"/>
              <w:autoSpaceDN w:val="0"/>
              <w:adjustRightInd w:val="0"/>
              <w:jc w:val="center"/>
              <w:rPr>
                <w:sz w:val="20"/>
                <w:szCs w:val="20"/>
              </w:rPr>
            </w:pPr>
            <w:r w:rsidRPr="00C925BD">
              <w:rPr>
                <w:sz w:val="20"/>
                <w:szCs w:val="20"/>
              </w:rPr>
              <w:t>рубль</w:t>
            </w:r>
          </w:p>
        </w:tc>
        <w:tc>
          <w:tcPr>
            <w:tcW w:w="992" w:type="dxa"/>
          </w:tcPr>
          <w:p w:rsidR="00A77FA4" w:rsidRPr="002F0375" w:rsidRDefault="00A77FA4" w:rsidP="00735C28">
            <w:pPr>
              <w:pStyle w:val="ConsPlusNormal"/>
              <w:jc w:val="both"/>
              <w:rPr>
                <w:rFonts w:ascii="Times New Roman" w:hAnsi="Times New Roman" w:cs="Times New Roman"/>
                <w:sz w:val="20"/>
                <w:szCs w:val="20"/>
              </w:rPr>
            </w:pPr>
            <w:r w:rsidRPr="002F0375">
              <w:rPr>
                <w:rFonts w:ascii="Times New Roman" w:hAnsi="Times New Roman" w:cs="Times New Roman"/>
                <w:sz w:val="20"/>
                <w:szCs w:val="20"/>
              </w:rPr>
              <w:t>предельная цена</w:t>
            </w:r>
          </w:p>
        </w:tc>
        <w:tc>
          <w:tcPr>
            <w:tcW w:w="3751" w:type="dxa"/>
            <w:gridSpan w:val="9"/>
          </w:tcPr>
          <w:p w:rsidR="00A77FA4" w:rsidRPr="002F0375" w:rsidRDefault="00A77FA4" w:rsidP="00735C28">
            <w:pPr>
              <w:pStyle w:val="ConsPlusNormal"/>
              <w:jc w:val="both"/>
              <w:rPr>
                <w:rFonts w:ascii="Times New Roman" w:hAnsi="Times New Roman" w:cs="Times New Roman"/>
                <w:sz w:val="20"/>
                <w:szCs w:val="20"/>
              </w:rPr>
            </w:pPr>
          </w:p>
        </w:tc>
        <w:tc>
          <w:tcPr>
            <w:tcW w:w="1000" w:type="dxa"/>
            <w:gridSpan w:val="2"/>
          </w:tcPr>
          <w:p w:rsidR="00A77FA4" w:rsidRPr="002F0375" w:rsidRDefault="00A77FA4" w:rsidP="00735C28">
            <w:pPr>
              <w:pStyle w:val="ConsPlusNormal"/>
              <w:jc w:val="both"/>
              <w:rPr>
                <w:rFonts w:ascii="Times New Roman" w:hAnsi="Times New Roman" w:cs="Times New Roman"/>
                <w:sz w:val="20"/>
                <w:szCs w:val="20"/>
              </w:rPr>
            </w:pPr>
            <w:r w:rsidRPr="002F0375">
              <w:rPr>
                <w:rFonts w:ascii="Times New Roman" w:hAnsi="Times New Roman" w:cs="Times New Roman"/>
                <w:sz w:val="20"/>
                <w:szCs w:val="20"/>
              </w:rPr>
              <w:t>предельная цена</w:t>
            </w:r>
          </w:p>
        </w:tc>
        <w:tc>
          <w:tcPr>
            <w:tcW w:w="4444" w:type="dxa"/>
            <w:gridSpan w:val="12"/>
            <w:shd w:val="clear" w:color="auto" w:fill="auto"/>
          </w:tcPr>
          <w:p w:rsidR="00A77FA4" w:rsidRPr="002F0375" w:rsidRDefault="00A77FA4" w:rsidP="00735C28">
            <w:pPr>
              <w:pStyle w:val="ConsPlusNormal"/>
              <w:jc w:val="center"/>
              <w:rPr>
                <w:rFonts w:ascii="Times New Roman" w:hAnsi="Times New Roman" w:cs="Times New Roman"/>
                <w:sz w:val="20"/>
                <w:szCs w:val="20"/>
              </w:rPr>
            </w:pPr>
            <w:r>
              <w:rPr>
                <w:rFonts w:ascii="Times New Roman" w:hAnsi="Times New Roman" w:cs="Times New Roman"/>
                <w:sz w:val="20"/>
                <w:szCs w:val="20"/>
              </w:rPr>
              <w:t>не более 55 тыс.</w:t>
            </w:r>
          </w:p>
        </w:tc>
        <w:tc>
          <w:tcPr>
            <w:tcW w:w="851" w:type="dxa"/>
          </w:tcPr>
          <w:p w:rsidR="00A77FA4" w:rsidRPr="002F0375" w:rsidRDefault="00A77FA4" w:rsidP="00735C28">
            <w:pPr>
              <w:pStyle w:val="ConsPlusNormal"/>
              <w:jc w:val="both"/>
              <w:rPr>
                <w:rFonts w:ascii="Times New Roman" w:hAnsi="Times New Roman" w:cs="Times New Roman"/>
                <w:sz w:val="20"/>
                <w:szCs w:val="20"/>
              </w:rPr>
            </w:pPr>
          </w:p>
        </w:tc>
        <w:tc>
          <w:tcPr>
            <w:tcW w:w="708" w:type="dxa"/>
          </w:tcPr>
          <w:p w:rsidR="00A77FA4" w:rsidRPr="009A2878" w:rsidRDefault="00A77FA4" w:rsidP="00735C28">
            <w:pPr>
              <w:pStyle w:val="ConsPlusNormal"/>
              <w:jc w:val="both"/>
              <w:rPr>
                <w:rFonts w:ascii="Times New Roman" w:hAnsi="Times New Roman"/>
                <w:sz w:val="24"/>
                <w:szCs w:val="24"/>
              </w:rPr>
            </w:pPr>
          </w:p>
        </w:tc>
      </w:tr>
      <w:tr w:rsidR="00A77FA4" w:rsidRPr="009A2878" w:rsidTr="00735C28">
        <w:tc>
          <w:tcPr>
            <w:tcW w:w="439" w:type="dxa"/>
            <w:vMerge w:val="restart"/>
          </w:tcPr>
          <w:p w:rsidR="00A77FA4" w:rsidRPr="002F0375" w:rsidRDefault="00A77FA4" w:rsidP="00735C28">
            <w:pPr>
              <w:pStyle w:val="ConsPlusNormal"/>
              <w:jc w:val="center"/>
              <w:rPr>
                <w:rFonts w:ascii="Times New Roman" w:hAnsi="Times New Roman" w:cs="Times New Roman"/>
                <w:sz w:val="20"/>
                <w:szCs w:val="20"/>
              </w:rPr>
            </w:pPr>
            <w:r w:rsidRPr="002F0375">
              <w:rPr>
                <w:rFonts w:ascii="Times New Roman" w:hAnsi="Times New Roman" w:cs="Times New Roman"/>
                <w:sz w:val="20"/>
                <w:szCs w:val="20"/>
              </w:rPr>
              <w:t>26</w:t>
            </w:r>
          </w:p>
        </w:tc>
        <w:tc>
          <w:tcPr>
            <w:tcW w:w="852" w:type="dxa"/>
            <w:gridSpan w:val="2"/>
            <w:vMerge w:val="restart"/>
          </w:tcPr>
          <w:p w:rsidR="00A77FA4" w:rsidRPr="002F0375" w:rsidRDefault="00A77FA4" w:rsidP="00735C28">
            <w:pPr>
              <w:pStyle w:val="ConsPlusNormal"/>
              <w:jc w:val="both"/>
              <w:rPr>
                <w:rFonts w:ascii="Times New Roman" w:hAnsi="Times New Roman" w:cs="Times New Roman"/>
                <w:sz w:val="20"/>
                <w:szCs w:val="20"/>
              </w:rPr>
            </w:pPr>
            <w:r w:rsidRPr="002F0375">
              <w:rPr>
                <w:rFonts w:ascii="Times New Roman" w:hAnsi="Times New Roman" w:cs="Times New Roman"/>
                <w:sz w:val="20"/>
                <w:szCs w:val="20"/>
              </w:rPr>
              <w:t>58.29.32</w:t>
            </w:r>
          </w:p>
        </w:tc>
        <w:tc>
          <w:tcPr>
            <w:tcW w:w="1090" w:type="dxa"/>
            <w:vMerge w:val="restart"/>
          </w:tcPr>
          <w:p w:rsidR="00A77FA4" w:rsidRPr="002F0375" w:rsidRDefault="00A77FA4" w:rsidP="00735C28">
            <w:pPr>
              <w:pStyle w:val="ConsPlusNormal"/>
              <w:jc w:val="both"/>
              <w:rPr>
                <w:rFonts w:ascii="Times New Roman" w:hAnsi="Times New Roman" w:cs="Times New Roman"/>
                <w:sz w:val="20"/>
                <w:szCs w:val="20"/>
              </w:rPr>
            </w:pPr>
            <w:r w:rsidRPr="002F0375">
              <w:rPr>
                <w:rFonts w:ascii="Times New Roman" w:hAnsi="Times New Roman" w:cs="Times New Roman"/>
                <w:sz w:val="20"/>
                <w:szCs w:val="20"/>
              </w:rPr>
              <w:t>Обеспечение программное прикладное для загрузки.</w:t>
            </w:r>
          </w:p>
          <w:p w:rsidR="00A77FA4" w:rsidRPr="002F0375" w:rsidRDefault="00A77FA4" w:rsidP="00735C28">
            <w:pPr>
              <w:pStyle w:val="ConsPlusNormal"/>
              <w:jc w:val="both"/>
              <w:rPr>
                <w:rFonts w:ascii="Times New Roman" w:hAnsi="Times New Roman" w:cs="Times New Roman"/>
                <w:sz w:val="20"/>
                <w:szCs w:val="20"/>
              </w:rPr>
            </w:pPr>
          </w:p>
          <w:p w:rsidR="00A77FA4" w:rsidRPr="002F0375" w:rsidRDefault="00A77FA4" w:rsidP="00735C28">
            <w:pPr>
              <w:pStyle w:val="ConsPlusNormal"/>
              <w:jc w:val="both"/>
              <w:rPr>
                <w:rFonts w:ascii="Times New Roman" w:hAnsi="Times New Roman" w:cs="Times New Roman"/>
                <w:sz w:val="20"/>
                <w:szCs w:val="20"/>
              </w:rPr>
            </w:pPr>
            <w:r w:rsidRPr="002F0375">
              <w:rPr>
                <w:rFonts w:ascii="Times New Roman" w:hAnsi="Times New Roman" w:cs="Times New Roman"/>
                <w:b/>
                <w:sz w:val="20"/>
                <w:szCs w:val="20"/>
              </w:rPr>
              <w:t>Пояснения по требуемой продукции:</w:t>
            </w:r>
            <w:r w:rsidRPr="002F0375">
              <w:rPr>
                <w:rFonts w:ascii="Times New Roman" w:hAnsi="Times New Roman" w:cs="Times New Roman"/>
                <w:sz w:val="20"/>
                <w:szCs w:val="20"/>
              </w:rPr>
              <w:t xml:space="preserve"> системы управления процессами организации</w:t>
            </w:r>
          </w:p>
        </w:tc>
        <w:tc>
          <w:tcPr>
            <w:tcW w:w="842" w:type="dxa"/>
          </w:tcPr>
          <w:p w:rsidR="00A77FA4" w:rsidRPr="002F0375" w:rsidRDefault="00A77FA4" w:rsidP="00735C28">
            <w:pPr>
              <w:pStyle w:val="ConsPlusNormal"/>
              <w:jc w:val="both"/>
              <w:rPr>
                <w:rFonts w:ascii="Times New Roman" w:hAnsi="Times New Roman" w:cs="Times New Roman"/>
                <w:sz w:val="20"/>
                <w:szCs w:val="20"/>
              </w:rPr>
            </w:pPr>
          </w:p>
        </w:tc>
        <w:tc>
          <w:tcPr>
            <w:tcW w:w="845" w:type="dxa"/>
          </w:tcPr>
          <w:p w:rsidR="00A77FA4" w:rsidRPr="002F0375" w:rsidRDefault="00A77FA4" w:rsidP="00735C28">
            <w:pPr>
              <w:pStyle w:val="ConsPlusNormal"/>
              <w:jc w:val="both"/>
              <w:rPr>
                <w:rFonts w:ascii="Times New Roman" w:hAnsi="Times New Roman" w:cs="Times New Roman"/>
                <w:sz w:val="20"/>
                <w:szCs w:val="20"/>
              </w:rPr>
            </w:pPr>
          </w:p>
        </w:tc>
        <w:tc>
          <w:tcPr>
            <w:tcW w:w="992" w:type="dxa"/>
          </w:tcPr>
          <w:p w:rsidR="00A77FA4" w:rsidRPr="002F0375" w:rsidRDefault="00A77FA4" w:rsidP="00735C28">
            <w:pPr>
              <w:pStyle w:val="ConsPlusNormal"/>
              <w:jc w:val="both"/>
              <w:rPr>
                <w:rFonts w:ascii="Times New Roman" w:hAnsi="Times New Roman" w:cs="Times New Roman"/>
                <w:sz w:val="20"/>
                <w:szCs w:val="20"/>
              </w:rPr>
            </w:pPr>
            <w:r w:rsidRPr="002F0375">
              <w:rPr>
                <w:rFonts w:ascii="Times New Roman" w:hAnsi="Times New Roman" w:cs="Times New Roman"/>
                <w:sz w:val="20"/>
                <w:szCs w:val="20"/>
              </w:rPr>
              <w:t>поддержка и формирование регистров учета, содержащих функции по ведению бухгалтерской документации, которые соответствуют российским стандартам систем бухгалтерского учета</w:t>
            </w:r>
          </w:p>
        </w:tc>
        <w:tc>
          <w:tcPr>
            <w:tcW w:w="3751" w:type="dxa"/>
            <w:gridSpan w:val="9"/>
          </w:tcPr>
          <w:p w:rsidR="00A77FA4" w:rsidRPr="002F0375" w:rsidRDefault="00A77FA4" w:rsidP="00735C28">
            <w:pPr>
              <w:pStyle w:val="ConsPlusNormal"/>
              <w:jc w:val="both"/>
              <w:rPr>
                <w:rFonts w:ascii="Times New Roman" w:hAnsi="Times New Roman" w:cs="Times New Roman"/>
                <w:sz w:val="20"/>
                <w:szCs w:val="20"/>
              </w:rPr>
            </w:pPr>
          </w:p>
        </w:tc>
        <w:tc>
          <w:tcPr>
            <w:tcW w:w="1000" w:type="dxa"/>
            <w:gridSpan w:val="2"/>
          </w:tcPr>
          <w:p w:rsidR="00A77FA4" w:rsidRPr="002F0375" w:rsidRDefault="00A77FA4" w:rsidP="00735C28">
            <w:pPr>
              <w:pStyle w:val="ConsPlusNormal"/>
              <w:jc w:val="both"/>
              <w:rPr>
                <w:rFonts w:ascii="Times New Roman" w:hAnsi="Times New Roman" w:cs="Times New Roman"/>
                <w:sz w:val="20"/>
                <w:szCs w:val="20"/>
              </w:rPr>
            </w:pPr>
            <w:r w:rsidRPr="002F0375">
              <w:rPr>
                <w:rFonts w:ascii="Times New Roman" w:hAnsi="Times New Roman" w:cs="Times New Roman"/>
                <w:sz w:val="20"/>
                <w:szCs w:val="20"/>
              </w:rPr>
              <w:t>поддержка и формирование регистров учета, содержащих функции по ведению бухгалтерской документации, которые соответствуют российским стандартам систем бухгалтерского учета</w:t>
            </w:r>
          </w:p>
        </w:tc>
        <w:tc>
          <w:tcPr>
            <w:tcW w:w="4444" w:type="dxa"/>
            <w:gridSpan w:val="12"/>
            <w:shd w:val="clear" w:color="auto" w:fill="auto"/>
          </w:tcPr>
          <w:p w:rsidR="00A77FA4" w:rsidRPr="002F0375" w:rsidRDefault="00A77FA4" w:rsidP="00735C28">
            <w:pPr>
              <w:pStyle w:val="ConsPlusNormal"/>
              <w:jc w:val="center"/>
              <w:rPr>
                <w:rFonts w:ascii="Times New Roman" w:hAnsi="Times New Roman" w:cs="Times New Roman"/>
                <w:sz w:val="20"/>
                <w:szCs w:val="20"/>
              </w:rPr>
            </w:pPr>
            <w:r>
              <w:rPr>
                <w:rFonts w:ascii="Times New Roman" w:hAnsi="Times New Roman" w:cs="Times New Roman"/>
                <w:sz w:val="20"/>
                <w:szCs w:val="20"/>
              </w:rPr>
              <w:t>да</w:t>
            </w:r>
          </w:p>
        </w:tc>
        <w:tc>
          <w:tcPr>
            <w:tcW w:w="851" w:type="dxa"/>
            <w:vMerge w:val="restart"/>
          </w:tcPr>
          <w:p w:rsidR="00A77FA4" w:rsidRPr="002F0375" w:rsidRDefault="00A77FA4" w:rsidP="00735C28">
            <w:pPr>
              <w:pStyle w:val="ConsPlusNormal"/>
              <w:jc w:val="both"/>
              <w:rPr>
                <w:rFonts w:ascii="Times New Roman" w:hAnsi="Times New Roman" w:cs="Times New Roman"/>
                <w:sz w:val="20"/>
                <w:szCs w:val="20"/>
              </w:rPr>
            </w:pPr>
          </w:p>
        </w:tc>
        <w:tc>
          <w:tcPr>
            <w:tcW w:w="708" w:type="dxa"/>
            <w:vMerge w:val="restart"/>
          </w:tcPr>
          <w:p w:rsidR="00A77FA4" w:rsidRPr="009A2878" w:rsidRDefault="00A77FA4" w:rsidP="00735C28">
            <w:pPr>
              <w:pStyle w:val="ConsPlusNormal"/>
              <w:jc w:val="both"/>
              <w:rPr>
                <w:rFonts w:ascii="Times New Roman" w:hAnsi="Times New Roman"/>
                <w:sz w:val="24"/>
                <w:szCs w:val="24"/>
              </w:rPr>
            </w:pPr>
          </w:p>
        </w:tc>
      </w:tr>
      <w:tr w:rsidR="00A77FA4" w:rsidRPr="009A2878" w:rsidTr="00735C28">
        <w:tc>
          <w:tcPr>
            <w:tcW w:w="439" w:type="dxa"/>
            <w:vMerge/>
          </w:tcPr>
          <w:p w:rsidR="00A77FA4" w:rsidRPr="002F0375" w:rsidRDefault="00A77FA4" w:rsidP="00735C28">
            <w:pPr>
              <w:pStyle w:val="ConsPlusNormal"/>
              <w:jc w:val="center"/>
              <w:rPr>
                <w:rFonts w:ascii="Times New Roman" w:hAnsi="Times New Roman" w:cs="Times New Roman"/>
                <w:sz w:val="20"/>
                <w:szCs w:val="20"/>
              </w:rPr>
            </w:pPr>
          </w:p>
        </w:tc>
        <w:tc>
          <w:tcPr>
            <w:tcW w:w="852" w:type="dxa"/>
            <w:gridSpan w:val="2"/>
            <w:vMerge/>
          </w:tcPr>
          <w:p w:rsidR="00A77FA4" w:rsidRPr="002F0375" w:rsidRDefault="00A77FA4" w:rsidP="00735C28">
            <w:pPr>
              <w:pStyle w:val="ConsPlusNormal"/>
              <w:jc w:val="both"/>
              <w:rPr>
                <w:rFonts w:ascii="Times New Roman" w:hAnsi="Times New Roman" w:cs="Times New Roman"/>
                <w:sz w:val="20"/>
                <w:szCs w:val="20"/>
              </w:rPr>
            </w:pPr>
          </w:p>
        </w:tc>
        <w:tc>
          <w:tcPr>
            <w:tcW w:w="1090" w:type="dxa"/>
            <w:vMerge/>
          </w:tcPr>
          <w:p w:rsidR="00A77FA4" w:rsidRPr="002F0375" w:rsidRDefault="00A77FA4" w:rsidP="00735C28">
            <w:pPr>
              <w:pStyle w:val="ConsPlusNormal"/>
              <w:jc w:val="both"/>
              <w:rPr>
                <w:rFonts w:ascii="Times New Roman" w:hAnsi="Times New Roman" w:cs="Times New Roman"/>
                <w:sz w:val="20"/>
                <w:szCs w:val="20"/>
              </w:rPr>
            </w:pPr>
          </w:p>
        </w:tc>
        <w:tc>
          <w:tcPr>
            <w:tcW w:w="842" w:type="dxa"/>
          </w:tcPr>
          <w:p w:rsidR="00A77FA4" w:rsidRPr="00C925BD" w:rsidRDefault="00A77FA4" w:rsidP="00735C28">
            <w:pPr>
              <w:autoSpaceDE w:val="0"/>
              <w:autoSpaceDN w:val="0"/>
              <w:adjustRightInd w:val="0"/>
              <w:jc w:val="center"/>
              <w:rPr>
                <w:sz w:val="20"/>
                <w:szCs w:val="20"/>
              </w:rPr>
            </w:pPr>
            <w:hyperlink r:id="rId15" w:history="1">
              <w:r w:rsidRPr="00C925BD">
                <w:rPr>
                  <w:sz w:val="20"/>
                  <w:szCs w:val="20"/>
                </w:rPr>
                <w:t>383</w:t>
              </w:r>
            </w:hyperlink>
          </w:p>
        </w:tc>
        <w:tc>
          <w:tcPr>
            <w:tcW w:w="845" w:type="dxa"/>
          </w:tcPr>
          <w:p w:rsidR="00A77FA4" w:rsidRPr="00C925BD" w:rsidRDefault="00A77FA4" w:rsidP="00735C28">
            <w:pPr>
              <w:autoSpaceDE w:val="0"/>
              <w:autoSpaceDN w:val="0"/>
              <w:adjustRightInd w:val="0"/>
              <w:jc w:val="center"/>
              <w:rPr>
                <w:sz w:val="20"/>
                <w:szCs w:val="20"/>
              </w:rPr>
            </w:pPr>
            <w:r w:rsidRPr="00C925BD">
              <w:rPr>
                <w:sz w:val="20"/>
                <w:szCs w:val="20"/>
              </w:rPr>
              <w:t>рубль</w:t>
            </w:r>
          </w:p>
        </w:tc>
        <w:tc>
          <w:tcPr>
            <w:tcW w:w="992" w:type="dxa"/>
          </w:tcPr>
          <w:p w:rsidR="00A77FA4" w:rsidRPr="002F0375" w:rsidRDefault="00A77FA4" w:rsidP="00735C28">
            <w:pPr>
              <w:pStyle w:val="ConsPlusNormal"/>
              <w:jc w:val="both"/>
              <w:rPr>
                <w:rFonts w:ascii="Times New Roman" w:hAnsi="Times New Roman" w:cs="Times New Roman"/>
                <w:sz w:val="20"/>
                <w:szCs w:val="20"/>
              </w:rPr>
            </w:pPr>
            <w:r w:rsidRPr="002F0375">
              <w:rPr>
                <w:rFonts w:ascii="Times New Roman" w:hAnsi="Times New Roman" w:cs="Times New Roman"/>
                <w:sz w:val="20"/>
                <w:szCs w:val="20"/>
              </w:rPr>
              <w:t>предельная цена</w:t>
            </w:r>
          </w:p>
        </w:tc>
        <w:tc>
          <w:tcPr>
            <w:tcW w:w="3751" w:type="dxa"/>
            <w:gridSpan w:val="9"/>
          </w:tcPr>
          <w:p w:rsidR="00A77FA4" w:rsidRPr="002F0375" w:rsidRDefault="00A77FA4" w:rsidP="00735C28">
            <w:pPr>
              <w:pStyle w:val="ConsPlusNormal"/>
              <w:jc w:val="both"/>
              <w:rPr>
                <w:rFonts w:ascii="Times New Roman" w:hAnsi="Times New Roman" w:cs="Times New Roman"/>
                <w:sz w:val="20"/>
                <w:szCs w:val="20"/>
              </w:rPr>
            </w:pPr>
          </w:p>
        </w:tc>
        <w:tc>
          <w:tcPr>
            <w:tcW w:w="1000" w:type="dxa"/>
            <w:gridSpan w:val="2"/>
          </w:tcPr>
          <w:p w:rsidR="00A77FA4" w:rsidRPr="002F0375" w:rsidRDefault="00A77FA4" w:rsidP="00735C28">
            <w:pPr>
              <w:pStyle w:val="ConsPlusNormal"/>
              <w:jc w:val="both"/>
              <w:rPr>
                <w:rFonts w:ascii="Times New Roman" w:hAnsi="Times New Roman" w:cs="Times New Roman"/>
                <w:sz w:val="20"/>
                <w:szCs w:val="20"/>
              </w:rPr>
            </w:pPr>
            <w:r w:rsidRPr="002F0375">
              <w:rPr>
                <w:rFonts w:ascii="Times New Roman" w:hAnsi="Times New Roman" w:cs="Times New Roman"/>
                <w:sz w:val="20"/>
                <w:szCs w:val="20"/>
              </w:rPr>
              <w:t>предельная цена</w:t>
            </w:r>
          </w:p>
        </w:tc>
        <w:tc>
          <w:tcPr>
            <w:tcW w:w="4444" w:type="dxa"/>
            <w:gridSpan w:val="12"/>
            <w:shd w:val="clear" w:color="auto" w:fill="auto"/>
          </w:tcPr>
          <w:p w:rsidR="00A77FA4" w:rsidRPr="002F0375" w:rsidRDefault="00A77FA4" w:rsidP="00735C28">
            <w:pPr>
              <w:pStyle w:val="ConsPlusNormal"/>
              <w:jc w:val="center"/>
              <w:rPr>
                <w:rFonts w:ascii="Times New Roman" w:hAnsi="Times New Roman" w:cs="Times New Roman"/>
                <w:sz w:val="20"/>
                <w:szCs w:val="20"/>
              </w:rPr>
            </w:pPr>
            <w:r>
              <w:rPr>
                <w:rFonts w:ascii="Times New Roman" w:hAnsi="Times New Roman" w:cs="Times New Roman"/>
                <w:sz w:val="20"/>
                <w:szCs w:val="20"/>
              </w:rPr>
              <w:t>не более 300 тыс.</w:t>
            </w:r>
          </w:p>
        </w:tc>
        <w:tc>
          <w:tcPr>
            <w:tcW w:w="851" w:type="dxa"/>
            <w:vMerge/>
          </w:tcPr>
          <w:p w:rsidR="00A77FA4" w:rsidRPr="002F0375" w:rsidRDefault="00A77FA4" w:rsidP="00735C28">
            <w:pPr>
              <w:pStyle w:val="ConsPlusNormal"/>
              <w:jc w:val="both"/>
              <w:rPr>
                <w:rFonts w:ascii="Times New Roman" w:hAnsi="Times New Roman" w:cs="Times New Roman"/>
                <w:sz w:val="20"/>
                <w:szCs w:val="20"/>
              </w:rPr>
            </w:pPr>
          </w:p>
        </w:tc>
        <w:tc>
          <w:tcPr>
            <w:tcW w:w="708" w:type="dxa"/>
            <w:vMerge/>
          </w:tcPr>
          <w:p w:rsidR="00A77FA4" w:rsidRPr="009A2878" w:rsidRDefault="00A77FA4" w:rsidP="00735C28">
            <w:pPr>
              <w:pStyle w:val="ConsPlusNormal"/>
              <w:jc w:val="both"/>
              <w:rPr>
                <w:rFonts w:ascii="Times New Roman" w:hAnsi="Times New Roman"/>
                <w:sz w:val="24"/>
                <w:szCs w:val="24"/>
              </w:rPr>
            </w:pPr>
          </w:p>
        </w:tc>
      </w:tr>
      <w:tr w:rsidR="00A77FA4" w:rsidRPr="009A2878" w:rsidTr="00735C28">
        <w:tc>
          <w:tcPr>
            <w:tcW w:w="439" w:type="dxa"/>
            <w:vMerge w:val="restart"/>
          </w:tcPr>
          <w:p w:rsidR="00A77FA4" w:rsidRPr="002F0375" w:rsidRDefault="00A77FA4" w:rsidP="00735C28">
            <w:pPr>
              <w:pStyle w:val="ConsPlusNormal"/>
              <w:jc w:val="center"/>
              <w:rPr>
                <w:rFonts w:ascii="Times New Roman" w:hAnsi="Times New Roman" w:cs="Times New Roman"/>
                <w:sz w:val="20"/>
                <w:szCs w:val="20"/>
              </w:rPr>
            </w:pPr>
            <w:r w:rsidRPr="002F0375">
              <w:rPr>
                <w:rFonts w:ascii="Times New Roman" w:hAnsi="Times New Roman" w:cs="Times New Roman"/>
                <w:sz w:val="20"/>
                <w:szCs w:val="20"/>
              </w:rPr>
              <w:lastRenderedPageBreak/>
              <w:t>27</w:t>
            </w:r>
          </w:p>
        </w:tc>
        <w:tc>
          <w:tcPr>
            <w:tcW w:w="852" w:type="dxa"/>
            <w:gridSpan w:val="2"/>
            <w:vMerge w:val="restart"/>
          </w:tcPr>
          <w:p w:rsidR="00A77FA4" w:rsidRPr="002F0375" w:rsidRDefault="00A77FA4" w:rsidP="00735C28">
            <w:pPr>
              <w:pStyle w:val="ConsPlusNormal"/>
              <w:jc w:val="both"/>
              <w:rPr>
                <w:rFonts w:ascii="Times New Roman" w:hAnsi="Times New Roman" w:cs="Times New Roman"/>
                <w:sz w:val="20"/>
                <w:szCs w:val="20"/>
              </w:rPr>
            </w:pPr>
            <w:r w:rsidRPr="002F0375">
              <w:rPr>
                <w:rFonts w:ascii="Times New Roman" w:hAnsi="Times New Roman" w:cs="Times New Roman"/>
                <w:sz w:val="20"/>
                <w:szCs w:val="20"/>
              </w:rPr>
              <w:t>61.90.10</w:t>
            </w:r>
          </w:p>
        </w:tc>
        <w:tc>
          <w:tcPr>
            <w:tcW w:w="1090" w:type="dxa"/>
            <w:vMerge w:val="restart"/>
            <w:shd w:val="clear" w:color="auto" w:fill="auto"/>
          </w:tcPr>
          <w:p w:rsidR="00A77FA4" w:rsidRPr="002F0375" w:rsidRDefault="00A77FA4" w:rsidP="00735C28">
            <w:pPr>
              <w:pStyle w:val="ConsPlusNormal"/>
              <w:jc w:val="both"/>
              <w:rPr>
                <w:rFonts w:ascii="Times New Roman" w:hAnsi="Times New Roman" w:cs="Times New Roman"/>
                <w:sz w:val="20"/>
                <w:szCs w:val="20"/>
              </w:rPr>
            </w:pPr>
            <w:r w:rsidRPr="002F0375">
              <w:rPr>
                <w:rFonts w:ascii="Times New Roman" w:hAnsi="Times New Roman" w:cs="Times New Roman"/>
                <w:sz w:val="20"/>
                <w:szCs w:val="20"/>
              </w:rPr>
              <w:t>Услуги телекоммуникационные прочие.</w:t>
            </w:r>
          </w:p>
          <w:p w:rsidR="00A77FA4" w:rsidRPr="002F0375" w:rsidRDefault="00A77FA4" w:rsidP="00735C28">
            <w:pPr>
              <w:pStyle w:val="ConsPlusNormal"/>
              <w:jc w:val="both"/>
              <w:rPr>
                <w:rFonts w:ascii="Times New Roman" w:hAnsi="Times New Roman" w:cs="Times New Roman"/>
                <w:sz w:val="20"/>
                <w:szCs w:val="20"/>
              </w:rPr>
            </w:pPr>
          </w:p>
          <w:p w:rsidR="00A77FA4" w:rsidRPr="00773FB8" w:rsidRDefault="00A77FA4" w:rsidP="00735C28">
            <w:pPr>
              <w:pStyle w:val="ConsPlusNormal"/>
              <w:jc w:val="both"/>
              <w:rPr>
                <w:rFonts w:ascii="Times New Roman" w:hAnsi="Times New Roman" w:cs="Times New Roman"/>
                <w:sz w:val="20"/>
                <w:szCs w:val="20"/>
              </w:rPr>
            </w:pPr>
            <w:r w:rsidRPr="002F0375">
              <w:rPr>
                <w:rFonts w:ascii="Times New Roman" w:hAnsi="Times New Roman" w:cs="Times New Roman"/>
                <w:b/>
                <w:sz w:val="20"/>
                <w:szCs w:val="20"/>
              </w:rPr>
              <w:t>Пояснения по требуемым услугам:</w:t>
            </w:r>
            <w:r w:rsidRPr="002F0375">
              <w:rPr>
                <w:rFonts w:ascii="Times New Roman" w:hAnsi="Times New Roman" w:cs="Times New Roman"/>
                <w:sz w:val="20"/>
                <w:szCs w:val="20"/>
              </w:rPr>
              <w:t xml:space="preserve"> оказание услуг по предоставлению высокоскоростного доступа в информационно-телекоммуникационную сеть «Интернет»</w:t>
            </w:r>
          </w:p>
        </w:tc>
        <w:tc>
          <w:tcPr>
            <w:tcW w:w="842" w:type="dxa"/>
            <w:shd w:val="clear" w:color="auto" w:fill="auto"/>
          </w:tcPr>
          <w:p w:rsidR="00A77FA4" w:rsidRPr="002F0375" w:rsidRDefault="00A77FA4" w:rsidP="00735C28">
            <w:pPr>
              <w:pStyle w:val="ConsPlusNormal"/>
              <w:jc w:val="center"/>
              <w:rPr>
                <w:rFonts w:ascii="Times New Roman" w:hAnsi="Times New Roman" w:cs="Times New Roman"/>
                <w:sz w:val="20"/>
                <w:szCs w:val="20"/>
              </w:rPr>
            </w:pPr>
            <w:r>
              <w:rPr>
                <w:rFonts w:ascii="Times New Roman" w:hAnsi="Times New Roman" w:cs="Times New Roman"/>
                <w:sz w:val="20"/>
                <w:szCs w:val="20"/>
              </w:rPr>
              <w:t>2545</w:t>
            </w:r>
          </w:p>
        </w:tc>
        <w:tc>
          <w:tcPr>
            <w:tcW w:w="845" w:type="dxa"/>
            <w:shd w:val="clear" w:color="auto" w:fill="auto"/>
          </w:tcPr>
          <w:p w:rsidR="00A77FA4" w:rsidRPr="002F0375" w:rsidRDefault="00A77FA4" w:rsidP="00735C28">
            <w:pPr>
              <w:pStyle w:val="ConsPlusNormal"/>
              <w:jc w:val="both"/>
              <w:rPr>
                <w:rFonts w:ascii="Times New Roman" w:hAnsi="Times New Roman" w:cs="Times New Roman"/>
                <w:sz w:val="20"/>
                <w:szCs w:val="20"/>
              </w:rPr>
            </w:pPr>
            <w:r>
              <w:rPr>
                <w:rFonts w:ascii="Times New Roman" w:hAnsi="Times New Roman" w:cs="Times New Roman"/>
                <w:sz w:val="20"/>
                <w:szCs w:val="20"/>
              </w:rPr>
              <w:t>Мбит/с</w:t>
            </w:r>
          </w:p>
        </w:tc>
        <w:tc>
          <w:tcPr>
            <w:tcW w:w="992" w:type="dxa"/>
            <w:shd w:val="clear" w:color="auto" w:fill="auto"/>
          </w:tcPr>
          <w:p w:rsidR="00A77FA4" w:rsidRPr="002F0375" w:rsidRDefault="00A77FA4" w:rsidP="00735C28">
            <w:pPr>
              <w:pStyle w:val="ConsPlusNormal"/>
              <w:jc w:val="both"/>
              <w:rPr>
                <w:rFonts w:ascii="Times New Roman" w:hAnsi="Times New Roman" w:cs="Times New Roman"/>
                <w:sz w:val="20"/>
                <w:szCs w:val="20"/>
              </w:rPr>
            </w:pPr>
            <w:r w:rsidRPr="002F0375">
              <w:rPr>
                <w:rFonts w:ascii="Times New Roman" w:hAnsi="Times New Roman" w:cs="Times New Roman"/>
                <w:sz w:val="20"/>
                <w:szCs w:val="20"/>
              </w:rPr>
              <w:t>максимальная скорость соединения в информационно-телекоммуникационной сети «Интернет»</w:t>
            </w:r>
          </w:p>
        </w:tc>
        <w:tc>
          <w:tcPr>
            <w:tcW w:w="3751" w:type="dxa"/>
            <w:gridSpan w:val="9"/>
            <w:shd w:val="clear" w:color="auto" w:fill="auto"/>
          </w:tcPr>
          <w:p w:rsidR="00A77FA4" w:rsidRPr="002F0375" w:rsidRDefault="00A77FA4" w:rsidP="00735C28">
            <w:pPr>
              <w:pStyle w:val="ConsPlusNormal"/>
              <w:jc w:val="both"/>
              <w:rPr>
                <w:rFonts w:ascii="Times New Roman" w:hAnsi="Times New Roman" w:cs="Times New Roman"/>
                <w:sz w:val="20"/>
                <w:szCs w:val="20"/>
              </w:rPr>
            </w:pPr>
          </w:p>
        </w:tc>
        <w:tc>
          <w:tcPr>
            <w:tcW w:w="1000" w:type="dxa"/>
            <w:gridSpan w:val="2"/>
            <w:shd w:val="clear" w:color="auto" w:fill="auto"/>
          </w:tcPr>
          <w:p w:rsidR="00A77FA4" w:rsidRPr="002F0375" w:rsidRDefault="00A77FA4" w:rsidP="00735C28">
            <w:pPr>
              <w:pStyle w:val="ConsPlusNormal"/>
              <w:jc w:val="both"/>
              <w:rPr>
                <w:rFonts w:ascii="Times New Roman" w:hAnsi="Times New Roman" w:cs="Times New Roman"/>
                <w:sz w:val="20"/>
                <w:szCs w:val="20"/>
              </w:rPr>
            </w:pPr>
            <w:r w:rsidRPr="002F0375">
              <w:rPr>
                <w:rFonts w:ascii="Times New Roman" w:hAnsi="Times New Roman" w:cs="Times New Roman"/>
                <w:sz w:val="20"/>
                <w:szCs w:val="20"/>
              </w:rPr>
              <w:t>максимальная скорость соединения в информационно-телекоммуникационной сети «Интернет»</w:t>
            </w:r>
          </w:p>
        </w:tc>
        <w:tc>
          <w:tcPr>
            <w:tcW w:w="4444" w:type="dxa"/>
            <w:gridSpan w:val="12"/>
            <w:shd w:val="clear" w:color="auto" w:fill="auto"/>
          </w:tcPr>
          <w:p w:rsidR="00A77FA4" w:rsidRPr="002F0375" w:rsidRDefault="00A77FA4" w:rsidP="00735C28">
            <w:pPr>
              <w:pStyle w:val="ConsPlusNormal"/>
              <w:jc w:val="center"/>
              <w:rPr>
                <w:rFonts w:ascii="Times New Roman" w:hAnsi="Times New Roman" w:cs="Times New Roman"/>
                <w:sz w:val="20"/>
                <w:szCs w:val="20"/>
              </w:rPr>
            </w:pPr>
            <w:r>
              <w:rPr>
                <w:rFonts w:ascii="Times New Roman" w:hAnsi="Times New Roman" w:cs="Times New Roman"/>
                <w:sz w:val="20"/>
                <w:szCs w:val="20"/>
              </w:rPr>
              <w:t>не более 100</w:t>
            </w:r>
          </w:p>
        </w:tc>
        <w:tc>
          <w:tcPr>
            <w:tcW w:w="851" w:type="dxa"/>
            <w:vMerge w:val="restart"/>
          </w:tcPr>
          <w:p w:rsidR="00A77FA4" w:rsidRPr="002F0375" w:rsidRDefault="00A77FA4" w:rsidP="00735C28">
            <w:pPr>
              <w:pStyle w:val="ConsPlusNormal"/>
              <w:jc w:val="both"/>
              <w:rPr>
                <w:rFonts w:ascii="Times New Roman" w:hAnsi="Times New Roman" w:cs="Times New Roman"/>
                <w:sz w:val="20"/>
                <w:szCs w:val="20"/>
              </w:rPr>
            </w:pPr>
          </w:p>
        </w:tc>
        <w:tc>
          <w:tcPr>
            <w:tcW w:w="708" w:type="dxa"/>
            <w:vMerge w:val="restart"/>
          </w:tcPr>
          <w:p w:rsidR="00A77FA4" w:rsidRPr="009A2878" w:rsidRDefault="00A77FA4" w:rsidP="00735C28">
            <w:pPr>
              <w:pStyle w:val="ConsPlusNormal"/>
              <w:jc w:val="both"/>
              <w:rPr>
                <w:rFonts w:ascii="Times New Roman" w:hAnsi="Times New Roman"/>
                <w:sz w:val="24"/>
                <w:szCs w:val="24"/>
              </w:rPr>
            </w:pPr>
          </w:p>
        </w:tc>
      </w:tr>
      <w:tr w:rsidR="00A77FA4" w:rsidRPr="009A2878" w:rsidTr="00735C28">
        <w:tc>
          <w:tcPr>
            <w:tcW w:w="439" w:type="dxa"/>
            <w:vMerge/>
          </w:tcPr>
          <w:p w:rsidR="00A77FA4" w:rsidRPr="002F0375" w:rsidRDefault="00A77FA4" w:rsidP="00735C28">
            <w:pPr>
              <w:pStyle w:val="ConsPlusNormal"/>
              <w:jc w:val="center"/>
              <w:rPr>
                <w:rFonts w:ascii="Times New Roman" w:hAnsi="Times New Roman" w:cs="Times New Roman"/>
                <w:sz w:val="20"/>
                <w:szCs w:val="20"/>
              </w:rPr>
            </w:pPr>
          </w:p>
        </w:tc>
        <w:tc>
          <w:tcPr>
            <w:tcW w:w="852" w:type="dxa"/>
            <w:gridSpan w:val="2"/>
            <w:vMerge/>
          </w:tcPr>
          <w:p w:rsidR="00A77FA4" w:rsidRPr="002F0375" w:rsidRDefault="00A77FA4" w:rsidP="00735C28">
            <w:pPr>
              <w:pStyle w:val="ConsPlusNormal"/>
              <w:jc w:val="both"/>
              <w:rPr>
                <w:rFonts w:ascii="Times New Roman" w:hAnsi="Times New Roman" w:cs="Times New Roman"/>
                <w:sz w:val="20"/>
                <w:szCs w:val="20"/>
              </w:rPr>
            </w:pPr>
          </w:p>
        </w:tc>
        <w:tc>
          <w:tcPr>
            <w:tcW w:w="1090" w:type="dxa"/>
            <w:vMerge/>
            <w:shd w:val="clear" w:color="auto" w:fill="auto"/>
          </w:tcPr>
          <w:p w:rsidR="00A77FA4" w:rsidRPr="002F0375" w:rsidRDefault="00A77FA4" w:rsidP="00735C28">
            <w:pPr>
              <w:pStyle w:val="ConsPlusNormal"/>
              <w:jc w:val="both"/>
              <w:rPr>
                <w:rFonts w:ascii="Times New Roman" w:hAnsi="Times New Roman" w:cs="Times New Roman"/>
                <w:sz w:val="20"/>
                <w:szCs w:val="20"/>
              </w:rPr>
            </w:pPr>
          </w:p>
        </w:tc>
        <w:tc>
          <w:tcPr>
            <w:tcW w:w="842" w:type="dxa"/>
            <w:shd w:val="clear" w:color="auto" w:fill="auto"/>
          </w:tcPr>
          <w:p w:rsidR="00A77FA4" w:rsidRPr="00C925BD" w:rsidRDefault="00A77FA4" w:rsidP="00735C28">
            <w:pPr>
              <w:autoSpaceDE w:val="0"/>
              <w:autoSpaceDN w:val="0"/>
              <w:adjustRightInd w:val="0"/>
              <w:jc w:val="center"/>
              <w:rPr>
                <w:sz w:val="20"/>
                <w:szCs w:val="20"/>
              </w:rPr>
            </w:pPr>
            <w:hyperlink r:id="rId16" w:history="1">
              <w:r w:rsidRPr="00C925BD">
                <w:rPr>
                  <w:sz w:val="20"/>
                  <w:szCs w:val="20"/>
                </w:rPr>
                <w:t>383</w:t>
              </w:r>
            </w:hyperlink>
          </w:p>
        </w:tc>
        <w:tc>
          <w:tcPr>
            <w:tcW w:w="845" w:type="dxa"/>
            <w:shd w:val="clear" w:color="auto" w:fill="auto"/>
          </w:tcPr>
          <w:p w:rsidR="00A77FA4" w:rsidRPr="00C925BD" w:rsidRDefault="00A77FA4" w:rsidP="00735C28">
            <w:pPr>
              <w:autoSpaceDE w:val="0"/>
              <w:autoSpaceDN w:val="0"/>
              <w:adjustRightInd w:val="0"/>
              <w:jc w:val="center"/>
              <w:rPr>
                <w:sz w:val="20"/>
                <w:szCs w:val="20"/>
              </w:rPr>
            </w:pPr>
            <w:r w:rsidRPr="00C925BD">
              <w:rPr>
                <w:sz w:val="20"/>
                <w:szCs w:val="20"/>
              </w:rPr>
              <w:t>рубль</w:t>
            </w:r>
          </w:p>
        </w:tc>
        <w:tc>
          <w:tcPr>
            <w:tcW w:w="992" w:type="dxa"/>
            <w:shd w:val="clear" w:color="auto" w:fill="auto"/>
          </w:tcPr>
          <w:p w:rsidR="00A77FA4" w:rsidRPr="002F0375" w:rsidRDefault="00A77FA4" w:rsidP="00735C28">
            <w:pPr>
              <w:pStyle w:val="ConsPlusNormal"/>
              <w:jc w:val="both"/>
              <w:rPr>
                <w:rFonts w:ascii="Times New Roman" w:hAnsi="Times New Roman" w:cs="Times New Roman"/>
                <w:sz w:val="20"/>
                <w:szCs w:val="20"/>
              </w:rPr>
            </w:pPr>
            <w:r w:rsidRPr="002F0375">
              <w:rPr>
                <w:rFonts w:ascii="Times New Roman" w:hAnsi="Times New Roman" w:cs="Times New Roman"/>
                <w:sz w:val="20"/>
                <w:szCs w:val="20"/>
              </w:rPr>
              <w:t>предельная цена</w:t>
            </w:r>
          </w:p>
        </w:tc>
        <w:tc>
          <w:tcPr>
            <w:tcW w:w="3751" w:type="dxa"/>
            <w:gridSpan w:val="9"/>
            <w:shd w:val="clear" w:color="auto" w:fill="auto"/>
          </w:tcPr>
          <w:p w:rsidR="00A77FA4" w:rsidRPr="002F0375" w:rsidRDefault="00A77FA4" w:rsidP="00735C28">
            <w:pPr>
              <w:pStyle w:val="ConsPlusNormal"/>
              <w:jc w:val="both"/>
              <w:rPr>
                <w:rFonts w:ascii="Times New Roman" w:hAnsi="Times New Roman" w:cs="Times New Roman"/>
                <w:sz w:val="20"/>
                <w:szCs w:val="20"/>
              </w:rPr>
            </w:pPr>
          </w:p>
        </w:tc>
        <w:tc>
          <w:tcPr>
            <w:tcW w:w="1000" w:type="dxa"/>
            <w:gridSpan w:val="2"/>
            <w:shd w:val="clear" w:color="auto" w:fill="auto"/>
          </w:tcPr>
          <w:p w:rsidR="00A77FA4" w:rsidRPr="002F0375" w:rsidRDefault="00A77FA4" w:rsidP="00735C28">
            <w:pPr>
              <w:pStyle w:val="ConsPlusNormal"/>
              <w:jc w:val="both"/>
              <w:rPr>
                <w:rFonts w:ascii="Times New Roman" w:hAnsi="Times New Roman" w:cs="Times New Roman"/>
                <w:sz w:val="20"/>
                <w:szCs w:val="20"/>
              </w:rPr>
            </w:pPr>
            <w:r w:rsidRPr="002F0375">
              <w:rPr>
                <w:rFonts w:ascii="Times New Roman" w:hAnsi="Times New Roman" w:cs="Times New Roman"/>
                <w:sz w:val="20"/>
                <w:szCs w:val="20"/>
              </w:rPr>
              <w:t>предельная цена</w:t>
            </w:r>
          </w:p>
        </w:tc>
        <w:tc>
          <w:tcPr>
            <w:tcW w:w="4444" w:type="dxa"/>
            <w:gridSpan w:val="12"/>
            <w:shd w:val="clear" w:color="auto" w:fill="auto"/>
          </w:tcPr>
          <w:p w:rsidR="00A77FA4" w:rsidRPr="002F0375" w:rsidRDefault="00A77FA4" w:rsidP="00735C28">
            <w:pPr>
              <w:pStyle w:val="ConsPlusNormal"/>
              <w:jc w:val="center"/>
              <w:rPr>
                <w:rFonts w:ascii="Times New Roman" w:hAnsi="Times New Roman" w:cs="Times New Roman"/>
                <w:sz w:val="20"/>
                <w:szCs w:val="20"/>
              </w:rPr>
            </w:pPr>
            <w:r>
              <w:rPr>
                <w:rFonts w:ascii="Times New Roman" w:hAnsi="Times New Roman" w:cs="Times New Roman"/>
                <w:sz w:val="20"/>
                <w:szCs w:val="20"/>
              </w:rPr>
              <w:t>не более 35</w:t>
            </w:r>
            <w:r w:rsidRPr="00D35943">
              <w:rPr>
                <w:rFonts w:ascii="Times New Roman" w:hAnsi="Times New Roman" w:cs="Times New Roman"/>
                <w:color w:val="FF0000"/>
                <w:sz w:val="20"/>
                <w:szCs w:val="20"/>
              </w:rPr>
              <w:t xml:space="preserve"> </w:t>
            </w:r>
            <w:r w:rsidRPr="00690BEE">
              <w:rPr>
                <w:rFonts w:ascii="Times New Roman" w:hAnsi="Times New Roman" w:cs="Times New Roman"/>
                <w:sz w:val="20"/>
                <w:szCs w:val="20"/>
              </w:rPr>
              <w:t>тыс.</w:t>
            </w:r>
            <w:r>
              <w:rPr>
                <w:rFonts w:ascii="Times New Roman" w:hAnsi="Times New Roman" w:cs="Times New Roman"/>
                <w:sz w:val="20"/>
                <w:szCs w:val="20"/>
              </w:rPr>
              <w:t xml:space="preserve"> </w:t>
            </w:r>
          </w:p>
        </w:tc>
        <w:tc>
          <w:tcPr>
            <w:tcW w:w="851" w:type="dxa"/>
            <w:vMerge/>
          </w:tcPr>
          <w:p w:rsidR="00A77FA4" w:rsidRPr="002F0375" w:rsidRDefault="00A77FA4" w:rsidP="00735C28">
            <w:pPr>
              <w:pStyle w:val="ConsPlusNormal"/>
              <w:jc w:val="both"/>
              <w:rPr>
                <w:rFonts w:ascii="Times New Roman" w:hAnsi="Times New Roman" w:cs="Times New Roman"/>
                <w:sz w:val="20"/>
                <w:szCs w:val="20"/>
              </w:rPr>
            </w:pPr>
          </w:p>
        </w:tc>
        <w:tc>
          <w:tcPr>
            <w:tcW w:w="708" w:type="dxa"/>
            <w:vMerge/>
          </w:tcPr>
          <w:p w:rsidR="00A77FA4" w:rsidRPr="009A2878" w:rsidRDefault="00A77FA4" w:rsidP="00735C28">
            <w:pPr>
              <w:pStyle w:val="ConsPlusNormal"/>
              <w:jc w:val="both"/>
              <w:rPr>
                <w:rFonts w:ascii="Times New Roman" w:hAnsi="Times New Roman"/>
                <w:sz w:val="24"/>
                <w:szCs w:val="24"/>
              </w:rPr>
            </w:pPr>
          </w:p>
        </w:tc>
      </w:tr>
    </w:tbl>
    <w:p w:rsidR="00A77FA4" w:rsidRDefault="00A77FA4" w:rsidP="00A77FA4">
      <w:pPr>
        <w:pStyle w:val="ConsPlusTitle"/>
        <w:widowControl/>
        <w:jc w:val="both"/>
        <w:rPr>
          <w:rFonts w:ascii="Times New Roman" w:hAnsi="Times New Roman" w:cs="Times New Roman"/>
          <w:sz w:val="24"/>
          <w:szCs w:val="24"/>
        </w:rPr>
      </w:pPr>
    </w:p>
    <w:p w:rsidR="00A77FA4" w:rsidRDefault="00A77FA4" w:rsidP="00A77FA4">
      <w:pPr>
        <w:pStyle w:val="ConsPlusTitle"/>
        <w:widowControl/>
        <w:jc w:val="both"/>
        <w:rPr>
          <w:rFonts w:ascii="Times New Roman" w:hAnsi="Times New Roman" w:cs="Times New Roman"/>
          <w:sz w:val="24"/>
          <w:szCs w:val="24"/>
        </w:rPr>
      </w:pPr>
    </w:p>
    <w:p w:rsidR="00A77FA4" w:rsidRPr="00896B95" w:rsidRDefault="00A77FA4" w:rsidP="00A77FA4">
      <w:pPr>
        <w:pStyle w:val="ConsPlusNormal"/>
        <w:rPr>
          <w:rFonts w:ascii="Times New Roman" w:eastAsia="Calibri" w:hAnsi="Times New Roman"/>
          <w:sz w:val="24"/>
          <w:szCs w:val="24"/>
        </w:rPr>
      </w:pPr>
      <w:r w:rsidRPr="00896B95">
        <w:rPr>
          <w:rFonts w:ascii="Times New Roman" w:hAnsi="Times New Roman"/>
          <w:sz w:val="24"/>
          <w:szCs w:val="24"/>
        </w:rPr>
        <w:t xml:space="preserve">&lt;*&gt; Требования к потребительским свойствам (в том числе качеству) и иным характеристикам, утверждены </w:t>
      </w:r>
      <w:r w:rsidRPr="00896B95">
        <w:rPr>
          <w:rFonts w:ascii="Times New Roman" w:hAnsi="Times New Roman" w:cs="Times New Roman"/>
          <w:sz w:val="20"/>
          <w:szCs w:val="20"/>
        </w:rPr>
        <w:t>постановлением Муниципального казенного учреждения администрация Нововасюганского сельского поселения Каргасокского района Томской области от 05.04.2016 № 30 «</w:t>
      </w:r>
      <w:r w:rsidRPr="00896B95">
        <w:rPr>
          <w:rFonts w:ascii="Times New Roman" w:eastAsia="Calibri" w:hAnsi="Times New Roman" w:cs="Times New Roman"/>
          <w:sz w:val="20"/>
          <w:szCs w:val="20"/>
        </w:rPr>
        <w:t>Об определении требований к закупаемым муниципальным орган</w:t>
      </w:r>
      <w:r w:rsidRPr="00896B95">
        <w:rPr>
          <w:rFonts w:ascii="Times New Roman" w:hAnsi="Times New Roman" w:cs="Times New Roman"/>
          <w:sz w:val="20"/>
          <w:szCs w:val="20"/>
        </w:rPr>
        <w:t>о</w:t>
      </w:r>
      <w:r w:rsidRPr="00896B95">
        <w:rPr>
          <w:rFonts w:ascii="Times New Roman" w:eastAsia="Calibri" w:hAnsi="Times New Roman" w:cs="Times New Roman"/>
          <w:sz w:val="20"/>
          <w:szCs w:val="20"/>
        </w:rPr>
        <w:t xml:space="preserve">м и подведомственными </w:t>
      </w:r>
      <w:r w:rsidRPr="00896B95">
        <w:rPr>
          <w:rFonts w:ascii="Times New Roman" w:hAnsi="Times New Roman" w:cs="Times New Roman"/>
          <w:sz w:val="20"/>
          <w:szCs w:val="20"/>
        </w:rPr>
        <w:t>е</w:t>
      </w:r>
      <w:r w:rsidRPr="00896B95">
        <w:rPr>
          <w:rFonts w:ascii="Times New Roman" w:eastAsia="Calibri" w:hAnsi="Times New Roman" w:cs="Times New Roman"/>
          <w:sz w:val="20"/>
          <w:szCs w:val="20"/>
        </w:rPr>
        <w:t>м</w:t>
      </w:r>
      <w:r w:rsidRPr="00896B95">
        <w:rPr>
          <w:rFonts w:ascii="Times New Roman" w:hAnsi="Times New Roman" w:cs="Times New Roman"/>
          <w:sz w:val="20"/>
          <w:szCs w:val="20"/>
        </w:rPr>
        <w:t>у</w:t>
      </w:r>
      <w:r w:rsidRPr="00896B95">
        <w:rPr>
          <w:rFonts w:ascii="Times New Roman" w:eastAsia="Calibri" w:hAnsi="Times New Roman" w:cs="Times New Roman"/>
          <w:sz w:val="20"/>
          <w:szCs w:val="20"/>
        </w:rPr>
        <w:t xml:space="preserve"> казенными учреждениями, а также муниципальными унитарными предприятиями отдельным видам товаров, работ, услуг (в том числе предельных цен товаров, работ, услуг)»</w:t>
      </w:r>
      <w:r w:rsidRPr="00896B95">
        <w:rPr>
          <w:rFonts w:ascii="Times New Roman" w:eastAsia="Calibri" w:hAnsi="Times New Roman"/>
          <w:sz w:val="24"/>
          <w:szCs w:val="24"/>
        </w:rPr>
        <w:t>.</w:t>
      </w:r>
    </w:p>
    <w:p w:rsidR="00A77FA4" w:rsidRPr="00660C3C" w:rsidRDefault="00A77FA4" w:rsidP="00A77FA4">
      <w:pPr>
        <w:pStyle w:val="ConsPlusTitle"/>
        <w:widowControl/>
        <w:jc w:val="both"/>
        <w:rPr>
          <w:rFonts w:ascii="Times New Roman" w:eastAsia="Calibri" w:hAnsi="Times New Roman"/>
          <w:b w:val="0"/>
          <w:sz w:val="24"/>
          <w:szCs w:val="24"/>
        </w:rPr>
      </w:pPr>
    </w:p>
    <w:p w:rsidR="00A77FA4" w:rsidRPr="00896B95" w:rsidRDefault="00A77FA4" w:rsidP="00A77FA4">
      <w:pPr>
        <w:pStyle w:val="ConsPlusNormal"/>
        <w:rPr>
          <w:rFonts w:ascii="Times New Roman" w:eastAsia="Calibri" w:hAnsi="Times New Roman" w:cs="Times New Roman"/>
          <w:sz w:val="24"/>
          <w:szCs w:val="24"/>
        </w:rPr>
      </w:pPr>
      <w:r w:rsidRPr="00660C3C">
        <w:rPr>
          <w:rFonts w:ascii="Times New Roman" w:hAnsi="Times New Roman"/>
          <w:b/>
          <w:sz w:val="24"/>
          <w:szCs w:val="24"/>
        </w:rPr>
        <w:t xml:space="preserve">&lt;**&gt; </w:t>
      </w:r>
      <w:r w:rsidRPr="00896B95">
        <w:rPr>
          <w:rFonts w:ascii="Times New Roman" w:hAnsi="Times New Roman"/>
          <w:sz w:val="24"/>
          <w:szCs w:val="24"/>
        </w:rPr>
        <w:t xml:space="preserve">Требования к потребительским свойствам (в том числе качеству) и иным характеристикам, утверждаются муниципальным органом в соответствии с </w:t>
      </w:r>
      <w:r w:rsidRPr="00896B95">
        <w:rPr>
          <w:rFonts w:ascii="Times New Roman" w:hAnsi="Times New Roman" w:cs="Times New Roman"/>
          <w:sz w:val="24"/>
          <w:szCs w:val="24"/>
        </w:rPr>
        <w:t xml:space="preserve">пунктом 2 </w:t>
      </w:r>
      <w:r w:rsidRPr="00896B95">
        <w:rPr>
          <w:rFonts w:ascii="Times New Roman" w:hAnsi="Times New Roman" w:cs="Times New Roman"/>
          <w:sz w:val="20"/>
          <w:szCs w:val="20"/>
        </w:rPr>
        <w:t>Правилам определения требований к закупаемым муниципальным органом и подведомственными ему казенными учреждениями, а также муниципальными унитарными предприятиями отдельным видам товаров, работ, услуг (в том числе предельных цен товаров, работ, услуг), утвержденным постановлением Муниципального казенного учреждения администрация Нововасюганского сельского поселения Каргасокского района Томской области от 05.04.2016 № 30 «</w:t>
      </w:r>
      <w:r w:rsidRPr="00896B95">
        <w:rPr>
          <w:rFonts w:ascii="Times New Roman" w:eastAsia="Calibri" w:hAnsi="Times New Roman" w:cs="Times New Roman"/>
          <w:sz w:val="20"/>
          <w:szCs w:val="20"/>
        </w:rPr>
        <w:t>Об определении требований к закупаемым муниципальным орган</w:t>
      </w:r>
      <w:r w:rsidRPr="00896B95">
        <w:rPr>
          <w:rFonts w:ascii="Times New Roman" w:hAnsi="Times New Roman" w:cs="Times New Roman"/>
          <w:sz w:val="20"/>
          <w:szCs w:val="20"/>
        </w:rPr>
        <w:t>о</w:t>
      </w:r>
      <w:r w:rsidRPr="00896B95">
        <w:rPr>
          <w:rFonts w:ascii="Times New Roman" w:eastAsia="Calibri" w:hAnsi="Times New Roman" w:cs="Times New Roman"/>
          <w:sz w:val="20"/>
          <w:szCs w:val="20"/>
        </w:rPr>
        <w:t xml:space="preserve">м и подведомственными </w:t>
      </w:r>
      <w:r w:rsidRPr="00896B95">
        <w:rPr>
          <w:rFonts w:ascii="Times New Roman" w:hAnsi="Times New Roman" w:cs="Times New Roman"/>
          <w:sz w:val="20"/>
          <w:szCs w:val="20"/>
        </w:rPr>
        <w:t>е</w:t>
      </w:r>
      <w:r w:rsidRPr="00896B95">
        <w:rPr>
          <w:rFonts w:ascii="Times New Roman" w:eastAsia="Calibri" w:hAnsi="Times New Roman" w:cs="Times New Roman"/>
          <w:sz w:val="20"/>
          <w:szCs w:val="20"/>
        </w:rPr>
        <w:t>м</w:t>
      </w:r>
      <w:r w:rsidRPr="00896B95">
        <w:rPr>
          <w:rFonts w:ascii="Times New Roman" w:hAnsi="Times New Roman" w:cs="Times New Roman"/>
          <w:sz w:val="20"/>
          <w:szCs w:val="20"/>
        </w:rPr>
        <w:t>у</w:t>
      </w:r>
      <w:r w:rsidRPr="00896B95">
        <w:rPr>
          <w:rFonts w:ascii="Times New Roman" w:eastAsia="Calibri" w:hAnsi="Times New Roman" w:cs="Times New Roman"/>
          <w:sz w:val="20"/>
          <w:szCs w:val="20"/>
        </w:rPr>
        <w:t xml:space="preserve"> казенными учреждениями, а также муниципальными унитарными предприятиями отдельным видам товаров, работ, услуг (в том числе предельных цен товаров, работ, услуг)»</w:t>
      </w:r>
      <w:r w:rsidRPr="00896B95">
        <w:rPr>
          <w:rFonts w:ascii="Times New Roman" w:eastAsia="Calibri" w:hAnsi="Times New Roman" w:cs="Times New Roman"/>
          <w:sz w:val="24"/>
          <w:szCs w:val="24"/>
        </w:rPr>
        <w:t>.</w:t>
      </w:r>
    </w:p>
    <w:p w:rsidR="00A77FA4" w:rsidRPr="00896B95" w:rsidRDefault="00A77FA4" w:rsidP="00A77FA4">
      <w:pPr>
        <w:pStyle w:val="ConsPlusTitle"/>
        <w:widowControl/>
        <w:ind w:firstLine="567"/>
        <w:jc w:val="both"/>
        <w:rPr>
          <w:rFonts w:ascii="Times New Roman" w:hAnsi="Times New Roman"/>
          <w:b w:val="0"/>
          <w:sz w:val="24"/>
          <w:szCs w:val="24"/>
        </w:rPr>
      </w:pPr>
    </w:p>
    <w:p w:rsidR="00A77FA4" w:rsidRPr="00896B95" w:rsidRDefault="00A77FA4" w:rsidP="00A77FA4">
      <w:pPr>
        <w:pStyle w:val="ConsPlusNormal"/>
        <w:rPr>
          <w:rFonts w:ascii="Times New Roman" w:hAnsi="Times New Roman" w:cs="Times New Roman"/>
          <w:sz w:val="24"/>
          <w:szCs w:val="24"/>
        </w:rPr>
      </w:pPr>
      <w:r w:rsidRPr="00896B95">
        <w:rPr>
          <w:rFonts w:ascii="Times New Roman" w:hAnsi="Times New Roman"/>
          <w:sz w:val="24"/>
          <w:szCs w:val="24"/>
        </w:rPr>
        <w:t xml:space="preserve">&lt;***&gt; Значения характеристики утверждены </w:t>
      </w:r>
      <w:hyperlink w:anchor="P173" w:history="1">
        <w:r w:rsidRPr="00896B95">
          <w:rPr>
            <w:rStyle w:val="a8"/>
            <w:rFonts w:ascii="Times New Roman" w:hAnsi="Times New Roman" w:cs="Times New Roman"/>
            <w:sz w:val="24"/>
            <w:szCs w:val="24"/>
          </w:rPr>
          <w:t>приложением № 2</w:t>
        </w:r>
      </w:hyperlink>
      <w:r w:rsidRPr="00896B95">
        <w:rPr>
          <w:rFonts w:ascii="Times New Roman" w:hAnsi="Times New Roman" w:cs="Times New Roman"/>
          <w:sz w:val="24"/>
          <w:szCs w:val="24"/>
        </w:rPr>
        <w:t xml:space="preserve"> к </w:t>
      </w:r>
      <w:r w:rsidRPr="00896B95">
        <w:rPr>
          <w:rFonts w:ascii="Times New Roman" w:hAnsi="Times New Roman" w:cs="Times New Roman"/>
          <w:sz w:val="20"/>
          <w:szCs w:val="20"/>
        </w:rPr>
        <w:t>Правилам определения требований к закупаемым муниципальным органом и подведомственными ему казенными учреждениями, а также муниципальными унитарными предприятиями отдельным видам товаров, работ, услуг</w:t>
      </w:r>
      <w:r>
        <w:rPr>
          <w:rFonts w:ascii="Times New Roman" w:hAnsi="Times New Roman" w:cs="Times New Roman"/>
          <w:sz w:val="20"/>
          <w:szCs w:val="20"/>
        </w:rPr>
        <w:t xml:space="preserve"> </w:t>
      </w:r>
      <w:r w:rsidRPr="00896B95">
        <w:rPr>
          <w:rFonts w:ascii="Times New Roman" w:hAnsi="Times New Roman" w:cs="Times New Roman"/>
          <w:sz w:val="20"/>
          <w:szCs w:val="20"/>
        </w:rPr>
        <w:t xml:space="preserve">(в том числе предельных цен товаров, работ, услуг), </w:t>
      </w:r>
    </w:p>
    <w:p w:rsidR="00A77FA4" w:rsidRPr="00660C3C" w:rsidRDefault="00A77FA4" w:rsidP="00A77FA4">
      <w:pPr>
        <w:pStyle w:val="ConsPlusTitle"/>
        <w:widowControl/>
        <w:jc w:val="both"/>
        <w:rPr>
          <w:rFonts w:ascii="Times New Roman" w:hAnsi="Times New Roman" w:cs="Times New Roman"/>
          <w:b w:val="0"/>
          <w:sz w:val="24"/>
          <w:szCs w:val="24"/>
        </w:rPr>
      </w:pPr>
    </w:p>
    <w:p w:rsidR="00A77FA4" w:rsidRPr="00660C3C" w:rsidRDefault="00A77FA4" w:rsidP="00A77FA4">
      <w:pPr>
        <w:pStyle w:val="ConsPlusNormal"/>
        <w:jc w:val="both"/>
        <w:rPr>
          <w:rFonts w:ascii="Times New Roman" w:hAnsi="Times New Roman"/>
          <w:sz w:val="24"/>
          <w:szCs w:val="24"/>
        </w:rPr>
      </w:pPr>
      <w:r w:rsidRPr="00660C3C">
        <w:rPr>
          <w:rFonts w:ascii="Times New Roman" w:hAnsi="Times New Roman"/>
          <w:sz w:val="24"/>
          <w:szCs w:val="24"/>
        </w:rPr>
        <w:t xml:space="preserve">&lt;****&gt; Указывается в случае установления характеристик, отличающихся от значений, содержащихся в обязательном перечне отдельных видов товаров, </w:t>
      </w:r>
      <w:r w:rsidRPr="00660C3C">
        <w:rPr>
          <w:rFonts w:ascii="Times New Roman" w:hAnsi="Times New Roman"/>
          <w:sz w:val="24"/>
          <w:szCs w:val="24"/>
        </w:rPr>
        <w:lastRenderedPageBreak/>
        <w:t>работ, услуг, в отношении которых определяются требования к их потребительским свойствам (в том числе качеству) и иным характеристикам (в том числе предельные цены товаров, работ, услуг).</w:t>
      </w:r>
    </w:p>
    <w:p w:rsidR="00A77FA4" w:rsidRPr="00660C3C" w:rsidRDefault="00A77FA4" w:rsidP="00A77FA4">
      <w:pPr>
        <w:pStyle w:val="ConsPlusNormal"/>
        <w:jc w:val="both"/>
        <w:rPr>
          <w:rFonts w:ascii="Times New Roman" w:hAnsi="Times New Roman"/>
          <w:sz w:val="24"/>
          <w:szCs w:val="24"/>
        </w:rPr>
      </w:pPr>
    </w:p>
    <w:p w:rsidR="00A77FA4" w:rsidRDefault="00A77FA4" w:rsidP="00A77FA4">
      <w:pPr>
        <w:spacing w:after="0" w:line="240" w:lineRule="auto"/>
        <w:ind w:right="-28"/>
        <w:jc w:val="center"/>
        <w:rPr>
          <w:rFonts w:ascii="Times New Roman" w:hAnsi="Times New Roman"/>
          <w:sz w:val="18"/>
          <w:szCs w:val="18"/>
        </w:rPr>
        <w:sectPr w:rsidR="00A77FA4" w:rsidSect="00856C75">
          <w:pgSz w:w="16838" w:h="11905" w:orient="landscape"/>
          <w:pgMar w:top="567" w:right="425" w:bottom="709" w:left="244" w:header="720" w:footer="720" w:gutter="0"/>
          <w:cols w:space="720"/>
          <w:noEndnote/>
          <w:docGrid w:linePitch="360"/>
        </w:sectPr>
      </w:pPr>
    </w:p>
    <w:p w:rsidR="00A77FA4" w:rsidRDefault="00A77FA4" w:rsidP="00A77FA4">
      <w:pPr>
        <w:spacing w:after="0" w:line="240" w:lineRule="auto"/>
        <w:ind w:right="-28"/>
        <w:jc w:val="center"/>
        <w:rPr>
          <w:rFonts w:ascii="Times New Roman" w:hAnsi="Times New Roman"/>
          <w:sz w:val="18"/>
          <w:szCs w:val="18"/>
        </w:rPr>
      </w:pPr>
    </w:p>
    <w:p w:rsidR="00A77FA4" w:rsidRDefault="00A77FA4" w:rsidP="00A77FA4">
      <w:pPr>
        <w:spacing w:after="0" w:line="240" w:lineRule="auto"/>
        <w:ind w:right="-28"/>
        <w:jc w:val="center"/>
        <w:rPr>
          <w:rFonts w:ascii="Times New Roman" w:hAnsi="Times New Roman"/>
          <w:sz w:val="18"/>
          <w:szCs w:val="18"/>
        </w:rPr>
      </w:pPr>
    </w:p>
    <w:p w:rsidR="00A77FA4" w:rsidRPr="007F0742" w:rsidRDefault="00A77FA4" w:rsidP="00A77FA4">
      <w:pPr>
        <w:spacing w:after="0" w:line="240" w:lineRule="auto"/>
        <w:rPr>
          <w:rFonts w:ascii="Times New Roman" w:hAnsi="Times New Roman"/>
          <w:sz w:val="18"/>
          <w:szCs w:val="18"/>
        </w:rPr>
      </w:pPr>
    </w:p>
    <w:p w:rsidR="001D2FA2" w:rsidRPr="00625AD6" w:rsidRDefault="001D2FA2" w:rsidP="001D2FA2">
      <w:pPr>
        <w:spacing w:after="0" w:line="240" w:lineRule="auto"/>
        <w:jc w:val="center"/>
        <w:rPr>
          <w:rFonts w:ascii="Times New Roman" w:hAnsi="Times New Roman"/>
          <w:b/>
          <w:bCs/>
          <w:sz w:val="28"/>
          <w:szCs w:val="28"/>
          <w:lang w:eastAsia="ru-RU"/>
        </w:rPr>
      </w:pPr>
      <w:r w:rsidRPr="00625AD6">
        <w:rPr>
          <w:rFonts w:ascii="Times New Roman" w:hAnsi="Times New Roman"/>
          <w:b/>
          <w:bCs/>
          <w:sz w:val="28"/>
          <w:szCs w:val="28"/>
          <w:lang w:eastAsia="ru-RU"/>
        </w:rPr>
        <w:t>Муниципальное казенное учреждение</w:t>
      </w:r>
    </w:p>
    <w:p w:rsidR="001D2FA2" w:rsidRPr="00625AD6" w:rsidRDefault="001D2FA2" w:rsidP="001D2FA2">
      <w:pPr>
        <w:spacing w:after="0" w:line="240" w:lineRule="auto"/>
        <w:jc w:val="center"/>
        <w:rPr>
          <w:rFonts w:ascii="Times New Roman" w:hAnsi="Times New Roman"/>
          <w:b/>
          <w:bCs/>
          <w:sz w:val="28"/>
          <w:szCs w:val="28"/>
          <w:lang w:eastAsia="ru-RU"/>
        </w:rPr>
      </w:pPr>
      <w:r w:rsidRPr="00625AD6">
        <w:rPr>
          <w:rFonts w:ascii="Times New Roman" w:hAnsi="Times New Roman"/>
          <w:b/>
          <w:bCs/>
          <w:sz w:val="28"/>
          <w:szCs w:val="28"/>
          <w:lang w:eastAsia="ru-RU"/>
        </w:rPr>
        <w:t>администрация Нововасюганского сельского поселения</w:t>
      </w:r>
    </w:p>
    <w:p w:rsidR="001D2FA2" w:rsidRPr="00625AD6" w:rsidRDefault="001D2FA2" w:rsidP="001D2FA2">
      <w:pPr>
        <w:spacing w:after="0" w:line="240" w:lineRule="auto"/>
        <w:jc w:val="center"/>
        <w:rPr>
          <w:rFonts w:ascii="Times New Roman" w:hAnsi="Times New Roman"/>
          <w:b/>
          <w:bCs/>
          <w:sz w:val="28"/>
          <w:szCs w:val="28"/>
          <w:lang w:eastAsia="ru-RU"/>
        </w:rPr>
      </w:pPr>
      <w:r w:rsidRPr="00625AD6">
        <w:rPr>
          <w:rFonts w:ascii="Times New Roman" w:hAnsi="Times New Roman"/>
          <w:b/>
          <w:bCs/>
          <w:sz w:val="28"/>
          <w:szCs w:val="28"/>
          <w:lang w:eastAsia="ru-RU"/>
        </w:rPr>
        <w:t>Каргасокского района Томской области</w:t>
      </w:r>
    </w:p>
    <w:p w:rsidR="00451E16" w:rsidRPr="004D34FB" w:rsidRDefault="00451E16" w:rsidP="001531ED">
      <w:pPr>
        <w:spacing w:after="0" w:line="240" w:lineRule="auto"/>
        <w:jc w:val="center"/>
        <w:rPr>
          <w:rFonts w:ascii="Times New Roman" w:hAnsi="Times New Roman"/>
          <w:sz w:val="32"/>
          <w:szCs w:val="32"/>
        </w:rPr>
      </w:pPr>
    </w:p>
    <w:tbl>
      <w:tblPr>
        <w:tblW w:w="10031" w:type="dxa"/>
        <w:tblLayout w:type="fixed"/>
        <w:tblLook w:val="0000"/>
      </w:tblPr>
      <w:tblGrid>
        <w:gridCol w:w="1908"/>
        <w:gridCol w:w="5580"/>
        <w:gridCol w:w="2543"/>
      </w:tblGrid>
      <w:tr w:rsidR="00451E16" w:rsidRPr="00EA1ED2" w:rsidTr="001531ED">
        <w:tc>
          <w:tcPr>
            <w:tcW w:w="10031" w:type="dxa"/>
            <w:gridSpan w:val="3"/>
          </w:tcPr>
          <w:p w:rsidR="00451E16" w:rsidRPr="00EA1ED2" w:rsidRDefault="00451E16" w:rsidP="001531ED">
            <w:pPr>
              <w:pStyle w:val="5"/>
              <w:rPr>
                <w:sz w:val="24"/>
              </w:rPr>
            </w:pPr>
            <w:r w:rsidRPr="004D34FB">
              <w:rPr>
                <w:szCs w:val="32"/>
              </w:rPr>
              <w:t>ПОСТАНОВЛЕНИЕ</w:t>
            </w:r>
          </w:p>
          <w:p w:rsidR="00451E16" w:rsidRPr="00EA1ED2" w:rsidRDefault="00E17767" w:rsidP="00A77FA4">
            <w:pPr>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(с изм. от 02.08.2018 № 62</w:t>
            </w:r>
            <w:r w:rsidR="00F35E68">
              <w:rPr>
                <w:rFonts w:ascii="Times New Roman" w:eastAsiaTheme="minorHAnsi" w:hAnsi="Times New Roman"/>
                <w:sz w:val="24"/>
                <w:szCs w:val="24"/>
              </w:rPr>
              <w:t xml:space="preserve">, от 08.10.2021 № </w:t>
            </w:r>
            <w:r w:rsidR="00A77FA4">
              <w:rPr>
                <w:rFonts w:ascii="Times New Roman" w:eastAsiaTheme="minorHAnsi" w:hAnsi="Times New Roman"/>
                <w:sz w:val="24"/>
                <w:szCs w:val="24"/>
              </w:rPr>
              <w:t>58</w:t>
            </w:r>
            <w:r>
              <w:rPr>
                <w:rFonts w:ascii="Times New Roman" w:eastAsiaTheme="minorHAnsi" w:hAnsi="Times New Roman"/>
                <w:sz w:val="24"/>
                <w:szCs w:val="24"/>
              </w:rPr>
              <w:t>)</w:t>
            </w:r>
          </w:p>
        </w:tc>
      </w:tr>
      <w:tr w:rsidR="00451E16" w:rsidRPr="004D34FB" w:rsidTr="001531ED">
        <w:tc>
          <w:tcPr>
            <w:tcW w:w="1908" w:type="dxa"/>
          </w:tcPr>
          <w:p w:rsidR="00451E16" w:rsidRPr="004D34FB" w:rsidRDefault="00157EDD" w:rsidP="00451E16">
            <w:pPr>
              <w:spacing w:after="0" w:line="240" w:lineRule="auto"/>
              <w:rPr>
                <w:rFonts w:ascii="Times New Roman" w:eastAsiaTheme="minorHAnsi" w:hAnsi="Times New Roman"/>
                <w:sz w:val="24"/>
                <w:szCs w:val="24"/>
              </w:rPr>
            </w:pPr>
            <w:r>
              <w:rPr>
                <w:rFonts w:ascii="Times New Roman" w:eastAsiaTheme="minorHAnsi" w:hAnsi="Times New Roman"/>
                <w:sz w:val="24"/>
                <w:szCs w:val="24"/>
              </w:rPr>
              <w:t>08</w:t>
            </w:r>
            <w:r w:rsidR="001D2FA2">
              <w:rPr>
                <w:rFonts w:ascii="Times New Roman" w:eastAsiaTheme="minorHAnsi" w:hAnsi="Times New Roman"/>
                <w:sz w:val="24"/>
                <w:szCs w:val="24"/>
              </w:rPr>
              <w:t>.</w:t>
            </w:r>
            <w:r>
              <w:rPr>
                <w:rFonts w:ascii="Times New Roman" w:eastAsiaTheme="minorHAnsi" w:hAnsi="Times New Roman"/>
                <w:sz w:val="24"/>
                <w:szCs w:val="24"/>
              </w:rPr>
              <w:t>07</w:t>
            </w:r>
            <w:r w:rsidR="00451E16" w:rsidRPr="00CD7226">
              <w:rPr>
                <w:rFonts w:ascii="Times New Roman" w:eastAsiaTheme="minorHAnsi" w:hAnsi="Times New Roman"/>
                <w:sz w:val="24"/>
                <w:szCs w:val="24"/>
              </w:rPr>
              <w:t>.201</w:t>
            </w:r>
            <w:r w:rsidR="00451E16">
              <w:rPr>
                <w:rFonts w:ascii="Times New Roman" w:eastAsiaTheme="minorHAnsi" w:hAnsi="Times New Roman"/>
                <w:sz w:val="24"/>
                <w:szCs w:val="24"/>
              </w:rPr>
              <w:t>6</w:t>
            </w:r>
          </w:p>
          <w:p w:rsidR="00451E16" w:rsidRPr="004D34FB" w:rsidRDefault="00451E16" w:rsidP="00451E16">
            <w:pPr>
              <w:spacing w:after="0" w:line="240" w:lineRule="auto"/>
              <w:rPr>
                <w:rFonts w:ascii="Times New Roman" w:eastAsiaTheme="minorHAnsi" w:hAnsi="Times New Roman"/>
                <w:sz w:val="24"/>
                <w:szCs w:val="24"/>
              </w:rPr>
            </w:pPr>
          </w:p>
        </w:tc>
        <w:tc>
          <w:tcPr>
            <w:tcW w:w="5580" w:type="dxa"/>
          </w:tcPr>
          <w:p w:rsidR="00451E16" w:rsidRPr="004D34FB" w:rsidRDefault="00451E16" w:rsidP="00451E16">
            <w:pPr>
              <w:spacing w:after="0" w:line="240" w:lineRule="auto"/>
              <w:jc w:val="right"/>
              <w:rPr>
                <w:rFonts w:ascii="Times New Roman" w:eastAsiaTheme="minorHAnsi" w:hAnsi="Times New Roman"/>
                <w:sz w:val="24"/>
                <w:szCs w:val="24"/>
              </w:rPr>
            </w:pPr>
          </w:p>
        </w:tc>
        <w:tc>
          <w:tcPr>
            <w:tcW w:w="2543" w:type="dxa"/>
          </w:tcPr>
          <w:p w:rsidR="00451E16" w:rsidRPr="004D34FB" w:rsidRDefault="001531ED" w:rsidP="00157EDD">
            <w:pPr>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 xml:space="preserve"> </w:t>
            </w:r>
            <w:r w:rsidR="00451E16" w:rsidRPr="004D34FB">
              <w:rPr>
                <w:rFonts w:ascii="Times New Roman" w:eastAsiaTheme="minorHAnsi" w:hAnsi="Times New Roman"/>
                <w:sz w:val="24"/>
                <w:szCs w:val="24"/>
              </w:rPr>
              <w:t xml:space="preserve"> </w:t>
            </w:r>
            <w:r>
              <w:rPr>
                <w:rFonts w:ascii="Times New Roman" w:eastAsiaTheme="minorHAnsi" w:hAnsi="Times New Roman"/>
                <w:sz w:val="24"/>
                <w:szCs w:val="24"/>
              </w:rPr>
              <w:t xml:space="preserve"> </w:t>
            </w:r>
            <w:r w:rsidR="00451E16" w:rsidRPr="004D34FB">
              <w:rPr>
                <w:rFonts w:ascii="Times New Roman" w:eastAsiaTheme="minorHAnsi" w:hAnsi="Times New Roman"/>
                <w:sz w:val="24"/>
                <w:szCs w:val="24"/>
              </w:rPr>
              <w:t xml:space="preserve">№ </w:t>
            </w:r>
            <w:r w:rsidR="00157EDD">
              <w:rPr>
                <w:rFonts w:ascii="Times New Roman" w:eastAsiaTheme="minorHAnsi" w:hAnsi="Times New Roman"/>
                <w:sz w:val="24"/>
                <w:szCs w:val="24"/>
              </w:rPr>
              <w:t>58</w:t>
            </w:r>
          </w:p>
        </w:tc>
      </w:tr>
      <w:tr w:rsidR="00451E16" w:rsidRPr="004D34FB" w:rsidTr="001531ED">
        <w:tc>
          <w:tcPr>
            <w:tcW w:w="7488" w:type="dxa"/>
            <w:gridSpan w:val="2"/>
          </w:tcPr>
          <w:p w:rsidR="00451E16" w:rsidRPr="004D34FB" w:rsidRDefault="00451E16" w:rsidP="00451E16">
            <w:pPr>
              <w:spacing w:after="0" w:line="240" w:lineRule="auto"/>
              <w:rPr>
                <w:rFonts w:ascii="Times New Roman" w:eastAsiaTheme="minorHAnsi" w:hAnsi="Times New Roman"/>
                <w:sz w:val="24"/>
                <w:szCs w:val="24"/>
              </w:rPr>
            </w:pPr>
          </w:p>
        </w:tc>
        <w:tc>
          <w:tcPr>
            <w:tcW w:w="2543" w:type="dxa"/>
          </w:tcPr>
          <w:p w:rsidR="00451E16" w:rsidRPr="004D34FB" w:rsidRDefault="00451E16" w:rsidP="00451E16">
            <w:pPr>
              <w:spacing w:after="0" w:line="240" w:lineRule="auto"/>
              <w:rPr>
                <w:rFonts w:ascii="Times New Roman" w:eastAsiaTheme="minorHAnsi" w:hAnsi="Times New Roman"/>
                <w:sz w:val="24"/>
                <w:szCs w:val="24"/>
              </w:rPr>
            </w:pPr>
          </w:p>
        </w:tc>
      </w:tr>
    </w:tbl>
    <w:p w:rsidR="00451E16" w:rsidRPr="004D34FB" w:rsidRDefault="00451E16" w:rsidP="00451E16">
      <w:pPr>
        <w:spacing w:after="0" w:line="240" w:lineRule="auto"/>
        <w:jc w:val="center"/>
        <w:rPr>
          <w:rFonts w:ascii="Times New Roman" w:hAnsi="Times New Roman"/>
          <w:sz w:val="24"/>
          <w:szCs w:val="24"/>
        </w:rPr>
      </w:pPr>
    </w:p>
    <w:tbl>
      <w:tblPr>
        <w:tblW w:w="9572" w:type="dxa"/>
        <w:tblLook w:val="0000"/>
      </w:tblPr>
      <w:tblGrid>
        <w:gridCol w:w="4786"/>
        <w:gridCol w:w="4786"/>
      </w:tblGrid>
      <w:tr w:rsidR="00451E16" w:rsidRPr="004D34FB" w:rsidTr="00451E16">
        <w:tc>
          <w:tcPr>
            <w:tcW w:w="4786" w:type="dxa"/>
          </w:tcPr>
          <w:p w:rsidR="00451E16" w:rsidRPr="004D34FB" w:rsidRDefault="001D2FA2" w:rsidP="001D2FA2">
            <w:pPr>
              <w:autoSpaceDE w:val="0"/>
              <w:autoSpaceDN w:val="0"/>
              <w:adjustRightInd w:val="0"/>
              <w:spacing w:after="0" w:line="240" w:lineRule="auto"/>
              <w:rPr>
                <w:rFonts w:ascii="Times New Roman" w:eastAsiaTheme="minorHAnsi" w:hAnsi="Times New Roman"/>
                <w:bCs/>
                <w:sz w:val="24"/>
                <w:szCs w:val="24"/>
              </w:rPr>
            </w:pPr>
            <w:bookmarkStart w:id="0" w:name="OLE_LINK17"/>
            <w:bookmarkStart w:id="1" w:name="OLE_LINK18"/>
            <w:r>
              <w:rPr>
                <w:rFonts w:ascii="Times New Roman" w:eastAsiaTheme="minorHAnsi" w:hAnsi="Times New Roman"/>
                <w:sz w:val="24"/>
                <w:szCs w:val="24"/>
              </w:rPr>
              <w:t xml:space="preserve">       </w:t>
            </w:r>
            <w:r w:rsidR="00451E16">
              <w:rPr>
                <w:rFonts w:ascii="Times New Roman" w:eastAsiaTheme="minorHAnsi" w:hAnsi="Times New Roman"/>
                <w:sz w:val="24"/>
                <w:szCs w:val="24"/>
              </w:rPr>
              <w:t xml:space="preserve">Об утверждении требований к закупаемым </w:t>
            </w:r>
            <w:r w:rsidRPr="00870379">
              <w:rPr>
                <w:rFonts w:ascii="Times New Roman" w:hAnsi="Times New Roman"/>
                <w:sz w:val="24"/>
                <w:szCs w:val="24"/>
              </w:rPr>
              <w:t>Муниципальным казенным учреждением администрация Нововасюганского сельского поселения Каргасокского района Томской области</w:t>
            </w:r>
            <w:r w:rsidR="00451E16">
              <w:rPr>
                <w:rFonts w:ascii="Times New Roman" w:hAnsi="Times New Roman"/>
                <w:sz w:val="24"/>
                <w:szCs w:val="24"/>
              </w:rPr>
              <w:t>, а также</w:t>
            </w:r>
            <w:r w:rsidR="00451E16">
              <w:rPr>
                <w:rFonts w:ascii="Times New Roman" w:eastAsiaTheme="minorHAnsi" w:hAnsi="Times New Roman"/>
                <w:sz w:val="24"/>
                <w:szCs w:val="24"/>
              </w:rPr>
              <w:t xml:space="preserve"> подведомственными им казенными и бюджетными учреждениями отдельным видам товаров, работ, услуг (в том числе предельных цен товаров, работ, услуг)</w:t>
            </w:r>
          </w:p>
          <w:bookmarkEnd w:id="0"/>
          <w:bookmarkEnd w:id="1"/>
          <w:p w:rsidR="00451E16" w:rsidRPr="004D34FB" w:rsidRDefault="00451E16" w:rsidP="00451E16">
            <w:pPr>
              <w:spacing w:after="0" w:line="240" w:lineRule="auto"/>
              <w:rPr>
                <w:rFonts w:ascii="Times New Roman" w:eastAsiaTheme="minorHAnsi" w:hAnsi="Times New Roman"/>
                <w:sz w:val="24"/>
                <w:szCs w:val="24"/>
              </w:rPr>
            </w:pPr>
          </w:p>
        </w:tc>
        <w:tc>
          <w:tcPr>
            <w:tcW w:w="4786" w:type="dxa"/>
          </w:tcPr>
          <w:p w:rsidR="00451E16" w:rsidRPr="004D34FB" w:rsidRDefault="00451E16" w:rsidP="00451E16">
            <w:pPr>
              <w:spacing w:after="0" w:line="240" w:lineRule="auto"/>
              <w:rPr>
                <w:rFonts w:ascii="Times New Roman" w:eastAsiaTheme="minorHAnsi" w:hAnsi="Times New Roman"/>
                <w:sz w:val="24"/>
                <w:szCs w:val="24"/>
              </w:rPr>
            </w:pPr>
          </w:p>
        </w:tc>
      </w:tr>
    </w:tbl>
    <w:p w:rsidR="00451E16" w:rsidRPr="004D34FB" w:rsidRDefault="00451E16" w:rsidP="001531ED">
      <w:pPr>
        <w:autoSpaceDE w:val="0"/>
        <w:autoSpaceDN w:val="0"/>
        <w:adjustRightInd w:val="0"/>
        <w:spacing w:after="0" w:line="240" w:lineRule="auto"/>
        <w:ind w:firstLine="426"/>
        <w:jc w:val="both"/>
        <w:rPr>
          <w:rFonts w:ascii="Times New Roman" w:hAnsi="Times New Roman"/>
          <w:sz w:val="24"/>
          <w:szCs w:val="24"/>
        </w:rPr>
      </w:pPr>
      <w:r>
        <w:rPr>
          <w:rFonts w:ascii="Times New Roman" w:hAnsi="Times New Roman"/>
          <w:sz w:val="24"/>
          <w:szCs w:val="24"/>
        </w:rPr>
        <w:t xml:space="preserve">В соответствии со </w:t>
      </w:r>
      <w:r w:rsidRPr="004D34FB">
        <w:rPr>
          <w:rFonts w:ascii="Times New Roman" w:hAnsi="Times New Roman"/>
          <w:sz w:val="24"/>
          <w:szCs w:val="24"/>
        </w:rPr>
        <w:t>стать</w:t>
      </w:r>
      <w:r>
        <w:rPr>
          <w:rFonts w:ascii="Times New Roman" w:hAnsi="Times New Roman"/>
          <w:sz w:val="24"/>
          <w:szCs w:val="24"/>
        </w:rPr>
        <w:t>ей</w:t>
      </w:r>
      <w:r w:rsidRPr="004D34FB">
        <w:rPr>
          <w:rFonts w:ascii="Times New Roman" w:hAnsi="Times New Roman"/>
          <w:sz w:val="24"/>
          <w:szCs w:val="24"/>
        </w:rPr>
        <w:t xml:space="preserve"> 19 Федерального закона от 05.04.2013 №</w:t>
      </w:r>
      <w:r w:rsidR="001D2FA2">
        <w:rPr>
          <w:rFonts w:ascii="Times New Roman" w:hAnsi="Times New Roman"/>
          <w:sz w:val="24"/>
          <w:szCs w:val="24"/>
        </w:rPr>
        <w:t xml:space="preserve"> </w:t>
      </w:r>
      <w:r w:rsidRPr="004D34FB">
        <w:rPr>
          <w:rFonts w:ascii="Times New Roman" w:hAnsi="Times New Roman"/>
          <w:sz w:val="24"/>
          <w:szCs w:val="24"/>
        </w:rPr>
        <w:t>44-ФЗ «О контрактной системе в сфере закупок товаров, работ, услуг для обеспечения государственных и муниципальных нужд»</w:t>
      </w:r>
    </w:p>
    <w:p w:rsidR="00451E16" w:rsidRDefault="001D2FA2" w:rsidP="001531ED">
      <w:pPr>
        <w:widowControl w:val="0"/>
        <w:autoSpaceDE w:val="0"/>
        <w:autoSpaceDN w:val="0"/>
        <w:adjustRightInd w:val="0"/>
        <w:spacing w:after="0" w:line="240" w:lineRule="auto"/>
        <w:ind w:firstLine="426"/>
        <w:jc w:val="both"/>
        <w:rPr>
          <w:rFonts w:ascii="Times New Roman" w:hAnsi="Times New Roman"/>
          <w:sz w:val="24"/>
          <w:szCs w:val="24"/>
        </w:rPr>
      </w:pPr>
      <w:r>
        <w:rPr>
          <w:rFonts w:ascii="Times New Roman" w:hAnsi="Times New Roman"/>
          <w:sz w:val="24"/>
          <w:szCs w:val="24"/>
        </w:rPr>
        <w:t>МКУ а</w:t>
      </w:r>
      <w:r w:rsidR="00451E16">
        <w:rPr>
          <w:rFonts w:ascii="Times New Roman" w:hAnsi="Times New Roman"/>
          <w:sz w:val="24"/>
          <w:szCs w:val="24"/>
        </w:rPr>
        <w:t xml:space="preserve">дминистрация </w:t>
      </w:r>
      <w:r w:rsidRPr="00870379">
        <w:rPr>
          <w:rFonts w:ascii="Times New Roman" w:hAnsi="Times New Roman"/>
          <w:sz w:val="24"/>
          <w:szCs w:val="24"/>
        </w:rPr>
        <w:t xml:space="preserve">Нововасюганского сельского поселения </w:t>
      </w:r>
      <w:r w:rsidR="00451E16">
        <w:rPr>
          <w:rFonts w:ascii="Times New Roman" w:hAnsi="Times New Roman"/>
          <w:sz w:val="24"/>
          <w:szCs w:val="24"/>
        </w:rPr>
        <w:t>постановляет</w:t>
      </w:r>
      <w:r w:rsidR="00451E16" w:rsidRPr="00CD7226">
        <w:rPr>
          <w:rFonts w:ascii="Times New Roman" w:hAnsi="Times New Roman"/>
          <w:sz w:val="24"/>
          <w:szCs w:val="24"/>
        </w:rPr>
        <w:t>:</w:t>
      </w:r>
    </w:p>
    <w:p w:rsidR="001D2FA2" w:rsidRPr="00CD7226" w:rsidRDefault="001D2FA2" w:rsidP="001531ED">
      <w:pPr>
        <w:widowControl w:val="0"/>
        <w:autoSpaceDE w:val="0"/>
        <w:autoSpaceDN w:val="0"/>
        <w:adjustRightInd w:val="0"/>
        <w:spacing w:after="0" w:line="240" w:lineRule="auto"/>
        <w:ind w:firstLine="426"/>
        <w:jc w:val="both"/>
        <w:rPr>
          <w:rFonts w:ascii="Times New Roman" w:hAnsi="Times New Roman"/>
          <w:sz w:val="24"/>
          <w:szCs w:val="24"/>
        </w:rPr>
      </w:pPr>
    </w:p>
    <w:p w:rsidR="00451E16" w:rsidRPr="0043558E" w:rsidRDefault="001531ED" w:rsidP="001531ED">
      <w:pPr>
        <w:pStyle w:val="ConsPlusNormal"/>
        <w:ind w:firstLine="426"/>
        <w:jc w:val="both"/>
        <w:rPr>
          <w:rFonts w:ascii="Times New Roman" w:hAnsi="Times New Roman" w:cs="Times New Roman"/>
          <w:sz w:val="24"/>
          <w:szCs w:val="24"/>
        </w:rPr>
      </w:pPr>
      <w:r>
        <w:rPr>
          <w:rFonts w:ascii="Times New Roman" w:hAnsi="Times New Roman"/>
          <w:sz w:val="24"/>
          <w:szCs w:val="24"/>
        </w:rPr>
        <w:t>1.</w:t>
      </w:r>
      <w:r w:rsidR="008234CD">
        <w:rPr>
          <w:rFonts w:ascii="Times New Roman" w:hAnsi="Times New Roman"/>
          <w:sz w:val="24"/>
          <w:szCs w:val="24"/>
        </w:rPr>
        <w:t xml:space="preserve"> </w:t>
      </w:r>
      <w:r w:rsidR="00451E16" w:rsidRPr="00030FD1">
        <w:rPr>
          <w:rFonts w:ascii="Times New Roman" w:hAnsi="Times New Roman"/>
          <w:sz w:val="24"/>
          <w:szCs w:val="24"/>
        </w:rPr>
        <w:t xml:space="preserve">Утвердить требования к закупаемым </w:t>
      </w:r>
      <w:r w:rsidR="001D2FA2" w:rsidRPr="00870379">
        <w:rPr>
          <w:rFonts w:ascii="Times New Roman" w:hAnsi="Times New Roman" w:cs="Times New Roman"/>
          <w:sz w:val="24"/>
          <w:szCs w:val="24"/>
        </w:rPr>
        <w:t>Муниципальным казенным учреждением администрация Нововасюганского сельского поселения Каргасокского района Томской области</w:t>
      </w:r>
      <w:r w:rsidR="00451E16" w:rsidRPr="00030FD1">
        <w:rPr>
          <w:rFonts w:ascii="Times New Roman" w:hAnsi="Times New Roman"/>
          <w:sz w:val="24"/>
          <w:szCs w:val="24"/>
        </w:rPr>
        <w:t>, а также</w:t>
      </w:r>
      <w:r w:rsidR="00451E16" w:rsidRPr="00030FD1">
        <w:rPr>
          <w:rFonts w:ascii="Times New Roman" w:eastAsiaTheme="minorHAnsi" w:hAnsi="Times New Roman"/>
          <w:sz w:val="24"/>
          <w:szCs w:val="24"/>
        </w:rPr>
        <w:t xml:space="preserve"> подведомственными им казенными и бюджетными учреждениями отдельным видам товаров, работ, </w:t>
      </w:r>
      <w:r w:rsidR="0043558E" w:rsidRPr="004C03E6">
        <w:rPr>
          <w:rFonts w:ascii="Times New Roman" w:hAnsi="Times New Roman" w:cs="Times New Roman"/>
          <w:sz w:val="24"/>
          <w:szCs w:val="24"/>
        </w:rPr>
        <w:t>включающие перечень отдельных видов товаров, работ, услуг, их потребительские свойства (в том числе качество)</w:t>
      </w:r>
      <w:r w:rsidR="0043558E">
        <w:rPr>
          <w:rFonts w:ascii="Times New Roman" w:hAnsi="Times New Roman" w:cs="Times New Roman"/>
          <w:sz w:val="24"/>
          <w:szCs w:val="24"/>
        </w:rPr>
        <w:t xml:space="preserve"> </w:t>
      </w:r>
      <w:r w:rsidR="0043558E" w:rsidRPr="0043558E">
        <w:rPr>
          <w:rFonts w:ascii="Times New Roman" w:hAnsi="Times New Roman" w:cs="Times New Roman"/>
          <w:sz w:val="24"/>
          <w:szCs w:val="24"/>
        </w:rPr>
        <w:t xml:space="preserve">и иные характеристики (в том числе предельные цены товаров, работ, услуг) (Ведомственный перечень) </w:t>
      </w:r>
      <w:r w:rsidR="00451E16" w:rsidRPr="0043558E">
        <w:rPr>
          <w:rFonts w:ascii="Times New Roman" w:eastAsiaTheme="minorHAnsi" w:hAnsi="Times New Roman"/>
          <w:sz w:val="24"/>
          <w:szCs w:val="24"/>
        </w:rPr>
        <w:t>согласно приложению к настоящему постановлению.</w:t>
      </w:r>
    </w:p>
    <w:p w:rsidR="00030FD1" w:rsidRDefault="001531ED" w:rsidP="001531ED">
      <w:pPr>
        <w:widowControl w:val="0"/>
        <w:tabs>
          <w:tab w:val="left" w:pos="0"/>
        </w:tabs>
        <w:autoSpaceDE w:val="0"/>
        <w:autoSpaceDN w:val="0"/>
        <w:adjustRightInd w:val="0"/>
        <w:spacing w:after="0" w:line="240" w:lineRule="auto"/>
        <w:ind w:firstLine="426"/>
        <w:jc w:val="both"/>
        <w:rPr>
          <w:rFonts w:ascii="Times New Roman" w:hAnsi="Times New Roman"/>
          <w:sz w:val="24"/>
          <w:szCs w:val="24"/>
        </w:rPr>
      </w:pPr>
      <w:bookmarkStart w:id="2" w:name="Par19"/>
      <w:bookmarkEnd w:id="2"/>
      <w:r>
        <w:rPr>
          <w:rFonts w:ascii="Times New Roman" w:hAnsi="Times New Roman"/>
          <w:sz w:val="24"/>
          <w:szCs w:val="24"/>
        </w:rPr>
        <w:t>2.</w:t>
      </w:r>
      <w:r w:rsidR="008234CD">
        <w:rPr>
          <w:rFonts w:ascii="Times New Roman" w:hAnsi="Times New Roman"/>
          <w:sz w:val="24"/>
          <w:szCs w:val="24"/>
        </w:rPr>
        <w:t xml:space="preserve"> </w:t>
      </w:r>
      <w:r w:rsidR="00F55D86">
        <w:rPr>
          <w:rFonts w:ascii="Times New Roman" w:hAnsi="Times New Roman"/>
          <w:sz w:val="24"/>
          <w:szCs w:val="24"/>
        </w:rPr>
        <w:t xml:space="preserve">Настоящее </w:t>
      </w:r>
      <w:r w:rsidR="00F55D86" w:rsidRPr="0070589A">
        <w:rPr>
          <w:rFonts w:ascii="Times New Roman" w:hAnsi="Times New Roman"/>
          <w:sz w:val="24"/>
          <w:szCs w:val="24"/>
        </w:rPr>
        <w:t xml:space="preserve">постановление вступает в силу со дня, следующего за днем официального </w:t>
      </w:r>
      <w:r w:rsidR="001D2FA2">
        <w:rPr>
          <w:rFonts w:ascii="Times New Roman" w:hAnsi="Times New Roman"/>
          <w:sz w:val="24"/>
          <w:szCs w:val="24"/>
        </w:rPr>
        <w:t>обнародовани</w:t>
      </w:r>
      <w:r w:rsidR="00F55D86" w:rsidRPr="0070589A">
        <w:rPr>
          <w:rFonts w:ascii="Times New Roman" w:hAnsi="Times New Roman"/>
          <w:sz w:val="24"/>
          <w:szCs w:val="24"/>
        </w:rPr>
        <w:t>я настоящего постановления.</w:t>
      </w:r>
    </w:p>
    <w:p w:rsidR="0000183A" w:rsidRPr="0070589A" w:rsidRDefault="001D2FA2" w:rsidP="001531ED">
      <w:pPr>
        <w:widowControl w:val="0"/>
        <w:autoSpaceDE w:val="0"/>
        <w:autoSpaceDN w:val="0"/>
        <w:adjustRightInd w:val="0"/>
        <w:spacing w:after="0" w:line="240" w:lineRule="auto"/>
        <w:ind w:firstLine="426"/>
        <w:jc w:val="both"/>
        <w:rPr>
          <w:rFonts w:ascii="Times New Roman" w:hAnsi="Times New Roman"/>
          <w:sz w:val="24"/>
          <w:szCs w:val="24"/>
        </w:rPr>
      </w:pPr>
      <w:r>
        <w:rPr>
          <w:rFonts w:ascii="Times New Roman" w:hAnsi="Times New Roman"/>
          <w:sz w:val="24"/>
          <w:szCs w:val="24"/>
          <w:lang w:eastAsia="ru-RU"/>
        </w:rPr>
        <w:t xml:space="preserve">3. </w:t>
      </w:r>
      <w:r w:rsidRPr="00625AD6">
        <w:rPr>
          <w:rFonts w:ascii="Times New Roman" w:hAnsi="Times New Roman"/>
          <w:sz w:val="24"/>
          <w:szCs w:val="24"/>
          <w:lang w:eastAsia="ru-RU"/>
        </w:rPr>
        <w:t>Обнародовать настоящее постановление в соответствии с Уставом муниципального образования Нововасюганское сельское поселение</w:t>
      </w:r>
      <w:r w:rsidR="0000183A" w:rsidRPr="0070589A">
        <w:rPr>
          <w:rFonts w:ascii="Times New Roman" w:hAnsi="Times New Roman"/>
          <w:sz w:val="24"/>
          <w:szCs w:val="24"/>
        </w:rPr>
        <w:t>.</w:t>
      </w:r>
    </w:p>
    <w:p w:rsidR="0000183A" w:rsidRPr="00030FD1" w:rsidRDefault="0000183A" w:rsidP="001531ED">
      <w:pPr>
        <w:widowControl w:val="0"/>
        <w:tabs>
          <w:tab w:val="left" w:pos="0"/>
        </w:tabs>
        <w:autoSpaceDE w:val="0"/>
        <w:autoSpaceDN w:val="0"/>
        <w:adjustRightInd w:val="0"/>
        <w:spacing w:after="0" w:line="240" w:lineRule="auto"/>
        <w:ind w:left="567" w:firstLine="426"/>
        <w:jc w:val="both"/>
        <w:rPr>
          <w:rFonts w:ascii="Times New Roman" w:hAnsi="Times New Roman"/>
          <w:sz w:val="24"/>
          <w:szCs w:val="24"/>
        </w:rPr>
      </w:pPr>
    </w:p>
    <w:p w:rsidR="00030FD1" w:rsidRDefault="00030FD1" w:rsidP="00030FD1">
      <w:pPr>
        <w:widowControl w:val="0"/>
        <w:autoSpaceDE w:val="0"/>
        <w:autoSpaceDN w:val="0"/>
        <w:adjustRightInd w:val="0"/>
        <w:spacing w:after="0" w:line="240" w:lineRule="auto"/>
        <w:jc w:val="both"/>
        <w:rPr>
          <w:rFonts w:ascii="Times New Roman" w:hAnsi="Times New Roman"/>
          <w:sz w:val="24"/>
          <w:szCs w:val="24"/>
        </w:rPr>
      </w:pPr>
    </w:p>
    <w:p w:rsidR="006D6492" w:rsidRDefault="006D6492" w:rsidP="00030FD1">
      <w:pPr>
        <w:widowControl w:val="0"/>
        <w:autoSpaceDE w:val="0"/>
        <w:autoSpaceDN w:val="0"/>
        <w:adjustRightInd w:val="0"/>
        <w:spacing w:after="0" w:line="240" w:lineRule="auto"/>
        <w:jc w:val="both"/>
        <w:rPr>
          <w:rFonts w:ascii="Times New Roman" w:hAnsi="Times New Roman"/>
          <w:sz w:val="24"/>
          <w:szCs w:val="24"/>
        </w:rPr>
      </w:pPr>
    </w:p>
    <w:p w:rsidR="0082207B" w:rsidRDefault="0082207B" w:rsidP="00030FD1">
      <w:pPr>
        <w:widowControl w:val="0"/>
        <w:autoSpaceDE w:val="0"/>
        <w:autoSpaceDN w:val="0"/>
        <w:adjustRightInd w:val="0"/>
        <w:spacing w:after="0" w:line="240" w:lineRule="auto"/>
        <w:jc w:val="both"/>
        <w:rPr>
          <w:rFonts w:ascii="Times New Roman" w:hAnsi="Times New Roman"/>
          <w:sz w:val="24"/>
          <w:szCs w:val="24"/>
        </w:rPr>
      </w:pPr>
    </w:p>
    <w:p w:rsidR="0082207B" w:rsidRDefault="0082207B" w:rsidP="00030FD1">
      <w:pPr>
        <w:widowControl w:val="0"/>
        <w:autoSpaceDE w:val="0"/>
        <w:autoSpaceDN w:val="0"/>
        <w:adjustRightInd w:val="0"/>
        <w:spacing w:after="0" w:line="240" w:lineRule="auto"/>
        <w:jc w:val="both"/>
        <w:rPr>
          <w:rFonts w:ascii="Times New Roman" w:hAnsi="Times New Roman"/>
          <w:sz w:val="24"/>
          <w:szCs w:val="24"/>
        </w:rPr>
      </w:pPr>
    </w:p>
    <w:p w:rsidR="0082207B" w:rsidRDefault="0082207B" w:rsidP="00030FD1">
      <w:pPr>
        <w:widowControl w:val="0"/>
        <w:autoSpaceDE w:val="0"/>
        <w:autoSpaceDN w:val="0"/>
        <w:adjustRightInd w:val="0"/>
        <w:spacing w:after="0" w:line="240" w:lineRule="auto"/>
        <w:jc w:val="both"/>
        <w:rPr>
          <w:rFonts w:ascii="Times New Roman" w:hAnsi="Times New Roman"/>
          <w:sz w:val="24"/>
          <w:szCs w:val="24"/>
        </w:rPr>
      </w:pPr>
    </w:p>
    <w:p w:rsidR="001531ED" w:rsidRDefault="001531ED" w:rsidP="00030FD1">
      <w:pPr>
        <w:widowControl w:val="0"/>
        <w:autoSpaceDE w:val="0"/>
        <w:autoSpaceDN w:val="0"/>
        <w:adjustRightInd w:val="0"/>
        <w:spacing w:after="0" w:line="240" w:lineRule="auto"/>
        <w:jc w:val="both"/>
        <w:rPr>
          <w:rFonts w:ascii="Times New Roman" w:hAnsi="Times New Roman"/>
          <w:sz w:val="24"/>
          <w:szCs w:val="24"/>
        </w:rPr>
      </w:pPr>
    </w:p>
    <w:p w:rsidR="00451E16" w:rsidRPr="004D34FB" w:rsidRDefault="001D2FA2" w:rsidP="001D2FA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Глава </w:t>
      </w:r>
      <w:r w:rsidRPr="00625AD6">
        <w:rPr>
          <w:rFonts w:ascii="Times New Roman" w:hAnsi="Times New Roman"/>
          <w:sz w:val="24"/>
          <w:szCs w:val="24"/>
          <w:lang w:eastAsia="ru-RU"/>
        </w:rPr>
        <w:t>Нововасюганско</w:t>
      </w:r>
      <w:r>
        <w:rPr>
          <w:rFonts w:ascii="Times New Roman" w:hAnsi="Times New Roman"/>
          <w:sz w:val="24"/>
          <w:szCs w:val="24"/>
          <w:lang w:eastAsia="ru-RU"/>
        </w:rPr>
        <w:t>го</w:t>
      </w:r>
      <w:r>
        <w:rPr>
          <w:rFonts w:ascii="Times New Roman" w:hAnsi="Times New Roman"/>
          <w:sz w:val="24"/>
          <w:szCs w:val="24"/>
        </w:rPr>
        <w:t xml:space="preserve"> сельского поселения                    Лысенко П.Г.                                                                                                     </w:t>
      </w:r>
      <w:r w:rsidR="00451E16">
        <w:rPr>
          <w:rFonts w:ascii="Times New Roman" w:hAnsi="Times New Roman"/>
          <w:sz w:val="24"/>
          <w:szCs w:val="24"/>
        </w:rPr>
        <w:t xml:space="preserve">                                                                      </w:t>
      </w:r>
      <w:r>
        <w:rPr>
          <w:rFonts w:ascii="Times New Roman" w:hAnsi="Times New Roman"/>
          <w:sz w:val="24"/>
          <w:szCs w:val="24"/>
        </w:rPr>
        <w:t xml:space="preserve">                     </w:t>
      </w:r>
    </w:p>
    <w:tbl>
      <w:tblPr>
        <w:tblW w:w="0" w:type="auto"/>
        <w:tblLook w:val="0000"/>
      </w:tblPr>
      <w:tblGrid>
        <w:gridCol w:w="2628"/>
        <w:gridCol w:w="6943"/>
      </w:tblGrid>
      <w:tr w:rsidR="00451E16" w:rsidRPr="00EA1ED2" w:rsidTr="00451E16">
        <w:tc>
          <w:tcPr>
            <w:tcW w:w="2628" w:type="dxa"/>
            <w:vMerge w:val="restart"/>
          </w:tcPr>
          <w:p w:rsidR="00451E16" w:rsidRDefault="00451E16" w:rsidP="00451E16">
            <w:pPr>
              <w:spacing w:after="0" w:line="240" w:lineRule="auto"/>
              <w:rPr>
                <w:rFonts w:ascii="Times New Roman" w:eastAsiaTheme="minorHAnsi" w:hAnsi="Times New Roman"/>
                <w:sz w:val="20"/>
                <w:szCs w:val="20"/>
              </w:rPr>
            </w:pPr>
          </w:p>
          <w:p w:rsidR="00451E16" w:rsidRDefault="00451E16" w:rsidP="00451E16">
            <w:pPr>
              <w:spacing w:after="0" w:line="240" w:lineRule="auto"/>
              <w:rPr>
                <w:rFonts w:ascii="Times New Roman" w:eastAsiaTheme="minorHAnsi" w:hAnsi="Times New Roman"/>
                <w:sz w:val="20"/>
                <w:szCs w:val="20"/>
              </w:rPr>
            </w:pPr>
          </w:p>
          <w:p w:rsidR="001531ED" w:rsidRDefault="001531ED" w:rsidP="00451E16">
            <w:pPr>
              <w:spacing w:after="0" w:line="240" w:lineRule="auto"/>
              <w:rPr>
                <w:rFonts w:ascii="Times New Roman" w:eastAsiaTheme="minorHAnsi" w:hAnsi="Times New Roman"/>
                <w:sz w:val="20"/>
                <w:szCs w:val="20"/>
              </w:rPr>
            </w:pPr>
          </w:p>
          <w:p w:rsidR="001531ED" w:rsidRDefault="001531ED" w:rsidP="00451E16">
            <w:pPr>
              <w:spacing w:after="0" w:line="240" w:lineRule="auto"/>
              <w:rPr>
                <w:rFonts w:ascii="Times New Roman" w:eastAsiaTheme="minorHAnsi" w:hAnsi="Times New Roman"/>
                <w:sz w:val="20"/>
                <w:szCs w:val="20"/>
              </w:rPr>
            </w:pPr>
          </w:p>
          <w:p w:rsidR="001531ED" w:rsidRDefault="001531ED" w:rsidP="00451E16">
            <w:pPr>
              <w:spacing w:after="0" w:line="240" w:lineRule="auto"/>
              <w:rPr>
                <w:rFonts w:ascii="Times New Roman" w:eastAsiaTheme="minorHAnsi" w:hAnsi="Times New Roman"/>
                <w:sz w:val="20"/>
                <w:szCs w:val="20"/>
              </w:rPr>
            </w:pPr>
          </w:p>
          <w:p w:rsidR="001531ED" w:rsidRDefault="001531ED" w:rsidP="00451E16">
            <w:pPr>
              <w:spacing w:after="0" w:line="240" w:lineRule="auto"/>
              <w:rPr>
                <w:rFonts w:ascii="Times New Roman" w:eastAsiaTheme="minorHAnsi" w:hAnsi="Times New Roman"/>
                <w:sz w:val="20"/>
                <w:szCs w:val="20"/>
              </w:rPr>
            </w:pPr>
          </w:p>
          <w:p w:rsidR="001531ED" w:rsidRDefault="001531ED" w:rsidP="00451E16">
            <w:pPr>
              <w:spacing w:after="0" w:line="240" w:lineRule="auto"/>
              <w:rPr>
                <w:rFonts w:ascii="Times New Roman" w:eastAsiaTheme="minorHAnsi" w:hAnsi="Times New Roman"/>
                <w:sz w:val="20"/>
                <w:szCs w:val="20"/>
              </w:rPr>
            </w:pPr>
          </w:p>
          <w:p w:rsidR="001531ED" w:rsidRDefault="001531ED" w:rsidP="00451E16">
            <w:pPr>
              <w:spacing w:after="0" w:line="240" w:lineRule="auto"/>
              <w:rPr>
                <w:rFonts w:ascii="Times New Roman" w:eastAsiaTheme="minorHAnsi" w:hAnsi="Times New Roman"/>
                <w:sz w:val="20"/>
                <w:szCs w:val="20"/>
              </w:rPr>
            </w:pPr>
          </w:p>
          <w:p w:rsidR="001531ED" w:rsidRDefault="001531ED" w:rsidP="00451E16">
            <w:pPr>
              <w:spacing w:after="0" w:line="240" w:lineRule="auto"/>
              <w:rPr>
                <w:rFonts w:ascii="Times New Roman" w:eastAsiaTheme="minorHAnsi" w:hAnsi="Times New Roman"/>
                <w:sz w:val="20"/>
                <w:szCs w:val="20"/>
              </w:rPr>
            </w:pPr>
          </w:p>
          <w:p w:rsidR="001531ED" w:rsidRDefault="001531ED" w:rsidP="00451E16">
            <w:pPr>
              <w:spacing w:after="0" w:line="240" w:lineRule="auto"/>
              <w:rPr>
                <w:rFonts w:ascii="Times New Roman" w:eastAsiaTheme="minorHAnsi" w:hAnsi="Times New Roman"/>
                <w:sz w:val="20"/>
                <w:szCs w:val="20"/>
              </w:rPr>
            </w:pPr>
          </w:p>
          <w:p w:rsidR="001531ED" w:rsidRDefault="001531ED" w:rsidP="00451E16">
            <w:pPr>
              <w:spacing w:after="0" w:line="240" w:lineRule="auto"/>
              <w:rPr>
                <w:rFonts w:ascii="Times New Roman" w:eastAsiaTheme="minorHAnsi" w:hAnsi="Times New Roman"/>
                <w:sz w:val="20"/>
                <w:szCs w:val="20"/>
              </w:rPr>
            </w:pPr>
          </w:p>
          <w:p w:rsidR="001531ED" w:rsidRDefault="001531ED" w:rsidP="00451E16">
            <w:pPr>
              <w:spacing w:after="0" w:line="240" w:lineRule="auto"/>
              <w:rPr>
                <w:rFonts w:ascii="Times New Roman" w:eastAsiaTheme="minorHAnsi" w:hAnsi="Times New Roman"/>
                <w:sz w:val="20"/>
                <w:szCs w:val="20"/>
              </w:rPr>
            </w:pPr>
          </w:p>
          <w:p w:rsidR="001531ED" w:rsidRDefault="001531ED" w:rsidP="00451E16">
            <w:pPr>
              <w:spacing w:after="0" w:line="240" w:lineRule="auto"/>
              <w:rPr>
                <w:rFonts w:ascii="Times New Roman" w:eastAsiaTheme="minorHAnsi" w:hAnsi="Times New Roman"/>
                <w:sz w:val="20"/>
                <w:szCs w:val="20"/>
              </w:rPr>
            </w:pPr>
          </w:p>
          <w:p w:rsidR="00451E16" w:rsidRDefault="00451E16" w:rsidP="00451E16">
            <w:pPr>
              <w:spacing w:after="0" w:line="240" w:lineRule="auto"/>
              <w:rPr>
                <w:rFonts w:ascii="Times New Roman" w:eastAsiaTheme="minorHAnsi" w:hAnsi="Times New Roman"/>
                <w:sz w:val="20"/>
                <w:szCs w:val="20"/>
              </w:rPr>
            </w:pPr>
          </w:p>
          <w:p w:rsidR="00451E16" w:rsidRPr="00EA1ED2" w:rsidRDefault="00451E16" w:rsidP="00451E16">
            <w:pPr>
              <w:spacing w:after="0" w:line="240" w:lineRule="auto"/>
              <w:rPr>
                <w:rFonts w:ascii="Times New Roman" w:eastAsiaTheme="minorHAnsi" w:hAnsi="Times New Roman"/>
                <w:sz w:val="20"/>
                <w:szCs w:val="20"/>
              </w:rPr>
            </w:pPr>
          </w:p>
        </w:tc>
        <w:tc>
          <w:tcPr>
            <w:tcW w:w="6943" w:type="dxa"/>
            <w:tcBorders>
              <w:left w:val="nil"/>
            </w:tcBorders>
          </w:tcPr>
          <w:p w:rsidR="00451E16" w:rsidRPr="00EA1ED2" w:rsidRDefault="00451E16" w:rsidP="00451E16">
            <w:pPr>
              <w:spacing w:after="0" w:line="240" w:lineRule="auto"/>
              <w:rPr>
                <w:rFonts w:ascii="Times New Roman" w:eastAsiaTheme="minorHAnsi" w:hAnsi="Times New Roman"/>
                <w:sz w:val="24"/>
                <w:szCs w:val="24"/>
              </w:rPr>
            </w:pPr>
          </w:p>
        </w:tc>
      </w:tr>
      <w:tr w:rsidR="00451E16" w:rsidRPr="00EA1ED2" w:rsidTr="00451E16">
        <w:tc>
          <w:tcPr>
            <w:tcW w:w="2628" w:type="dxa"/>
            <w:vMerge/>
          </w:tcPr>
          <w:p w:rsidR="00451E16" w:rsidRPr="00EA1ED2" w:rsidRDefault="00451E16" w:rsidP="00451E16">
            <w:pPr>
              <w:spacing w:after="0" w:line="240" w:lineRule="auto"/>
              <w:rPr>
                <w:rFonts w:ascii="Times New Roman" w:eastAsiaTheme="minorHAnsi" w:hAnsi="Times New Roman"/>
                <w:sz w:val="24"/>
                <w:szCs w:val="24"/>
              </w:rPr>
            </w:pPr>
          </w:p>
        </w:tc>
        <w:tc>
          <w:tcPr>
            <w:tcW w:w="6943" w:type="dxa"/>
            <w:tcBorders>
              <w:left w:val="nil"/>
            </w:tcBorders>
          </w:tcPr>
          <w:p w:rsidR="00451E16" w:rsidRPr="00EA1ED2" w:rsidRDefault="00451E16" w:rsidP="00451E16">
            <w:pPr>
              <w:spacing w:after="0" w:line="240" w:lineRule="auto"/>
              <w:rPr>
                <w:rFonts w:ascii="Times New Roman" w:eastAsiaTheme="minorHAnsi" w:hAnsi="Times New Roman"/>
                <w:sz w:val="24"/>
                <w:szCs w:val="24"/>
              </w:rPr>
            </w:pPr>
          </w:p>
        </w:tc>
      </w:tr>
    </w:tbl>
    <w:p w:rsidR="0071311D" w:rsidRDefault="0071311D" w:rsidP="00451E16">
      <w:pPr>
        <w:pStyle w:val="ConsPlusNormal"/>
        <w:jc w:val="right"/>
        <w:rPr>
          <w:rFonts w:ascii="Times New Roman" w:hAnsi="Times New Roman"/>
          <w:sz w:val="24"/>
          <w:szCs w:val="24"/>
        </w:rPr>
        <w:sectPr w:rsidR="0071311D" w:rsidSect="001531ED">
          <w:pgSz w:w="11905" w:h="16838"/>
          <w:pgMar w:top="425" w:right="709" w:bottom="244" w:left="1276" w:header="720" w:footer="720" w:gutter="0"/>
          <w:cols w:space="720"/>
          <w:noEndnote/>
          <w:docGrid w:linePitch="360"/>
        </w:sectPr>
      </w:pPr>
    </w:p>
    <w:p w:rsidR="00451E16" w:rsidRPr="001531ED" w:rsidRDefault="006D6492" w:rsidP="001531ED">
      <w:pPr>
        <w:pStyle w:val="ConsPlusNormal"/>
        <w:ind w:left="12474"/>
        <w:rPr>
          <w:rFonts w:ascii="Times New Roman" w:hAnsi="Times New Roman" w:cs="Times New Roman"/>
          <w:sz w:val="20"/>
          <w:szCs w:val="20"/>
        </w:rPr>
      </w:pPr>
      <w:r w:rsidRPr="001531ED">
        <w:rPr>
          <w:rFonts w:ascii="Times New Roman" w:hAnsi="Times New Roman" w:cs="Times New Roman"/>
          <w:sz w:val="20"/>
          <w:szCs w:val="20"/>
        </w:rPr>
        <w:lastRenderedPageBreak/>
        <w:t>У</w:t>
      </w:r>
      <w:r w:rsidR="001531ED" w:rsidRPr="001531ED">
        <w:rPr>
          <w:rFonts w:ascii="Times New Roman" w:hAnsi="Times New Roman" w:cs="Times New Roman"/>
          <w:sz w:val="20"/>
          <w:szCs w:val="20"/>
        </w:rPr>
        <w:t>ТВЕРЖДЕН</w:t>
      </w:r>
    </w:p>
    <w:p w:rsidR="00451E16" w:rsidRPr="00856C75" w:rsidRDefault="00451E16" w:rsidP="001531ED">
      <w:pPr>
        <w:pStyle w:val="ConsPlusNormal"/>
        <w:ind w:left="12474"/>
        <w:rPr>
          <w:rFonts w:ascii="Times New Roman" w:hAnsi="Times New Roman" w:cs="Times New Roman"/>
          <w:sz w:val="16"/>
          <w:szCs w:val="16"/>
        </w:rPr>
      </w:pPr>
      <w:r w:rsidRPr="001531ED">
        <w:rPr>
          <w:rFonts w:ascii="Times New Roman" w:hAnsi="Times New Roman" w:cs="Times New Roman"/>
          <w:sz w:val="20"/>
          <w:szCs w:val="20"/>
        </w:rPr>
        <w:t xml:space="preserve">постановлением </w:t>
      </w:r>
      <w:r w:rsidR="00856C75" w:rsidRPr="00856C75">
        <w:rPr>
          <w:rFonts w:ascii="Times New Roman" w:hAnsi="Times New Roman" w:cs="Times New Roman"/>
          <w:sz w:val="16"/>
          <w:szCs w:val="16"/>
        </w:rPr>
        <w:t>МКУ а</w:t>
      </w:r>
      <w:r w:rsidRPr="00856C75">
        <w:rPr>
          <w:rFonts w:ascii="Times New Roman" w:hAnsi="Times New Roman" w:cs="Times New Roman"/>
          <w:sz w:val="16"/>
          <w:szCs w:val="16"/>
        </w:rPr>
        <w:t>дминистраци</w:t>
      </w:r>
      <w:r w:rsidR="00856C75" w:rsidRPr="00856C75">
        <w:rPr>
          <w:rFonts w:ascii="Times New Roman" w:hAnsi="Times New Roman" w:cs="Times New Roman"/>
          <w:sz w:val="16"/>
          <w:szCs w:val="16"/>
        </w:rPr>
        <w:t>я</w:t>
      </w:r>
      <w:r w:rsidRPr="00856C75">
        <w:rPr>
          <w:rFonts w:ascii="Times New Roman" w:hAnsi="Times New Roman" w:cs="Times New Roman"/>
          <w:sz w:val="16"/>
          <w:szCs w:val="16"/>
        </w:rPr>
        <w:t xml:space="preserve"> </w:t>
      </w:r>
    </w:p>
    <w:p w:rsidR="00451E16" w:rsidRPr="00856C75" w:rsidRDefault="00856C75" w:rsidP="001531ED">
      <w:pPr>
        <w:pStyle w:val="ConsPlusNormal"/>
        <w:ind w:left="12474"/>
        <w:rPr>
          <w:rFonts w:ascii="Times New Roman" w:hAnsi="Times New Roman" w:cs="Times New Roman"/>
          <w:sz w:val="16"/>
          <w:szCs w:val="16"/>
        </w:rPr>
      </w:pPr>
      <w:r w:rsidRPr="00856C75">
        <w:rPr>
          <w:rFonts w:ascii="Times New Roman" w:hAnsi="Times New Roman" w:cs="Times New Roman"/>
          <w:sz w:val="16"/>
          <w:szCs w:val="16"/>
        </w:rPr>
        <w:t>Нововасюганского сельского поселения</w:t>
      </w:r>
    </w:p>
    <w:p w:rsidR="00451E16" w:rsidRPr="001531ED" w:rsidRDefault="00157EDD" w:rsidP="001531ED">
      <w:pPr>
        <w:pStyle w:val="ConsPlusNormal"/>
        <w:ind w:left="12474"/>
        <w:rPr>
          <w:rFonts w:ascii="Times New Roman" w:hAnsi="Times New Roman" w:cs="Times New Roman"/>
          <w:sz w:val="20"/>
          <w:szCs w:val="20"/>
        </w:rPr>
      </w:pPr>
      <w:r w:rsidRPr="001531ED">
        <w:rPr>
          <w:rFonts w:ascii="Times New Roman" w:hAnsi="Times New Roman" w:cs="Times New Roman"/>
          <w:sz w:val="20"/>
          <w:szCs w:val="20"/>
        </w:rPr>
        <w:t>О</w:t>
      </w:r>
      <w:r w:rsidR="006D6492" w:rsidRPr="001531ED">
        <w:rPr>
          <w:rFonts w:ascii="Times New Roman" w:hAnsi="Times New Roman" w:cs="Times New Roman"/>
          <w:sz w:val="20"/>
          <w:szCs w:val="20"/>
        </w:rPr>
        <w:t>т</w:t>
      </w:r>
      <w:r>
        <w:rPr>
          <w:rFonts w:ascii="Times New Roman" w:hAnsi="Times New Roman" w:cs="Times New Roman"/>
          <w:sz w:val="20"/>
          <w:szCs w:val="20"/>
        </w:rPr>
        <w:t xml:space="preserve"> 08</w:t>
      </w:r>
      <w:r w:rsidR="00856C75">
        <w:rPr>
          <w:rFonts w:ascii="Times New Roman" w:hAnsi="Times New Roman" w:cs="Times New Roman"/>
          <w:sz w:val="20"/>
          <w:szCs w:val="20"/>
        </w:rPr>
        <w:t xml:space="preserve"> </w:t>
      </w:r>
      <w:r>
        <w:rPr>
          <w:rFonts w:ascii="Times New Roman" w:hAnsi="Times New Roman" w:cs="Times New Roman"/>
          <w:sz w:val="20"/>
          <w:szCs w:val="20"/>
        </w:rPr>
        <w:t>07</w:t>
      </w:r>
      <w:r w:rsidR="00451E16" w:rsidRPr="001531ED">
        <w:rPr>
          <w:rFonts w:ascii="Times New Roman" w:hAnsi="Times New Roman" w:cs="Times New Roman"/>
          <w:sz w:val="20"/>
          <w:szCs w:val="20"/>
        </w:rPr>
        <w:t>.201</w:t>
      </w:r>
      <w:r w:rsidR="006D6492" w:rsidRPr="001531ED">
        <w:rPr>
          <w:rFonts w:ascii="Times New Roman" w:hAnsi="Times New Roman" w:cs="Times New Roman"/>
          <w:sz w:val="20"/>
          <w:szCs w:val="20"/>
        </w:rPr>
        <w:t>6</w:t>
      </w:r>
      <w:r w:rsidR="00451E16" w:rsidRPr="001531ED">
        <w:rPr>
          <w:rFonts w:ascii="Times New Roman" w:hAnsi="Times New Roman" w:cs="Times New Roman"/>
          <w:sz w:val="20"/>
          <w:szCs w:val="20"/>
        </w:rPr>
        <w:t xml:space="preserve">. № </w:t>
      </w:r>
      <w:r>
        <w:rPr>
          <w:rFonts w:ascii="Times New Roman" w:hAnsi="Times New Roman" w:cs="Times New Roman"/>
          <w:sz w:val="20"/>
          <w:szCs w:val="20"/>
        </w:rPr>
        <w:t>58</w:t>
      </w:r>
    </w:p>
    <w:p w:rsidR="00A10BC8" w:rsidRPr="001531ED" w:rsidRDefault="00A10BC8" w:rsidP="001531ED">
      <w:pPr>
        <w:pStyle w:val="ConsPlusNormal"/>
        <w:ind w:left="12474"/>
        <w:rPr>
          <w:rFonts w:ascii="Times New Roman" w:hAnsi="Times New Roman"/>
          <w:sz w:val="20"/>
          <w:szCs w:val="20"/>
        </w:rPr>
      </w:pPr>
      <w:bookmarkStart w:id="3" w:name="P37"/>
      <w:bookmarkEnd w:id="3"/>
      <w:r w:rsidRPr="001531ED">
        <w:rPr>
          <w:rFonts w:ascii="Times New Roman" w:hAnsi="Times New Roman"/>
          <w:sz w:val="20"/>
          <w:szCs w:val="20"/>
        </w:rPr>
        <w:t>Приложение</w:t>
      </w:r>
    </w:p>
    <w:p w:rsidR="00B14036" w:rsidRPr="00EB5F51" w:rsidRDefault="00B14036" w:rsidP="00B14036">
      <w:pPr>
        <w:pStyle w:val="ConsPlusNormal"/>
        <w:jc w:val="right"/>
        <w:rPr>
          <w:rFonts w:ascii="Times New Roman" w:eastAsiaTheme="minorHAnsi" w:hAnsi="Times New Roman"/>
          <w:sz w:val="24"/>
          <w:szCs w:val="24"/>
        </w:rPr>
      </w:pPr>
    </w:p>
    <w:p w:rsidR="00F35E68" w:rsidRPr="009A2878" w:rsidRDefault="00F35E68" w:rsidP="00F35E68">
      <w:pPr>
        <w:pStyle w:val="Style9"/>
        <w:widowControl/>
        <w:spacing w:line="240" w:lineRule="auto"/>
        <w:ind w:left="5954"/>
        <w:rPr>
          <w:rStyle w:val="FontStyle31"/>
        </w:rPr>
      </w:pPr>
      <w:bookmarkStart w:id="4" w:name="P86"/>
      <w:bookmarkEnd w:id="4"/>
    </w:p>
    <w:p w:rsidR="00F35E68" w:rsidRPr="009A2878" w:rsidRDefault="00F35E68" w:rsidP="00F35E68">
      <w:pPr>
        <w:pStyle w:val="ConsPlusNormal"/>
        <w:jc w:val="center"/>
        <w:rPr>
          <w:rFonts w:ascii="Times New Roman" w:hAnsi="Times New Roman"/>
          <w:sz w:val="24"/>
          <w:szCs w:val="24"/>
        </w:rPr>
      </w:pPr>
      <w:r w:rsidRPr="009A2878">
        <w:rPr>
          <w:rFonts w:ascii="Times New Roman" w:hAnsi="Times New Roman"/>
          <w:sz w:val="24"/>
          <w:szCs w:val="24"/>
        </w:rPr>
        <w:t>ПЕРЕЧЕНЬ</w:t>
      </w:r>
    </w:p>
    <w:p w:rsidR="00F35E68" w:rsidRDefault="00F35E68" w:rsidP="00F35E68">
      <w:pPr>
        <w:pStyle w:val="ConsPlusNormal"/>
        <w:jc w:val="center"/>
        <w:rPr>
          <w:rFonts w:ascii="Times New Roman" w:hAnsi="Times New Roman"/>
          <w:sz w:val="24"/>
          <w:szCs w:val="24"/>
        </w:rPr>
      </w:pPr>
      <w:r w:rsidRPr="009A2878">
        <w:rPr>
          <w:rFonts w:ascii="Times New Roman" w:hAnsi="Times New Roman"/>
          <w:sz w:val="24"/>
          <w:szCs w:val="24"/>
        </w:rPr>
        <w:t xml:space="preserve">отдельных видов товаров, работ, услуг, их потребительские свойства (в том числе качество) и иные характеристики </w:t>
      </w:r>
    </w:p>
    <w:p w:rsidR="00F35E68" w:rsidRPr="009A2878" w:rsidRDefault="00F35E68" w:rsidP="00F35E68">
      <w:pPr>
        <w:pStyle w:val="ConsPlusNormal"/>
        <w:jc w:val="center"/>
        <w:rPr>
          <w:rFonts w:ascii="Times New Roman" w:hAnsi="Times New Roman"/>
          <w:sz w:val="24"/>
          <w:szCs w:val="24"/>
        </w:rPr>
      </w:pPr>
      <w:r w:rsidRPr="009A2878">
        <w:rPr>
          <w:rFonts w:ascii="Times New Roman" w:hAnsi="Times New Roman"/>
          <w:sz w:val="24"/>
          <w:szCs w:val="24"/>
        </w:rPr>
        <w:t>(в том числе предельные цены товаров, работ, услуг) к ним</w:t>
      </w:r>
    </w:p>
    <w:p w:rsidR="00F35E68" w:rsidRPr="009A2878" w:rsidRDefault="00F35E68" w:rsidP="00F35E68">
      <w:pPr>
        <w:pStyle w:val="ConsPlusNormal"/>
        <w:jc w:val="center"/>
        <w:rPr>
          <w:rFonts w:ascii="Times New Roman" w:hAnsi="Times New Roman"/>
          <w:sz w:val="24"/>
          <w:szCs w:val="24"/>
        </w:rPr>
      </w:pPr>
      <w:r w:rsidRPr="009A2878">
        <w:rPr>
          <w:rFonts w:ascii="Times New Roman" w:hAnsi="Times New Roman"/>
          <w:sz w:val="24"/>
          <w:szCs w:val="24"/>
        </w:rPr>
        <w:t>(Ведомственный перечень)</w:t>
      </w:r>
    </w:p>
    <w:p w:rsidR="00F35E68" w:rsidRPr="009A2878" w:rsidRDefault="00F35E68" w:rsidP="00F35E68">
      <w:pPr>
        <w:pStyle w:val="ConsPlusNormal"/>
        <w:jc w:val="both"/>
        <w:rPr>
          <w:rFonts w:ascii="Times New Roman" w:hAnsi="Times New Roman"/>
          <w:sz w:val="24"/>
          <w:szCs w:val="24"/>
        </w:rPr>
      </w:pPr>
    </w:p>
    <w:tbl>
      <w:tblPr>
        <w:tblW w:w="158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39"/>
        <w:gridCol w:w="804"/>
        <w:gridCol w:w="48"/>
        <w:gridCol w:w="1090"/>
        <w:gridCol w:w="842"/>
        <w:gridCol w:w="845"/>
        <w:gridCol w:w="992"/>
        <w:gridCol w:w="750"/>
        <w:gridCol w:w="7"/>
        <w:gridCol w:w="743"/>
        <w:gridCol w:w="15"/>
        <w:gridCol w:w="735"/>
        <w:gridCol w:w="23"/>
        <w:gridCol w:w="727"/>
        <w:gridCol w:w="12"/>
        <w:gridCol w:w="739"/>
        <w:gridCol w:w="850"/>
        <w:gridCol w:w="150"/>
        <w:gridCol w:w="799"/>
        <w:gridCol w:w="88"/>
        <w:gridCol w:w="862"/>
        <w:gridCol w:w="26"/>
        <w:gridCol w:w="888"/>
        <w:gridCol w:w="36"/>
        <w:gridCol w:w="8"/>
        <w:gridCol w:w="13"/>
        <w:gridCol w:w="831"/>
        <w:gridCol w:w="17"/>
        <w:gridCol w:w="14"/>
        <w:gridCol w:w="862"/>
        <w:gridCol w:w="851"/>
        <w:gridCol w:w="708"/>
      </w:tblGrid>
      <w:tr w:rsidR="00F35E68" w:rsidRPr="009A2878" w:rsidTr="00695A43">
        <w:tc>
          <w:tcPr>
            <w:tcW w:w="439" w:type="dxa"/>
            <w:vMerge w:val="restart"/>
          </w:tcPr>
          <w:p w:rsidR="00F35E68" w:rsidRPr="009248A0" w:rsidRDefault="00F35E68" w:rsidP="00695A43">
            <w:pPr>
              <w:pStyle w:val="ConsPlusNormal"/>
              <w:jc w:val="center"/>
              <w:rPr>
                <w:rFonts w:ascii="Times New Roman" w:hAnsi="Times New Roman"/>
                <w:sz w:val="20"/>
                <w:szCs w:val="20"/>
              </w:rPr>
            </w:pPr>
            <w:r w:rsidRPr="009248A0">
              <w:rPr>
                <w:rFonts w:ascii="Times New Roman" w:hAnsi="Times New Roman"/>
                <w:sz w:val="20"/>
                <w:szCs w:val="20"/>
              </w:rPr>
              <w:t>N п/п</w:t>
            </w:r>
          </w:p>
        </w:tc>
        <w:tc>
          <w:tcPr>
            <w:tcW w:w="804" w:type="dxa"/>
            <w:vMerge w:val="restart"/>
          </w:tcPr>
          <w:p w:rsidR="00F35E68" w:rsidRPr="009248A0" w:rsidRDefault="00F35E68" w:rsidP="00695A43">
            <w:pPr>
              <w:pStyle w:val="ConsPlusNormal"/>
              <w:jc w:val="both"/>
              <w:rPr>
                <w:rFonts w:ascii="Times New Roman" w:hAnsi="Times New Roman"/>
                <w:sz w:val="20"/>
                <w:szCs w:val="20"/>
              </w:rPr>
            </w:pPr>
            <w:r w:rsidRPr="009248A0">
              <w:rPr>
                <w:rFonts w:ascii="Times New Roman" w:hAnsi="Times New Roman"/>
                <w:sz w:val="20"/>
                <w:szCs w:val="20"/>
              </w:rPr>
              <w:t>Код по ОКПД 2</w:t>
            </w:r>
          </w:p>
        </w:tc>
        <w:tc>
          <w:tcPr>
            <w:tcW w:w="1138" w:type="dxa"/>
            <w:gridSpan w:val="2"/>
            <w:vMerge w:val="restart"/>
          </w:tcPr>
          <w:p w:rsidR="00F35E68" w:rsidRPr="009248A0" w:rsidRDefault="00F35E68" w:rsidP="00695A43">
            <w:pPr>
              <w:pStyle w:val="ConsPlusNormal"/>
              <w:jc w:val="both"/>
              <w:rPr>
                <w:rFonts w:ascii="Times New Roman" w:hAnsi="Times New Roman"/>
                <w:sz w:val="20"/>
                <w:szCs w:val="20"/>
              </w:rPr>
            </w:pPr>
            <w:r w:rsidRPr="009248A0">
              <w:rPr>
                <w:rFonts w:ascii="Times New Roman" w:hAnsi="Times New Roman"/>
                <w:sz w:val="20"/>
                <w:szCs w:val="20"/>
              </w:rPr>
              <w:t>Наименование отдельного вида товаров, работ, услуг</w:t>
            </w:r>
          </w:p>
        </w:tc>
        <w:tc>
          <w:tcPr>
            <w:tcW w:w="1687" w:type="dxa"/>
            <w:gridSpan w:val="2"/>
          </w:tcPr>
          <w:p w:rsidR="00F35E68" w:rsidRPr="009248A0" w:rsidRDefault="00F35E68" w:rsidP="00695A43">
            <w:pPr>
              <w:pStyle w:val="ConsPlusNormal"/>
              <w:jc w:val="center"/>
              <w:rPr>
                <w:rFonts w:ascii="Times New Roman" w:hAnsi="Times New Roman"/>
                <w:sz w:val="20"/>
                <w:szCs w:val="20"/>
              </w:rPr>
            </w:pPr>
            <w:r w:rsidRPr="009248A0">
              <w:rPr>
                <w:rFonts w:ascii="Times New Roman" w:hAnsi="Times New Roman"/>
                <w:sz w:val="20"/>
                <w:szCs w:val="20"/>
              </w:rPr>
              <w:t>Единица измерения</w:t>
            </w:r>
          </w:p>
        </w:tc>
        <w:tc>
          <w:tcPr>
            <w:tcW w:w="4743" w:type="dxa"/>
            <w:gridSpan w:val="10"/>
          </w:tcPr>
          <w:p w:rsidR="00F35E68" w:rsidRPr="009248A0" w:rsidRDefault="00F35E68" w:rsidP="00695A43">
            <w:pPr>
              <w:pStyle w:val="ConsPlusNormal"/>
              <w:jc w:val="center"/>
              <w:rPr>
                <w:rFonts w:ascii="Times New Roman" w:hAnsi="Times New Roman"/>
                <w:sz w:val="20"/>
                <w:szCs w:val="20"/>
              </w:rPr>
            </w:pPr>
            <w:r w:rsidRPr="009248A0">
              <w:rPr>
                <w:rFonts w:ascii="Times New Roman" w:hAnsi="Times New Roman"/>
                <w:sz w:val="20"/>
                <w:szCs w:val="20"/>
              </w:rPr>
              <w:t>Требования к потребительским свойствам (в том числе качеству) и иным характеристикам, утвержденные Администрацией Каргасокского района &lt;*&gt;</w:t>
            </w:r>
          </w:p>
        </w:tc>
        <w:tc>
          <w:tcPr>
            <w:tcW w:w="7003" w:type="dxa"/>
            <w:gridSpan w:val="16"/>
          </w:tcPr>
          <w:p w:rsidR="00F35E68" w:rsidRPr="009248A0" w:rsidRDefault="00F35E68" w:rsidP="00695A43">
            <w:pPr>
              <w:pStyle w:val="ConsPlusNormal"/>
              <w:jc w:val="center"/>
              <w:rPr>
                <w:rFonts w:ascii="Times New Roman" w:hAnsi="Times New Roman"/>
                <w:sz w:val="20"/>
                <w:szCs w:val="20"/>
              </w:rPr>
            </w:pPr>
            <w:r w:rsidRPr="009248A0">
              <w:rPr>
                <w:rFonts w:ascii="Times New Roman" w:hAnsi="Times New Roman"/>
                <w:sz w:val="20"/>
                <w:szCs w:val="20"/>
              </w:rPr>
              <w:t>Требования к потребительским свойствам (в том числе качеству) и иным характеристикам, утвержденные муниципальным органом &lt;**&gt;</w:t>
            </w:r>
          </w:p>
        </w:tc>
      </w:tr>
      <w:tr w:rsidR="00F35E68" w:rsidRPr="009A2878" w:rsidTr="00695A43">
        <w:tc>
          <w:tcPr>
            <w:tcW w:w="439" w:type="dxa"/>
            <w:vMerge/>
          </w:tcPr>
          <w:p w:rsidR="00F35E68" w:rsidRPr="009248A0" w:rsidRDefault="00F35E68" w:rsidP="00695A43">
            <w:pPr>
              <w:pStyle w:val="ConsPlusNormal"/>
              <w:jc w:val="center"/>
              <w:rPr>
                <w:rFonts w:ascii="Times New Roman" w:hAnsi="Times New Roman"/>
                <w:sz w:val="20"/>
                <w:szCs w:val="20"/>
              </w:rPr>
            </w:pPr>
          </w:p>
        </w:tc>
        <w:tc>
          <w:tcPr>
            <w:tcW w:w="804" w:type="dxa"/>
            <w:vMerge/>
          </w:tcPr>
          <w:p w:rsidR="00F35E68" w:rsidRPr="009248A0" w:rsidRDefault="00F35E68" w:rsidP="00695A43">
            <w:pPr>
              <w:pStyle w:val="ConsPlusNormal"/>
              <w:jc w:val="both"/>
              <w:rPr>
                <w:rFonts w:ascii="Times New Roman" w:hAnsi="Times New Roman"/>
                <w:sz w:val="20"/>
                <w:szCs w:val="20"/>
              </w:rPr>
            </w:pPr>
          </w:p>
        </w:tc>
        <w:tc>
          <w:tcPr>
            <w:tcW w:w="1138" w:type="dxa"/>
            <w:gridSpan w:val="2"/>
            <w:vMerge/>
          </w:tcPr>
          <w:p w:rsidR="00F35E68" w:rsidRPr="009248A0" w:rsidRDefault="00F35E68" w:rsidP="00695A43">
            <w:pPr>
              <w:pStyle w:val="ConsPlusNormal"/>
              <w:jc w:val="both"/>
              <w:rPr>
                <w:rFonts w:ascii="Times New Roman" w:hAnsi="Times New Roman"/>
                <w:sz w:val="20"/>
                <w:szCs w:val="20"/>
              </w:rPr>
            </w:pPr>
          </w:p>
        </w:tc>
        <w:tc>
          <w:tcPr>
            <w:tcW w:w="842" w:type="dxa"/>
            <w:vMerge w:val="restart"/>
          </w:tcPr>
          <w:p w:rsidR="00F35E68" w:rsidRPr="009248A0" w:rsidRDefault="00F35E68" w:rsidP="00695A43">
            <w:pPr>
              <w:pStyle w:val="ConsPlusNormal"/>
              <w:jc w:val="center"/>
              <w:rPr>
                <w:rFonts w:ascii="Times New Roman" w:hAnsi="Times New Roman"/>
                <w:sz w:val="20"/>
                <w:szCs w:val="20"/>
              </w:rPr>
            </w:pPr>
            <w:r w:rsidRPr="009248A0">
              <w:rPr>
                <w:rFonts w:ascii="Times New Roman" w:hAnsi="Times New Roman"/>
                <w:sz w:val="20"/>
                <w:szCs w:val="20"/>
              </w:rPr>
              <w:t>код по ОКЕИ</w:t>
            </w:r>
          </w:p>
        </w:tc>
        <w:tc>
          <w:tcPr>
            <w:tcW w:w="845" w:type="dxa"/>
            <w:vMerge w:val="restart"/>
          </w:tcPr>
          <w:p w:rsidR="00F35E68" w:rsidRPr="009248A0" w:rsidRDefault="00F35E68" w:rsidP="00695A43">
            <w:pPr>
              <w:pStyle w:val="ConsPlusNormal"/>
              <w:jc w:val="center"/>
              <w:rPr>
                <w:rFonts w:ascii="Times New Roman" w:hAnsi="Times New Roman"/>
                <w:sz w:val="20"/>
                <w:szCs w:val="20"/>
              </w:rPr>
            </w:pPr>
            <w:r w:rsidRPr="009248A0">
              <w:rPr>
                <w:rFonts w:ascii="Times New Roman" w:hAnsi="Times New Roman"/>
                <w:sz w:val="20"/>
                <w:szCs w:val="20"/>
              </w:rPr>
              <w:t>наименование</w:t>
            </w:r>
          </w:p>
        </w:tc>
        <w:tc>
          <w:tcPr>
            <w:tcW w:w="992" w:type="dxa"/>
            <w:vMerge w:val="restart"/>
          </w:tcPr>
          <w:p w:rsidR="00F35E68" w:rsidRPr="009248A0" w:rsidRDefault="00F35E68" w:rsidP="00695A43">
            <w:pPr>
              <w:pStyle w:val="ConsPlusNormal"/>
              <w:jc w:val="center"/>
              <w:rPr>
                <w:rFonts w:ascii="Times New Roman" w:hAnsi="Times New Roman"/>
                <w:sz w:val="20"/>
                <w:szCs w:val="20"/>
              </w:rPr>
            </w:pPr>
            <w:r w:rsidRPr="009248A0">
              <w:rPr>
                <w:rFonts w:ascii="Times New Roman" w:hAnsi="Times New Roman"/>
                <w:sz w:val="20"/>
                <w:szCs w:val="20"/>
              </w:rPr>
              <w:t>характеристика</w:t>
            </w:r>
          </w:p>
        </w:tc>
        <w:tc>
          <w:tcPr>
            <w:tcW w:w="3751" w:type="dxa"/>
            <w:gridSpan w:val="9"/>
          </w:tcPr>
          <w:p w:rsidR="00F35E68" w:rsidRPr="009248A0" w:rsidRDefault="00F35E68" w:rsidP="00695A43">
            <w:pPr>
              <w:pStyle w:val="ConsPlusNormal"/>
              <w:jc w:val="center"/>
              <w:rPr>
                <w:rFonts w:ascii="Times New Roman" w:hAnsi="Times New Roman"/>
                <w:sz w:val="20"/>
                <w:szCs w:val="20"/>
              </w:rPr>
            </w:pPr>
            <w:r w:rsidRPr="009248A0">
              <w:rPr>
                <w:rFonts w:ascii="Times New Roman" w:hAnsi="Times New Roman"/>
                <w:sz w:val="20"/>
                <w:szCs w:val="20"/>
              </w:rPr>
              <w:t>значение характеристики</w:t>
            </w:r>
          </w:p>
        </w:tc>
        <w:tc>
          <w:tcPr>
            <w:tcW w:w="850" w:type="dxa"/>
            <w:vMerge w:val="restart"/>
          </w:tcPr>
          <w:p w:rsidR="00F35E68" w:rsidRPr="009248A0" w:rsidRDefault="00F35E68" w:rsidP="00695A43">
            <w:pPr>
              <w:pStyle w:val="ConsPlusNormal"/>
              <w:jc w:val="center"/>
              <w:rPr>
                <w:rFonts w:ascii="Times New Roman" w:hAnsi="Times New Roman"/>
                <w:sz w:val="20"/>
                <w:szCs w:val="20"/>
              </w:rPr>
            </w:pPr>
            <w:r w:rsidRPr="009248A0">
              <w:rPr>
                <w:rFonts w:ascii="Times New Roman" w:hAnsi="Times New Roman"/>
                <w:sz w:val="20"/>
                <w:szCs w:val="20"/>
              </w:rPr>
              <w:t>характеристика</w:t>
            </w:r>
          </w:p>
        </w:tc>
        <w:tc>
          <w:tcPr>
            <w:tcW w:w="4594" w:type="dxa"/>
            <w:gridSpan w:val="13"/>
          </w:tcPr>
          <w:p w:rsidR="00F35E68" w:rsidRPr="009248A0" w:rsidRDefault="00F35E68" w:rsidP="00695A43">
            <w:pPr>
              <w:pStyle w:val="ConsPlusNormal"/>
              <w:jc w:val="center"/>
              <w:rPr>
                <w:rFonts w:ascii="Times New Roman" w:hAnsi="Times New Roman"/>
                <w:sz w:val="20"/>
                <w:szCs w:val="20"/>
              </w:rPr>
            </w:pPr>
            <w:r w:rsidRPr="009248A0">
              <w:rPr>
                <w:rFonts w:ascii="Times New Roman" w:hAnsi="Times New Roman"/>
                <w:sz w:val="20"/>
                <w:szCs w:val="20"/>
              </w:rPr>
              <w:t>значение характеристики</w:t>
            </w:r>
          </w:p>
        </w:tc>
        <w:tc>
          <w:tcPr>
            <w:tcW w:w="851" w:type="dxa"/>
            <w:vMerge w:val="restart"/>
          </w:tcPr>
          <w:p w:rsidR="00F35E68" w:rsidRPr="009248A0" w:rsidRDefault="00F35E68" w:rsidP="00695A43">
            <w:pPr>
              <w:pStyle w:val="ConsPlusNormal"/>
              <w:jc w:val="center"/>
              <w:rPr>
                <w:rFonts w:ascii="Times New Roman" w:hAnsi="Times New Roman"/>
                <w:sz w:val="20"/>
                <w:szCs w:val="20"/>
              </w:rPr>
            </w:pPr>
            <w:r w:rsidRPr="009248A0">
              <w:rPr>
                <w:rFonts w:ascii="Times New Roman" w:hAnsi="Times New Roman"/>
                <w:sz w:val="20"/>
                <w:szCs w:val="20"/>
              </w:rPr>
              <w:t>обоснование отклонения значения характеристики от утвержденной Администрацией Каргасокского района &lt;***&gt;</w:t>
            </w:r>
          </w:p>
        </w:tc>
        <w:tc>
          <w:tcPr>
            <w:tcW w:w="708" w:type="dxa"/>
            <w:vMerge w:val="restart"/>
          </w:tcPr>
          <w:p w:rsidR="00F35E68" w:rsidRPr="009248A0" w:rsidRDefault="00F35E68" w:rsidP="00695A43">
            <w:pPr>
              <w:pStyle w:val="ConsPlusNormal"/>
              <w:jc w:val="center"/>
              <w:rPr>
                <w:rFonts w:ascii="Times New Roman" w:hAnsi="Times New Roman"/>
                <w:sz w:val="20"/>
                <w:szCs w:val="20"/>
              </w:rPr>
            </w:pPr>
            <w:r w:rsidRPr="009248A0">
              <w:rPr>
                <w:rFonts w:ascii="Times New Roman" w:hAnsi="Times New Roman"/>
                <w:sz w:val="20"/>
                <w:szCs w:val="20"/>
              </w:rPr>
              <w:t>функциональное назначение &lt;****&gt;</w:t>
            </w:r>
          </w:p>
        </w:tc>
      </w:tr>
      <w:tr w:rsidR="00F35E68" w:rsidRPr="00EE2B75" w:rsidTr="00695A43">
        <w:tc>
          <w:tcPr>
            <w:tcW w:w="439" w:type="dxa"/>
            <w:vMerge/>
          </w:tcPr>
          <w:p w:rsidR="00F35E68" w:rsidRPr="009248A0" w:rsidRDefault="00F35E68" w:rsidP="00695A43">
            <w:pPr>
              <w:pStyle w:val="ConsPlusNormal"/>
              <w:jc w:val="center"/>
              <w:rPr>
                <w:rFonts w:ascii="Times New Roman" w:hAnsi="Times New Roman"/>
                <w:sz w:val="20"/>
                <w:szCs w:val="20"/>
              </w:rPr>
            </w:pPr>
          </w:p>
        </w:tc>
        <w:tc>
          <w:tcPr>
            <w:tcW w:w="804" w:type="dxa"/>
            <w:vMerge/>
          </w:tcPr>
          <w:p w:rsidR="00F35E68" w:rsidRPr="009248A0" w:rsidRDefault="00F35E68" w:rsidP="00695A43">
            <w:pPr>
              <w:pStyle w:val="ConsPlusNormal"/>
              <w:jc w:val="both"/>
              <w:rPr>
                <w:rFonts w:ascii="Times New Roman" w:hAnsi="Times New Roman"/>
                <w:sz w:val="20"/>
                <w:szCs w:val="20"/>
              </w:rPr>
            </w:pPr>
          </w:p>
        </w:tc>
        <w:tc>
          <w:tcPr>
            <w:tcW w:w="1138" w:type="dxa"/>
            <w:gridSpan w:val="2"/>
            <w:vMerge/>
          </w:tcPr>
          <w:p w:rsidR="00F35E68" w:rsidRPr="009248A0" w:rsidRDefault="00F35E68" w:rsidP="00695A43">
            <w:pPr>
              <w:pStyle w:val="ConsPlusNormal"/>
              <w:jc w:val="both"/>
              <w:rPr>
                <w:rFonts w:ascii="Times New Roman" w:hAnsi="Times New Roman"/>
                <w:sz w:val="20"/>
                <w:szCs w:val="20"/>
              </w:rPr>
            </w:pPr>
          </w:p>
        </w:tc>
        <w:tc>
          <w:tcPr>
            <w:tcW w:w="842" w:type="dxa"/>
            <w:vMerge/>
          </w:tcPr>
          <w:p w:rsidR="00F35E68" w:rsidRPr="009248A0" w:rsidRDefault="00F35E68" w:rsidP="00695A43">
            <w:pPr>
              <w:pStyle w:val="ConsPlusNormal"/>
              <w:jc w:val="center"/>
              <w:rPr>
                <w:rFonts w:ascii="Times New Roman" w:hAnsi="Times New Roman"/>
                <w:sz w:val="20"/>
                <w:szCs w:val="20"/>
              </w:rPr>
            </w:pPr>
          </w:p>
        </w:tc>
        <w:tc>
          <w:tcPr>
            <w:tcW w:w="845" w:type="dxa"/>
            <w:vMerge/>
          </w:tcPr>
          <w:p w:rsidR="00F35E68" w:rsidRPr="009248A0" w:rsidRDefault="00F35E68" w:rsidP="00695A43">
            <w:pPr>
              <w:pStyle w:val="ConsPlusNormal"/>
              <w:jc w:val="center"/>
              <w:rPr>
                <w:rFonts w:ascii="Times New Roman" w:hAnsi="Times New Roman"/>
                <w:sz w:val="20"/>
                <w:szCs w:val="20"/>
              </w:rPr>
            </w:pPr>
          </w:p>
        </w:tc>
        <w:tc>
          <w:tcPr>
            <w:tcW w:w="992" w:type="dxa"/>
            <w:vMerge/>
          </w:tcPr>
          <w:p w:rsidR="00F35E68" w:rsidRPr="009248A0" w:rsidRDefault="00F35E68" w:rsidP="00695A43">
            <w:pPr>
              <w:pStyle w:val="ConsPlusNormal"/>
              <w:jc w:val="center"/>
              <w:rPr>
                <w:rFonts w:ascii="Times New Roman" w:hAnsi="Times New Roman"/>
                <w:sz w:val="20"/>
                <w:szCs w:val="20"/>
              </w:rPr>
            </w:pPr>
          </w:p>
        </w:tc>
        <w:tc>
          <w:tcPr>
            <w:tcW w:w="2273" w:type="dxa"/>
            <w:gridSpan w:val="6"/>
          </w:tcPr>
          <w:p w:rsidR="00F35E68" w:rsidRPr="00EE2B75" w:rsidRDefault="00F35E68" w:rsidP="00695A43">
            <w:pPr>
              <w:pStyle w:val="ConsPlusNormal"/>
              <w:jc w:val="center"/>
              <w:rPr>
                <w:rFonts w:ascii="Times New Roman" w:hAnsi="Times New Roman"/>
                <w:sz w:val="20"/>
                <w:szCs w:val="20"/>
              </w:rPr>
            </w:pPr>
            <w:r w:rsidRPr="00EE2B75">
              <w:rPr>
                <w:rFonts w:ascii="Times New Roman" w:hAnsi="Times New Roman"/>
                <w:sz w:val="20"/>
                <w:szCs w:val="20"/>
              </w:rPr>
              <w:t>должности муниципальной службы категории «руководители»</w:t>
            </w:r>
          </w:p>
        </w:tc>
        <w:tc>
          <w:tcPr>
            <w:tcW w:w="739" w:type="dxa"/>
            <w:gridSpan w:val="2"/>
            <w:vMerge w:val="restart"/>
          </w:tcPr>
          <w:p w:rsidR="00F35E68" w:rsidRPr="00EE2B75" w:rsidRDefault="00F35E68" w:rsidP="00695A43">
            <w:pPr>
              <w:pStyle w:val="ConsPlusNormal"/>
              <w:jc w:val="center"/>
              <w:rPr>
                <w:rFonts w:ascii="Times New Roman" w:hAnsi="Times New Roman"/>
                <w:sz w:val="20"/>
                <w:szCs w:val="20"/>
              </w:rPr>
            </w:pPr>
            <w:r w:rsidRPr="00EE2B75">
              <w:rPr>
                <w:rFonts w:ascii="Times New Roman" w:hAnsi="Times New Roman"/>
                <w:sz w:val="20"/>
                <w:szCs w:val="20"/>
              </w:rPr>
              <w:t>Группа старших</w:t>
            </w:r>
            <w:r>
              <w:rPr>
                <w:rFonts w:ascii="Times New Roman" w:hAnsi="Times New Roman"/>
                <w:sz w:val="20"/>
                <w:szCs w:val="20"/>
              </w:rPr>
              <w:t>, младших должностей</w:t>
            </w:r>
            <w:r w:rsidRPr="00EE2B75">
              <w:rPr>
                <w:rFonts w:ascii="Times New Roman" w:hAnsi="Times New Roman"/>
                <w:sz w:val="20"/>
                <w:szCs w:val="20"/>
              </w:rPr>
              <w:t xml:space="preserve"> муниципальной службы</w:t>
            </w:r>
          </w:p>
        </w:tc>
        <w:tc>
          <w:tcPr>
            <w:tcW w:w="739" w:type="dxa"/>
            <w:vMerge w:val="restart"/>
          </w:tcPr>
          <w:p w:rsidR="00F35E68" w:rsidRPr="00EE2B75" w:rsidRDefault="00F35E68" w:rsidP="00695A43">
            <w:pPr>
              <w:pStyle w:val="ConsPlusNormal"/>
              <w:jc w:val="center"/>
              <w:rPr>
                <w:rFonts w:ascii="Times New Roman" w:hAnsi="Times New Roman"/>
                <w:sz w:val="20"/>
                <w:szCs w:val="20"/>
              </w:rPr>
            </w:pPr>
            <w:r w:rsidRPr="00EE2B75">
              <w:rPr>
                <w:rFonts w:ascii="Times New Roman" w:hAnsi="Times New Roman"/>
                <w:sz w:val="20"/>
                <w:szCs w:val="20"/>
              </w:rPr>
              <w:t>Должности, не относящиеся к муниципальным должностям и должностям муниципальной службы</w:t>
            </w:r>
          </w:p>
        </w:tc>
        <w:tc>
          <w:tcPr>
            <w:tcW w:w="850" w:type="dxa"/>
            <w:vMerge/>
          </w:tcPr>
          <w:p w:rsidR="00F35E68" w:rsidRPr="00EE2B75" w:rsidRDefault="00F35E68" w:rsidP="00695A43">
            <w:pPr>
              <w:pStyle w:val="ConsPlusNormal"/>
              <w:jc w:val="center"/>
              <w:rPr>
                <w:rFonts w:ascii="Times New Roman" w:hAnsi="Times New Roman"/>
                <w:sz w:val="20"/>
                <w:szCs w:val="20"/>
              </w:rPr>
            </w:pPr>
          </w:p>
        </w:tc>
        <w:tc>
          <w:tcPr>
            <w:tcW w:w="2849" w:type="dxa"/>
            <w:gridSpan w:val="7"/>
          </w:tcPr>
          <w:p w:rsidR="00F35E68" w:rsidRPr="00EE2B75" w:rsidRDefault="00F35E68" w:rsidP="00695A43">
            <w:pPr>
              <w:pStyle w:val="ConsPlusNormal"/>
              <w:jc w:val="center"/>
              <w:rPr>
                <w:rFonts w:ascii="Times New Roman" w:hAnsi="Times New Roman"/>
                <w:sz w:val="20"/>
                <w:szCs w:val="20"/>
              </w:rPr>
            </w:pPr>
            <w:r w:rsidRPr="00EE2B75">
              <w:rPr>
                <w:rFonts w:ascii="Times New Roman" w:hAnsi="Times New Roman"/>
                <w:sz w:val="20"/>
                <w:szCs w:val="20"/>
              </w:rPr>
              <w:t>должности муниципальной службы категории «руководители»</w:t>
            </w:r>
          </w:p>
        </w:tc>
        <w:tc>
          <w:tcPr>
            <w:tcW w:w="869" w:type="dxa"/>
            <w:gridSpan w:val="4"/>
            <w:vMerge w:val="restart"/>
          </w:tcPr>
          <w:p w:rsidR="00F35E68" w:rsidRPr="00EE2B75" w:rsidRDefault="00F35E68" w:rsidP="00695A43">
            <w:pPr>
              <w:pStyle w:val="ConsPlusNormal"/>
              <w:jc w:val="center"/>
              <w:rPr>
                <w:rFonts w:ascii="Times New Roman" w:hAnsi="Times New Roman"/>
                <w:sz w:val="20"/>
                <w:szCs w:val="20"/>
              </w:rPr>
            </w:pPr>
            <w:r w:rsidRPr="00EE2B75">
              <w:rPr>
                <w:rFonts w:ascii="Times New Roman" w:hAnsi="Times New Roman"/>
                <w:sz w:val="20"/>
                <w:szCs w:val="20"/>
              </w:rPr>
              <w:t>Группа старших</w:t>
            </w:r>
            <w:r>
              <w:rPr>
                <w:rFonts w:ascii="Times New Roman" w:hAnsi="Times New Roman"/>
                <w:sz w:val="20"/>
                <w:szCs w:val="20"/>
              </w:rPr>
              <w:t xml:space="preserve"> должностей</w:t>
            </w:r>
            <w:r w:rsidRPr="00EE2B75">
              <w:rPr>
                <w:rFonts w:ascii="Times New Roman" w:hAnsi="Times New Roman"/>
                <w:sz w:val="20"/>
                <w:szCs w:val="20"/>
              </w:rPr>
              <w:t xml:space="preserve"> муниципальной службы</w:t>
            </w:r>
          </w:p>
        </w:tc>
        <w:tc>
          <w:tcPr>
            <w:tcW w:w="876" w:type="dxa"/>
            <w:gridSpan w:val="2"/>
            <w:vMerge w:val="restart"/>
          </w:tcPr>
          <w:p w:rsidR="00F35E68" w:rsidRPr="00EE2B75" w:rsidRDefault="00F35E68" w:rsidP="00695A43">
            <w:pPr>
              <w:pStyle w:val="ConsPlusNormal"/>
              <w:jc w:val="center"/>
              <w:rPr>
                <w:rFonts w:ascii="Times New Roman" w:hAnsi="Times New Roman"/>
                <w:sz w:val="20"/>
                <w:szCs w:val="20"/>
              </w:rPr>
            </w:pPr>
            <w:r w:rsidRPr="00EE2B75">
              <w:rPr>
                <w:rFonts w:ascii="Times New Roman" w:hAnsi="Times New Roman"/>
                <w:sz w:val="20"/>
                <w:szCs w:val="20"/>
              </w:rPr>
              <w:t>Должности, не относящиеся к муниципальным должностям и должностям муниципальной службы</w:t>
            </w:r>
          </w:p>
        </w:tc>
        <w:tc>
          <w:tcPr>
            <w:tcW w:w="851" w:type="dxa"/>
            <w:vMerge/>
          </w:tcPr>
          <w:p w:rsidR="00F35E68" w:rsidRPr="00EE2B75" w:rsidRDefault="00F35E68" w:rsidP="00695A43">
            <w:pPr>
              <w:pStyle w:val="ConsPlusNormal"/>
              <w:jc w:val="center"/>
              <w:rPr>
                <w:rFonts w:ascii="Times New Roman" w:hAnsi="Times New Roman"/>
                <w:sz w:val="20"/>
                <w:szCs w:val="20"/>
              </w:rPr>
            </w:pPr>
          </w:p>
        </w:tc>
        <w:tc>
          <w:tcPr>
            <w:tcW w:w="708" w:type="dxa"/>
            <w:vMerge/>
          </w:tcPr>
          <w:p w:rsidR="00F35E68" w:rsidRPr="00EE2B75" w:rsidRDefault="00F35E68" w:rsidP="00695A43">
            <w:pPr>
              <w:pStyle w:val="ConsPlusNormal"/>
              <w:jc w:val="center"/>
              <w:rPr>
                <w:rFonts w:ascii="Times New Roman" w:hAnsi="Times New Roman"/>
                <w:sz w:val="20"/>
                <w:szCs w:val="20"/>
              </w:rPr>
            </w:pPr>
          </w:p>
        </w:tc>
      </w:tr>
      <w:tr w:rsidR="00F35E68" w:rsidRPr="009A2878" w:rsidTr="00695A43">
        <w:tc>
          <w:tcPr>
            <w:tcW w:w="439" w:type="dxa"/>
            <w:vMerge/>
          </w:tcPr>
          <w:p w:rsidR="00F35E68" w:rsidRPr="009248A0" w:rsidRDefault="00F35E68" w:rsidP="00695A43">
            <w:pPr>
              <w:pStyle w:val="ConsPlusNormal"/>
              <w:jc w:val="center"/>
              <w:rPr>
                <w:rFonts w:ascii="Times New Roman" w:hAnsi="Times New Roman"/>
                <w:sz w:val="20"/>
                <w:szCs w:val="20"/>
              </w:rPr>
            </w:pPr>
          </w:p>
        </w:tc>
        <w:tc>
          <w:tcPr>
            <w:tcW w:w="804" w:type="dxa"/>
            <w:vMerge/>
          </w:tcPr>
          <w:p w:rsidR="00F35E68" w:rsidRPr="009248A0" w:rsidRDefault="00F35E68" w:rsidP="00695A43">
            <w:pPr>
              <w:pStyle w:val="ConsPlusNormal"/>
              <w:jc w:val="both"/>
              <w:rPr>
                <w:rFonts w:ascii="Times New Roman" w:hAnsi="Times New Roman"/>
                <w:sz w:val="20"/>
                <w:szCs w:val="20"/>
              </w:rPr>
            </w:pPr>
          </w:p>
        </w:tc>
        <w:tc>
          <w:tcPr>
            <w:tcW w:w="1138" w:type="dxa"/>
            <w:gridSpan w:val="2"/>
            <w:vMerge/>
          </w:tcPr>
          <w:p w:rsidR="00F35E68" w:rsidRPr="009248A0" w:rsidRDefault="00F35E68" w:rsidP="00695A43">
            <w:pPr>
              <w:pStyle w:val="ConsPlusNormal"/>
              <w:jc w:val="both"/>
              <w:rPr>
                <w:rFonts w:ascii="Times New Roman" w:hAnsi="Times New Roman"/>
                <w:sz w:val="20"/>
                <w:szCs w:val="20"/>
              </w:rPr>
            </w:pPr>
          </w:p>
        </w:tc>
        <w:tc>
          <w:tcPr>
            <w:tcW w:w="842" w:type="dxa"/>
            <w:vMerge/>
          </w:tcPr>
          <w:p w:rsidR="00F35E68" w:rsidRPr="009248A0" w:rsidRDefault="00F35E68" w:rsidP="00695A43">
            <w:pPr>
              <w:pStyle w:val="ConsPlusNormal"/>
              <w:jc w:val="center"/>
              <w:rPr>
                <w:rFonts w:ascii="Times New Roman" w:hAnsi="Times New Roman"/>
                <w:sz w:val="20"/>
                <w:szCs w:val="20"/>
              </w:rPr>
            </w:pPr>
          </w:p>
        </w:tc>
        <w:tc>
          <w:tcPr>
            <w:tcW w:w="845" w:type="dxa"/>
            <w:vMerge/>
          </w:tcPr>
          <w:p w:rsidR="00F35E68" w:rsidRPr="009248A0" w:rsidRDefault="00F35E68" w:rsidP="00695A43">
            <w:pPr>
              <w:pStyle w:val="ConsPlusNormal"/>
              <w:jc w:val="center"/>
              <w:rPr>
                <w:rFonts w:ascii="Times New Roman" w:hAnsi="Times New Roman"/>
                <w:sz w:val="20"/>
                <w:szCs w:val="20"/>
              </w:rPr>
            </w:pPr>
          </w:p>
        </w:tc>
        <w:tc>
          <w:tcPr>
            <w:tcW w:w="992" w:type="dxa"/>
            <w:vMerge/>
          </w:tcPr>
          <w:p w:rsidR="00F35E68" w:rsidRPr="009248A0" w:rsidRDefault="00F35E68" w:rsidP="00695A43">
            <w:pPr>
              <w:pStyle w:val="ConsPlusNormal"/>
              <w:jc w:val="center"/>
              <w:rPr>
                <w:rFonts w:ascii="Times New Roman" w:hAnsi="Times New Roman"/>
                <w:sz w:val="20"/>
                <w:szCs w:val="20"/>
              </w:rPr>
            </w:pPr>
          </w:p>
        </w:tc>
        <w:tc>
          <w:tcPr>
            <w:tcW w:w="757" w:type="dxa"/>
            <w:gridSpan w:val="2"/>
          </w:tcPr>
          <w:p w:rsidR="00F35E68" w:rsidRPr="00EE2B75" w:rsidRDefault="00F35E68" w:rsidP="00695A43">
            <w:pPr>
              <w:pStyle w:val="ConsPlusNormal"/>
              <w:jc w:val="both"/>
              <w:rPr>
                <w:rFonts w:ascii="Times New Roman" w:hAnsi="Times New Roman"/>
                <w:sz w:val="20"/>
                <w:szCs w:val="20"/>
              </w:rPr>
            </w:pPr>
            <w:r w:rsidRPr="00EE2B75">
              <w:rPr>
                <w:rFonts w:ascii="Times New Roman" w:hAnsi="Times New Roman"/>
                <w:sz w:val="20"/>
                <w:szCs w:val="20"/>
              </w:rPr>
              <w:t>Муниципальная должность,</w:t>
            </w:r>
          </w:p>
          <w:p w:rsidR="00F35E68" w:rsidRPr="00EE2B75" w:rsidRDefault="00F35E68" w:rsidP="00695A43">
            <w:pPr>
              <w:pStyle w:val="ConsPlusNormal"/>
              <w:jc w:val="center"/>
              <w:rPr>
                <w:rFonts w:ascii="Times New Roman" w:hAnsi="Times New Roman"/>
                <w:sz w:val="20"/>
                <w:szCs w:val="20"/>
              </w:rPr>
            </w:pPr>
            <w:r w:rsidRPr="00EE2B75">
              <w:rPr>
                <w:rFonts w:ascii="Times New Roman" w:hAnsi="Times New Roman"/>
                <w:sz w:val="20"/>
                <w:szCs w:val="20"/>
              </w:rPr>
              <w:t>Группа главных должностей муниципальной службы</w:t>
            </w:r>
          </w:p>
        </w:tc>
        <w:tc>
          <w:tcPr>
            <w:tcW w:w="758" w:type="dxa"/>
            <w:gridSpan w:val="2"/>
          </w:tcPr>
          <w:p w:rsidR="00F35E68" w:rsidRPr="00EE2B75" w:rsidRDefault="00F35E68" w:rsidP="00695A43">
            <w:pPr>
              <w:pStyle w:val="ConsPlusNormal"/>
              <w:jc w:val="center"/>
              <w:rPr>
                <w:rFonts w:ascii="Times New Roman" w:hAnsi="Times New Roman"/>
                <w:sz w:val="20"/>
                <w:szCs w:val="20"/>
              </w:rPr>
            </w:pPr>
            <w:r w:rsidRPr="00EE2B75">
              <w:rPr>
                <w:rFonts w:ascii="Times New Roman" w:hAnsi="Times New Roman"/>
                <w:sz w:val="20"/>
                <w:szCs w:val="20"/>
              </w:rPr>
              <w:t>Группа ведущих должностей муниципальной службы</w:t>
            </w:r>
          </w:p>
        </w:tc>
        <w:tc>
          <w:tcPr>
            <w:tcW w:w="758" w:type="dxa"/>
            <w:gridSpan w:val="2"/>
          </w:tcPr>
          <w:p w:rsidR="00F35E68" w:rsidRPr="00EE2B75" w:rsidRDefault="00F35E68" w:rsidP="00695A43">
            <w:pPr>
              <w:pStyle w:val="ConsPlusNormal"/>
              <w:jc w:val="center"/>
              <w:rPr>
                <w:rFonts w:ascii="Times New Roman" w:hAnsi="Times New Roman"/>
                <w:sz w:val="20"/>
                <w:szCs w:val="20"/>
              </w:rPr>
            </w:pPr>
            <w:r w:rsidRPr="00EE2B75">
              <w:rPr>
                <w:rFonts w:ascii="Times New Roman" w:hAnsi="Times New Roman"/>
                <w:sz w:val="20"/>
                <w:szCs w:val="20"/>
              </w:rPr>
              <w:t>Группа старших должностей муниципальной службы</w:t>
            </w:r>
          </w:p>
        </w:tc>
        <w:tc>
          <w:tcPr>
            <w:tcW w:w="739" w:type="dxa"/>
            <w:gridSpan w:val="2"/>
            <w:vMerge/>
          </w:tcPr>
          <w:p w:rsidR="00F35E68" w:rsidRPr="009248A0" w:rsidRDefault="00F35E68" w:rsidP="00695A43">
            <w:pPr>
              <w:pStyle w:val="ConsPlusNormal"/>
              <w:jc w:val="center"/>
              <w:rPr>
                <w:rFonts w:ascii="Times New Roman" w:hAnsi="Times New Roman"/>
                <w:sz w:val="20"/>
                <w:szCs w:val="20"/>
              </w:rPr>
            </w:pPr>
          </w:p>
        </w:tc>
        <w:tc>
          <w:tcPr>
            <w:tcW w:w="739" w:type="dxa"/>
            <w:vMerge/>
          </w:tcPr>
          <w:p w:rsidR="00F35E68" w:rsidRPr="009248A0" w:rsidRDefault="00F35E68" w:rsidP="00695A43">
            <w:pPr>
              <w:pStyle w:val="ConsPlusNormal"/>
              <w:jc w:val="center"/>
              <w:rPr>
                <w:rFonts w:ascii="Times New Roman" w:hAnsi="Times New Roman"/>
                <w:sz w:val="20"/>
                <w:szCs w:val="20"/>
              </w:rPr>
            </w:pPr>
          </w:p>
        </w:tc>
        <w:tc>
          <w:tcPr>
            <w:tcW w:w="850" w:type="dxa"/>
            <w:vMerge/>
          </w:tcPr>
          <w:p w:rsidR="00F35E68" w:rsidRPr="009248A0" w:rsidRDefault="00F35E68" w:rsidP="00695A43">
            <w:pPr>
              <w:pStyle w:val="ConsPlusNormal"/>
              <w:jc w:val="center"/>
              <w:rPr>
                <w:rFonts w:ascii="Times New Roman" w:hAnsi="Times New Roman"/>
                <w:sz w:val="20"/>
                <w:szCs w:val="20"/>
              </w:rPr>
            </w:pPr>
          </w:p>
        </w:tc>
        <w:tc>
          <w:tcPr>
            <w:tcW w:w="949" w:type="dxa"/>
            <w:gridSpan w:val="2"/>
          </w:tcPr>
          <w:p w:rsidR="00F35E68" w:rsidRPr="00EE2B75" w:rsidRDefault="00F35E68" w:rsidP="00695A43">
            <w:pPr>
              <w:pStyle w:val="ConsPlusNormal"/>
              <w:jc w:val="center"/>
              <w:rPr>
                <w:rFonts w:ascii="Times New Roman" w:hAnsi="Times New Roman"/>
                <w:sz w:val="20"/>
                <w:szCs w:val="20"/>
              </w:rPr>
            </w:pPr>
            <w:r w:rsidRPr="00EE2B75">
              <w:rPr>
                <w:rFonts w:ascii="Times New Roman" w:hAnsi="Times New Roman"/>
                <w:sz w:val="20"/>
                <w:szCs w:val="20"/>
              </w:rPr>
              <w:t>Муниципальная должность,</w:t>
            </w:r>
          </w:p>
          <w:p w:rsidR="00F35E68" w:rsidRPr="00EE2B75" w:rsidRDefault="00F35E68" w:rsidP="00695A43">
            <w:pPr>
              <w:pStyle w:val="ConsPlusNormal"/>
              <w:jc w:val="center"/>
              <w:rPr>
                <w:rFonts w:ascii="Times New Roman" w:hAnsi="Times New Roman"/>
                <w:sz w:val="20"/>
                <w:szCs w:val="20"/>
              </w:rPr>
            </w:pPr>
            <w:r w:rsidRPr="00EE2B75">
              <w:rPr>
                <w:rFonts w:ascii="Times New Roman" w:hAnsi="Times New Roman"/>
                <w:sz w:val="20"/>
                <w:szCs w:val="20"/>
              </w:rPr>
              <w:t>Группа главных должностей муниципальной службы</w:t>
            </w:r>
          </w:p>
        </w:tc>
        <w:tc>
          <w:tcPr>
            <w:tcW w:w="950" w:type="dxa"/>
            <w:gridSpan w:val="2"/>
          </w:tcPr>
          <w:p w:rsidR="00F35E68" w:rsidRPr="00EE2B75" w:rsidRDefault="00F35E68" w:rsidP="00695A43">
            <w:pPr>
              <w:pStyle w:val="ConsPlusNormal"/>
              <w:jc w:val="center"/>
              <w:rPr>
                <w:rFonts w:ascii="Times New Roman" w:hAnsi="Times New Roman"/>
                <w:sz w:val="20"/>
                <w:szCs w:val="20"/>
              </w:rPr>
            </w:pPr>
            <w:r w:rsidRPr="00EE2B75">
              <w:rPr>
                <w:rFonts w:ascii="Times New Roman" w:hAnsi="Times New Roman"/>
                <w:sz w:val="20"/>
                <w:szCs w:val="20"/>
              </w:rPr>
              <w:t>Группа ведущих должностей муниципальной службы</w:t>
            </w:r>
          </w:p>
        </w:tc>
        <w:tc>
          <w:tcPr>
            <w:tcW w:w="950" w:type="dxa"/>
            <w:gridSpan w:val="3"/>
          </w:tcPr>
          <w:p w:rsidR="00F35E68" w:rsidRPr="00EE2B75" w:rsidRDefault="00F35E68" w:rsidP="00695A43">
            <w:pPr>
              <w:pStyle w:val="ConsPlusNormal"/>
              <w:jc w:val="center"/>
              <w:rPr>
                <w:rFonts w:ascii="Times New Roman" w:hAnsi="Times New Roman"/>
                <w:sz w:val="20"/>
                <w:szCs w:val="20"/>
              </w:rPr>
            </w:pPr>
            <w:r w:rsidRPr="00EE2B75">
              <w:rPr>
                <w:rFonts w:ascii="Times New Roman" w:hAnsi="Times New Roman"/>
                <w:sz w:val="20"/>
                <w:szCs w:val="20"/>
              </w:rPr>
              <w:t>Группа старших должностей муниципальной службы</w:t>
            </w:r>
          </w:p>
        </w:tc>
        <w:tc>
          <w:tcPr>
            <w:tcW w:w="869" w:type="dxa"/>
            <w:gridSpan w:val="4"/>
            <w:vMerge/>
          </w:tcPr>
          <w:p w:rsidR="00F35E68" w:rsidRPr="009248A0" w:rsidRDefault="00F35E68" w:rsidP="00695A43">
            <w:pPr>
              <w:pStyle w:val="ConsPlusNormal"/>
              <w:jc w:val="center"/>
              <w:rPr>
                <w:rFonts w:ascii="Times New Roman" w:hAnsi="Times New Roman"/>
                <w:sz w:val="20"/>
                <w:szCs w:val="20"/>
              </w:rPr>
            </w:pPr>
          </w:p>
        </w:tc>
        <w:tc>
          <w:tcPr>
            <w:tcW w:w="876" w:type="dxa"/>
            <w:gridSpan w:val="2"/>
            <w:vMerge/>
          </w:tcPr>
          <w:p w:rsidR="00F35E68" w:rsidRPr="009248A0" w:rsidRDefault="00F35E68" w:rsidP="00695A43">
            <w:pPr>
              <w:pStyle w:val="ConsPlusNormal"/>
              <w:jc w:val="center"/>
              <w:rPr>
                <w:rFonts w:ascii="Times New Roman" w:hAnsi="Times New Roman"/>
                <w:sz w:val="20"/>
                <w:szCs w:val="20"/>
              </w:rPr>
            </w:pPr>
          </w:p>
        </w:tc>
        <w:tc>
          <w:tcPr>
            <w:tcW w:w="851" w:type="dxa"/>
            <w:vMerge/>
          </w:tcPr>
          <w:p w:rsidR="00F35E68" w:rsidRPr="009248A0" w:rsidRDefault="00F35E68" w:rsidP="00695A43">
            <w:pPr>
              <w:pStyle w:val="ConsPlusNormal"/>
              <w:jc w:val="center"/>
              <w:rPr>
                <w:rFonts w:ascii="Times New Roman" w:hAnsi="Times New Roman"/>
                <w:sz w:val="20"/>
                <w:szCs w:val="20"/>
              </w:rPr>
            </w:pPr>
          </w:p>
        </w:tc>
        <w:tc>
          <w:tcPr>
            <w:tcW w:w="708" w:type="dxa"/>
            <w:vMerge/>
          </w:tcPr>
          <w:p w:rsidR="00F35E68" w:rsidRPr="009248A0" w:rsidRDefault="00F35E68" w:rsidP="00695A43">
            <w:pPr>
              <w:pStyle w:val="ConsPlusNormal"/>
              <w:jc w:val="center"/>
              <w:rPr>
                <w:rFonts w:ascii="Times New Roman" w:hAnsi="Times New Roman"/>
                <w:sz w:val="20"/>
                <w:szCs w:val="20"/>
              </w:rPr>
            </w:pPr>
          </w:p>
        </w:tc>
      </w:tr>
      <w:tr w:rsidR="00F35E68" w:rsidRPr="009A2878" w:rsidTr="00695A43">
        <w:tc>
          <w:tcPr>
            <w:tcW w:w="15814" w:type="dxa"/>
            <w:gridSpan w:val="32"/>
          </w:tcPr>
          <w:p w:rsidR="00F35E68" w:rsidRPr="00FB5172" w:rsidRDefault="00F35E68" w:rsidP="00695A43">
            <w:pPr>
              <w:pStyle w:val="ConsPlusNormal"/>
              <w:jc w:val="center"/>
              <w:rPr>
                <w:rFonts w:ascii="Times New Roman" w:hAnsi="Times New Roman" w:cs="Times New Roman"/>
                <w:sz w:val="20"/>
                <w:szCs w:val="20"/>
              </w:rPr>
            </w:pPr>
            <w:r w:rsidRPr="00FB5172">
              <w:rPr>
                <w:rFonts w:ascii="Times New Roman" w:hAnsi="Times New Roman" w:cs="Times New Roman"/>
                <w:sz w:val="20"/>
                <w:szCs w:val="20"/>
              </w:rPr>
              <w:t>Отдельные виды товаров, работ, услуг, включенные в обязательный перечень отдельных видов товаров, работ, услуг, предусмотренный</w:t>
            </w:r>
          </w:p>
          <w:p w:rsidR="00F35E68" w:rsidRPr="00FB5172" w:rsidRDefault="005914F9" w:rsidP="00695A43">
            <w:pPr>
              <w:pStyle w:val="ConsPlusNormal"/>
              <w:jc w:val="center"/>
              <w:rPr>
                <w:rFonts w:ascii="Times New Roman" w:hAnsi="Times New Roman" w:cs="Times New Roman"/>
                <w:sz w:val="20"/>
                <w:szCs w:val="20"/>
              </w:rPr>
            </w:pPr>
            <w:hyperlink w:anchor="P173" w:history="1">
              <w:r w:rsidR="00F35E68" w:rsidRPr="00FB5172">
                <w:rPr>
                  <w:rStyle w:val="a8"/>
                  <w:rFonts w:ascii="Times New Roman" w:hAnsi="Times New Roman" w:cs="Times New Roman"/>
                  <w:sz w:val="20"/>
                  <w:szCs w:val="20"/>
                </w:rPr>
                <w:t>приложением № 2</w:t>
              </w:r>
            </w:hyperlink>
            <w:r w:rsidR="00F35E68" w:rsidRPr="00FB5172">
              <w:rPr>
                <w:rFonts w:ascii="Times New Roman" w:hAnsi="Times New Roman" w:cs="Times New Roman"/>
                <w:sz w:val="20"/>
                <w:szCs w:val="20"/>
              </w:rPr>
              <w:t xml:space="preserve"> к Правилам определения требований к закупаемым муниципальным орган</w:t>
            </w:r>
            <w:r w:rsidR="00F35E68">
              <w:rPr>
                <w:rFonts w:ascii="Times New Roman" w:hAnsi="Times New Roman" w:cs="Times New Roman"/>
                <w:sz w:val="20"/>
                <w:szCs w:val="20"/>
              </w:rPr>
              <w:t>о</w:t>
            </w:r>
            <w:r w:rsidR="00F35E68" w:rsidRPr="00FB5172">
              <w:rPr>
                <w:rFonts w:ascii="Times New Roman" w:hAnsi="Times New Roman" w:cs="Times New Roman"/>
                <w:sz w:val="20"/>
                <w:szCs w:val="20"/>
              </w:rPr>
              <w:t xml:space="preserve">м и подведомственными </w:t>
            </w:r>
            <w:r w:rsidR="00F35E68">
              <w:rPr>
                <w:rFonts w:ascii="Times New Roman" w:hAnsi="Times New Roman" w:cs="Times New Roman"/>
                <w:sz w:val="20"/>
                <w:szCs w:val="20"/>
              </w:rPr>
              <w:t>е</w:t>
            </w:r>
            <w:r w:rsidR="00F35E68" w:rsidRPr="00FB5172">
              <w:rPr>
                <w:rFonts w:ascii="Times New Roman" w:hAnsi="Times New Roman" w:cs="Times New Roman"/>
                <w:sz w:val="20"/>
                <w:szCs w:val="20"/>
              </w:rPr>
              <w:t>м</w:t>
            </w:r>
            <w:r w:rsidR="00F35E68">
              <w:rPr>
                <w:rFonts w:ascii="Times New Roman" w:hAnsi="Times New Roman" w:cs="Times New Roman"/>
                <w:sz w:val="20"/>
                <w:szCs w:val="20"/>
              </w:rPr>
              <w:t>у</w:t>
            </w:r>
            <w:r w:rsidR="00F35E68" w:rsidRPr="00FB5172">
              <w:rPr>
                <w:rFonts w:ascii="Times New Roman" w:hAnsi="Times New Roman" w:cs="Times New Roman"/>
                <w:sz w:val="20"/>
                <w:szCs w:val="20"/>
              </w:rPr>
              <w:t xml:space="preserve"> казенными учреждениями, а также муниципальными унитарными предприятиями отдельным видам товаров, работ, услуг</w:t>
            </w:r>
          </w:p>
          <w:p w:rsidR="00F35E68" w:rsidRPr="005657E7" w:rsidRDefault="00F35E68" w:rsidP="00695A43">
            <w:pPr>
              <w:pStyle w:val="ConsPlusNormal"/>
              <w:jc w:val="center"/>
              <w:rPr>
                <w:rFonts w:ascii="Times New Roman" w:hAnsi="Times New Roman" w:cs="Times New Roman"/>
                <w:sz w:val="20"/>
                <w:szCs w:val="20"/>
              </w:rPr>
            </w:pPr>
            <w:r w:rsidRPr="005657E7">
              <w:rPr>
                <w:rFonts w:ascii="Times New Roman" w:hAnsi="Times New Roman" w:cs="Times New Roman"/>
                <w:sz w:val="20"/>
                <w:szCs w:val="20"/>
              </w:rPr>
              <w:t>(в том числе предельных цен товаров, работ, услуг), утвержденным постановлением Муниципального казенного учреждения администрация Нововасюганского сельского поселения Каргасокского района Томской области от 05.04.2016 № 30 «</w:t>
            </w:r>
            <w:r w:rsidRPr="005657E7">
              <w:rPr>
                <w:rFonts w:ascii="Times New Roman" w:eastAsia="Calibri" w:hAnsi="Times New Roman" w:cs="Times New Roman"/>
                <w:sz w:val="20"/>
                <w:szCs w:val="20"/>
              </w:rPr>
              <w:t>Об определении требований к закупаемым муниципальным орган</w:t>
            </w:r>
            <w:r w:rsidRPr="005657E7">
              <w:rPr>
                <w:rFonts w:ascii="Times New Roman" w:hAnsi="Times New Roman" w:cs="Times New Roman"/>
                <w:sz w:val="20"/>
                <w:szCs w:val="20"/>
              </w:rPr>
              <w:t>о</w:t>
            </w:r>
            <w:r w:rsidRPr="005657E7">
              <w:rPr>
                <w:rFonts w:ascii="Times New Roman" w:eastAsia="Calibri" w:hAnsi="Times New Roman" w:cs="Times New Roman"/>
                <w:sz w:val="20"/>
                <w:szCs w:val="20"/>
              </w:rPr>
              <w:t xml:space="preserve">м и подведомственными </w:t>
            </w:r>
            <w:r w:rsidRPr="005657E7">
              <w:rPr>
                <w:rFonts w:ascii="Times New Roman" w:hAnsi="Times New Roman" w:cs="Times New Roman"/>
                <w:sz w:val="20"/>
                <w:szCs w:val="20"/>
              </w:rPr>
              <w:t>е</w:t>
            </w:r>
            <w:r w:rsidRPr="005657E7">
              <w:rPr>
                <w:rFonts w:ascii="Times New Roman" w:eastAsia="Calibri" w:hAnsi="Times New Roman" w:cs="Times New Roman"/>
                <w:sz w:val="20"/>
                <w:szCs w:val="20"/>
              </w:rPr>
              <w:t>м</w:t>
            </w:r>
            <w:r w:rsidRPr="005657E7">
              <w:rPr>
                <w:rFonts w:ascii="Times New Roman" w:hAnsi="Times New Roman" w:cs="Times New Roman"/>
                <w:sz w:val="20"/>
                <w:szCs w:val="20"/>
              </w:rPr>
              <w:t>у</w:t>
            </w:r>
            <w:r w:rsidRPr="005657E7">
              <w:rPr>
                <w:rFonts w:ascii="Times New Roman" w:eastAsia="Calibri" w:hAnsi="Times New Roman" w:cs="Times New Roman"/>
                <w:sz w:val="20"/>
                <w:szCs w:val="20"/>
              </w:rPr>
              <w:t xml:space="preserve"> казенными учреждениями, а также муниципальными унитарными предприятиями отдельным видам товаров, работ, услуг (в том числе предельных цен товаров, работ, услуг)»</w:t>
            </w:r>
            <w:r w:rsidRPr="005657E7">
              <w:rPr>
                <w:rFonts w:ascii="Times New Roman" w:hAnsi="Times New Roman" w:cs="Times New Roman"/>
                <w:sz w:val="20"/>
                <w:szCs w:val="20"/>
              </w:rPr>
              <w:t>,  а также отдельные виды товаров, работ, услуг, включенные в Ведомственный перечень в обязательном порядке в соответствии с пунктом 3 Правил.</w:t>
            </w:r>
          </w:p>
        </w:tc>
      </w:tr>
      <w:tr w:rsidR="00F35E68" w:rsidRPr="009A2878" w:rsidTr="00695A43">
        <w:tc>
          <w:tcPr>
            <w:tcW w:w="439" w:type="dxa"/>
            <w:vMerge w:val="restart"/>
          </w:tcPr>
          <w:p w:rsidR="00F35E68" w:rsidRPr="00794EC9" w:rsidRDefault="00F35E68" w:rsidP="00695A43">
            <w:pPr>
              <w:pStyle w:val="ConsPlusNormal"/>
              <w:jc w:val="center"/>
              <w:rPr>
                <w:rFonts w:ascii="Times New Roman" w:hAnsi="Times New Roman" w:cs="Times New Roman"/>
                <w:sz w:val="20"/>
                <w:szCs w:val="20"/>
              </w:rPr>
            </w:pPr>
            <w:r w:rsidRPr="00794EC9">
              <w:rPr>
                <w:rFonts w:ascii="Times New Roman" w:hAnsi="Times New Roman" w:cs="Times New Roman"/>
                <w:sz w:val="20"/>
                <w:szCs w:val="20"/>
              </w:rPr>
              <w:t>1</w:t>
            </w:r>
          </w:p>
        </w:tc>
        <w:tc>
          <w:tcPr>
            <w:tcW w:w="852" w:type="dxa"/>
            <w:gridSpan w:val="2"/>
            <w:vMerge w:val="restart"/>
          </w:tcPr>
          <w:p w:rsidR="00F35E68" w:rsidRPr="00794EC9" w:rsidRDefault="00F35E68" w:rsidP="00695A43">
            <w:pPr>
              <w:pStyle w:val="ConsPlusNormal"/>
              <w:jc w:val="center"/>
              <w:rPr>
                <w:rFonts w:ascii="Times New Roman" w:hAnsi="Times New Roman" w:cs="Times New Roman"/>
                <w:sz w:val="20"/>
                <w:szCs w:val="20"/>
              </w:rPr>
            </w:pPr>
            <w:r w:rsidRPr="00794EC9">
              <w:rPr>
                <w:rFonts w:ascii="Times New Roman" w:hAnsi="Times New Roman" w:cs="Times New Roman"/>
                <w:sz w:val="20"/>
                <w:szCs w:val="20"/>
              </w:rPr>
              <w:t>26.20.11</w:t>
            </w:r>
          </w:p>
        </w:tc>
        <w:tc>
          <w:tcPr>
            <w:tcW w:w="1090" w:type="dxa"/>
            <w:vMerge w:val="restart"/>
          </w:tcPr>
          <w:p w:rsidR="00F35E68" w:rsidRPr="00794EC9" w:rsidRDefault="00F35E68" w:rsidP="00695A43">
            <w:pPr>
              <w:rPr>
                <w:sz w:val="20"/>
                <w:szCs w:val="20"/>
              </w:rPr>
            </w:pPr>
            <w:r w:rsidRPr="00794EC9">
              <w:rPr>
                <w:sz w:val="20"/>
                <w:szCs w:val="20"/>
              </w:rPr>
              <w:t>Компьюте</w:t>
            </w:r>
            <w:r w:rsidRPr="00794EC9">
              <w:rPr>
                <w:sz w:val="20"/>
                <w:szCs w:val="20"/>
              </w:rPr>
              <w:softHyphen/>
              <w:t>ры порта</w:t>
            </w:r>
            <w:r w:rsidRPr="00794EC9">
              <w:rPr>
                <w:sz w:val="20"/>
                <w:szCs w:val="20"/>
              </w:rPr>
              <w:softHyphen/>
              <w:t xml:space="preserve">тивные массой не более 10 кг такие, как ноутбуки, планшетные компьютеры, карманные компьютеры, </w:t>
            </w:r>
            <w:r w:rsidRPr="00794EC9">
              <w:rPr>
                <w:sz w:val="20"/>
                <w:szCs w:val="20"/>
              </w:rPr>
              <w:br/>
              <w:t>в том числе совме</w:t>
            </w:r>
            <w:r w:rsidRPr="00794EC9">
              <w:rPr>
                <w:sz w:val="20"/>
                <w:szCs w:val="20"/>
              </w:rPr>
              <w:softHyphen/>
              <w:t>щающие функции мобильного телефонного аппарата, электронные записные книжки и аналогичная компьютер</w:t>
            </w:r>
            <w:r w:rsidRPr="00794EC9">
              <w:rPr>
                <w:sz w:val="20"/>
                <w:szCs w:val="20"/>
              </w:rPr>
              <w:softHyphen/>
              <w:t>ная техника</w:t>
            </w:r>
          </w:p>
          <w:p w:rsidR="00F35E68" w:rsidRPr="00794EC9" w:rsidRDefault="00F35E68" w:rsidP="00695A43">
            <w:pPr>
              <w:jc w:val="center"/>
              <w:rPr>
                <w:sz w:val="20"/>
                <w:szCs w:val="20"/>
              </w:rPr>
            </w:pPr>
          </w:p>
          <w:p w:rsidR="00F35E68" w:rsidRPr="00794EC9" w:rsidRDefault="00F35E68" w:rsidP="00695A43">
            <w:pPr>
              <w:jc w:val="center"/>
              <w:rPr>
                <w:b/>
                <w:sz w:val="20"/>
                <w:szCs w:val="20"/>
              </w:rPr>
            </w:pPr>
            <w:r w:rsidRPr="00794EC9">
              <w:rPr>
                <w:b/>
                <w:sz w:val="20"/>
                <w:szCs w:val="20"/>
              </w:rPr>
              <w:t>Пояснения</w:t>
            </w:r>
          </w:p>
          <w:p w:rsidR="00F35E68" w:rsidRPr="00794EC9" w:rsidRDefault="00F35E68" w:rsidP="00695A43">
            <w:pPr>
              <w:pStyle w:val="ConsPlusNormal"/>
              <w:jc w:val="center"/>
              <w:rPr>
                <w:rFonts w:ascii="Times New Roman" w:hAnsi="Times New Roman" w:cs="Times New Roman"/>
                <w:sz w:val="20"/>
                <w:szCs w:val="20"/>
              </w:rPr>
            </w:pPr>
            <w:r w:rsidRPr="00794EC9">
              <w:rPr>
                <w:rFonts w:ascii="Times New Roman" w:hAnsi="Times New Roman" w:cs="Times New Roman"/>
                <w:b/>
                <w:sz w:val="20"/>
                <w:szCs w:val="20"/>
              </w:rPr>
              <w:t>по требуемой продукции:</w:t>
            </w:r>
            <w:r w:rsidRPr="00794EC9">
              <w:rPr>
                <w:rFonts w:ascii="Times New Roman" w:hAnsi="Times New Roman" w:cs="Times New Roman"/>
                <w:sz w:val="20"/>
                <w:szCs w:val="20"/>
              </w:rPr>
              <w:t xml:space="preserve"> ноутбуки, планшетные компьютеры</w:t>
            </w:r>
          </w:p>
        </w:tc>
        <w:tc>
          <w:tcPr>
            <w:tcW w:w="2679" w:type="dxa"/>
            <w:gridSpan w:val="3"/>
            <w:tcBorders>
              <w:right w:val="nil"/>
            </w:tcBorders>
          </w:tcPr>
          <w:p w:rsidR="00F35E68" w:rsidRPr="008B63C7" w:rsidRDefault="00F35E68" w:rsidP="00695A43">
            <w:pPr>
              <w:pStyle w:val="ConsPlusNormal"/>
              <w:rPr>
                <w:rFonts w:ascii="Times New Roman" w:hAnsi="Times New Roman" w:cs="Times New Roman"/>
                <w:sz w:val="20"/>
                <w:szCs w:val="20"/>
              </w:rPr>
            </w:pPr>
          </w:p>
        </w:tc>
        <w:tc>
          <w:tcPr>
            <w:tcW w:w="3751" w:type="dxa"/>
            <w:gridSpan w:val="9"/>
            <w:tcBorders>
              <w:left w:val="nil"/>
            </w:tcBorders>
          </w:tcPr>
          <w:p w:rsidR="00F35E68" w:rsidRPr="008B63C7" w:rsidRDefault="00F35E68" w:rsidP="00695A43">
            <w:pPr>
              <w:pStyle w:val="ConsPlusNormal"/>
              <w:jc w:val="both"/>
              <w:rPr>
                <w:rFonts w:ascii="Times New Roman" w:hAnsi="Times New Roman" w:cs="Times New Roman"/>
                <w:sz w:val="20"/>
                <w:szCs w:val="20"/>
              </w:rPr>
            </w:pPr>
          </w:p>
        </w:tc>
        <w:tc>
          <w:tcPr>
            <w:tcW w:w="5444" w:type="dxa"/>
            <w:gridSpan w:val="14"/>
          </w:tcPr>
          <w:p w:rsidR="00F35E68" w:rsidRPr="00D3003A" w:rsidRDefault="00F35E68" w:rsidP="00695A43">
            <w:pPr>
              <w:pStyle w:val="ConsPlusNormal"/>
              <w:jc w:val="center"/>
              <w:rPr>
                <w:rFonts w:ascii="Times New Roman" w:hAnsi="Times New Roman" w:cs="Times New Roman"/>
                <w:b/>
                <w:sz w:val="20"/>
                <w:szCs w:val="20"/>
              </w:rPr>
            </w:pPr>
            <w:r w:rsidRPr="00D3003A">
              <w:rPr>
                <w:rFonts w:ascii="Times New Roman" w:hAnsi="Times New Roman" w:cs="Times New Roman"/>
                <w:b/>
                <w:sz w:val="20"/>
                <w:szCs w:val="20"/>
              </w:rPr>
              <w:t>ноутбук</w:t>
            </w:r>
          </w:p>
        </w:tc>
        <w:tc>
          <w:tcPr>
            <w:tcW w:w="851" w:type="dxa"/>
            <w:vMerge w:val="restart"/>
          </w:tcPr>
          <w:p w:rsidR="00F35E68" w:rsidRPr="009A2878" w:rsidRDefault="00F35E68" w:rsidP="00695A43">
            <w:pPr>
              <w:pStyle w:val="ConsPlusNormal"/>
              <w:jc w:val="both"/>
              <w:rPr>
                <w:rFonts w:ascii="Times New Roman" w:hAnsi="Times New Roman"/>
                <w:sz w:val="24"/>
                <w:szCs w:val="24"/>
              </w:rPr>
            </w:pPr>
          </w:p>
        </w:tc>
        <w:tc>
          <w:tcPr>
            <w:tcW w:w="708" w:type="dxa"/>
            <w:vMerge w:val="restart"/>
          </w:tcPr>
          <w:p w:rsidR="00F35E68" w:rsidRPr="009A2878" w:rsidRDefault="00F35E68" w:rsidP="00695A43">
            <w:pPr>
              <w:pStyle w:val="ConsPlusNormal"/>
              <w:jc w:val="both"/>
              <w:rPr>
                <w:rFonts w:ascii="Times New Roman" w:hAnsi="Times New Roman"/>
                <w:sz w:val="24"/>
                <w:szCs w:val="24"/>
              </w:rPr>
            </w:pPr>
          </w:p>
        </w:tc>
      </w:tr>
      <w:tr w:rsidR="00F35E68" w:rsidRPr="009A2878" w:rsidTr="00695A43">
        <w:tc>
          <w:tcPr>
            <w:tcW w:w="439" w:type="dxa"/>
            <w:vMerge/>
          </w:tcPr>
          <w:p w:rsidR="00F35E68" w:rsidRPr="00794EC9" w:rsidRDefault="00F35E68" w:rsidP="00695A43">
            <w:pPr>
              <w:pStyle w:val="ConsPlusNormal"/>
              <w:jc w:val="center"/>
              <w:rPr>
                <w:rFonts w:ascii="Times New Roman" w:hAnsi="Times New Roman" w:cs="Times New Roman"/>
                <w:sz w:val="20"/>
                <w:szCs w:val="20"/>
              </w:rPr>
            </w:pPr>
          </w:p>
        </w:tc>
        <w:tc>
          <w:tcPr>
            <w:tcW w:w="852" w:type="dxa"/>
            <w:gridSpan w:val="2"/>
            <w:vMerge/>
          </w:tcPr>
          <w:p w:rsidR="00F35E68" w:rsidRPr="00794EC9" w:rsidRDefault="00F35E68" w:rsidP="00695A43">
            <w:pPr>
              <w:pStyle w:val="ConsPlusNormal"/>
              <w:jc w:val="center"/>
              <w:rPr>
                <w:rFonts w:ascii="Times New Roman" w:hAnsi="Times New Roman" w:cs="Times New Roman"/>
                <w:sz w:val="20"/>
                <w:szCs w:val="20"/>
              </w:rPr>
            </w:pPr>
          </w:p>
        </w:tc>
        <w:tc>
          <w:tcPr>
            <w:tcW w:w="1090" w:type="dxa"/>
            <w:vMerge/>
          </w:tcPr>
          <w:p w:rsidR="00F35E68" w:rsidRPr="00794EC9" w:rsidRDefault="00F35E68" w:rsidP="00695A43">
            <w:pPr>
              <w:rPr>
                <w:sz w:val="20"/>
                <w:szCs w:val="20"/>
              </w:rPr>
            </w:pPr>
          </w:p>
        </w:tc>
        <w:tc>
          <w:tcPr>
            <w:tcW w:w="842" w:type="dxa"/>
          </w:tcPr>
          <w:p w:rsidR="00F35E68" w:rsidRPr="008B63C7" w:rsidRDefault="00F35E68" w:rsidP="00695A43">
            <w:pPr>
              <w:pStyle w:val="ConsPlusNormal"/>
              <w:jc w:val="both"/>
              <w:rPr>
                <w:rFonts w:ascii="Times New Roman" w:hAnsi="Times New Roman" w:cs="Times New Roman"/>
                <w:sz w:val="20"/>
                <w:szCs w:val="20"/>
              </w:rPr>
            </w:pPr>
          </w:p>
        </w:tc>
        <w:tc>
          <w:tcPr>
            <w:tcW w:w="845" w:type="dxa"/>
          </w:tcPr>
          <w:p w:rsidR="00F35E68" w:rsidRPr="008B63C7" w:rsidRDefault="00F35E68" w:rsidP="00695A43">
            <w:pPr>
              <w:pStyle w:val="ConsPlusNormal"/>
              <w:jc w:val="both"/>
              <w:rPr>
                <w:rFonts w:ascii="Times New Roman" w:hAnsi="Times New Roman" w:cs="Times New Roman"/>
                <w:sz w:val="20"/>
                <w:szCs w:val="20"/>
              </w:rPr>
            </w:pPr>
          </w:p>
        </w:tc>
        <w:tc>
          <w:tcPr>
            <w:tcW w:w="992" w:type="dxa"/>
          </w:tcPr>
          <w:p w:rsidR="00F35E68" w:rsidRPr="008B63C7" w:rsidRDefault="00F35E68" w:rsidP="00695A43">
            <w:pPr>
              <w:pStyle w:val="ConsPlusNormal"/>
              <w:rPr>
                <w:rFonts w:ascii="Times New Roman" w:hAnsi="Times New Roman" w:cs="Times New Roman"/>
                <w:sz w:val="20"/>
                <w:szCs w:val="20"/>
              </w:rPr>
            </w:pPr>
            <w:r w:rsidRPr="008B63C7">
              <w:rPr>
                <w:rFonts w:ascii="Times New Roman" w:hAnsi="Times New Roman" w:cs="Times New Roman"/>
                <w:sz w:val="20"/>
                <w:szCs w:val="20"/>
              </w:rPr>
              <w:t>размер и тип экрана</w:t>
            </w:r>
          </w:p>
        </w:tc>
        <w:tc>
          <w:tcPr>
            <w:tcW w:w="3751" w:type="dxa"/>
            <w:gridSpan w:val="9"/>
            <w:vMerge w:val="restart"/>
          </w:tcPr>
          <w:p w:rsidR="00F35E68" w:rsidRPr="008B63C7" w:rsidRDefault="00F35E68" w:rsidP="00695A43">
            <w:pPr>
              <w:pStyle w:val="ConsPlusNormal"/>
              <w:jc w:val="both"/>
              <w:rPr>
                <w:rFonts w:ascii="Times New Roman" w:hAnsi="Times New Roman" w:cs="Times New Roman"/>
                <w:sz w:val="20"/>
                <w:szCs w:val="20"/>
              </w:rPr>
            </w:pPr>
          </w:p>
        </w:tc>
        <w:tc>
          <w:tcPr>
            <w:tcW w:w="1000" w:type="dxa"/>
            <w:gridSpan w:val="2"/>
          </w:tcPr>
          <w:p w:rsidR="00F35E68" w:rsidRPr="008B63C7" w:rsidRDefault="00F35E68" w:rsidP="00695A43">
            <w:pPr>
              <w:pStyle w:val="ConsPlusNormal"/>
              <w:rPr>
                <w:rFonts w:ascii="Times New Roman" w:hAnsi="Times New Roman" w:cs="Times New Roman"/>
                <w:sz w:val="20"/>
                <w:szCs w:val="20"/>
              </w:rPr>
            </w:pPr>
            <w:r w:rsidRPr="008B63C7">
              <w:rPr>
                <w:rFonts w:ascii="Times New Roman" w:hAnsi="Times New Roman" w:cs="Times New Roman"/>
                <w:sz w:val="20"/>
                <w:szCs w:val="20"/>
              </w:rPr>
              <w:t>размер и тип экрана</w:t>
            </w:r>
          </w:p>
        </w:tc>
        <w:tc>
          <w:tcPr>
            <w:tcW w:w="2707" w:type="dxa"/>
            <w:gridSpan w:val="7"/>
            <w:shd w:val="clear" w:color="auto" w:fill="auto"/>
            <w:vAlign w:val="center"/>
          </w:tcPr>
          <w:p w:rsidR="00F35E68" w:rsidRPr="00E928A4" w:rsidRDefault="00F35E68" w:rsidP="00695A43">
            <w:pPr>
              <w:pStyle w:val="ConsPlusNormal"/>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не более </w:t>
            </w:r>
            <w:r w:rsidRPr="00E928A4">
              <w:rPr>
                <w:rFonts w:ascii="Times New Roman" w:hAnsi="Times New Roman" w:cs="Times New Roman"/>
                <w:color w:val="000000"/>
                <w:sz w:val="20"/>
                <w:szCs w:val="20"/>
              </w:rPr>
              <w:t>1</w:t>
            </w:r>
            <w:r>
              <w:rPr>
                <w:rFonts w:ascii="Times New Roman" w:hAnsi="Times New Roman" w:cs="Times New Roman"/>
                <w:color w:val="000000"/>
                <w:sz w:val="20"/>
                <w:szCs w:val="20"/>
              </w:rPr>
              <w:t>8</w:t>
            </w:r>
            <w:r w:rsidRPr="00E928A4">
              <w:rPr>
                <w:rFonts w:ascii="Times New Roman" w:hAnsi="Times New Roman" w:cs="Times New Roman"/>
                <w:color w:val="000000"/>
                <w:sz w:val="20"/>
                <w:szCs w:val="20"/>
              </w:rPr>
              <w:t xml:space="preserve"> дюймов</w:t>
            </w:r>
            <w:r>
              <w:rPr>
                <w:rFonts w:ascii="Times New Roman" w:hAnsi="Times New Roman" w:cs="Times New Roman"/>
                <w:color w:val="000000"/>
                <w:sz w:val="20"/>
                <w:szCs w:val="20"/>
              </w:rPr>
              <w:t>,</w:t>
            </w:r>
          </w:p>
          <w:p w:rsidR="00F35E68" w:rsidRPr="00E85F6A" w:rsidRDefault="00F35E68" w:rsidP="00695A43">
            <w:pPr>
              <w:pStyle w:val="ConsPlusNormal"/>
              <w:jc w:val="center"/>
              <w:rPr>
                <w:rFonts w:ascii="Times New Roman" w:hAnsi="Times New Roman" w:cs="Times New Roman"/>
                <w:sz w:val="20"/>
                <w:szCs w:val="20"/>
              </w:rPr>
            </w:pPr>
            <w:r>
              <w:rPr>
                <w:rFonts w:ascii="Times New Roman" w:hAnsi="Times New Roman" w:cs="Times New Roman"/>
                <w:sz w:val="20"/>
                <w:szCs w:val="20"/>
              </w:rPr>
              <w:t>широкоформатный, жидкокристаллический</w:t>
            </w:r>
          </w:p>
        </w:tc>
        <w:tc>
          <w:tcPr>
            <w:tcW w:w="1737" w:type="dxa"/>
            <w:gridSpan w:val="5"/>
            <w:vMerge w:val="restart"/>
            <w:shd w:val="clear" w:color="auto" w:fill="auto"/>
            <w:vAlign w:val="center"/>
          </w:tcPr>
          <w:p w:rsidR="00F35E68" w:rsidRPr="008B63C7" w:rsidRDefault="00F35E68" w:rsidP="00695A43">
            <w:pPr>
              <w:pStyle w:val="ConsPlusNormal"/>
              <w:jc w:val="center"/>
              <w:rPr>
                <w:rFonts w:ascii="Times New Roman" w:hAnsi="Times New Roman" w:cs="Times New Roman"/>
                <w:sz w:val="20"/>
                <w:szCs w:val="20"/>
              </w:rPr>
            </w:pPr>
            <w:r w:rsidRPr="008B63C7">
              <w:rPr>
                <w:rFonts w:ascii="Times New Roman" w:hAnsi="Times New Roman" w:cs="Times New Roman"/>
                <w:sz w:val="20"/>
                <w:szCs w:val="20"/>
              </w:rPr>
              <w:t xml:space="preserve">Для всех категорий </w:t>
            </w:r>
            <w:r>
              <w:rPr>
                <w:rFonts w:ascii="Times New Roman" w:hAnsi="Times New Roman" w:cs="Times New Roman"/>
                <w:sz w:val="20"/>
                <w:szCs w:val="20"/>
              </w:rPr>
              <w:t xml:space="preserve">и групп </w:t>
            </w:r>
            <w:r w:rsidRPr="008B63C7">
              <w:rPr>
                <w:rFonts w:ascii="Times New Roman" w:hAnsi="Times New Roman" w:cs="Times New Roman"/>
                <w:sz w:val="20"/>
                <w:szCs w:val="20"/>
              </w:rPr>
              <w:t>должностей</w:t>
            </w:r>
            <w:r w:rsidRPr="00095701">
              <w:rPr>
                <w:rFonts w:ascii="Times New Roman" w:hAnsi="Times New Roman" w:cs="Times New Roman"/>
                <w:sz w:val="20"/>
                <w:szCs w:val="20"/>
              </w:rPr>
              <w:t xml:space="preserve"> </w:t>
            </w:r>
            <w:r>
              <w:rPr>
                <w:rFonts w:ascii="Times New Roman" w:hAnsi="Times New Roman" w:cs="Times New Roman"/>
                <w:sz w:val="20"/>
                <w:szCs w:val="20"/>
              </w:rPr>
              <w:t>- з</w:t>
            </w:r>
            <w:r w:rsidRPr="00095701">
              <w:rPr>
                <w:rFonts w:ascii="Times New Roman" w:hAnsi="Times New Roman" w:cs="Times New Roman"/>
                <w:sz w:val="20"/>
                <w:szCs w:val="20"/>
              </w:rPr>
              <w:t>акупка не предусмотрена</w:t>
            </w:r>
          </w:p>
        </w:tc>
        <w:tc>
          <w:tcPr>
            <w:tcW w:w="851" w:type="dxa"/>
            <w:vMerge/>
          </w:tcPr>
          <w:p w:rsidR="00F35E68" w:rsidRPr="009A2878" w:rsidRDefault="00F35E68" w:rsidP="00695A43">
            <w:pPr>
              <w:pStyle w:val="ConsPlusNormal"/>
              <w:jc w:val="both"/>
              <w:rPr>
                <w:rFonts w:ascii="Times New Roman" w:hAnsi="Times New Roman"/>
                <w:sz w:val="24"/>
                <w:szCs w:val="24"/>
              </w:rPr>
            </w:pPr>
          </w:p>
        </w:tc>
        <w:tc>
          <w:tcPr>
            <w:tcW w:w="708" w:type="dxa"/>
            <w:vMerge/>
          </w:tcPr>
          <w:p w:rsidR="00F35E68" w:rsidRPr="009A2878" w:rsidRDefault="00F35E68" w:rsidP="00695A43">
            <w:pPr>
              <w:pStyle w:val="ConsPlusNormal"/>
              <w:jc w:val="both"/>
              <w:rPr>
                <w:rFonts w:ascii="Times New Roman" w:hAnsi="Times New Roman"/>
                <w:sz w:val="24"/>
                <w:szCs w:val="24"/>
              </w:rPr>
            </w:pPr>
          </w:p>
        </w:tc>
      </w:tr>
      <w:tr w:rsidR="00F35E68" w:rsidRPr="009A2878" w:rsidTr="00695A43">
        <w:tc>
          <w:tcPr>
            <w:tcW w:w="439" w:type="dxa"/>
            <w:vMerge/>
          </w:tcPr>
          <w:p w:rsidR="00F35E68" w:rsidRPr="009A2878" w:rsidRDefault="00F35E68" w:rsidP="00695A43">
            <w:pPr>
              <w:pStyle w:val="ConsPlusNormal"/>
              <w:jc w:val="center"/>
              <w:rPr>
                <w:rFonts w:ascii="Times New Roman" w:hAnsi="Times New Roman"/>
                <w:sz w:val="24"/>
                <w:szCs w:val="24"/>
              </w:rPr>
            </w:pPr>
          </w:p>
        </w:tc>
        <w:tc>
          <w:tcPr>
            <w:tcW w:w="852" w:type="dxa"/>
            <w:gridSpan w:val="2"/>
            <w:vMerge/>
          </w:tcPr>
          <w:p w:rsidR="00F35E68" w:rsidRPr="009A2878" w:rsidRDefault="00F35E68" w:rsidP="00695A43">
            <w:pPr>
              <w:pStyle w:val="ConsPlusNormal"/>
              <w:jc w:val="both"/>
              <w:rPr>
                <w:rFonts w:ascii="Times New Roman" w:hAnsi="Times New Roman"/>
                <w:sz w:val="24"/>
                <w:szCs w:val="24"/>
              </w:rPr>
            </w:pPr>
          </w:p>
        </w:tc>
        <w:tc>
          <w:tcPr>
            <w:tcW w:w="1090" w:type="dxa"/>
            <w:vMerge/>
          </w:tcPr>
          <w:p w:rsidR="00F35E68" w:rsidRPr="009A2878" w:rsidRDefault="00F35E68" w:rsidP="00695A43">
            <w:pPr>
              <w:pStyle w:val="ConsPlusNormal"/>
              <w:jc w:val="both"/>
              <w:rPr>
                <w:rFonts w:ascii="Times New Roman" w:hAnsi="Times New Roman"/>
                <w:sz w:val="24"/>
                <w:szCs w:val="24"/>
              </w:rPr>
            </w:pPr>
          </w:p>
        </w:tc>
        <w:tc>
          <w:tcPr>
            <w:tcW w:w="842" w:type="dxa"/>
          </w:tcPr>
          <w:p w:rsidR="00F35E68" w:rsidRPr="008B63C7" w:rsidRDefault="00F35E68" w:rsidP="00695A43">
            <w:pPr>
              <w:pStyle w:val="ConsPlusNormal"/>
              <w:jc w:val="center"/>
              <w:rPr>
                <w:rFonts w:ascii="Times New Roman" w:hAnsi="Times New Roman" w:cs="Times New Roman"/>
                <w:sz w:val="20"/>
                <w:szCs w:val="20"/>
              </w:rPr>
            </w:pPr>
            <w:r>
              <w:rPr>
                <w:rFonts w:ascii="Times New Roman" w:hAnsi="Times New Roman" w:cs="Times New Roman"/>
                <w:sz w:val="20"/>
                <w:szCs w:val="20"/>
              </w:rPr>
              <w:t>166</w:t>
            </w:r>
          </w:p>
        </w:tc>
        <w:tc>
          <w:tcPr>
            <w:tcW w:w="845" w:type="dxa"/>
          </w:tcPr>
          <w:p w:rsidR="00F35E68" w:rsidRPr="008B63C7" w:rsidRDefault="00F35E68" w:rsidP="00695A43">
            <w:pPr>
              <w:pStyle w:val="ConsPlusNormal"/>
              <w:jc w:val="center"/>
              <w:rPr>
                <w:rFonts w:ascii="Times New Roman" w:hAnsi="Times New Roman" w:cs="Times New Roman"/>
                <w:sz w:val="20"/>
                <w:szCs w:val="20"/>
              </w:rPr>
            </w:pPr>
            <w:r>
              <w:rPr>
                <w:rFonts w:ascii="Times New Roman" w:hAnsi="Times New Roman" w:cs="Times New Roman"/>
                <w:sz w:val="20"/>
                <w:szCs w:val="20"/>
              </w:rPr>
              <w:t>килограмм</w:t>
            </w:r>
          </w:p>
        </w:tc>
        <w:tc>
          <w:tcPr>
            <w:tcW w:w="992" w:type="dxa"/>
          </w:tcPr>
          <w:p w:rsidR="00F35E68" w:rsidRPr="008B63C7" w:rsidRDefault="00F35E68" w:rsidP="00695A43">
            <w:pPr>
              <w:pStyle w:val="ConsPlusNormal"/>
              <w:rPr>
                <w:rFonts w:ascii="Times New Roman" w:hAnsi="Times New Roman" w:cs="Times New Roman"/>
                <w:sz w:val="20"/>
                <w:szCs w:val="20"/>
              </w:rPr>
            </w:pPr>
            <w:r w:rsidRPr="008B63C7">
              <w:rPr>
                <w:rFonts w:ascii="Times New Roman" w:hAnsi="Times New Roman" w:cs="Times New Roman"/>
                <w:sz w:val="20"/>
                <w:szCs w:val="20"/>
              </w:rPr>
              <w:t>вес</w:t>
            </w:r>
          </w:p>
        </w:tc>
        <w:tc>
          <w:tcPr>
            <w:tcW w:w="3751" w:type="dxa"/>
            <w:gridSpan w:val="9"/>
            <w:vMerge/>
          </w:tcPr>
          <w:p w:rsidR="00F35E68" w:rsidRPr="008B63C7" w:rsidRDefault="00F35E68" w:rsidP="00695A43">
            <w:pPr>
              <w:pStyle w:val="ConsPlusNormal"/>
              <w:jc w:val="both"/>
              <w:rPr>
                <w:rFonts w:ascii="Times New Roman" w:hAnsi="Times New Roman" w:cs="Times New Roman"/>
                <w:sz w:val="20"/>
                <w:szCs w:val="20"/>
              </w:rPr>
            </w:pPr>
          </w:p>
        </w:tc>
        <w:tc>
          <w:tcPr>
            <w:tcW w:w="1000" w:type="dxa"/>
            <w:gridSpan w:val="2"/>
          </w:tcPr>
          <w:p w:rsidR="00F35E68" w:rsidRPr="008B63C7" w:rsidRDefault="00F35E68" w:rsidP="00695A43">
            <w:pPr>
              <w:pStyle w:val="ConsPlusNormal"/>
              <w:rPr>
                <w:rFonts w:ascii="Times New Roman" w:hAnsi="Times New Roman" w:cs="Times New Roman"/>
                <w:sz w:val="20"/>
                <w:szCs w:val="20"/>
              </w:rPr>
            </w:pPr>
            <w:r w:rsidRPr="008B63C7">
              <w:rPr>
                <w:rFonts w:ascii="Times New Roman" w:hAnsi="Times New Roman" w:cs="Times New Roman"/>
                <w:sz w:val="20"/>
                <w:szCs w:val="20"/>
              </w:rPr>
              <w:t>вес</w:t>
            </w:r>
          </w:p>
        </w:tc>
        <w:tc>
          <w:tcPr>
            <w:tcW w:w="2707" w:type="dxa"/>
            <w:gridSpan w:val="7"/>
            <w:shd w:val="clear" w:color="auto" w:fill="auto"/>
            <w:vAlign w:val="center"/>
          </w:tcPr>
          <w:p w:rsidR="00F35E68" w:rsidRPr="00E928A4" w:rsidRDefault="00F35E68" w:rsidP="00695A43">
            <w:pPr>
              <w:pStyle w:val="ConsPlusNormal"/>
              <w:jc w:val="center"/>
              <w:rPr>
                <w:rFonts w:ascii="Times New Roman" w:hAnsi="Times New Roman" w:cs="Times New Roman"/>
                <w:sz w:val="20"/>
                <w:szCs w:val="20"/>
              </w:rPr>
            </w:pPr>
            <w:r>
              <w:rPr>
                <w:rFonts w:ascii="Times New Roman" w:hAnsi="Times New Roman" w:cs="Times New Roman"/>
                <w:sz w:val="20"/>
                <w:szCs w:val="20"/>
              </w:rPr>
              <w:t>не более 10</w:t>
            </w:r>
          </w:p>
        </w:tc>
        <w:tc>
          <w:tcPr>
            <w:tcW w:w="1737" w:type="dxa"/>
            <w:gridSpan w:val="5"/>
            <w:vMerge/>
            <w:shd w:val="clear" w:color="auto" w:fill="auto"/>
            <w:vAlign w:val="center"/>
          </w:tcPr>
          <w:p w:rsidR="00F35E68" w:rsidRPr="001A3886" w:rsidRDefault="00F35E68" w:rsidP="00695A43">
            <w:pPr>
              <w:pStyle w:val="ConsPlusNormal"/>
              <w:jc w:val="center"/>
              <w:rPr>
                <w:rFonts w:ascii="Times New Roman" w:hAnsi="Times New Roman" w:cs="Times New Roman"/>
                <w:sz w:val="20"/>
                <w:szCs w:val="20"/>
              </w:rPr>
            </w:pPr>
          </w:p>
        </w:tc>
        <w:tc>
          <w:tcPr>
            <w:tcW w:w="851" w:type="dxa"/>
            <w:vMerge/>
          </w:tcPr>
          <w:p w:rsidR="00F35E68" w:rsidRPr="009A2878" w:rsidRDefault="00F35E68" w:rsidP="00695A43">
            <w:pPr>
              <w:pStyle w:val="ConsPlusNormal"/>
              <w:jc w:val="both"/>
              <w:rPr>
                <w:rFonts w:ascii="Times New Roman" w:hAnsi="Times New Roman"/>
                <w:sz w:val="24"/>
                <w:szCs w:val="24"/>
              </w:rPr>
            </w:pPr>
          </w:p>
        </w:tc>
        <w:tc>
          <w:tcPr>
            <w:tcW w:w="708" w:type="dxa"/>
            <w:vMerge/>
          </w:tcPr>
          <w:p w:rsidR="00F35E68" w:rsidRPr="009A2878" w:rsidRDefault="00F35E68" w:rsidP="00695A43">
            <w:pPr>
              <w:pStyle w:val="ConsPlusNormal"/>
              <w:jc w:val="both"/>
              <w:rPr>
                <w:rFonts w:ascii="Times New Roman" w:hAnsi="Times New Roman"/>
                <w:sz w:val="24"/>
                <w:szCs w:val="24"/>
              </w:rPr>
            </w:pPr>
          </w:p>
        </w:tc>
      </w:tr>
      <w:tr w:rsidR="00F35E68" w:rsidRPr="009A2878" w:rsidTr="00695A43">
        <w:tc>
          <w:tcPr>
            <w:tcW w:w="439" w:type="dxa"/>
            <w:vMerge/>
          </w:tcPr>
          <w:p w:rsidR="00F35E68" w:rsidRPr="009A2878" w:rsidRDefault="00F35E68" w:rsidP="00695A43">
            <w:pPr>
              <w:pStyle w:val="ConsPlusNormal"/>
              <w:jc w:val="center"/>
              <w:rPr>
                <w:rFonts w:ascii="Times New Roman" w:hAnsi="Times New Roman"/>
                <w:sz w:val="24"/>
                <w:szCs w:val="24"/>
              </w:rPr>
            </w:pPr>
          </w:p>
        </w:tc>
        <w:tc>
          <w:tcPr>
            <w:tcW w:w="852" w:type="dxa"/>
            <w:gridSpan w:val="2"/>
            <w:vMerge/>
          </w:tcPr>
          <w:p w:rsidR="00F35E68" w:rsidRPr="009A2878" w:rsidRDefault="00F35E68" w:rsidP="00695A43">
            <w:pPr>
              <w:pStyle w:val="ConsPlusNormal"/>
              <w:jc w:val="both"/>
              <w:rPr>
                <w:rFonts w:ascii="Times New Roman" w:hAnsi="Times New Roman"/>
                <w:sz w:val="24"/>
                <w:szCs w:val="24"/>
              </w:rPr>
            </w:pPr>
          </w:p>
        </w:tc>
        <w:tc>
          <w:tcPr>
            <w:tcW w:w="1090" w:type="dxa"/>
            <w:vMerge/>
          </w:tcPr>
          <w:p w:rsidR="00F35E68" w:rsidRPr="009A2878" w:rsidRDefault="00F35E68" w:rsidP="00695A43">
            <w:pPr>
              <w:pStyle w:val="ConsPlusNormal"/>
              <w:jc w:val="both"/>
              <w:rPr>
                <w:rFonts w:ascii="Times New Roman" w:hAnsi="Times New Roman"/>
                <w:sz w:val="24"/>
                <w:szCs w:val="24"/>
              </w:rPr>
            </w:pPr>
          </w:p>
        </w:tc>
        <w:tc>
          <w:tcPr>
            <w:tcW w:w="842" w:type="dxa"/>
          </w:tcPr>
          <w:p w:rsidR="00F35E68" w:rsidRPr="008B63C7" w:rsidRDefault="00F35E68" w:rsidP="00695A43">
            <w:pPr>
              <w:pStyle w:val="ConsPlusNormal"/>
              <w:jc w:val="both"/>
              <w:rPr>
                <w:rFonts w:ascii="Times New Roman" w:hAnsi="Times New Roman" w:cs="Times New Roman"/>
                <w:sz w:val="20"/>
                <w:szCs w:val="20"/>
              </w:rPr>
            </w:pPr>
          </w:p>
        </w:tc>
        <w:tc>
          <w:tcPr>
            <w:tcW w:w="845" w:type="dxa"/>
          </w:tcPr>
          <w:p w:rsidR="00F35E68" w:rsidRPr="008B63C7" w:rsidRDefault="00F35E68" w:rsidP="00695A43">
            <w:pPr>
              <w:pStyle w:val="ConsPlusNormal"/>
              <w:jc w:val="both"/>
              <w:rPr>
                <w:rFonts w:ascii="Times New Roman" w:hAnsi="Times New Roman" w:cs="Times New Roman"/>
                <w:sz w:val="20"/>
                <w:szCs w:val="20"/>
              </w:rPr>
            </w:pPr>
          </w:p>
        </w:tc>
        <w:tc>
          <w:tcPr>
            <w:tcW w:w="992" w:type="dxa"/>
          </w:tcPr>
          <w:p w:rsidR="00F35E68" w:rsidRPr="008B63C7" w:rsidRDefault="00F35E68" w:rsidP="00695A43">
            <w:pPr>
              <w:pStyle w:val="ConsPlusNormal"/>
              <w:rPr>
                <w:rFonts w:ascii="Times New Roman" w:hAnsi="Times New Roman" w:cs="Times New Roman"/>
                <w:sz w:val="20"/>
                <w:szCs w:val="20"/>
              </w:rPr>
            </w:pPr>
            <w:r w:rsidRPr="008B63C7">
              <w:rPr>
                <w:rFonts w:ascii="Times New Roman" w:hAnsi="Times New Roman" w:cs="Times New Roman"/>
                <w:sz w:val="20"/>
                <w:szCs w:val="20"/>
              </w:rPr>
              <w:t>тип процессора</w:t>
            </w:r>
          </w:p>
        </w:tc>
        <w:tc>
          <w:tcPr>
            <w:tcW w:w="3751" w:type="dxa"/>
            <w:gridSpan w:val="9"/>
            <w:vMerge/>
          </w:tcPr>
          <w:p w:rsidR="00F35E68" w:rsidRPr="008B63C7" w:rsidRDefault="00F35E68" w:rsidP="00695A43">
            <w:pPr>
              <w:pStyle w:val="ConsPlusNormal"/>
              <w:jc w:val="both"/>
              <w:rPr>
                <w:rFonts w:ascii="Times New Roman" w:hAnsi="Times New Roman" w:cs="Times New Roman"/>
                <w:sz w:val="20"/>
                <w:szCs w:val="20"/>
              </w:rPr>
            </w:pPr>
          </w:p>
        </w:tc>
        <w:tc>
          <w:tcPr>
            <w:tcW w:w="1000" w:type="dxa"/>
            <w:gridSpan w:val="2"/>
          </w:tcPr>
          <w:p w:rsidR="00F35E68" w:rsidRPr="008B63C7" w:rsidRDefault="00F35E68" w:rsidP="00695A43">
            <w:pPr>
              <w:pStyle w:val="ConsPlusNormal"/>
              <w:rPr>
                <w:rFonts w:ascii="Times New Roman" w:hAnsi="Times New Roman" w:cs="Times New Roman"/>
                <w:sz w:val="20"/>
                <w:szCs w:val="20"/>
              </w:rPr>
            </w:pPr>
            <w:r w:rsidRPr="008B63C7">
              <w:rPr>
                <w:rFonts w:ascii="Times New Roman" w:hAnsi="Times New Roman" w:cs="Times New Roman"/>
                <w:sz w:val="20"/>
                <w:szCs w:val="20"/>
              </w:rPr>
              <w:t>тип процессора</w:t>
            </w:r>
          </w:p>
        </w:tc>
        <w:tc>
          <w:tcPr>
            <w:tcW w:w="2707" w:type="dxa"/>
            <w:gridSpan w:val="7"/>
            <w:shd w:val="clear" w:color="auto" w:fill="auto"/>
            <w:vAlign w:val="center"/>
          </w:tcPr>
          <w:p w:rsidR="00F35E68" w:rsidRPr="00E928A4" w:rsidRDefault="00F35E68" w:rsidP="00695A43">
            <w:pPr>
              <w:pStyle w:val="ConsPlusNormal"/>
              <w:jc w:val="center"/>
              <w:rPr>
                <w:rFonts w:ascii="Times New Roman" w:hAnsi="Times New Roman" w:cs="Times New Roman"/>
                <w:sz w:val="20"/>
                <w:szCs w:val="20"/>
              </w:rPr>
            </w:pPr>
            <w:r w:rsidRPr="00E928A4">
              <w:rPr>
                <w:rFonts w:ascii="Times New Roman" w:hAnsi="Times New Roman" w:cs="Times New Roman"/>
                <w:sz w:val="20"/>
                <w:szCs w:val="20"/>
              </w:rPr>
              <w:t>К</w:t>
            </w:r>
            <w:r>
              <w:rPr>
                <w:rFonts w:ascii="Times New Roman" w:hAnsi="Times New Roman" w:cs="Times New Roman"/>
                <w:sz w:val="20"/>
                <w:szCs w:val="20"/>
              </w:rPr>
              <w:t>оличество ядер процессора не более 8 штук,</w:t>
            </w:r>
          </w:p>
          <w:p w:rsidR="00F35E68" w:rsidRPr="00E928A4" w:rsidRDefault="00F35E68" w:rsidP="00695A43">
            <w:pPr>
              <w:pStyle w:val="ConsPlusNormal"/>
              <w:jc w:val="center"/>
              <w:rPr>
                <w:rFonts w:ascii="Times New Roman" w:hAnsi="Times New Roman" w:cs="Times New Roman"/>
                <w:sz w:val="20"/>
                <w:szCs w:val="20"/>
              </w:rPr>
            </w:pPr>
            <w:r>
              <w:rPr>
                <w:rFonts w:ascii="Times New Roman" w:hAnsi="Times New Roman" w:cs="Times New Roman"/>
                <w:sz w:val="20"/>
                <w:szCs w:val="20"/>
              </w:rPr>
              <w:t>Количество потоков процессора не более 16 штук</w:t>
            </w:r>
          </w:p>
        </w:tc>
        <w:tc>
          <w:tcPr>
            <w:tcW w:w="1737" w:type="dxa"/>
            <w:gridSpan w:val="5"/>
            <w:vMerge/>
            <w:shd w:val="clear" w:color="auto" w:fill="auto"/>
            <w:vAlign w:val="center"/>
          </w:tcPr>
          <w:p w:rsidR="00F35E68" w:rsidRPr="001A3886" w:rsidRDefault="00F35E68" w:rsidP="00695A43">
            <w:pPr>
              <w:pStyle w:val="ConsPlusNormal"/>
              <w:jc w:val="center"/>
              <w:rPr>
                <w:rFonts w:ascii="Times New Roman" w:hAnsi="Times New Roman" w:cs="Times New Roman"/>
                <w:sz w:val="20"/>
                <w:szCs w:val="20"/>
              </w:rPr>
            </w:pPr>
          </w:p>
        </w:tc>
        <w:tc>
          <w:tcPr>
            <w:tcW w:w="851" w:type="dxa"/>
            <w:vMerge/>
          </w:tcPr>
          <w:p w:rsidR="00F35E68" w:rsidRPr="009A2878" w:rsidRDefault="00F35E68" w:rsidP="00695A43">
            <w:pPr>
              <w:pStyle w:val="ConsPlusNormal"/>
              <w:jc w:val="both"/>
              <w:rPr>
                <w:rFonts w:ascii="Times New Roman" w:hAnsi="Times New Roman"/>
                <w:sz w:val="24"/>
                <w:szCs w:val="24"/>
              </w:rPr>
            </w:pPr>
          </w:p>
        </w:tc>
        <w:tc>
          <w:tcPr>
            <w:tcW w:w="708" w:type="dxa"/>
            <w:vMerge/>
          </w:tcPr>
          <w:p w:rsidR="00F35E68" w:rsidRPr="009A2878" w:rsidRDefault="00F35E68" w:rsidP="00695A43">
            <w:pPr>
              <w:pStyle w:val="ConsPlusNormal"/>
              <w:jc w:val="both"/>
              <w:rPr>
                <w:rFonts w:ascii="Times New Roman" w:hAnsi="Times New Roman"/>
                <w:sz w:val="24"/>
                <w:szCs w:val="24"/>
              </w:rPr>
            </w:pPr>
          </w:p>
        </w:tc>
      </w:tr>
      <w:tr w:rsidR="00F35E68" w:rsidRPr="009A2878" w:rsidTr="00695A43">
        <w:tc>
          <w:tcPr>
            <w:tcW w:w="439" w:type="dxa"/>
            <w:vMerge/>
          </w:tcPr>
          <w:p w:rsidR="00F35E68" w:rsidRPr="009A2878" w:rsidRDefault="00F35E68" w:rsidP="00695A43">
            <w:pPr>
              <w:pStyle w:val="ConsPlusNormal"/>
              <w:jc w:val="center"/>
              <w:rPr>
                <w:rFonts w:ascii="Times New Roman" w:hAnsi="Times New Roman"/>
                <w:sz w:val="24"/>
                <w:szCs w:val="24"/>
              </w:rPr>
            </w:pPr>
          </w:p>
        </w:tc>
        <w:tc>
          <w:tcPr>
            <w:tcW w:w="852" w:type="dxa"/>
            <w:gridSpan w:val="2"/>
            <w:vMerge/>
          </w:tcPr>
          <w:p w:rsidR="00F35E68" w:rsidRPr="009A2878" w:rsidRDefault="00F35E68" w:rsidP="00695A43">
            <w:pPr>
              <w:pStyle w:val="ConsPlusNormal"/>
              <w:jc w:val="both"/>
              <w:rPr>
                <w:rFonts w:ascii="Times New Roman" w:hAnsi="Times New Roman"/>
                <w:sz w:val="24"/>
                <w:szCs w:val="24"/>
              </w:rPr>
            </w:pPr>
          </w:p>
        </w:tc>
        <w:tc>
          <w:tcPr>
            <w:tcW w:w="1090" w:type="dxa"/>
            <w:vMerge/>
          </w:tcPr>
          <w:p w:rsidR="00F35E68" w:rsidRPr="009A2878" w:rsidRDefault="00F35E68" w:rsidP="00695A43">
            <w:pPr>
              <w:pStyle w:val="ConsPlusNormal"/>
              <w:jc w:val="both"/>
              <w:rPr>
                <w:rFonts w:ascii="Times New Roman" w:hAnsi="Times New Roman"/>
                <w:sz w:val="24"/>
                <w:szCs w:val="24"/>
              </w:rPr>
            </w:pPr>
          </w:p>
        </w:tc>
        <w:tc>
          <w:tcPr>
            <w:tcW w:w="842" w:type="dxa"/>
            <w:vAlign w:val="center"/>
          </w:tcPr>
          <w:p w:rsidR="00F35E68" w:rsidRPr="00117F99" w:rsidRDefault="00F35E68" w:rsidP="00695A43">
            <w:pPr>
              <w:autoSpaceDE w:val="0"/>
              <w:autoSpaceDN w:val="0"/>
              <w:adjustRightInd w:val="0"/>
              <w:jc w:val="center"/>
              <w:rPr>
                <w:sz w:val="20"/>
                <w:szCs w:val="20"/>
              </w:rPr>
            </w:pPr>
            <w:r w:rsidRPr="00117F99">
              <w:rPr>
                <w:sz w:val="20"/>
                <w:szCs w:val="20"/>
              </w:rPr>
              <w:t>293</w:t>
            </w:r>
          </w:p>
        </w:tc>
        <w:tc>
          <w:tcPr>
            <w:tcW w:w="845" w:type="dxa"/>
            <w:vAlign w:val="center"/>
          </w:tcPr>
          <w:p w:rsidR="00F35E68" w:rsidRPr="00117F99" w:rsidRDefault="00F35E68" w:rsidP="00695A43">
            <w:pPr>
              <w:autoSpaceDE w:val="0"/>
              <w:autoSpaceDN w:val="0"/>
              <w:adjustRightInd w:val="0"/>
              <w:jc w:val="center"/>
              <w:rPr>
                <w:sz w:val="20"/>
                <w:szCs w:val="20"/>
              </w:rPr>
            </w:pPr>
            <w:r w:rsidRPr="00117F99">
              <w:rPr>
                <w:sz w:val="20"/>
                <w:szCs w:val="20"/>
              </w:rPr>
              <w:t>гигагерц</w:t>
            </w:r>
          </w:p>
        </w:tc>
        <w:tc>
          <w:tcPr>
            <w:tcW w:w="992" w:type="dxa"/>
          </w:tcPr>
          <w:p w:rsidR="00F35E68" w:rsidRPr="000E24E7" w:rsidRDefault="00F35E68" w:rsidP="00695A43">
            <w:pPr>
              <w:pStyle w:val="ConsPlusNormal"/>
              <w:rPr>
                <w:rFonts w:ascii="Times New Roman" w:hAnsi="Times New Roman"/>
                <w:sz w:val="20"/>
                <w:szCs w:val="20"/>
              </w:rPr>
            </w:pPr>
            <w:r w:rsidRPr="000E24E7">
              <w:rPr>
                <w:rFonts w:ascii="Times New Roman" w:hAnsi="Times New Roman"/>
                <w:sz w:val="20"/>
                <w:szCs w:val="20"/>
              </w:rPr>
              <w:t>частота процессора</w:t>
            </w:r>
          </w:p>
        </w:tc>
        <w:tc>
          <w:tcPr>
            <w:tcW w:w="3751" w:type="dxa"/>
            <w:gridSpan w:val="9"/>
            <w:vMerge/>
          </w:tcPr>
          <w:p w:rsidR="00F35E68" w:rsidRPr="000E24E7" w:rsidRDefault="00F35E68" w:rsidP="00695A43">
            <w:pPr>
              <w:pStyle w:val="ConsPlusNormal"/>
              <w:jc w:val="both"/>
              <w:rPr>
                <w:rFonts w:ascii="Times New Roman" w:hAnsi="Times New Roman" w:cs="Times New Roman"/>
                <w:sz w:val="20"/>
                <w:szCs w:val="20"/>
              </w:rPr>
            </w:pPr>
          </w:p>
        </w:tc>
        <w:tc>
          <w:tcPr>
            <w:tcW w:w="1000" w:type="dxa"/>
            <w:gridSpan w:val="2"/>
          </w:tcPr>
          <w:p w:rsidR="00F35E68" w:rsidRPr="000E24E7" w:rsidRDefault="00F35E68" w:rsidP="00695A43">
            <w:pPr>
              <w:pStyle w:val="ConsPlusNormal"/>
              <w:rPr>
                <w:rFonts w:ascii="Times New Roman" w:hAnsi="Times New Roman"/>
                <w:sz w:val="20"/>
                <w:szCs w:val="20"/>
              </w:rPr>
            </w:pPr>
            <w:r w:rsidRPr="000E24E7">
              <w:rPr>
                <w:rFonts w:ascii="Times New Roman" w:hAnsi="Times New Roman"/>
                <w:sz w:val="20"/>
                <w:szCs w:val="20"/>
              </w:rPr>
              <w:t>частота процессора</w:t>
            </w:r>
          </w:p>
        </w:tc>
        <w:tc>
          <w:tcPr>
            <w:tcW w:w="2707" w:type="dxa"/>
            <w:gridSpan w:val="7"/>
            <w:shd w:val="clear" w:color="auto" w:fill="auto"/>
            <w:vAlign w:val="center"/>
          </w:tcPr>
          <w:p w:rsidR="00F35E68" w:rsidRPr="00E928A4" w:rsidRDefault="00F35E68" w:rsidP="00695A43">
            <w:pPr>
              <w:pStyle w:val="ConsPlusNormal"/>
              <w:jc w:val="center"/>
              <w:rPr>
                <w:rFonts w:ascii="Times New Roman" w:hAnsi="Times New Roman" w:cs="Times New Roman"/>
                <w:sz w:val="20"/>
                <w:szCs w:val="20"/>
              </w:rPr>
            </w:pPr>
            <w:r>
              <w:rPr>
                <w:rFonts w:ascii="Times New Roman" w:hAnsi="Times New Roman" w:cs="Times New Roman"/>
                <w:sz w:val="20"/>
                <w:szCs w:val="20"/>
              </w:rPr>
              <w:t>не более 3,3</w:t>
            </w:r>
            <w:r w:rsidRPr="00E928A4">
              <w:rPr>
                <w:rFonts w:ascii="Times New Roman" w:hAnsi="Times New Roman" w:cs="Times New Roman"/>
                <w:sz w:val="20"/>
                <w:szCs w:val="20"/>
              </w:rPr>
              <w:t xml:space="preserve"> </w:t>
            </w:r>
          </w:p>
        </w:tc>
        <w:tc>
          <w:tcPr>
            <w:tcW w:w="1737" w:type="dxa"/>
            <w:gridSpan w:val="5"/>
            <w:vMerge/>
            <w:shd w:val="clear" w:color="auto" w:fill="auto"/>
            <w:vAlign w:val="center"/>
          </w:tcPr>
          <w:p w:rsidR="00F35E68" w:rsidRPr="001A3886" w:rsidRDefault="00F35E68" w:rsidP="00695A43">
            <w:pPr>
              <w:pStyle w:val="ConsPlusNormal"/>
              <w:jc w:val="center"/>
              <w:rPr>
                <w:rFonts w:ascii="Times New Roman" w:hAnsi="Times New Roman" w:cs="Times New Roman"/>
                <w:sz w:val="20"/>
                <w:szCs w:val="20"/>
              </w:rPr>
            </w:pPr>
          </w:p>
        </w:tc>
        <w:tc>
          <w:tcPr>
            <w:tcW w:w="851" w:type="dxa"/>
            <w:vMerge/>
          </w:tcPr>
          <w:p w:rsidR="00F35E68" w:rsidRPr="009A2878" w:rsidRDefault="00F35E68" w:rsidP="00695A43">
            <w:pPr>
              <w:pStyle w:val="ConsPlusNormal"/>
              <w:jc w:val="both"/>
              <w:rPr>
                <w:rFonts w:ascii="Times New Roman" w:hAnsi="Times New Roman"/>
                <w:sz w:val="24"/>
                <w:szCs w:val="24"/>
              </w:rPr>
            </w:pPr>
          </w:p>
        </w:tc>
        <w:tc>
          <w:tcPr>
            <w:tcW w:w="708" w:type="dxa"/>
            <w:vMerge/>
          </w:tcPr>
          <w:p w:rsidR="00F35E68" w:rsidRPr="009A2878" w:rsidRDefault="00F35E68" w:rsidP="00695A43">
            <w:pPr>
              <w:pStyle w:val="ConsPlusNormal"/>
              <w:jc w:val="both"/>
              <w:rPr>
                <w:rFonts w:ascii="Times New Roman" w:hAnsi="Times New Roman"/>
                <w:sz w:val="24"/>
                <w:szCs w:val="24"/>
              </w:rPr>
            </w:pPr>
          </w:p>
        </w:tc>
      </w:tr>
      <w:tr w:rsidR="00F35E68" w:rsidRPr="009A2878" w:rsidTr="00695A43">
        <w:tc>
          <w:tcPr>
            <w:tcW w:w="439" w:type="dxa"/>
            <w:vMerge/>
          </w:tcPr>
          <w:p w:rsidR="00F35E68" w:rsidRPr="009A2878" w:rsidRDefault="00F35E68" w:rsidP="00695A43">
            <w:pPr>
              <w:pStyle w:val="ConsPlusNormal"/>
              <w:jc w:val="center"/>
              <w:rPr>
                <w:rFonts w:ascii="Times New Roman" w:hAnsi="Times New Roman"/>
                <w:sz w:val="24"/>
                <w:szCs w:val="24"/>
              </w:rPr>
            </w:pPr>
          </w:p>
        </w:tc>
        <w:tc>
          <w:tcPr>
            <w:tcW w:w="852" w:type="dxa"/>
            <w:gridSpan w:val="2"/>
            <w:vMerge/>
          </w:tcPr>
          <w:p w:rsidR="00F35E68" w:rsidRPr="009A2878" w:rsidRDefault="00F35E68" w:rsidP="00695A43">
            <w:pPr>
              <w:pStyle w:val="ConsPlusNormal"/>
              <w:jc w:val="both"/>
              <w:rPr>
                <w:rFonts w:ascii="Times New Roman" w:hAnsi="Times New Roman"/>
                <w:sz w:val="24"/>
                <w:szCs w:val="24"/>
              </w:rPr>
            </w:pPr>
          </w:p>
        </w:tc>
        <w:tc>
          <w:tcPr>
            <w:tcW w:w="1090" w:type="dxa"/>
            <w:vMerge/>
          </w:tcPr>
          <w:p w:rsidR="00F35E68" w:rsidRPr="009A2878" w:rsidRDefault="00F35E68" w:rsidP="00695A43">
            <w:pPr>
              <w:pStyle w:val="ConsPlusNormal"/>
              <w:jc w:val="both"/>
              <w:rPr>
                <w:rFonts w:ascii="Times New Roman" w:hAnsi="Times New Roman"/>
                <w:sz w:val="24"/>
                <w:szCs w:val="24"/>
              </w:rPr>
            </w:pPr>
          </w:p>
        </w:tc>
        <w:tc>
          <w:tcPr>
            <w:tcW w:w="842" w:type="dxa"/>
            <w:vAlign w:val="center"/>
          </w:tcPr>
          <w:p w:rsidR="00F35E68" w:rsidRPr="00117F99" w:rsidRDefault="00F35E68" w:rsidP="00695A43">
            <w:pPr>
              <w:autoSpaceDE w:val="0"/>
              <w:autoSpaceDN w:val="0"/>
              <w:adjustRightInd w:val="0"/>
              <w:jc w:val="center"/>
              <w:rPr>
                <w:sz w:val="20"/>
                <w:szCs w:val="20"/>
              </w:rPr>
            </w:pPr>
            <w:r w:rsidRPr="00117F99">
              <w:rPr>
                <w:sz w:val="20"/>
                <w:szCs w:val="20"/>
              </w:rPr>
              <w:t>2553</w:t>
            </w:r>
          </w:p>
        </w:tc>
        <w:tc>
          <w:tcPr>
            <w:tcW w:w="845" w:type="dxa"/>
            <w:vAlign w:val="center"/>
          </w:tcPr>
          <w:p w:rsidR="00F35E68" w:rsidRPr="00117F99" w:rsidRDefault="00F35E68" w:rsidP="00695A43">
            <w:pPr>
              <w:autoSpaceDE w:val="0"/>
              <w:autoSpaceDN w:val="0"/>
              <w:adjustRightInd w:val="0"/>
              <w:jc w:val="center"/>
              <w:rPr>
                <w:sz w:val="20"/>
                <w:szCs w:val="20"/>
              </w:rPr>
            </w:pPr>
            <w:r w:rsidRPr="00117F99">
              <w:rPr>
                <w:sz w:val="20"/>
                <w:szCs w:val="20"/>
              </w:rPr>
              <w:t>гигабайт</w:t>
            </w:r>
          </w:p>
        </w:tc>
        <w:tc>
          <w:tcPr>
            <w:tcW w:w="992" w:type="dxa"/>
          </w:tcPr>
          <w:p w:rsidR="00F35E68" w:rsidRPr="000E24E7" w:rsidRDefault="00F35E68" w:rsidP="00695A43">
            <w:pPr>
              <w:pStyle w:val="ConsPlusNormal"/>
              <w:rPr>
                <w:rFonts w:ascii="Times New Roman" w:hAnsi="Times New Roman"/>
                <w:sz w:val="20"/>
                <w:szCs w:val="20"/>
              </w:rPr>
            </w:pPr>
            <w:r w:rsidRPr="000E24E7">
              <w:rPr>
                <w:rFonts w:ascii="Times New Roman" w:hAnsi="Times New Roman"/>
                <w:sz w:val="20"/>
                <w:szCs w:val="20"/>
              </w:rPr>
              <w:t>размер оперативной памяти</w:t>
            </w:r>
          </w:p>
        </w:tc>
        <w:tc>
          <w:tcPr>
            <w:tcW w:w="3751" w:type="dxa"/>
            <w:gridSpan w:val="9"/>
            <w:vMerge/>
          </w:tcPr>
          <w:p w:rsidR="00F35E68" w:rsidRPr="000E24E7" w:rsidRDefault="00F35E68" w:rsidP="00695A43">
            <w:pPr>
              <w:pStyle w:val="ConsPlusNormal"/>
              <w:jc w:val="both"/>
              <w:rPr>
                <w:rFonts w:ascii="Times New Roman" w:hAnsi="Times New Roman" w:cs="Times New Roman"/>
                <w:sz w:val="20"/>
                <w:szCs w:val="20"/>
              </w:rPr>
            </w:pPr>
          </w:p>
        </w:tc>
        <w:tc>
          <w:tcPr>
            <w:tcW w:w="1000" w:type="dxa"/>
            <w:gridSpan w:val="2"/>
          </w:tcPr>
          <w:p w:rsidR="00F35E68" w:rsidRPr="000E24E7" w:rsidRDefault="00F35E68" w:rsidP="00695A43">
            <w:pPr>
              <w:pStyle w:val="ConsPlusNormal"/>
              <w:rPr>
                <w:rFonts w:ascii="Times New Roman" w:hAnsi="Times New Roman"/>
                <w:sz w:val="20"/>
                <w:szCs w:val="20"/>
              </w:rPr>
            </w:pPr>
            <w:r w:rsidRPr="000E24E7">
              <w:rPr>
                <w:rFonts w:ascii="Times New Roman" w:hAnsi="Times New Roman"/>
                <w:sz w:val="20"/>
                <w:szCs w:val="20"/>
              </w:rPr>
              <w:t>размер оперативной памяти</w:t>
            </w:r>
          </w:p>
        </w:tc>
        <w:tc>
          <w:tcPr>
            <w:tcW w:w="2707" w:type="dxa"/>
            <w:gridSpan w:val="7"/>
            <w:shd w:val="clear" w:color="auto" w:fill="auto"/>
            <w:vAlign w:val="center"/>
          </w:tcPr>
          <w:p w:rsidR="00F35E68" w:rsidRPr="00E928A4" w:rsidRDefault="00F35E68" w:rsidP="00695A43">
            <w:pPr>
              <w:pStyle w:val="ConsPlusNormal"/>
              <w:jc w:val="center"/>
              <w:rPr>
                <w:rFonts w:ascii="Times New Roman" w:hAnsi="Times New Roman" w:cs="Times New Roman"/>
                <w:sz w:val="20"/>
                <w:szCs w:val="20"/>
              </w:rPr>
            </w:pPr>
            <w:r>
              <w:rPr>
                <w:rFonts w:ascii="Times New Roman" w:hAnsi="Times New Roman" w:cs="Times New Roman"/>
                <w:sz w:val="20"/>
                <w:szCs w:val="20"/>
              </w:rPr>
              <w:t>не более 32</w:t>
            </w:r>
            <w:r w:rsidRPr="00E928A4">
              <w:rPr>
                <w:rFonts w:ascii="Times New Roman" w:hAnsi="Times New Roman" w:cs="Times New Roman"/>
                <w:sz w:val="20"/>
                <w:szCs w:val="20"/>
              </w:rPr>
              <w:t xml:space="preserve"> </w:t>
            </w:r>
          </w:p>
        </w:tc>
        <w:tc>
          <w:tcPr>
            <w:tcW w:w="1737" w:type="dxa"/>
            <w:gridSpan w:val="5"/>
            <w:vMerge/>
            <w:shd w:val="clear" w:color="auto" w:fill="auto"/>
            <w:vAlign w:val="center"/>
          </w:tcPr>
          <w:p w:rsidR="00F35E68" w:rsidRPr="001A3886" w:rsidRDefault="00F35E68" w:rsidP="00695A43">
            <w:pPr>
              <w:pStyle w:val="ConsPlusNormal"/>
              <w:jc w:val="center"/>
              <w:rPr>
                <w:rFonts w:ascii="Times New Roman" w:hAnsi="Times New Roman" w:cs="Times New Roman"/>
                <w:sz w:val="20"/>
                <w:szCs w:val="20"/>
              </w:rPr>
            </w:pPr>
          </w:p>
        </w:tc>
        <w:tc>
          <w:tcPr>
            <w:tcW w:w="851" w:type="dxa"/>
            <w:vMerge/>
          </w:tcPr>
          <w:p w:rsidR="00F35E68" w:rsidRPr="009A2878" w:rsidRDefault="00F35E68" w:rsidP="00695A43">
            <w:pPr>
              <w:pStyle w:val="ConsPlusNormal"/>
              <w:jc w:val="both"/>
              <w:rPr>
                <w:rFonts w:ascii="Times New Roman" w:hAnsi="Times New Roman"/>
                <w:sz w:val="24"/>
                <w:szCs w:val="24"/>
              </w:rPr>
            </w:pPr>
          </w:p>
        </w:tc>
        <w:tc>
          <w:tcPr>
            <w:tcW w:w="708" w:type="dxa"/>
            <w:vMerge/>
          </w:tcPr>
          <w:p w:rsidR="00F35E68" w:rsidRPr="009A2878" w:rsidRDefault="00F35E68" w:rsidP="00695A43">
            <w:pPr>
              <w:pStyle w:val="ConsPlusNormal"/>
              <w:jc w:val="both"/>
              <w:rPr>
                <w:rFonts w:ascii="Times New Roman" w:hAnsi="Times New Roman"/>
                <w:sz w:val="24"/>
                <w:szCs w:val="24"/>
              </w:rPr>
            </w:pPr>
          </w:p>
        </w:tc>
      </w:tr>
      <w:tr w:rsidR="00F35E68" w:rsidRPr="009A2878" w:rsidTr="00695A43">
        <w:trPr>
          <w:trHeight w:val="729"/>
        </w:trPr>
        <w:tc>
          <w:tcPr>
            <w:tcW w:w="439" w:type="dxa"/>
            <w:vMerge/>
          </w:tcPr>
          <w:p w:rsidR="00F35E68" w:rsidRPr="009A2878" w:rsidRDefault="00F35E68" w:rsidP="00695A43">
            <w:pPr>
              <w:pStyle w:val="ConsPlusNormal"/>
              <w:jc w:val="center"/>
              <w:rPr>
                <w:rFonts w:ascii="Times New Roman" w:hAnsi="Times New Roman"/>
                <w:sz w:val="24"/>
                <w:szCs w:val="24"/>
              </w:rPr>
            </w:pPr>
          </w:p>
        </w:tc>
        <w:tc>
          <w:tcPr>
            <w:tcW w:w="852" w:type="dxa"/>
            <w:gridSpan w:val="2"/>
            <w:vMerge/>
          </w:tcPr>
          <w:p w:rsidR="00F35E68" w:rsidRPr="009A2878" w:rsidRDefault="00F35E68" w:rsidP="00695A43">
            <w:pPr>
              <w:pStyle w:val="ConsPlusNormal"/>
              <w:jc w:val="both"/>
              <w:rPr>
                <w:rFonts w:ascii="Times New Roman" w:hAnsi="Times New Roman"/>
                <w:sz w:val="24"/>
                <w:szCs w:val="24"/>
              </w:rPr>
            </w:pPr>
          </w:p>
        </w:tc>
        <w:tc>
          <w:tcPr>
            <w:tcW w:w="1090" w:type="dxa"/>
            <w:vMerge/>
          </w:tcPr>
          <w:p w:rsidR="00F35E68" w:rsidRPr="009A2878" w:rsidRDefault="00F35E68" w:rsidP="00695A43">
            <w:pPr>
              <w:pStyle w:val="ConsPlusNormal"/>
              <w:jc w:val="both"/>
              <w:rPr>
                <w:rFonts w:ascii="Times New Roman" w:hAnsi="Times New Roman"/>
                <w:sz w:val="24"/>
                <w:szCs w:val="24"/>
              </w:rPr>
            </w:pPr>
          </w:p>
        </w:tc>
        <w:tc>
          <w:tcPr>
            <w:tcW w:w="842" w:type="dxa"/>
            <w:vAlign w:val="center"/>
          </w:tcPr>
          <w:p w:rsidR="00F35E68" w:rsidRPr="00117F99" w:rsidRDefault="00F35E68" w:rsidP="00695A43">
            <w:pPr>
              <w:autoSpaceDE w:val="0"/>
              <w:autoSpaceDN w:val="0"/>
              <w:adjustRightInd w:val="0"/>
              <w:jc w:val="center"/>
              <w:rPr>
                <w:sz w:val="20"/>
                <w:szCs w:val="20"/>
              </w:rPr>
            </w:pPr>
            <w:r w:rsidRPr="00117F99">
              <w:rPr>
                <w:sz w:val="20"/>
                <w:szCs w:val="20"/>
              </w:rPr>
              <w:t>2553</w:t>
            </w:r>
          </w:p>
        </w:tc>
        <w:tc>
          <w:tcPr>
            <w:tcW w:w="845" w:type="dxa"/>
            <w:vAlign w:val="center"/>
          </w:tcPr>
          <w:p w:rsidR="00F35E68" w:rsidRPr="00117F99" w:rsidRDefault="00F35E68" w:rsidP="00695A43">
            <w:pPr>
              <w:autoSpaceDE w:val="0"/>
              <w:autoSpaceDN w:val="0"/>
              <w:adjustRightInd w:val="0"/>
              <w:jc w:val="center"/>
              <w:rPr>
                <w:sz w:val="20"/>
                <w:szCs w:val="20"/>
              </w:rPr>
            </w:pPr>
            <w:r w:rsidRPr="00117F99">
              <w:rPr>
                <w:sz w:val="20"/>
                <w:szCs w:val="20"/>
              </w:rPr>
              <w:t>гигабайт</w:t>
            </w:r>
          </w:p>
        </w:tc>
        <w:tc>
          <w:tcPr>
            <w:tcW w:w="992" w:type="dxa"/>
          </w:tcPr>
          <w:p w:rsidR="00F35E68" w:rsidRPr="000E24E7" w:rsidRDefault="00F35E68" w:rsidP="00695A43">
            <w:pPr>
              <w:pStyle w:val="ConsPlusNormal"/>
              <w:rPr>
                <w:rFonts w:ascii="Times New Roman" w:hAnsi="Times New Roman"/>
                <w:sz w:val="20"/>
                <w:szCs w:val="20"/>
              </w:rPr>
            </w:pPr>
            <w:r w:rsidRPr="000E24E7">
              <w:rPr>
                <w:rFonts w:ascii="Times New Roman" w:hAnsi="Times New Roman"/>
                <w:sz w:val="20"/>
                <w:szCs w:val="20"/>
              </w:rPr>
              <w:t>объем накопителя</w:t>
            </w:r>
          </w:p>
        </w:tc>
        <w:tc>
          <w:tcPr>
            <w:tcW w:w="3751" w:type="dxa"/>
            <w:gridSpan w:val="9"/>
            <w:vMerge/>
          </w:tcPr>
          <w:p w:rsidR="00F35E68" w:rsidRPr="000E24E7" w:rsidRDefault="00F35E68" w:rsidP="00695A43">
            <w:pPr>
              <w:pStyle w:val="ConsPlusNormal"/>
              <w:jc w:val="both"/>
              <w:rPr>
                <w:rFonts w:ascii="Times New Roman" w:hAnsi="Times New Roman" w:cs="Times New Roman"/>
                <w:sz w:val="20"/>
                <w:szCs w:val="20"/>
              </w:rPr>
            </w:pPr>
          </w:p>
        </w:tc>
        <w:tc>
          <w:tcPr>
            <w:tcW w:w="1000" w:type="dxa"/>
            <w:gridSpan w:val="2"/>
          </w:tcPr>
          <w:p w:rsidR="00F35E68" w:rsidRPr="000E24E7" w:rsidRDefault="00F35E68" w:rsidP="00695A43">
            <w:pPr>
              <w:pStyle w:val="ConsPlusNormal"/>
              <w:rPr>
                <w:rFonts w:ascii="Times New Roman" w:hAnsi="Times New Roman"/>
                <w:sz w:val="20"/>
                <w:szCs w:val="20"/>
              </w:rPr>
            </w:pPr>
            <w:r w:rsidRPr="000E24E7">
              <w:rPr>
                <w:rFonts w:ascii="Times New Roman" w:hAnsi="Times New Roman"/>
                <w:sz w:val="20"/>
                <w:szCs w:val="20"/>
              </w:rPr>
              <w:t>объем накопителя</w:t>
            </w:r>
          </w:p>
        </w:tc>
        <w:tc>
          <w:tcPr>
            <w:tcW w:w="2707" w:type="dxa"/>
            <w:gridSpan w:val="7"/>
            <w:shd w:val="clear" w:color="auto" w:fill="auto"/>
            <w:vAlign w:val="center"/>
          </w:tcPr>
          <w:p w:rsidR="00F35E68" w:rsidRPr="00E928A4" w:rsidRDefault="00F35E68" w:rsidP="00695A43">
            <w:pPr>
              <w:pStyle w:val="ConsPlusNormal"/>
              <w:jc w:val="center"/>
              <w:rPr>
                <w:rFonts w:ascii="Times New Roman" w:hAnsi="Times New Roman" w:cs="Times New Roman"/>
                <w:sz w:val="20"/>
                <w:szCs w:val="20"/>
              </w:rPr>
            </w:pPr>
            <w:r>
              <w:rPr>
                <w:rFonts w:ascii="Times New Roman" w:hAnsi="Times New Roman" w:cs="Times New Roman"/>
                <w:color w:val="000000"/>
                <w:sz w:val="20"/>
                <w:szCs w:val="20"/>
              </w:rPr>
              <w:t>не более 1024</w:t>
            </w:r>
          </w:p>
        </w:tc>
        <w:tc>
          <w:tcPr>
            <w:tcW w:w="1737" w:type="dxa"/>
            <w:gridSpan w:val="5"/>
            <w:vMerge/>
            <w:shd w:val="clear" w:color="auto" w:fill="auto"/>
            <w:vAlign w:val="center"/>
          </w:tcPr>
          <w:p w:rsidR="00F35E68" w:rsidRPr="001A3886" w:rsidRDefault="00F35E68" w:rsidP="00695A43">
            <w:pPr>
              <w:pStyle w:val="ConsPlusNormal"/>
              <w:jc w:val="center"/>
              <w:rPr>
                <w:rFonts w:ascii="Times New Roman" w:hAnsi="Times New Roman" w:cs="Times New Roman"/>
                <w:sz w:val="20"/>
                <w:szCs w:val="20"/>
              </w:rPr>
            </w:pPr>
          </w:p>
        </w:tc>
        <w:tc>
          <w:tcPr>
            <w:tcW w:w="851" w:type="dxa"/>
            <w:vMerge/>
          </w:tcPr>
          <w:p w:rsidR="00F35E68" w:rsidRPr="009A2878" w:rsidRDefault="00F35E68" w:rsidP="00695A43">
            <w:pPr>
              <w:pStyle w:val="ConsPlusNormal"/>
              <w:jc w:val="both"/>
              <w:rPr>
                <w:rFonts w:ascii="Times New Roman" w:hAnsi="Times New Roman"/>
                <w:sz w:val="24"/>
                <w:szCs w:val="24"/>
              </w:rPr>
            </w:pPr>
          </w:p>
        </w:tc>
        <w:tc>
          <w:tcPr>
            <w:tcW w:w="708" w:type="dxa"/>
            <w:vMerge/>
          </w:tcPr>
          <w:p w:rsidR="00F35E68" w:rsidRPr="009A2878" w:rsidRDefault="00F35E68" w:rsidP="00695A43">
            <w:pPr>
              <w:pStyle w:val="ConsPlusNormal"/>
              <w:jc w:val="both"/>
              <w:rPr>
                <w:rFonts w:ascii="Times New Roman" w:hAnsi="Times New Roman"/>
                <w:sz w:val="24"/>
                <w:szCs w:val="24"/>
              </w:rPr>
            </w:pPr>
          </w:p>
        </w:tc>
      </w:tr>
      <w:tr w:rsidR="00F35E68" w:rsidRPr="009A2878" w:rsidTr="00695A43">
        <w:tc>
          <w:tcPr>
            <w:tcW w:w="439" w:type="dxa"/>
            <w:vMerge/>
          </w:tcPr>
          <w:p w:rsidR="00F35E68" w:rsidRPr="009A2878" w:rsidRDefault="00F35E68" w:rsidP="00695A43">
            <w:pPr>
              <w:pStyle w:val="ConsPlusNormal"/>
              <w:jc w:val="center"/>
              <w:rPr>
                <w:rFonts w:ascii="Times New Roman" w:hAnsi="Times New Roman"/>
                <w:sz w:val="24"/>
                <w:szCs w:val="24"/>
              </w:rPr>
            </w:pPr>
          </w:p>
        </w:tc>
        <w:tc>
          <w:tcPr>
            <w:tcW w:w="852" w:type="dxa"/>
            <w:gridSpan w:val="2"/>
            <w:vMerge/>
          </w:tcPr>
          <w:p w:rsidR="00F35E68" w:rsidRPr="009A2878" w:rsidRDefault="00F35E68" w:rsidP="00695A43">
            <w:pPr>
              <w:pStyle w:val="ConsPlusNormal"/>
              <w:jc w:val="both"/>
              <w:rPr>
                <w:rFonts w:ascii="Times New Roman" w:hAnsi="Times New Roman"/>
                <w:sz w:val="24"/>
                <w:szCs w:val="24"/>
              </w:rPr>
            </w:pPr>
          </w:p>
        </w:tc>
        <w:tc>
          <w:tcPr>
            <w:tcW w:w="1090" w:type="dxa"/>
            <w:vMerge/>
          </w:tcPr>
          <w:p w:rsidR="00F35E68" w:rsidRPr="009A2878" w:rsidRDefault="00F35E68" w:rsidP="00695A43">
            <w:pPr>
              <w:pStyle w:val="ConsPlusNormal"/>
              <w:jc w:val="both"/>
              <w:rPr>
                <w:rFonts w:ascii="Times New Roman" w:hAnsi="Times New Roman"/>
                <w:sz w:val="24"/>
                <w:szCs w:val="24"/>
              </w:rPr>
            </w:pPr>
          </w:p>
        </w:tc>
        <w:tc>
          <w:tcPr>
            <w:tcW w:w="842" w:type="dxa"/>
          </w:tcPr>
          <w:p w:rsidR="00F35E68" w:rsidRPr="009A2878" w:rsidRDefault="00F35E68" w:rsidP="00695A43">
            <w:pPr>
              <w:pStyle w:val="ConsPlusNormal"/>
              <w:jc w:val="both"/>
              <w:rPr>
                <w:rFonts w:ascii="Times New Roman" w:hAnsi="Times New Roman"/>
                <w:sz w:val="24"/>
                <w:szCs w:val="24"/>
              </w:rPr>
            </w:pPr>
          </w:p>
        </w:tc>
        <w:tc>
          <w:tcPr>
            <w:tcW w:w="845" w:type="dxa"/>
          </w:tcPr>
          <w:p w:rsidR="00F35E68" w:rsidRPr="009A2878" w:rsidRDefault="00F35E68" w:rsidP="00695A43">
            <w:pPr>
              <w:pStyle w:val="ConsPlusNormal"/>
              <w:jc w:val="both"/>
              <w:rPr>
                <w:rFonts w:ascii="Times New Roman" w:hAnsi="Times New Roman"/>
                <w:sz w:val="24"/>
                <w:szCs w:val="24"/>
              </w:rPr>
            </w:pPr>
          </w:p>
        </w:tc>
        <w:tc>
          <w:tcPr>
            <w:tcW w:w="992" w:type="dxa"/>
          </w:tcPr>
          <w:p w:rsidR="00F35E68" w:rsidRPr="000E24E7" w:rsidRDefault="00F35E68" w:rsidP="00695A43">
            <w:pPr>
              <w:pStyle w:val="ConsPlusNormal"/>
              <w:rPr>
                <w:rFonts w:ascii="Times New Roman" w:hAnsi="Times New Roman"/>
                <w:sz w:val="20"/>
                <w:szCs w:val="20"/>
              </w:rPr>
            </w:pPr>
            <w:r w:rsidRPr="000E24E7">
              <w:rPr>
                <w:rFonts w:ascii="Times New Roman" w:hAnsi="Times New Roman"/>
                <w:sz w:val="20"/>
                <w:szCs w:val="20"/>
              </w:rPr>
              <w:t>тип жесткого диска</w:t>
            </w:r>
          </w:p>
        </w:tc>
        <w:tc>
          <w:tcPr>
            <w:tcW w:w="3751" w:type="dxa"/>
            <w:gridSpan w:val="9"/>
            <w:vMerge/>
          </w:tcPr>
          <w:p w:rsidR="00F35E68" w:rsidRPr="000E24E7" w:rsidRDefault="00F35E68" w:rsidP="00695A43">
            <w:pPr>
              <w:pStyle w:val="ConsPlusNormal"/>
              <w:jc w:val="both"/>
              <w:rPr>
                <w:rFonts w:ascii="Times New Roman" w:hAnsi="Times New Roman"/>
                <w:sz w:val="20"/>
                <w:szCs w:val="20"/>
              </w:rPr>
            </w:pPr>
          </w:p>
        </w:tc>
        <w:tc>
          <w:tcPr>
            <w:tcW w:w="1000" w:type="dxa"/>
            <w:gridSpan w:val="2"/>
          </w:tcPr>
          <w:p w:rsidR="00F35E68" w:rsidRPr="000E24E7" w:rsidRDefault="00F35E68" w:rsidP="00695A43">
            <w:pPr>
              <w:pStyle w:val="ConsPlusNormal"/>
              <w:rPr>
                <w:rFonts w:ascii="Times New Roman" w:hAnsi="Times New Roman"/>
                <w:sz w:val="20"/>
                <w:szCs w:val="20"/>
              </w:rPr>
            </w:pPr>
            <w:r w:rsidRPr="000E24E7">
              <w:rPr>
                <w:rFonts w:ascii="Times New Roman" w:hAnsi="Times New Roman"/>
                <w:sz w:val="20"/>
                <w:szCs w:val="20"/>
              </w:rPr>
              <w:t>тип жесткого диска</w:t>
            </w:r>
          </w:p>
        </w:tc>
        <w:tc>
          <w:tcPr>
            <w:tcW w:w="2707" w:type="dxa"/>
            <w:gridSpan w:val="7"/>
            <w:shd w:val="clear" w:color="auto" w:fill="auto"/>
            <w:vAlign w:val="center"/>
          </w:tcPr>
          <w:p w:rsidR="00F35E68" w:rsidRPr="00E928A4" w:rsidRDefault="00F35E68" w:rsidP="00695A43">
            <w:pPr>
              <w:pStyle w:val="ConsPlusNormal"/>
              <w:jc w:val="center"/>
              <w:rPr>
                <w:rFonts w:ascii="Times New Roman" w:hAnsi="Times New Roman" w:cs="Times New Roman"/>
                <w:sz w:val="20"/>
                <w:szCs w:val="20"/>
                <w:lang w:val="en-US"/>
              </w:rPr>
            </w:pPr>
            <w:r w:rsidRPr="00E928A4">
              <w:rPr>
                <w:rFonts w:ascii="Times New Roman" w:hAnsi="Times New Roman" w:cs="Times New Roman"/>
                <w:sz w:val="20"/>
                <w:szCs w:val="20"/>
                <w:lang w:val="en-US"/>
              </w:rPr>
              <w:t>SSD</w:t>
            </w:r>
          </w:p>
        </w:tc>
        <w:tc>
          <w:tcPr>
            <w:tcW w:w="1737" w:type="dxa"/>
            <w:gridSpan w:val="5"/>
            <w:vMerge/>
            <w:shd w:val="clear" w:color="auto" w:fill="auto"/>
            <w:vAlign w:val="center"/>
          </w:tcPr>
          <w:p w:rsidR="00F35E68" w:rsidRPr="001A3886" w:rsidRDefault="00F35E68" w:rsidP="00695A43">
            <w:pPr>
              <w:pStyle w:val="ConsPlusNormal"/>
              <w:jc w:val="center"/>
              <w:rPr>
                <w:rFonts w:ascii="Times New Roman" w:hAnsi="Times New Roman" w:cs="Times New Roman"/>
                <w:sz w:val="20"/>
                <w:szCs w:val="20"/>
              </w:rPr>
            </w:pPr>
          </w:p>
        </w:tc>
        <w:tc>
          <w:tcPr>
            <w:tcW w:w="851" w:type="dxa"/>
            <w:vMerge/>
          </w:tcPr>
          <w:p w:rsidR="00F35E68" w:rsidRPr="009A2878" w:rsidRDefault="00F35E68" w:rsidP="00695A43">
            <w:pPr>
              <w:pStyle w:val="ConsPlusNormal"/>
              <w:jc w:val="both"/>
              <w:rPr>
                <w:rFonts w:ascii="Times New Roman" w:hAnsi="Times New Roman"/>
                <w:sz w:val="24"/>
                <w:szCs w:val="24"/>
              </w:rPr>
            </w:pPr>
          </w:p>
        </w:tc>
        <w:tc>
          <w:tcPr>
            <w:tcW w:w="708" w:type="dxa"/>
            <w:vMerge/>
          </w:tcPr>
          <w:p w:rsidR="00F35E68" w:rsidRPr="009A2878" w:rsidRDefault="00F35E68" w:rsidP="00695A43">
            <w:pPr>
              <w:pStyle w:val="ConsPlusNormal"/>
              <w:jc w:val="both"/>
              <w:rPr>
                <w:rFonts w:ascii="Times New Roman" w:hAnsi="Times New Roman"/>
                <w:sz w:val="24"/>
                <w:szCs w:val="24"/>
              </w:rPr>
            </w:pPr>
          </w:p>
        </w:tc>
      </w:tr>
      <w:tr w:rsidR="00F35E68" w:rsidRPr="009A2878" w:rsidTr="00695A43">
        <w:tc>
          <w:tcPr>
            <w:tcW w:w="439" w:type="dxa"/>
            <w:vMerge/>
          </w:tcPr>
          <w:p w:rsidR="00F35E68" w:rsidRPr="009A2878" w:rsidRDefault="00F35E68" w:rsidP="00695A43">
            <w:pPr>
              <w:pStyle w:val="ConsPlusNormal"/>
              <w:jc w:val="center"/>
              <w:rPr>
                <w:rFonts w:ascii="Times New Roman" w:hAnsi="Times New Roman"/>
                <w:sz w:val="24"/>
                <w:szCs w:val="24"/>
              </w:rPr>
            </w:pPr>
          </w:p>
        </w:tc>
        <w:tc>
          <w:tcPr>
            <w:tcW w:w="852" w:type="dxa"/>
            <w:gridSpan w:val="2"/>
            <w:vMerge/>
          </w:tcPr>
          <w:p w:rsidR="00F35E68" w:rsidRPr="009A2878" w:rsidRDefault="00F35E68" w:rsidP="00695A43">
            <w:pPr>
              <w:pStyle w:val="ConsPlusNormal"/>
              <w:jc w:val="both"/>
              <w:rPr>
                <w:rFonts w:ascii="Times New Roman" w:hAnsi="Times New Roman"/>
                <w:sz w:val="24"/>
                <w:szCs w:val="24"/>
              </w:rPr>
            </w:pPr>
          </w:p>
        </w:tc>
        <w:tc>
          <w:tcPr>
            <w:tcW w:w="1090" w:type="dxa"/>
            <w:vMerge/>
          </w:tcPr>
          <w:p w:rsidR="00F35E68" w:rsidRPr="009A2878" w:rsidRDefault="00F35E68" w:rsidP="00695A43">
            <w:pPr>
              <w:pStyle w:val="ConsPlusNormal"/>
              <w:jc w:val="both"/>
              <w:rPr>
                <w:rFonts w:ascii="Times New Roman" w:hAnsi="Times New Roman"/>
                <w:sz w:val="24"/>
                <w:szCs w:val="24"/>
              </w:rPr>
            </w:pPr>
          </w:p>
        </w:tc>
        <w:tc>
          <w:tcPr>
            <w:tcW w:w="842" w:type="dxa"/>
          </w:tcPr>
          <w:p w:rsidR="00F35E68" w:rsidRPr="009A2878" w:rsidRDefault="00F35E68" w:rsidP="00695A43">
            <w:pPr>
              <w:pStyle w:val="ConsPlusNormal"/>
              <w:jc w:val="both"/>
              <w:rPr>
                <w:rFonts w:ascii="Times New Roman" w:hAnsi="Times New Roman"/>
                <w:sz w:val="24"/>
                <w:szCs w:val="24"/>
              </w:rPr>
            </w:pPr>
          </w:p>
        </w:tc>
        <w:tc>
          <w:tcPr>
            <w:tcW w:w="845" w:type="dxa"/>
          </w:tcPr>
          <w:p w:rsidR="00F35E68" w:rsidRPr="009A2878" w:rsidRDefault="00F35E68" w:rsidP="00695A43">
            <w:pPr>
              <w:pStyle w:val="ConsPlusNormal"/>
              <w:jc w:val="both"/>
              <w:rPr>
                <w:rFonts w:ascii="Times New Roman" w:hAnsi="Times New Roman"/>
                <w:sz w:val="24"/>
                <w:szCs w:val="24"/>
              </w:rPr>
            </w:pPr>
          </w:p>
        </w:tc>
        <w:tc>
          <w:tcPr>
            <w:tcW w:w="992" w:type="dxa"/>
          </w:tcPr>
          <w:p w:rsidR="00F35E68" w:rsidRPr="0087555E" w:rsidRDefault="00F35E68" w:rsidP="00695A43">
            <w:pPr>
              <w:pStyle w:val="ConsPlusNormal"/>
              <w:rPr>
                <w:rFonts w:ascii="Times New Roman" w:hAnsi="Times New Roman"/>
                <w:sz w:val="20"/>
                <w:szCs w:val="20"/>
              </w:rPr>
            </w:pPr>
            <w:r w:rsidRPr="0087555E">
              <w:rPr>
                <w:rFonts w:ascii="Times New Roman" w:hAnsi="Times New Roman"/>
                <w:sz w:val="20"/>
                <w:szCs w:val="20"/>
              </w:rPr>
              <w:t>оптический привод</w:t>
            </w:r>
          </w:p>
        </w:tc>
        <w:tc>
          <w:tcPr>
            <w:tcW w:w="3751" w:type="dxa"/>
            <w:gridSpan w:val="9"/>
            <w:vMerge/>
          </w:tcPr>
          <w:p w:rsidR="00F35E68" w:rsidRPr="009A2878" w:rsidRDefault="00F35E68" w:rsidP="00695A43">
            <w:pPr>
              <w:pStyle w:val="ConsPlusNormal"/>
              <w:jc w:val="both"/>
              <w:rPr>
                <w:rFonts w:ascii="Times New Roman" w:hAnsi="Times New Roman"/>
                <w:sz w:val="24"/>
                <w:szCs w:val="24"/>
              </w:rPr>
            </w:pPr>
          </w:p>
        </w:tc>
        <w:tc>
          <w:tcPr>
            <w:tcW w:w="1000" w:type="dxa"/>
            <w:gridSpan w:val="2"/>
          </w:tcPr>
          <w:p w:rsidR="00F35E68" w:rsidRPr="0087555E" w:rsidRDefault="00F35E68" w:rsidP="00695A43">
            <w:pPr>
              <w:pStyle w:val="ConsPlusNormal"/>
              <w:rPr>
                <w:rFonts w:ascii="Times New Roman" w:hAnsi="Times New Roman"/>
                <w:sz w:val="20"/>
                <w:szCs w:val="20"/>
              </w:rPr>
            </w:pPr>
            <w:r w:rsidRPr="0087555E">
              <w:rPr>
                <w:rFonts w:ascii="Times New Roman" w:hAnsi="Times New Roman"/>
                <w:sz w:val="20"/>
                <w:szCs w:val="20"/>
              </w:rPr>
              <w:t>оптический привод</w:t>
            </w:r>
          </w:p>
        </w:tc>
        <w:tc>
          <w:tcPr>
            <w:tcW w:w="2707" w:type="dxa"/>
            <w:gridSpan w:val="7"/>
            <w:shd w:val="clear" w:color="auto" w:fill="auto"/>
            <w:vAlign w:val="center"/>
          </w:tcPr>
          <w:p w:rsidR="00F35E68" w:rsidRPr="00E928A4" w:rsidRDefault="00F35E68" w:rsidP="00695A43">
            <w:pPr>
              <w:pStyle w:val="ConsPlusNormal"/>
              <w:jc w:val="center"/>
              <w:rPr>
                <w:rFonts w:ascii="Times New Roman" w:hAnsi="Times New Roman" w:cs="Times New Roman"/>
                <w:sz w:val="20"/>
                <w:szCs w:val="20"/>
              </w:rPr>
            </w:pPr>
            <w:r w:rsidRPr="00E928A4">
              <w:rPr>
                <w:rFonts w:ascii="Times New Roman" w:hAnsi="Times New Roman" w:cs="Times New Roman"/>
                <w:sz w:val="20"/>
                <w:szCs w:val="20"/>
              </w:rPr>
              <w:t>DVD-RW</w:t>
            </w:r>
          </w:p>
        </w:tc>
        <w:tc>
          <w:tcPr>
            <w:tcW w:w="1737" w:type="dxa"/>
            <w:gridSpan w:val="5"/>
            <w:vMerge/>
            <w:shd w:val="clear" w:color="auto" w:fill="auto"/>
            <w:vAlign w:val="center"/>
          </w:tcPr>
          <w:p w:rsidR="00F35E68" w:rsidRPr="001A3886" w:rsidRDefault="00F35E68" w:rsidP="00695A43">
            <w:pPr>
              <w:pStyle w:val="ConsPlusNormal"/>
              <w:jc w:val="center"/>
              <w:rPr>
                <w:rFonts w:ascii="Times New Roman" w:hAnsi="Times New Roman" w:cs="Times New Roman"/>
                <w:sz w:val="20"/>
                <w:szCs w:val="20"/>
              </w:rPr>
            </w:pPr>
          </w:p>
        </w:tc>
        <w:tc>
          <w:tcPr>
            <w:tcW w:w="851" w:type="dxa"/>
            <w:vMerge/>
          </w:tcPr>
          <w:p w:rsidR="00F35E68" w:rsidRPr="009A2878" w:rsidRDefault="00F35E68" w:rsidP="00695A43">
            <w:pPr>
              <w:pStyle w:val="ConsPlusNormal"/>
              <w:jc w:val="both"/>
              <w:rPr>
                <w:rFonts w:ascii="Times New Roman" w:hAnsi="Times New Roman"/>
                <w:sz w:val="24"/>
                <w:szCs w:val="24"/>
              </w:rPr>
            </w:pPr>
          </w:p>
        </w:tc>
        <w:tc>
          <w:tcPr>
            <w:tcW w:w="708" w:type="dxa"/>
            <w:vMerge/>
          </w:tcPr>
          <w:p w:rsidR="00F35E68" w:rsidRPr="009A2878" w:rsidRDefault="00F35E68" w:rsidP="00695A43">
            <w:pPr>
              <w:pStyle w:val="ConsPlusNormal"/>
              <w:jc w:val="both"/>
              <w:rPr>
                <w:rFonts w:ascii="Times New Roman" w:hAnsi="Times New Roman"/>
                <w:sz w:val="24"/>
                <w:szCs w:val="24"/>
              </w:rPr>
            </w:pPr>
          </w:p>
        </w:tc>
      </w:tr>
      <w:tr w:rsidR="00F35E68" w:rsidRPr="009A2878" w:rsidTr="00695A43">
        <w:trPr>
          <w:trHeight w:val="1669"/>
        </w:trPr>
        <w:tc>
          <w:tcPr>
            <w:tcW w:w="439" w:type="dxa"/>
            <w:vMerge/>
          </w:tcPr>
          <w:p w:rsidR="00F35E68" w:rsidRPr="009A2878" w:rsidRDefault="00F35E68" w:rsidP="00695A43">
            <w:pPr>
              <w:pStyle w:val="ConsPlusNormal"/>
              <w:jc w:val="center"/>
              <w:rPr>
                <w:rFonts w:ascii="Times New Roman" w:hAnsi="Times New Roman"/>
                <w:sz w:val="24"/>
                <w:szCs w:val="24"/>
              </w:rPr>
            </w:pPr>
          </w:p>
        </w:tc>
        <w:tc>
          <w:tcPr>
            <w:tcW w:w="852" w:type="dxa"/>
            <w:gridSpan w:val="2"/>
            <w:vMerge/>
          </w:tcPr>
          <w:p w:rsidR="00F35E68" w:rsidRPr="009A2878" w:rsidRDefault="00F35E68" w:rsidP="00695A43">
            <w:pPr>
              <w:pStyle w:val="ConsPlusNormal"/>
              <w:jc w:val="both"/>
              <w:rPr>
                <w:rFonts w:ascii="Times New Roman" w:hAnsi="Times New Roman"/>
                <w:sz w:val="24"/>
                <w:szCs w:val="24"/>
              </w:rPr>
            </w:pPr>
          </w:p>
        </w:tc>
        <w:tc>
          <w:tcPr>
            <w:tcW w:w="1090" w:type="dxa"/>
            <w:vMerge/>
          </w:tcPr>
          <w:p w:rsidR="00F35E68" w:rsidRPr="009A2878" w:rsidRDefault="00F35E68" w:rsidP="00695A43">
            <w:pPr>
              <w:pStyle w:val="ConsPlusNormal"/>
              <w:jc w:val="both"/>
              <w:rPr>
                <w:rFonts w:ascii="Times New Roman" w:hAnsi="Times New Roman"/>
                <w:sz w:val="24"/>
                <w:szCs w:val="24"/>
              </w:rPr>
            </w:pPr>
          </w:p>
        </w:tc>
        <w:tc>
          <w:tcPr>
            <w:tcW w:w="842" w:type="dxa"/>
          </w:tcPr>
          <w:p w:rsidR="00F35E68" w:rsidRPr="009A2878" w:rsidRDefault="00F35E68" w:rsidP="00695A43">
            <w:pPr>
              <w:pStyle w:val="ConsPlusNormal"/>
              <w:jc w:val="both"/>
              <w:rPr>
                <w:rFonts w:ascii="Times New Roman" w:hAnsi="Times New Roman"/>
                <w:sz w:val="24"/>
                <w:szCs w:val="24"/>
              </w:rPr>
            </w:pPr>
          </w:p>
        </w:tc>
        <w:tc>
          <w:tcPr>
            <w:tcW w:w="845" w:type="dxa"/>
          </w:tcPr>
          <w:p w:rsidR="00F35E68" w:rsidRPr="009A2878" w:rsidRDefault="00F35E68" w:rsidP="00695A43">
            <w:pPr>
              <w:pStyle w:val="ConsPlusNormal"/>
              <w:jc w:val="both"/>
              <w:rPr>
                <w:rFonts w:ascii="Times New Roman" w:hAnsi="Times New Roman"/>
                <w:sz w:val="24"/>
                <w:szCs w:val="24"/>
              </w:rPr>
            </w:pPr>
          </w:p>
        </w:tc>
        <w:tc>
          <w:tcPr>
            <w:tcW w:w="992" w:type="dxa"/>
          </w:tcPr>
          <w:p w:rsidR="00F35E68" w:rsidRPr="0087555E" w:rsidRDefault="00F35E68" w:rsidP="00695A43">
            <w:pPr>
              <w:pStyle w:val="ConsPlusNormal"/>
              <w:rPr>
                <w:rFonts w:ascii="Times New Roman" w:hAnsi="Times New Roman"/>
                <w:sz w:val="20"/>
                <w:szCs w:val="20"/>
              </w:rPr>
            </w:pPr>
            <w:r w:rsidRPr="0087555E">
              <w:rPr>
                <w:rFonts w:ascii="Times New Roman" w:hAnsi="Times New Roman"/>
                <w:sz w:val="20"/>
                <w:szCs w:val="20"/>
              </w:rPr>
              <w:t>наличие модулей Wi-Fi, Bluetooth, поддержки 3G (UMTS)</w:t>
            </w:r>
          </w:p>
        </w:tc>
        <w:tc>
          <w:tcPr>
            <w:tcW w:w="3751" w:type="dxa"/>
            <w:gridSpan w:val="9"/>
            <w:vMerge/>
          </w:tcPr>
          <w:p w:rsidR="00F35E68" w:rsidRPr="009A2878" w:rsidRDefault="00F35E68" w:rsidP="00695A43">
            <w:pPr>
              <w:pStyle w:val="ConsPlusNormal"/>
              <w:jc w:val="both"/>
              <w:rPr>
                <w:rFonts w:ascii="Times New Roman" w:hAnsi="Times New Roman"/>
                <w:sz w:val="24"/>
                <w:szCs w:val="24"/>
              </w:rPr>
            </w:pPr>
          </w:p>
        </w:tc>
        <w:tc>
          <w:tcPr>
            <w:tcW w:w="1000" w:type="dxa"/>
            <w:gridSpan w:val="2"/>
          </w:tcPr>
          <w:p w:rsidR="00F35E68" w:rsidRPr="0087555E" w:rsidRDefault="00F35E68" w:rsidP="00695A43">
            <w:pPr>
              <w:pStyle w:val="ConsPlusNormal"/>
              <w:rPr>
                <w:rFonts w:ascii="Times New Roman" w:hAnsi="Times New Roman"/>
                <w:sz w:val="20"/>
                <w:szCs w:val="20"/>
              </w:rPr>
            </w:pPr>
            <w:r w:rsidRPr="0087555E">
              <w:rPr>
                <w:rFonts w:ascii="Times New Roman" w:hAnsi="Times New Roman"/>
                <w:sz w:val="20"/>
                <w:szCs w:val="20"/>
              </w:rPr>
              <w:t>наличие модулей Wi-Fi, Bluetooth, поддержки 3G (UMTS)</w:t>
            </w:r>
          </w:p>
        </w:tc>
        <w:tc>
          <w:tcPr>
            <w:tcW w:w="2699" w:type="dxa"/>
            <w:gridSpan w:val="6"/>
            <w:shd w:val="clear" w:color="auto" w:fill="auto"/>
            <w:vAlign w:val="center"/>
          </w:tcPr>
          <w:p w:rsidR="00F35E68" w:rsidRPr="004F6271" w:rsidRDefault="00F35E68" w:rsidP="00695A43">
            <w:pPr>
              <w:pStyle w:val="ConsPlusNormal"/>
              <w:jc w:val="center"/>
              <w:rPr>
                <w:rFonts w:ascii="Times New Roman" w:hAnsi="Times New Roman"/>
                <w:sz w:val="20"/>
                <w:szCs w:val="20"/>
              </w:rPr>
            </w:pPr>
            <w:r w:rsidRPr="004F6271">
              <w:rPr>
                <w:rFonts w:ascii="Times New Roman" w:hAnsi="Times New Roman"/>
                <w:sz w:val="20"/>
                <w:szCs w:val="20"/>
              </w:rPr>
              <w:t>наличие модулей Wi-Fi, Bluetooth</w:t>
            </w:r>
          </w:p>
        </w:tc>
        <w:tc>
          <w:tcPr>
            <w:tcW w:w="1745" w:type="dxa"/>
            <w:gridSpan w:val="6"/>
            <w:vMerge w:val="restart"/>
            <w:shd w:val="clear" w:color="auto" w:fill="auto"/>
            <w:vAlign w:val="center"/>
          </w:tcPr>
          <w:p w:rsidR="00F35E68" w:rsidRPr="004F6271" w:rsidRDefault="00F35E68" w:rsidP="00695A43">
            <w:pPr>
              <w:pStyle w:val="ConsPlusNormal"/>
              <w:jc w:val="center"/>
              <w:rPr>
                <w:rFonts w:ascii="Times New Roman" w:hAnsi="Times New Roman" w:cs="Times New Roman"/>
                <w:sz w:val="20"/>
                <w:szCs w:val="20"/>
              </w:rPr>
            </w:pPr>
          </w:p>
        </w:tc>
        <w:tc>
          <w:tcPr>
            <w:tcW w:w="851" w:type="dxa"/>
            <w:vMerge/>
          </w:tcPr>
          <w:p w:rsidR="00F35E68" w:rsidRPr="009A2878" w:rsidRDefault="00F35E68" w:rsidP="00695A43">
            <w:pPr>
              <w:pStyle w:val="ConsPlusNormal"/>
              <w:jc w:val="both"/>
              <w:rPr>
                <w:rFonts w:ascii="Times New Roman" w:hAnsi="Times New Roman"/>
                <w:sz w:val="24"/>
                <w:szCs w:val="24"/>
              </w:rPr>
            </w:pPr>
          </w:p>
        </w:tc>
        <w:tc>
          <w:tcPr>
            <w:tcW w:w="708" w:type="dxa"/>
            <w:vMerge/>
          </w:tcPr>
          <w:p w:rsidR="00F35E68" w:rsidRPr="009A2878" w:rsidRDefault="00F35E68" w:rsidP="00695A43">
            <w:pPr>
              <w:pStyle w:val="ConsPlusNormal"/>
              <w:jc w:val="both"/>
              <w:rPr>
                <w:rFonts w:ascii="Times New Roman" w:hAnsi="Times New Roman"/>
                <w:sz w:val="24"/>
                <w:szCs w:val="24"/>
              </w:rPr>
            </w:pPr>
          </w:p>
        </w:tc>
      </w:tr>
      <w:tr w:rsidR="00F35E68" w:rsidRPr="009A2878" w:rsidTr="00695A43">
        <w:tc>
          <w:tcPr>
            <w:tcW w:w="439" w:type="dxa"/>
            <w:vMerge/>
          </w:tcPr>
          <w:p w:rsidR="00F35E68" w:rsidRPr="009A2878" w:rsidRDefault="00F35E68" w:rsidP="00695A43">
            <w:pPr>
              <w:pStyle w:val="ConsPlusNormal"/>
              <w:jc w:val="center"/>
              <w:rPr>
                <w:rFonts w:ascii="Times New Roman" w:hAnsi="Times New Roman"/>
                <w:sz w:val="24"/>
                <w:szCs w:val="24"/>
              </w:rPr>
            </w:pPr>
          </w:p>
        </w:tc>
        <w:tc>
          <w:tcPr>
            <w:tcW w:w="852" w:type="dxa"/>
            <w:gridSpan w:val="2"/>
            <w:vMerge/>
          </w:tcPr>
          <w:p w:rsidR="00F35E68" w:rsidRPr="009A2878" w:rsidRDefault="00F35E68" w:rsidP="00695A43">
            <w:pPr>
              <w:pStyle w:val="ConsPlusNormal"/>
              <w:jc w:val="both"/>
              <w:rPr>
                <w:rFonts w:ascii="Times New Roman" w:hAnsi="Times New Roman"/>
                <w:sz w:val="24"/>
                <w:szCs w:val="24"/>
              </w:rPr>
            </w:pPr>
          </w:p>
        </w:tc>
        <w:tc>
          <w:tcPr>
            <w:tcW w:w="1090" w:type="dxa"/>
            <w:vMerge/>
          </w:tcPr>
          <w:p w:rsidR="00F35E68" w:rsidRPr="009A2878" w:rsidRDefault="00F35E68" w:rsidP="00695A43">
            <w:pPr>
              <w:pStyle w:val="ConsPlusNormal"/>
              <w:jc w:val="both"/>
              <w:rPr>
                <w:rFonts w:ascii="Times New Roman" w:hAnsi="Times New Roman"/>
                <w:sz w:val="24"/>
                <w:szCs w:val="24"/>
              </w:rPr>
            </w:pPr>
          </w:p>
        </w:tc>
        <w:tc>
          <w:tcPr>
            <w:tcW w:w="842" w:type="dxa"/>
          </w:tcPr>
          <w:p w:rsidR="00F35E68" w:rsidRPr="009A2878" w:rsidRDefault="00F35E68" w:rsidP="00695A43">
            <w:pPr>
              <w:pStyle w:val="ConsPlusNormal"/>
              <w:jc w:val="both"/>
              <w:rPr>
                <w:rFonts w:ascii="Times New Roman" w:hAnsi="Times New Roman"/>
                <w:sz w:val="24"/>
                <w:szCs w:val="24"/>
              </w:rPr>
            </w:pPr>
          </w:p>
        </w:tc>
        <w:tc>
          <w:tcPr>
            <w:tcW w:w="845" w:type="dxa"/>
          </w:tcPr>
          <w:p w:rsidR="00F35E68" w:rsidRPr="009A2878" w:rsidRDefault="00F35E68" w:rsidP="00695A43">
            <w:pPr>
              <w:pStyle w:val="ConsPlusNormal"/>
              <w:jc w:val="both"/>
              <w:rPr>
                <w:rFonts w:ascii="Times New Roman" w:hAnsi="Times New Roman"/>
                <w:sz w:val="24"/>
                <w:szCs w:val="24"/>
              </w:rPr>
            </w:pPr>
          </w:p>
        </w:tc>
        <w:tc>
          <w:tcPr>
            <w:tcW w:w="992" w:type="dxa"/>
          </w:tcPr>
          <w:p w:rsidR="00F35E68" w:rsidRPr="006D02A1" w:rsidRDefault="00F35E68" w:rsidP="00695A43">
            <w:pPr>
              <w:pStyle w:val="ConsPlusNormal"/>
              <w:rPr>
                <w:rFonts w:ascii="Times New Roman" w:hAnsi="Times New Roman"/>
                <w:sz w:val="20"/>
                <w:szCs w:val="20"/>
              </w:rPr>
            </w:pPr>
            <w:r w:rsidRPr="006D02A1">
              <w:rPr>
                <w:rFonts w:ascii="Times New Roman" w:hAnsi="Times New Roman"/>
                <w:sz w:val="20"/>
                <w:szCs w:val="20"/>
              </w:rPr>
              <w:t>тип видеоадаптера</w:t>
            </w:r>
          </w:p>
        </w:tc>
        <w:tc>
          <w:tcPr>
            <w:tcW w:w="3751" w:type="dxa"/>
            <w:gridSpan w:val="9"/>
            <w:vMerge/>
          </w:tcPr>
          <w:p w:rsidR="00F35E68" w:rsidRPr="009A2878" w:rsidRDefault="00F35E68" w:rsidP="00695A43">
            <w:pPr>
              <w:pStyle w:val="ConsPlusNormal"/>
              <w:jc w:val="both"/>
              <w:rPr>
                <w:rFonts w:ascii="Times New Roman" w:hAnsi="Times New Roman"/>
                <w:sz w:val="24"/>
                <w:szCs w:val="24"/>
              </w:rPr>
            </w:pPr>
          </w:p>
        </w:tc>
        <w:tc>
          <w:tcPr>
            <w:tcW w:w="1000" w:type="dxa"/>
            <w:gridSpan w:val="2"/>
          </w:tcPr>
          <w:p w:rsidR="00F35E68" w:rsidRPr="006D02A1" w:rsidRDefault="00F35E68" w:rsidP="00695A43">
            <w:pPr>
              <w:pStyle w:val="ConsPlusNormal"/>
              <w:rPr>
                <w:rFonts w:ascii="Times New Roman" w:hAnsi="Times New Roman"/>
                <w:sz w:val="20"/>
                <w:szCs w:val="20"/>
              </w:rPr>
            </w:pPr>
            <w:r w:rsidRPr="006D02A1">
              <w:rPr>
                <w:rFonts w:ascii="Times New Roman" w:hAnsi="Times New Roman"/>
                <w:sz w:val="20"/>
                <w:szCs w:val="20"/>
              </w:rPr>
              <w:t>тип видеоадаптера</w:t>
            </w:r>
          </w:p>
        </w:tc>
        <w:tc>
          <w:tcPr>
            <w:tcW w:w="2699" w:type="dxa"/>
            <w:gridSpan w:val="6"/>
            <w:shd w:val="clear" w:color="auto" w:fill="auto"/>
            <w:vAlign w:val="center"/>
          </w:tcPr>
          <w:p w:rsidR="00F35E68" w:rsidRPr="004F6271" w:rsidRDefault="00F35E68" w:rsidP="00695A43">
            <w:pPr>
              <w:pStyle w:val="ConsPlusNormal"/>
              <w:jc w:val="center"/>
              <w:rPr>
                <w:rFonts w:ascii="Times New Roman" w:hAnsi="Times New Roman"/>
                <w:sz w:val="20"/>
                <w:szCs w:val="20"/>
              </w:rPr>
            </w:pPr>
            <w:r w:rsidRPr="004F6271">
              <w:rPr>
                <w:rFonts w:ascii="Times New Roman" w:hAnsi="Times New Roman"/>
                <w:sz w:val="20"/>
                <w:szCs w:val="20"/>
              </w:rPr>
              <w:t>дискретный или</w:t>
            </w:r>
          </w:p>
          <w:p w:rsidR="00F35E68" w:rsidRPr="004F6271" w:rsidRDefault="00F35E68" w:rsidP="00695A43">
            <w:pPr>
              <w:pStyle w:val="ConsPlusNormal"/>
              <w:jc w:val="center"/>
              <w:rPr>
                <w:rFonts w:ascii="Times New Roman" w:hAnsi="Times New Roman"/>
                <w:sz w:val="20"/>
                <w:szCs w:val="20"/>
              </w:rPr>
            </w:pPr>
            <w:r w:rsidRPr="004F6271">
              <w:rPr>
                <w:rFonts w:ascii="Times New Roman" w:hAnsi="Times New Roman"/>
                <w:sz w:val="20"/>
                <w:szCs w:val="20"/>
              </w:rPr>
              <w:t>интегрированный</w:t>
            </w:r>
          </w:p>
        </w:tc>
        <w:tc>
          <w:tcPr>
            <w:tcW w:w="1745" w:type="dxa"/>
            <w:gridSpan w:val="6"/>
            <w:vMerge/>
            <w:shd w:val="clear" w:color="auto" w:fill="auto"/>
            <w:vAlign w:val="center"/>
          </w:tcPr>
          <w:p w:rsidR="00F35E68" w:rsidRPr="004F6271" w:rsidRDefault="00F35E68" w:rsidP="00695A43">
            <w:pPr>
              <w:pStyle w:val="ConsPlusNormal"/>
              <w:jc w:val="center"/>
              <w:rPr>
                <w:rFonts w:ascii="Times New Roman" w:hAnsi="Times New Roman" w:cs="Times New Roman"/>
                <w:sz w:val="20"/>
                <w:szCs w:val="20"/>
              </w:rPr>
            </w:pPr>
          </w:p>
        </w:tc>
        <w:tc>
          <w:tcPr>
            <w:tcW w:w="851" w:type="dxa"/>
            <w:vMerge/>
          </w:tcPr>
          <w:p w:rsidR="00F35E68" w:rsidRPr="009A2878" w:rsidRDefault="00F35E68" w:rsidP="00695A43">
            <w:pPr>
              <w:pStyle w:val="ConsPlusNormal"/>
              <w:jc w:val="both"/>
              <w:rPr>
                <w:rFonts w:ascii="Times New Roman" w:hAnsi="Times New Roman"/>
                <w:sz w:val="24"/>
                <w:szCs w:val="24"/>
              </w:rPr>
            </w:pPr>
          </w:p>
        </w:tc>
        <w:tc>
          <w:tcPr>
            <w:tcW w:w="708" w:type="dxa"/>
            <w:vMerge/>
          </w:tcPr>
          <w:p w:rsidR="00F35E68" w:rsidRPr="009A2878" w:rsidRDefault="00F35E68" w:rsidP="00695A43">
            <w:pPr>
              <w:pStyle w:val="ConsPlusNormal"/>
              <w:jc w:val="both"/>
              <w:rPr>
                <w:rFonts w:ascii="Times New Roman" w:hAnsi="Times New Roman"/>
                <w:sz w:val="24"/>
                <w:szCs w:val="24"/>
              </w:rPr>
            </w:pPr>
          </w:p>
        </w:tc>
      </w:tr>
      <w:tr w:rsidR="00F35E68" w:rsidRPr="009A2878" w:rsidTr="00695A43">
        <w:tc>
          <w:tcPr>
            <w:tcW w:w="439" w:type="dxa"/>
            <w:vMerge/>
          </w:tcPr>
          <w:p w:rsidR="00F35E68" w:rsidRPr="009A2878" w:rsidRDefault="00F35E68" w:rsidP="00695A43">
            <w:pPr>
              <w:pStyle w:val="ConsPlusNormal"/>
              <w:jc w:val="center"/>
              <w:rPr>
                <w:rFonts w:ascii="Times New Roman" w:hAnsi="Times New Roman"/>
                <w:sz w:val="24"/>
                <w:szCs w:val="24"/>
              </w:rPr>
            </w:pPr>
          </w:p>
        </w:tc>
        <w:tc>
          <w:tcPr>
            <w:tcW w:w="852" w:type="dxa"/>
            <w:gridSpan w:val="2"/>
            <w:vMerge/>
          </w:tcPr>
          <w:p w:rsidR="00F35E68" w:rsidRPr="009A2878" w:rsidRDefault="00F35E68" w:rsidP="00695A43">
            <w:pPr>
              <w:pStyle w:val="ConsPlusNormal"/>
              <w:jc w:val="both"/>
              <w:rPr>
                <w:rFonts w:ascii="Times New Roman" w:hAnsi="Times New Roman"/>
                <w:sz w:val="24"/>
                <w:szCs w:val="24"/>
              </w:rPr>
            </w:pPr>
          </w:p>
        </w:tc>
        <w:tc>
          <w:tcPr>
            <w:tcW w:w="1090" w:type="dxa"/>
            <w:vMerge/>
          </w:tcPr>
          <w:p w:rsidR="00F35E68" w:rsidRPr="009A2878" w:rsidRDefault="00F35E68" w:rsidP="00695A43">
            <w:pPr>
              <w:pStyle w:val="ConsPlusNormal"/>
              <w:jc w:val="both"/>
              <w:rPr>
                <w:rFonts w:ascii="Times New Roman" w:hAnsi="Times New Roman"/>
                <w:sz w:val="24"/>
                <w:szCs w:val="24"/>
              </w:rPr>
            </w:pPr>
          </w:p>
        </w:tc>
        <w:tc>
          <w:tcPr>
            <w:tcW w:w="842" w:type="dxa"/>
            <w:vAlign w:val="center"/>
          </w:tcPr>
          <w:p w:rsidR="00F35E68" w:rsidRPr="00F47FCA" w:rsidRDefault="00F35E68" w:rsidP="00695A43">
            <w:pPr>
              <w:autoSpaceDE w:val="0"/>
              <w:autoSpaceDN w:val="0"/>
              <w:adjustRightInd w:val="0"/>
              <w:jc w:val="center"/>
              <w:rPr>
                <w:sz w:val="20"/>
                <w:szCs w:val="20"/>
              </w:rPr>
            </w:pPr>
            <w:r w:rsidRPr="00F47FCA">
              <w:rPr>
                <w:sz w:val="20"/>
                <w:szCs w:val="20"/>
              </w:rPr>
              <w:t>356</w:t>
            </w:r>
          </w:p>
        </w:tc>
        <w:tc>
          <w:tcPr>
            <w:tcW w:w="845" w:type="dxa"/>
            <w:vAlign w:val="center"/>
          </w:tcPr>
          <w:p w:rsidR="00F35E68" w:rsidRPr="00F47FCA" w:rsidRDefault="00F35E68" w:rsidP="00695A43">
            <w:pPr>
              <w:autoSpaceDE w:val="0"/>
              <w:autoSpaceDN w:val="0"/>
              <w:adjustRightInd w:val="0"/>
              <w:jc w:val="center"/>
              <w:rPr>
                <w:sz w:val="20"/>
                <w:szCs w:val="20"/>
              </w:rPr>
            </w:pPr>
            <w:r w:rsidRPr="00F47FCA">
              <w:rPr>
                <w:sz w:val="20"/>
                <w:szCs w:val="20"/>
              </w:rPr>
              <w:t>час</w:t>
            </w:r>
          </w:p>
        </w:tc>
        <w:tc>
          <w:tcPr>
            <w:tcW w:w="992" w:type="dxa"/>
          </w:tcPr>
          <w:p w:rsidR="00F35E68" w:rsidRPr="006D02A1" w:rsidRDefault="00F35E68" w:rsidP="00695A43">
            <w:pPr>
              <w:pStyle w:val="ConsPlusNormal"/>
              <w:rPr>
                <w:rFonts w:ascii="Times New Roman" w:hAnsi="Times New Roman"/>
                <w:sz w:val="20"/>
                <w:szCs w:val="20"/>
              </w:rPr>
            </w:pPr>
            <w:r w:rsidRPr="006D02A1">
              <w:rPr>
                <w:rFonts w:ascii="Times New Roman" w:hAnsi="Times New Roman"/>
                <w:sz w:val="20"/>
                <w:szCs w:val="20"/>
              </w:rPr>
              <w:t>время работы</w:t>
            </w:r>
          </w:p>
        </w:tc>
        <w:tc>
          <w:tcPr>
            <w:tcW w:w="3751" w:type="dxa"/>
            <w:gridSpan w:val="9"/>
            <w:vMerge/>
          </w:tcPr>
          <w:p w:rsidR="00F35E68" w:rsidRPr="009A2878" w:rsidRDefault="00F35E68" w:rsidP="00695A43">
            <w:pPr>
              <w:pStyle w:val="ConsPlusNormal"/>
              <w:jc w:val="both"/>
              <w:rPr>
                <w:rFonts w:ascii="Times New Roman" w:hAnsi="Times New Roman"/>
                <w:sz w:val="24"/>
                <w:szCs w:val="24"/>
              </w:rPr>
            </w:pPr>
          </w:p>
        </w:tc>
        <w:tc>
          <w:tcPr>
            <w:tcW w:w="1000" w:type="dxa"/>
            <w:gridSpan w:val="2"/>
          </w:tcPr>
          <w:p w:rsidR="00F35E68" w:rsidRPr="006D02A1" w:rsidRDefault="00F35E68" w:rsidP="00695A43">
            <w:pPr>
              <w:pStyle w:val="ConsPlusNormal"/>
              <w:rPr>
                <w:rFonts w:ascii="Times New Roman" w:hAnsi="Times New Roman"/>
                <w:sz w:val="20"/>
                <w:szCs w:val="20"/>
              </w:rPr>
            </w:pPr>
            <w:r w:rsidRPr="006D02A1">
              <w:rPr>
                <w:rFonts w:ascii="Times New Roman" w:hAnsi="Times New Roman"/>
                <w:sz w:val="20"/>
                <w:szCs w:val="20"/>
              </w:rPr>
              <w:t>время работы</w:t>
            </w:r>
          </w:p>
        </w:tc>
        <w:tc>
          <w:tcPr>
            <w:tcW w:w="2699" w:type="dxa"/>
            <w:gridSpan w:val="6"/>
            <w:shd w:val="clear" w:color="auto" w:fill="auto"/>
            <w:vAlign w:val="center"/>
          </w:tcPr>
          <w:p w:rsidR="00F35E68" w:rsidRPr="004F6271" w:rsidRDefault="00F35E68" w:rsidP="00695A43">
            <w:pPr>
              <w:pStyle w:val="ConsPlusNormal"/>
              <w:jc w:val="center"/>
              <w:rPr>
                <w:rFonts w:ascii="Times New Roman" w:hAnsi="Times New Roman"/>
                <w:sz w:val="20"/>
                <w:szCs w:val="20"/>
              </w:rPr>
            </w:pPr>
            <w:r w:rsidRPr="004F6271">
              <w:rPr>
                <w:rFonts w:ascii="Times New Roman" w:hAnsi="Times New Roman"/>
                <w:sz w:val="20"/>
                <w:szCs w:val="20"/>
              </w:rPr>
              <w:t>Не более 12</w:t>
            </w:r>
          </w:p>
        </w:tc>
        <w:tc>
          <w:tcPr>
            <w:tcW w:w="1745" w:type="dxa"/>
            <w:gridSpan w:val="6"/>
            <w:vMerge/>
            <w:shd w:val="clear" w:color="auto" w:fill="auto"/>
            <w:vAlign w:val="center"/>
          </w:tcPr>
          <w:p w:rsidR="00F35E68" w:rsidRPr="004F6271" w:rsidRDefault="00F35E68" w:rsidP="00695A43">
            <w:pPr>
              <w:pStyle w:val="ConsPlusNormal"/>
              <w:jc w:val="center"/>
              <w:rPr>
                <w:rFonts w:ascii="Times New Roman" w:hAnsi="Times New Roman" w:cs="Times New Roman"/>
                <w:sz w:val="20"/>
                <w:szCs w:val="20"/>
              </w:rPr>
            </w:pPr>
          </w:p>
        </w:tc>
        <w:tc>
          <w:tcPr>
            <w:tcW w:w="851" w:type="dxa"/>
            <w:vMerge/>
          </w:tcPr>
          <w:p w:rsidR="00F35E68" w:rsidRPr="009A2878" w:rsidRDefault="00F35E68" w:rsidP="00695A43">
            <w:pPr>
              <w:pStyle w:val="ConsPlusNormal"/>
              <w:jc w:val="both"/>
              <w:rPr>
                <w:rFonts w:ascii="Times New Roman" w:hAnsi="Times New Roman"/>
                <w:sz w:val="24"/>
                <w:szCs w:val="24"/>
              </w:rPr>
            </w:pPr>
          </w:p>
        </w:tc>
        <w:tc>
          <w:tcPr>
            <w:tcW w:w="708" w:type="dxa"/>
            <w:vMerge/>
          </w:tcPr>
          <w:p w:rsidR="00F35E68" w:rsidRPr="009A2878" w:rsidRDefault="00F35E68" w:rsidP="00695A43">
            <w:pPr>
              <w:pStyle w:val="ConsPlusNormal"/>
              <w:jc w:val="both"/>
              <w:rPr>
                <w:rFonts w:ascii="Times New Roman" w:hAnsi="Times New Roman"/>
                <w:sz w:val="24"/>
                <w:szCs w:val="24"/>
              </w:rPr>
            </w:pPr>
          </w:p>
        </w:tc>
      </w:tr>
      <w:tr w:rsidR="00F35E68" w:rsidRPr="009A2878" w:rsidTr="00695A43">
        <w:tc>
          <w:tcPr>
            <w:tcW w:w="439" w:type="dxa"/>
            <w:vMerge/>
          </w:tcPr>
          <w:p w:rsidR="00F35E68" w:rsidRPr="009A2878" w:rsidRDefault="00F35E68" w:rsidP="00695A43">
            <w:pPr>
              <w:pStyle w:val="ConsPlusNormal"/>
              <w:jc w:val="center"/>
              <w:rPr>
                <w:rFonts w:ascii="Times New Roman" w:hAnsi="Times New Roman"/>
                <w:sz w:val="24"/>
                <w:szCs w:val="24"/>
              </w:rPr>
            </w:pPr>
          </w:p>
        </w:tc>
        <w:tc>
          <w:tcPr>
            <w:tcW w:w="852" w:type="dxa"/>
            <w:gridSpan w:val="2"/>
            <w:vMerge/>
          </w:tcPr>
          <w:p w:rsidR="00F35E68" w:rsidRPr="009A2878" w:rsidRDefault="00F35E68" w:rsidP="00695A43">
            <w:pPr>
              <w:pStyle w:val="ConsPlusNormal"/>
              <w:jc w:val="both"/>
              <w:rPr>
                <w:rFonts w:ascii="Times New Roman" w:hAnsi="Times New Roman"/>
                <w:sz w:val="24"/>
                <w:szCs w:val="24"/>
              </w:rPr>
            </w:pPr>
          </w:p>
        </w:tc>
        <w:tc>
          <w:tcPr>
            <w:tcW w:w="1090" w:type="dxa"/>
            <w:vMerge/>
          </w:tcPr>
          <w:p w:rsidR="00F35E68" w:rsidRPr="009A2878" w:rsidRDefault="00F35E68" w:rsidP="00695A43">
            <w:pPr>
              <w:pStyle w:val="ConsPlusNormal"/>
              <w:jc w:val="both"/>
              <w:rPr>
                <w:rFonts w:ascii="Times New Roman" w:hAnsi="Times New Roman"/>
                <w:sz w:val="24"/>
                <w:szCs w:val="24"/>
              </w:rPr>
            </w:pPr>
          </w:p>
        </w:tc>
        <w:tc>
          <w:tcPr>
            <w:tcW w:w="842" w:type="dxa"/>
          </w:tcPr>
          <w:p w:rsidR="00F35E68" w:rsidRPr="009A2878" w:rsidRDefault="00F35E68" w:rsidP="00695A43">
            <w:pPr>
              <w:pStyle w:val="ConsPlusNormal"/>
              <w:jc w:val="both"/>
              <w:rPr>
                <w:rFonts w:ascii="Times New Roman" w:hAnsi="Times New Roman"/>
                <w:sz w:val="24"/>
                <w:szCs w:val="24"/>
              </w:rPr>
            </w:pPr>
          </w:p>
        </w:tc>
        <w:tc>
          <w:tcPr>
            <w:tcW w:w="845" w:type="dxa"/>
          </w:tcPr>
          <w:p w:rsidR="00F35E68" w:rsidRPr="009A2878" w:rsidRDefault="00F35E68" w:rsidP="00695A43">
            <w:pPr>
              <w:pStyle w:val="ConsPlusNormal"/>
              <w:jc w:val="both"/>
              <w:rPr>
                <w:rFonts w:ascii="Times New Roman" w:hAnsi="Times New Roman"/>
                <w:sz w:val="24"/>
                <w:szCs w:val="24"/>
              </w:rPr>
            </w:pPr>
          </w:p>
        </w:tc>
        <w:tc>
          <w:tcPr>
            <w:tcW w:w="992" w:type="dxa"/>
          </w:tcPr>
          <w:p w:rsidR="00F35E68" w:rsidRPr="006D02A1" w:rsidRDefault="00F35E68" w:rsidP="00695A43">
            <w:pPr>
              <w:pStyle w:val="ConsPlusNormal"/>
              <w:rPr>
                <w:rFonts w:ascii="Times New Roman" w:hAnsi="Times New Roman"/>
                <w:sz w:val="20"/>
                <w:szCs w:val="20"/>
              </w:rPr>
            </w:pPr>
            <w:r w:rsidRPr="006D02A1">
              <w:rPr>
                <w:rFonts w:ascii="Times New Roman" w:hAnsi="Times New Roman"/>
                <w:sz w:val="20"/>
                <w:szCs w:val="20"/>
              </w:rPr>
              <w:t>операционная система</w:t>
            </w:r>
          </w:p>
        </w:tc>
        <w:tc>
          <w:tcPr>
            <w:tcW w:w="3751" w:type="dxa"/>
            <w:gridSpan w:val="9"/>
            <w:vMerge/>
          </w:tcPr>
          <w:p w:rsidR="00F35E68" w:rsidRPr="009A2878" w:rsidRDefault="00F35E68" w:rsidP="00695A43">
            <w:pPr>
              <w:pStyle w:val="ConsPlusNormal"/>
              <w:jc w:val="both"/>
              <w:rPr>
                <w:rFonts w:ascii="Times New Roman" w:hAnsi="Times New Roman"/>
                <w:sz w:val="24"/>
                <w:szCs w:val="24"/>
              </w:rPr>
            </w:pPr>
          </w:p>
        </w:tc>
        <w:tc>
          <w:tcPr>
            <w:tcW w:w="1000" w:type="dxa"/>
            <w:gridSpan w:val="2"/>
          </w:tcPr>
          <w:p w:rsidR="00F35E68" w:rsidRPr="006D02A1" w:rsidRDefault="00F35E68" w:rsidP="00695A43">
            <w:pPr>
              <w:pStyle w:val="ConsPlusNormal"/>
              <w:rPr>
                <w:rFonts w:ascii="Times New Roman" w:hAnsi="Times New Roman"/>
                <w:sz w:val="20"/>
                <w:szCs w:val="20"/>
              </w:rPr>
            </w:pPr>
            <w:r w:rsidRPr="006D02A1">
              <w:rPr>
                <w:rFonts w:ascii="Times New Roman" w:hAnsi="Times New Roman"/>
                <w:sz w:val="20"/>
                <w:szCs w:val="20"/>
              </w:rPr>
              <w:t>операционная система</w:t>
            </w:r>
          </w:p>
        </w:tc>
        <w:tc>
          <w:tcPr>
            <w:tcW w:w="2699" w:type="dxa"/>
            <w:gridSpan w:val="6"/>
            <w:shd w:val="clear" w:color="auto" w:fill="auto"/>
            <w:vAlign w:val="center"/>
          </w:tcPr>
          <w:p w:rsidR="00F35E68" w:rsidRPr="004F6271" w:rsidRDefault="00F35E68" w:rsidP="00695A43">
            <w:pPr>
              <w:pStyle w:val="ConsPlusNormal"/>
              <w:jc w:val="center"/>
              <w:rPr>
                <w:rFonts w:ascii="Times New Roman" w:hAnsi="Times New Roman"/>
                <w:sz w:val="20"/>
                <w:szCs w:val="20"/>
              </w:rPr>
            </w:pPr>
            <w:r>
              <w:rPr>
                <w:rFonts w:ascii="Times New Roman" w:hAnsi="Times New Roman"/>
                <w:sz w:val="20"/>
                <w:szCs w:val="20"/>
              </w:rPr>
              <w:t>наличие</w:t>
            </w:r>
          </w:p>
        </w:tc>
        <w:tc>
          <w:tcPr>
            <w:tcW w:w="1745" w:type="dxa"/>
            <w:gridSpan w:val="6"/>
            <w:vMerge/>
            <w:shd w:val="clear" w:color="auto" w:fill="auto"/>
            <w:vAlign w:val="center"/>
          </w:tcPr>
          <w:p w:rsidR="00F35E68" w:rsidRPr="004F6271" w:rsidRDefault="00F35E68" w:rsidP="00695A43">
            <w:pPr>
              <w:pStyle w:val="ConsPlusNormal"/>
              <w:jc w:val="center"/>
              <w:rPr>
                <w:rFonts w:ascii="Times New Roman" w:hAnsi="Times New Roman" w:cs="Times New Roman"/>
                <w:sz w:val="20"/>
                <w:szCs w:val="20"/>
              </w:rPr>
            </w:pPr>
          </w:p>
        </w:tc>
        <w:tc>
          <w:tcPr>
            <w:tcW w:w="851" w:type="dxa"/>
            <w:vMerge/>
          </w:tcPr>
          <w:p w:rsidR="00F35E68" w:rsidRPr="009A2878" w:rsidRDefault="00F35E68" w:rsidP="00695A43">
            <w:pPr>
              <w:pStyle w:val="ConsPlusNormal"/>
              <w:jc w:val="both"/>
              <w:rPr>
                <w:rFonts w:ascii="Times New Roman" w:hAnsi="Times New Roman"/>
                <w:sz w:val="24"/>
                <w:szCs w:val="24"/>
              </w:rPr>
            </w:pPr>
          </w:p>
        </w:tc>
        <w:tc>
          <w:tcPr>
            <w:tcW w:w="708" w:type="dxa"/>
            <w:vMerge/>
          </w:tcPr>
          <w:p w:rsidR="00F35E68" w:rsidRPr="009A2878" w:rsidRDefault="00F35E68" w:rsidP="00695A43">
            <w:pPr>
              <w:pStyle w:val="ConsPlusNormal"/>
              <w:jc w:val="both"/>
              <w:rPr>
                <w:rFonts w:ascii="Times New Roman" w:hAnsi="Times New Roman"/>
                <w:sz w:val="24"/>
                <w:szCs w:val="24"/>
              </w:rPr>
            </w:pPr>
          </w:p>
        </w:tc>
      </w:tr>
      <w:tr w:rsidR="00F35E68" w:rsidRPr="009A2878" w:rsidTr="00695A43">
        <w:tc>
          <w:tcPr>
            <w:tcW w:w="439" w:type="dxa"/>
            <w:vMerge/>
          </w:tcPr>
          <w:p w:rsidR="00F35E68" w:rsidRPr="009A2878" w:rsidRDefault="00F35E68" w:rsidP="00695A43">
            <w:pPr>
              <w:pStyle w:val="ConsPlusNormal"/>
              <w:jc w:val="center"/>
              <w:rPr>
                <w:rFonts w:ascii="Times New Roman" w:hAnsi="Times New Roman"/>
                <w:sz w:val="24"/>
                <w:szCs w:val="24"/>
              </w:rPr>
            </w:pPr>
          </w:p>
        </w:tc>
        <w:tc>
          <w:tcPr>
            <w:tcW w:w="852" w:type="dxa"/>
            <w:gridSpan w:val="2"/>
            <w:vMerge/>
          </w:tcPr>
          <w:p w:rsidR="00F35E68" w:rsidRPr="009A2878" w:rsidRDefault="00F35E68" w:rsidP="00695A43">
            <w:pPr>
              <w:pStyle w:val="ConsPlusNormal"/>
              <w:jc w:val="both"/>
              <w:rPr>
                <w:rFonts w:ascii="Times New Roman" w:hAnsi="Times New Roman"/>
                <w:sz w:val="24"/>
                <w:szCs w:val="24"/>
              </w:rPr>
            </w:pPr>
          </w:p>
        </w:tc>
        <w:tc>
          <w:tcPr>
            <w:tcW w:w="1090" w:type="dxa"/>
            <w:vMerge/>
          </w:tcPr>
          <w:p w:rsidR="00F35E68" w:rsidRPr="009A2878" w:rsidRDefault="00F35E68" w:rsidP="00695A43">
            <w:pPr>
              <w:pStyle w:val="ConsPlusNormal"/>
              <w:jc w:val="both"/>
              <w:rPr>
                <w:rFonts w:ascii="Times New Roman" w:hAnsi="Times New Roman"/>
                <w:sz w:val="24"/>
                <w:szCs w:val="24"/>
              </w:rPr>
            </w:pPr>
          </w:p>
        </w:tc>
        <w:tc>
          <w:tcPr>
            <w:tcW w:w="842" w:type="dxa"/>
          </w:tcPr>
          <w:p w:rsidR="00F35E68" w:rsidRPr="009A2878" w:rsidRDefault="00F35E68" w:rsidP="00695A43">
            <w:pPr>
              <w:pStyle w:val="ConsPlusNormal"/>
              <w:jc w:val="both"/>
              <w:rPr>
                <w:rFonts w:ascii="Times New Roman" w:hAnsi="Times New Roman"/>
                <w:sz w:val="24"/>
                <w:szCs w:val="24"/>
              </w:rPr>
            </w:pPr>
          </w:p>
        </w:tc>
        <w:tc>
          <w:tcPr>
            <w:tcW w:w="845" w:type="dxa"/>
          </w:tcPr>
          <w:p w:rsidR="00F35E68" w:rsidRPr="009A2878" w:rsidRDefault="00F35E68" w:rsidP="00695A43">
            <w:pPr>
              <w:pStyle w:val="ConsPlusNormal"/>
              <w:jc w:val="both"/>
              <w:rPr>
                <w:rFonts w:ascii="Times New Roman" w:hAnsi="Times New Roman"/>
                <w:sz w:val="24"/>
                <w:szCs w:val="24"/>
              </w:rPr>
            </w:pPr>
          </w:p>
        </w:tc>
        <w:tc>
          <w:tcPr>
            <w:tcW w:w="992" w:type="dxa"/>
          </w:tcPr>
          <w:p w:rsidR="00F35E68" w:rsidRPr="006D02A1" w:rsidRDefault="00F35E68" w:rsidP="00695A43">
            <w:pPr>
              <w:pStyle w:val="ConsPlusNormal"/>
              <w:rPr>
                <w:rFonts w:ascii="Times New Roman" w:hAnsi="Times New Roman"/>
                <w:sz w:val="20"/>
                <w:szCs w:val="20"/>
              </w:rPr>
            </w:pPr>
            <w:r w:rsidRPr="006D02A1">
              <w:rPr>
                <w:rFonts w:ascii="Times New Roman" w:hAnsi="Times New Roman"/>
                <w:sz w:val="20"/>
                <w:szCs w:val="20"/>
              </w:rPr>
              <w:t>предустановленное программное обеспечение</w:t>
            </w:r>
          </w:p>
        </w:tc>
        <w:tc>
          <w:tcPr>
            <w:tcW w:w="3751" w:type="dxa"/>
            <w:gridSpan w:val="9"/>
            <w:vMerge/>
          </w:tcPr>
          <w:p w:rsidR="00F35E68" w:rsidRPr="009A2878" w:rsidRDefault="00F35E68" w:rsidP="00695A43">
            <w:pPr>
              <w:pStyle w:val="ConsPlusNormal"/>
              <w:jc w:val="both"/>
              <w:rPr>
                <w:rFonts w:ascii="Times New Roman" w:hAnsi="Times New Roman"/>
                <w:sz w:val="24"/>
                <w:szCs w:val="24"/>
              </w:rPr>
            </w:pPr>
          </w:p>
        </w:tc>
        <w:tc>
          <w:tcPr>
            <w:tcW w:w="1000" w:type="dxa"/>
            <w:gridSpan w:val="2"/>
          </w:tcPr>
          <w:p w:rsidR="00F35E68" w:rsidRPr="006D02A1" w:rsidRDefault="00F35E68" w:rsidP="00695A43">
            <w:pPr>
              <w:pStyle w:val="ConsPlusNormal"/>
              <w:rPr>
                <w:rFonts w:ascii="Times New Roman" w:hAnsi="Times New Roman"/>
                <w:sz w:val="20"/>
                <w:szCs w:val="20"/>
              </w:rPr>
            </w:pPr>
            <w:r w:rsidRPr="006D02A1">
              <w:rPr>
                <w:rFonts w:ascii="Times New Roman" w:hAnsi="Times New Roman"/>
                <w:sz w:val="20"/>
                <w:szCs w:val="20"/>
              </w:rPr>
              <w:t>предустановленное программное обеспечение</w:t>
            </w:r>
          </w:p>
        </w:tc>
        <w:tc>
          <w:tcPr>
            <w:tcW w:w="2699" w:type="dxa"/>
            <w:gridSpan w:val="6"/>
            <w:shd w:val="clear" w:color="auto" w:fill="auto"/>
            <w:vAlign w:val="center"/>
          </w:tcPr>
          <w:p w:rsidR="00F35E68" w:rsidRPr="004F6271" w:rsidRDefault="00F35E68" w:rsidP="00695A43">
            <w:pPr>
              <w:pStyle w:val="ConsPlusNormal"/>
              <w:jc w:val="center"/>
              <w:rPr>
                <w:rFonts w:ascii="Times New Roman" w:hAnsi="Times New Roman"/>
                <w:sz w:val="20"/>
                <w:szCs w:val="20"/>
              </w:rPr>
            </w:pPr>
            <w:r>
              <w:rPr>
                <w:rFonts w:ascii="Times New Roman" w:hAnsi="Times New Roman"/>
                <w:sz w:val="20"/>
                <w:szCs w:val="20"/>
              </w:rPr>
              <w:t>наличие</w:t>
            </w:r>
          </w:p>
        </w:tc>
        <w:tc>
          <w:tcPr>
            <w:tcW w:w="1745" w:type="dxa"/>
            <w:gridSpan w:val="6"/>
            <w:vMerge/>
            <w:shd w:val="clear" w:color="auto" w:fill="auto"/>
            <w:vAlign w:val="center"/>
          </w:tcPr>
          <w:p w:rsidR="00F35E68" w:rsidRPr="004F6271" w:rsidRDefault="00F35E68" w:rsidP="00695A43">
            <w:pPr>
              <w:pStyle w:val="ConsPlusNormal"/>
              <w:jc w:val="center"/>
              <w:rPr>
                <w:rFonts w:ascii="Times New Roman" w:hAnsi="Times New Roman" w:cs="Times New Roman"/>
                <w:sz w:val="20"/>
                <w:szCs w:val="20"/>
              </w:rPr>
            </w:pPr>
          </w:p>
        </w:tc>
        <w:tc>
          <w:tcPr>
            <w:tcW w:w="851" w:type="dxa"/>
            <w:vMerge/>
          </w:tcPr>
          <w:p w:rsidR="00F35E68" w:rsidRPr="009A2878" w:rsidRDefault="00F35E68" w:rsidP="00695A43">
            <w:pPr>
              <w:pStyle w:val="ConsPlusNormal"/>
              <w:jc w:val="both"/>
              <w:rPr>
                <w:rFonts w:ascii="Times New Roman" w:hAnsi="Times New Roman"/>
                <w:sz w:val="24"/>
                <w:szCs w:val="24"/>
              </w:rPr>
            </w:pPr>
          </w:p>
        </w:tc>
        <w:tc>
          <w:tcPr>
            <w:tcW w:w="708" w:type="dxa"/>
            <w:vMerge/>
          </w:tcPr>
          <w:p w:rsidR="00F35E68" w:rsidRPr="009A2878" w:rsidRDefault="00F35E68" w:rsidP="00695A43">
            <w:pPr>
              <w:pStyle w:val="ConsPlusNormal"/>
              <w:jc w:val="both"/>
              <w:rPr>
                <w:rFonts w:ascii="Times New Roman" w:hAnsi="Times New Roman"/>
                <w:sz w:val="24"/>
                <w:szCs w:val="24"/>
              </w:rPr>
            </w:pPr>
          </w:p>
        </w:tc>
      </w:tr>
      <w:tr w:rsidR="00F35E68" w:rsidRPr="009A2878" w:rsidTr="00695A43">
        <w:tc>
          <w:tcPr>
            <w:tcW w:w="439" w:type="dxa"/>
            <w:vMerge/>
          </w:tcPr>
          <w:p w:rsidR="00F35E68" w:rsidRPr="009A2878" w:rsidRDefault="00F35E68" w:rsidP="00695A43">
            <w:pPr>
              <w:pStyle w:val="ConsPlusNormal"/>
              <w:jc w:val="center"/>
              <w:rPr>
                <w:rFonts w:ascii="Times New Roman" w:hAnsi="Times New Roman"/>
                <w:sz w:val="24"/>
                <w:szCs w:val="24"/>
              </w:rPr>
            </w:pPr>
          </w:p>
        </w:tc>
        <w:tc>
          <w:tcPr>
            <w:tcW w:w="852" w:type="dxa"/>
            <w:gridSpan w:val="2"/>
            <w:vMerge/>
          </w:tcPr>
          <w:p w:rsidR="00F35E68" w:rsidRPr="009A2878" w:rsidRDefault="00F35E68" w:rsidP="00695A43">
            <w:pPr>
              <w:pStyle w:val="ConsPlusNormal"/>
              <w:jc w:val="both"/>
              <w:rPr>
                <w:rFonts w:ascii="Times New Roman" w:hAnsi="Times New Roman"/>
                <w:sz w:val="24"/>
                <w:szCs w:val="24"/>
              </w:rPr>
            </w:pPr>
          </w:p>
        </w:tc>
        <w:tc>
          <w:tcPr>
            <w:tcW w:w="1090" w:type="dxa"/>
            <w:vMerge/>
          </w:tcPr>
          <w:p w:rsidR="00F35E68" w:rsidRPr="009A2878" w:rsidRDefault="00F35E68" w:rsidP="00695A43">
            <w:pPr>
              <w:pStyle w:val="ConsPlusNormal"/>
              <w:jc w:val="both"/>
              <w:rPr>
                <w:rFonts w:ascii="Times New Roman" w:hAnsi="Times New Roman"/>
                <w:sz w:val="24"/>
                <w:szCs w:val="24"/>
              </w:rPr>
            </w:pPr>
          </w:p>
        </w:tc>
        <w:tc>
          <w:tcPr>
            <w:tcW w:w="842" w:type="dxa"/>
          </w:tcPr>
          <w:p w:rsidR="00F35E68" w:rsidRPr="00E338B2" w:rsidRDefault="00F35E68" w:rsidP="00695A43">
            <w:pPr>
              <w:pStyle w:val="ConsPlusNormal"/>
              <w:jc w:val="center"/>
              <w:rPr>
                <w:rFonts w:ascii="Times New Roman" w:hAnsi="Times New Roman"/>
                <w:sz w:val="20"/>
                <w:szCs w:val="20"/>
              </w:rPr>
            </w:pPr>
            <w:r w:rsidRPr="00E338B2">
              <w:rPr>
                <w:rFonts w:ascii="Times New Roman" w:hAnsi="Times New Roman"/>
                <w:sz w:val="20"/>
                <w:szCs w:val="20"/>
              </w:rPr>
              <w:t>383</w:t>
            </w:r>
          </w:p>
        </w:tc>
        <w:tc>
          <w:tcPr>
            <w:tcW w:w="845" w:type="dxa"/>
          </w:tcPr>
          <w:p w:rsidR="00F35E68" w:rsidRPr="00E338B2" w:rsidRDefault="00F35E68" w:rsidP="00695A43">
            <w:pPr>
              <w:pStyle w:val="ConsPlusNormal"/>
              <w:jc w:val="center"/>
              <w:rPr>
                <w:rFonts w:ascii="Times New Roman" w:hAnsi="Times New Roman"/>
                <w:sz w:val="20"/>
                <w:szCs w:val="20"/>
              </w:rPr>
            </w:pPr>
            <w:r w:rsidRPr="00E338B2">
              <w:rPr>
                <w:rFonts w:ascii="Times New Roman" w:hAnsi="Times New Roman"/>
                <w:sz w:val="20"/>
                <w:szCs w:val="20"/>
              </w:rPr>
              <w:t>рубль</w:t>
            </w:r>
          </w:p>
        </w:tc>
        <w:tc>
          <w:tcPr>
            <w:tcW w:w="992" w:type="dxa"/>
          </w:tcPr>
          <w:p w:rsidR="00F35E68" w:rsidRPr="002009C6" w:rsidRDefault="00F35E68" w:rsidP="00695A43">
            <w:pPr>
              <w:pStyle w:val="ConsPlusNormal"/>
              <w:rPr>
                <w:rFonts w:ascii="Times New Roman" w:hAnsi="Times New Roman"/>
                <w:sz w:val="20"/>
                <w:szCs w:val="20"/>
              </w:rPr>
            </w:pPr>
            <w:r w:rsidRPr="002009C6">
              <w:rPr>
                <w:rFonts w:ascii="Times New Roman" w:hAnsi="Times New Roman"/>
                <w:sz w:val="20"/>
                <w:szCs w:val="20"/>
              </w:rPr>
              <w:t>предельная цена на ноутбук</w:t>
            </w:r>
          </w:p>
        </w:tc>
        <w:tc>
          <w:tcPr>
            <w:tcW w:w="750" w:type="dxa"/>
            <w:vAlign w:val="center"/>
          </w:tcPr>
          <w:p w:rsidR="00F35E68" w:rsidRPr="00EB055C" w:rsidRDefault="00F35E68" w:rsidP="00695A43">
            <w:pPr>
              <w:pStyle w:val="ConsPlusNormal"/>
              <w:jc w:val="center"/>
              <w:rPr>
                <w:rFonts w:ascii="Times New Roman" w:hAnsi="Times New Roman"/>
                <w:sz w:val="20"/>
                <w:szCs w:val="20"/>
              </w:rPr>
            </w:pPr>
            <w:r w:rsidRPr="00EB055C">
              <w:rPr>
                <w:rFonts w:ascii="Times New Roman" w:hAnsi="Times New Roman"/>
                <w:sz w:val="20"/>
                <w:szCs w:val="20"/>
              </w:rPr>
              <w:t>не более 100 тыс.</w:t>
            </w:r>
          </w:p>
        </w:tc>
        <w:tc>
          <w:tcPr>
            <w:tcW w:w="750" w:type="dxa"/>
            <w:gridSpan w:val="2"/>
            <w:vAlign w:val="center"/>
          </w:tcPr>
          <w:p w:rsidR="00F35E68" w:rsidRPr="00EB055C" w:rsidRDefault="00F35E68" w:rsidP="00695A43">
            <w:pPr>
              <w:pStyle w:val="ConsPlusNormal"/>
              <w:jc w:val="center"/>
              <w:rPr>
                <w:rFonts w:ascii="Times New Roman" w:hAnsi="Times New Roman"/>
                <w:sz w:val="20"/>
                <w:szCs w:val="20"/>
              </w:rPr>
            </w:pPr>
            <w:r w:rsidRPr="00EB055C">
              <w:rPr>
                <w:rFonts w:ascii="Times New Roman" w:hAnsi="Times New Roman"/>
                <w:sz w:val="20"/>
                <w:szCs w:val="20"/>
              </w:rPr>
              <w:t>не более 100 тыс.</w:t>
            </w:r>
          </w:p>
        </w:tc>
        <w:tc>
          <w:tcPr>
            <w:tcW w:w="750" w:type="dxa"/>
            <w:gridSpan w:val="2"/>
            <w:vAlign w:val="center"/>
          </w:tcPr>
          <w:p w:rsidR="00F35E68" w:rsidRPr="009A2878" w:rsidRDefault="00F35E68" w:rsidP="00695A43">
            <w:pPr>
              <w:pStyle w:val="ConsPlusNormal"/>
              <w:jc w:val="center"/>
              <w:rPr>
                <w:rFonts w:ascii="Times New Roman" w:hAnsi="Times New Roman"/>
                <w:sz w:val="24"/>
                <w:szCs w:val="24"/>
              </w:rPr>
            </w:pPr>
            <w:r>
              <w:rPr>
                <w:rFonts w:ascii="Times New Roman" w:hAnsi="Times New Roman"/>
                <w:sz w:val="20"/>
                <w:szCs w:val="20"/>
              </w:rPr>
              <w:t xml:space="preserve">не </w:t>
            </w:r>
            <w:r w:rsidRPr="00EB055C">
              <w:rPr>
                <w:rFonts w:ascii="Times New Roman" w:hAnsi="Times New Roman"/>
                <w:sz w:val="20"/>
                <w:szCs w:val="20"/>
              </w:rPr>
              <w:t>более 100 тыс.</w:t>
            </w:r>
          </w:p>
        </w:tc>
        <w:tc>
          <w:tcPr>
            <w:tcW w:w="750" w:type="dxa"/>
            <w:gridSpan w:val="2"/>
            <w:vAlign w:val="center"/>
          </w:tcPr>
          <w:p w:rsidR="00F35E68" w:rsidRPr="009A2878" w:rsidRDefault="00F35E68" w:rsidP="00695A43">
            <w:pPr>
              <w:pStyle w:val="ConsPlusNormal"/>
              <w:jc w:val="center"/>
              <w:rPr>
                <w:rFonts w:ascii="Times New Roman" w:hAnsi="Times New Roman"/>
                <w:sz w:val="24"/>
                <w:szCs w:val="24"/>
              </w:rPr>
            </w:pPr>
          </w:p>
        </w:tc>
        <w:tc>
          <w:tcPr>
            <w:tcW w:w="751" w:type="dxa"/>
            <w:gridSpan w:val="2"/>
            <w:vAlign w:val="center"/>
          </w:tcPr>
          <w:p w:rsidR="00F35E68" w:rsidRPr="009A2878" w:rsidRDefault="00F35E68" w:rsidP="00695A43">
            <w:pPr>
              <w:pStyle w:val="ConsPlusNormal"/>
              <w:jc w:val="center"/>
              <w:rPr>
                <w:rFonts w:ascii="Times New Roman" w:hAnsi="Times New Roman"/>
                <w:sz w:val="24"/>
                <w:szCs w:val="24"/>
              </w:rPr>
            </w:pPr>
          </w:p>
        </w:tc>
        <w:tc>
          <w:tcPr>
            <w:tcW w:w="1000" w:type="dxa"/>
            <w:gridSpan w:val="2"/>
          </w:tcPr>
          <w:p w:rsidR="00F35E68" w:rsidRPr="009A2878" w:rsidRDefault="00F35E68" w:rsidP="00695A43">
            <w:pPr>
              <w:pStyle w:val="ConsPlusNormal"/>
              <w:jc w:val="both"/>
              <w:rPr>
                <w:rFonts w:ascii="Times New Roman" w:hAnsi="Times New Roman"/>
                <w:sz w:val="24"/>
                <w:szCs w:val="24"/>
              </w:rPr>
            </w:pPr>
            <w:r w:rsidRPr="002009C6">
              <w:rPr>
                <w:rFonts w:ascii="Times New Roman" w:hAnsi="Times New Roman"/>
                <w:sz w:val="20"/>
                <w:szCs w:val="20"/>
              </w:rPr>
              <w:t>предельная цена на ноутбук</w:t>
            </w:r>
          </w:p>
        </w:tc>
        <w:tc>
          <w:tcPr>
            <w:tcW w:w="2699" w:type="dxa"/>
            <w:gridSpan w:val="6"/>
          </w:tcPr>
          <w:p w:rsidR="00F35E68" w:rsidRPr="00EB055C" w:rsidRDefault="00F35E68" w:rsidP="00695A43">
            <w:pPr>
              <w:pStyle w:val="ConsPlusNormal"/>
              <w:jc w:val="center"/>
              <w:rPr>
                <w:rFonts w:ascii="Times New Roman" w:hAnsi="Times New Roman"/>
                <w:sz w:val="20"/>
                <w:szCs w:val="20"/>
              </w:rPr>
            </w:pPr>
            <w:r w:rsidRPr="00EB055C">
              <w:rPr>
                <w:rFonts w:ascii="Times New Roman" w:hAnsi="Times New Roman"/>
                <w:sz w:val="20"/>
                <w:szCs w:val="20"/>
              </w:rPr>
              <w:t xml:space="preserve">не </w:t>
            </w:r>
            <w:r>
              <w:rPr>
                <w:rFonts w:ascii="Times New Roman" w:hAnsi="Times New Roman"/>
                <w:sz w:val="20"/>
                <w:szCs w:val="20"/>
              </w:rPr>
              <w:t>б</w:t>
            </w:r>
            <w:r w:rsidRPr="00EB055C">
              <w:rPr>
                <w:rFonts w:ascii="Times New Roman" w:hAnsi="Times New Roman"/>
                <w:sz w:val="20"/>
                <w:szCs w:val="20"/>
              </w:rPr>
              <w:t>олее 100 тыс.</w:t>
            </w:r>
          </w:p>
        </w:tc>
        <w:tc>
          <w:tcPr>
            <w:tcW w:w="1745" w:type="dxa"/>
            <w:gridSpan w:val="6"/>
            <w:vMerge/>
          </w:tcPr>
          <w:p w:rsidR="00F35E68" w:rsidRPr="007C13C0" w:rsidRDefault="00F35E68" w:rsidP="00695A43">
            <w:pPr>
              <w:pStyle w:val="ConsPlusNormal"/>
              <w:rPr>
                <w:rFonts w:ascii="Times New Roman" w:hAnsi="Times New Roman"/>
                <w:sz w:val="20"/>
                <w:szCs w:val="20"/>
              </w:rPr>
            </w:pPr>
          </w:p>
        </w:tc>
        <w:tc>
          <w:tcPr>
            <w:tcW w:w="851" w:type="dxa"/>
            <w:vMerge/>
          </w:tcPr>
          <w:p w:rsidR="00F35E68" w:rsidRPr="009A2878" w:rsidRDefault="00F35E68" w:rsidP="00695A43">
            <w:pPr>
              <w:pStyle w:val="ConsPlusNormal"/>
              <w:jc w:val="both"/>
              <w:rPr>
                <w:rFonts w:ascii="Times New Roman" w:hAnsi="Times New Roman"/>
                <w:sz w:val="24"/>
                <w:szCs w:val="24"/>
              </w:rPr>
            </w:pPr>
          </w:p>
        </w:tc>
        <w:tc>
          <w:tcPr>
            <w:tcW w:w="708" w:type="dxa"/>
            <w:vMerge/>
          </w:tcPr>
          <w:p w:rsidR="00F35E68" w:rsidRPr="009A2878" w:rsidRDefault="00F35E68" w:rsidP="00695A43">
            <w:pPr>
              <w:pStyle w:val="ConsPlusNormal"/>
              <w:jc w:val="both"/>
              <w:rPr>
                <w:rFonts w:ascii="Times New Roman" w:hAnsi="Times New Roman"/>
                <w:sz w:val="24"/>
                <w:szCs w:val="24"/>
              </w:rPr>
            </w:pPr>
          </w:p>
        </w:tc>
      </w:tr>
      <w:tr w:rsidR="00F35E68" w:rsidRPr="009A2878" w:rsidTr="00695A43">
        <w:tc>
          <w:tcPr>
            <w:tcW w:w="439" w:type="dxa"/>
            <w:vMerge/>
          </w:tcPr>
          <w:p w:rsidR="00F35E68" w:rsidRPr="009A2878" w:rsidRDefault="00F35E68" w:rsidP="00695A43">
            <w:pPr>
              <w:pStyle w:val="ConsPlusNormal"/>
              <w:jc w:val="center"/>
              <w:rPr>
                <w:rFonts w:ascii="Times New Roman" w:hAnsi="Times New Roman"/>
                <w:sz w:val="24"/>
                <w:szCs w:val="24"/>
              </w:rPr>
            </w:pPr>
          </w:p>
        </w:tc>
        <w:tc>
          <w:tcPr>
            <w:tcW w:w="852" w:type="dxa"/>
            <w:gridSpan w:val="2"/>
            <w:vMerge/>
          </w:tcPr>
          <w:p w:rsidR="00F35E68" w:rsidRPr="009A2878" w:rsidRDefault="00F35E68" w:rsidP="00695A43">
            <w:pPr>
              <w:pStyle w:val="ConsPlusNormal"/>
              <w:jc w:val="both"/>
              <w:rPr>
                <w:rFonts w:ascii="Times New Roman" w:hAnsi="Times New Roman"/>
                <w:sz w:val="24"/>
                <w:szCs w:val="24"/>
              </w:rPr>
            </w:pPr>
          </w:p>
        </w:tc>
        <w:tc>
          <w:tcPr>
            <w:tcW w:w="1090" w:type="dxa"/>
            <w:vMerge/>
          </w:tcPr>
          <w:p w:rsidR="00F35E68" w:rsidRPr="009A2878" w:rsidRDefault="00F35E68" w:rsidP="00695A43">
            <w:pPr>
              <w:pStyle w:val="ConsPlusNormal"/>
              <w:jc w:val="both"/>
              <w:rPr>
                <w:rFonts w:ascii="Times New Roman" w:hAnsi="Times New Roman"/>
                <w:sz w:val="24"/>
                <w:szCs w:val="24"/>
              </w:rPr>
            </w:pPr>
          </w:p>
        </w:tc>
        <w:tc>
          <w:tcPr>
            <w:tcW w:w="6430" w:type="dxa"/>
            <w:gridSpan w:val="12"/>
          </w:tcPr>
          <w:p w:rsidR="00F35E68" w:rsidRPr="009A2878" w:rsidRDefault="00F35E68" w:rsidP="00695A43">
            <w:pPr>
              <w:pStyle w:val="ConsPlusNormal"/>
              <w:jc w:val="both"/>
              <w:rPr>
                <w:rFonts w:ascii="Times New Roman" w:hAnsi="Times New Roman"/>
                <w:sz w:val="24"/>
                <w:szCs w:val="24"/>
              </w:rPr>
            </w:pPr>
          </w:p>
        </w:tc>
        <w:tc>
          <w:tcPr>
            <w:tcW w:w="5444" w:type="dxa"/>
            <w:gridSpan w:val="14"/>
          </w:tcPr>
          <w:p w:rsidR="00F35E68" w:rsidRPr="005B4AE8" w:rsidRDefault="00F35E68" w:rsidP="00695A43">
            <w:pPr>
              <w:pStyle w:val="ConsPlusNormal"/>
              <w:jc w:val="center"/>
              <w:rPr>
                <w:rFonts w:ascii="Times New Roman" w:hAnsi="Times New Roman"/>
                <w:b/>
                <w:sz w:val="20"/>
                <w:szCs w:val="20"/>
              </w:rPr>
            </w:pPr>
            <w:r w:rsidRPr="005B4AE8">
              <w:rPr>
                <w:rFonts w:ascii="Times New Roman" w:hAnsi="Times New Roman"/>
                <w:b/>
                <w:sz w:val="20"/>
                <w:szCs w:val="20"/>
              </w:rPr>
              <w:t>планшетный компьютер</w:t>
            </w:r>
          </w:p>
        </w:tc>
        <w:tc>
          <w:tcPr>
            <w:tcW w:w="851" w:type="dxa"/>
          </w:tcPr>
          <w:p w:rsidR="00F35E68" w:rsidRPr="009A2878" w:rsidRDefault="00F35E68" w:rsidP="00695A43">
            <w:pPr>
              <w:pStyle w:val="ConsPlusNormal"/>
              <w:jc w:val="both"/>
              <w:rPr>
                <w:rFonts w:ascii="Times New Roman" w:hAnsi="Times New Roman"/>
                <w:sz w:val="24"/>
                <w:szCs w:val="24"/>
              </w:rPr>
            </w:pPr>
          </w:p>
        </w:tc>
        <w:tc>
          <w:tcPr>
            <w:tcW w:w="708" w:type="dxa"/>
          </w:tcPr>
          <w:p w:rsidR="00F35E68" w:rsidRPr="009A2878" w:rsidRDefault="00F35E68" w:rsidP="00695A43">
            <w:pPr>
              <w:pStyle w:val="ConsPlusNormal"/>
              <w:jc w:val="both"/>
              <w:rPr>
                <w:rFonts w:ascii="Times New Roman" w:hAnsi="Times New Roman"/>
                <w:sz w:val="24"/>
                <w:szCs w:val="24"/>
              </w:rPr>
            </w:pPr>
          </w:p>
        </w:tc>
      </w:tr>
      <w:tr w:rsidR="00F35E68" w:rsidRPr="009A2878" w:rsidTr="00695A43">
        <w:tc>
          <w:tcPr>
            <w:tcW w:w="439" w:type="dxa"/>
            <w:vMerge/>
          </w:tcPr>
          <w:p w:rsidR="00F35E68" w:rsidRPr="009A2878" w:rsidRDefault="00F35E68" w:rsidP="00695A43">
            <w:pPr>
              <w:pStyle w:val="ConsPlusNormal"/>
              <w:jc w:val="center"/>
              <w:rPr>
                <w:rFonts w:ascii="Times New Roman" w:hAnsi="Times New Roman"/>
                <w:sz w:val="24"/>
                <w:szCs w:val="24"/>
              </w:rPr>
            </w:pPr>
          </w:p>
        </w:tc>
        <w:tc>
          <w:tcPr>
            <w:tcW w:w="852" w:type="dxa"/>
            <w:gridSpan w:val="2"/>
            <w:vMerge/>
          </w:tcPr>
          <w:p w:rsidR="00F35E68" w:rsidRPr="009A2878" w:rsidRDefault="00F35E68" w:rsidP="00695A43">
            <w:pPr>
              <w:pStyle w:val="ConsPlusNormal"/>
              <w:jc w:val="both"/>
              <w:rPr>
                <w:rFonts w:ascii="Times New Roman" w:hAnsi="Times New Roman"/>
                <w:sz w:val="24"/>
                <w:szCs w:val="24"/>
              </w:rPr>
            </w:pPr>
          </w:p>
        </w:tc>
        <w:tc>
          <w:tcPr>
            <w:tcW w:w="1090" w:type="dxa"/>
            <w:vMerge/>
          </w:tcPr>
          <w:p w:rsidR="00F35E68" w:rsidRPr="009A2878" w:rsidRDefault="00F35E68" w:rsidP="00695A43">
            <w:pPr>
              <w:pStyle w:val="ConsPlusNormal"/>
              <w:jc w:val="both"/>
              <w:rPr>
                <w:rFonts w:ascii="Times New Roman" w:hAnsi="Times New Roman"/>
                <w:sz w:val="24"/>
                <w:szCs w:val="24"/>
              </w:rPr>
            </w:pPr>
          </w:p>
        </w:tc>
        <w:tc>
          <w:tcPr>
            <w:tcW w:w="842" w:type="dxa"/>
          </w:tcPr>
          <w:p w:rsidR="00F35E68" w:rsidRPr="008B63C7" w:rsidRDefault="00F35E68" w:rsidP="00695A43">
            <w:pPr>
              <w:pStyle w:val="ConsPlusNormal"/>
              <w:jc w:val="both"/>
              <w:rPr>
                <w:rFonts w:ascii="Times New Roman" w:hAnsi="Times New Roman" w:cs="Times New Roman"/>
                <w:sz w:val="20"/>
                <w:szCs w:val="20"/>
              </w:rPr>
            </w:pPr>
          </w:p>
        </w:tc>
        <w:tc>
          <w:tcPr>
            <w:tcW w:w="845" w:type="dxa"/>
          </w:tcPr>
          <w:p w:rsidR="00F35E68" w:rsidRPr="008B63C7" w:rsidRDefault="00F35E68" w:rsidP="00695A43">
            <w:pPr>
              <w:pStyle w:val="ConsPlusNormal"/>
              <w:jc w:val="both"/>
              <w:rPr>
                <w:rFonts w:ascii="Times New Roman" w:hAnsi="Times New Roman" w:cs="Times New Roman"/>
                <w:sz w:val="20"/>
                <w:szCs w:val="20"/>
              </w:rPr>
            </w:pPr>
          </w:p>
        </w:tc>
        <w:tc>
          <w:tcPr>
            <w:tcW w:w="992" w:type="dxa"/>
          </w:tcPr>
          <w:p w:rsidR="00F35E68" w:rsidRPr="008B63C7" w:rsidRDefault="00F35E68" w:rsidP="00695A43">
            <w:pPr>
              <w:pStyle w:val="ConsPlusNormal"/>
              <w:rPr>
                <w:rFonts w:ascii="Times New Roman" w:hAnsi="Times New Roman" w:cs="Times New Roman"/>
                <w:sz w:val="20"/>
                <w:szCs w:val="20"/>
              </w:rPr>
            </w:pPr>
            <w:r w:rsidRPr="008B63C7">
              <w:rPr>
                <w:rFonts w:ascii="Times New Roman" w:hAnsi="Times New Roman" w:cs="Times New Roman"/>
                <w:sz w:val="20"/>
                <w:szCs w:val="20"/>
              </w:rPr>
              <w:t>размер и тип экрана</w:t>
            </w:r>
          </w:p>
        </w:tc>
        <w:tc>
          <w:tcPr>
            <w:tcW w:w="3751" w:type="dxa"/>
            <w:gridSpan w:val="9"/>
            <w:vMerge w:val="restart"/>
          </w:tcPr>
          <w:p w:rsidR="00F35E68" w:rsidRPr="009A2878" w:rsidRDefault="00F35E68" w:rsidP="00695A43">
            <w:pPr>
              <w:pStyle w:val="ConsPlusNormal"/>
              <w:jc w:val="both"/>
              <w:rPr>
                <w:rFonts w:ascii="Times New Roman" w:hAnsi="Times New Roman"/>
                <w:sz w:val="24"/>
                <w:szCs w:val="24"/>
              </w:rPr>
            </w:pPr>
          </w:p>
        </w:tc>
        <w:tc>
          <w:tcPr>
            <w:tcW w:w="1000" w:type="dxa"/>
            <w:gridSpan w:val="2"/>
          </w:tcPr>
          <w:p w:rsidR="00F35E68" w:rsidRPr="008B63C7" w:rsidRDefault="00F35E68" w:rsidP="00695A43">
            <w:pPr>
              <w:pStyle w:val="ConsPlusNormal"/>
              <w:rPr>
                <w:rFonts w:ascii="Times New Roman" w:hAnsi="Times New Roman" w:cs="Times New Roman"/>
                <w:sz w:val="20"/>
                <w:szCs w:val="20"/>
              </w:rPr>
            </w:pPr>
            <w:r w:rsidRPr="008B63C7">
              <w:rPr>
                <w:rFonts w:ascii="Times New Roman" w:hAnsi="Times New Roman" w:cs="Times New Roman"/>
                <w:sz w:val="20"/>
                <w:szCs w:val="20"/>
              </w:rPr>
              <w:t>размер и тип экрана</w:t>
            </w:r>
          </w:p>
        </w:tc>
        <w:tc>
          <w:tcPr>
            <w:tcW w:w="4444" w:type="dxa"/>
            <w:gridSpan w:val="12"/>
            <w:vMerge w:val="restart"/>
            <w:vAlign w:val="center"/>
          </w:tcPr>
          <w:p w:rsidR="00F35E68" w:rsidRPr="007C13C0" w:rsidRDefault="00F35E68" w:rsidP="00695A43">
            <w:pPr>
              <w:pStyle w:val="ConsPlusNormal"/>
              <w:jc w:val="center"/>
              <w:rPr>
                <w:rFonts w:ascii="Times New Roman" w:hAnsi="Times New Roman"/>
                <w:sz w:val="20"/>
                <w:szCs w:val="20"/>
              </w:rPr>
            </w:pPr>
            <w:r w:rsidRPr="008B63C7">
              <w:rPr>
                <w:rFonts w:ascii="Times New Roman" w:hAnsi="Times New Roman" w:cs="Times New Roman"/>
                <w:sz w:val="20"/>
                <w:szCs w:val="20"/>
              </w:rPr>
              <w:t xml:space="preserve">Для всех категорий </w:t>
            </w:r>
            <w:r>
              <w:rPr>
                <w:rFonts w:ascii="Times New Roman" w:hAnsi="Times New Roman" w:cs="Times New Roman"/>
                <w:sz w:val="20"/>
                <w:szCs w:val="20"/>
              </w:rPr>
              <w:t xml:space="preserve">и групп </w:t>
            </w:r>
            <w:r w:rsidRPr="008B63C7">
              <w:rPr>
                <w:rFonts w:ascii="Times New Roman" w:hAnsi="Times New Roman" w:cs="Times New Roman"/>
                <w:sz w:val="20"/>
                <w:szCs w:val="20"/>
              </w:rPr>
              <w:t>должностей</w:t>
            </w:r>
            <w:r w:rsidRPr="00095701">
              <w:rPr>
                <w:rFonts w:ascii="Times New Roman" w:hAnsi="Times New Roman" w:cs="Times New Roman"/>
                <w:sz w:val="20"/>
                <w:szCs w:val="20"/>
              </w:rPr>
              <w:t xml:space="preserve"> </w:t>
            </w:r>
            <w:r>
              <w:rPr>
                <w:rFonts w:ascii="Times New Roman" w:hAnsi="Times New Roman" w:cs="Times New Roman"/>
                <w:sz w:val="20"/>
                <w:szCs w:val="20"/>
              </w:rPr>
              <w:t>- з</w:t>
            </w:r>
            <w:r w:rsidRPr="00095701">
              <w:rPr>
                <w:rFonts w:ascii="Times New Roman" w:hAnsi="Times New Roman" w:cs="Times New Roman"/>
                <w:sz w:val="20"/>
                <w:szCs w:val="20"/>
              </w:rPr>
              <w:t>акупка не предусмотрена</w:t>
            </w:r>
          </w:p>
        </w:tc>
        <w:tc>
          <w:tcPr>
            <w:tcW w:w="851" w:type="dxa"/>
            <w:vMerge w:val="restart"/>
          </w:tcPr>
          <w:p w:rsidR="00F35E68" w:rsidRPr="009A2878" w:rsidRDefault="00F35E68" w:rsidP="00695A43">
            <w:pPr>
              <w:pStyle w:val="ConsPlusNormal"/>
              <w:jc w:val="both"/>
              <w:rPr>
                <w:rFonts w:ascii="Times New Roman" w:hAnsi="Times New Roman"/>
                <w:sz w:val="24"/>
                <w:szCs w:val="24"/>
              </w:rPr>
            </w:pPr>
          </w:p>
        </w:tc>
        <w:tc>
          <w:tcPr>
            <w:tcW w:w="708" w:type="dxa"/>
            <w:vMerge w:val="restart"/>
          </w:tcPr>
          <w:p w:rsidR="00F35E68" w:rsidRPr="009A2878" w:rsidRDefault="00F35E68" w:rsidP="00695A43">
            <w:pPr>
              <w:pStyle w:val="ConsPlusNormal"/>
              <w:jc w:val="both"/>
              <w:rPr>
                <w:rFonts w:ascii="Times New Roman" w:hAnsi="Times New Roman"/>
                <w:sz w:val="24"/>
                <w:szCs w:val="24"/>
              </w:rPr>
            </w:pPr>
          </w:p>
        </w:tc>
      </w:tr>
      <w:tr w:rsidR="00F35E68" w:rsidRPr="009A2878" w:rsidTr="00695A43">
        <w:tc>
          <w:tcPr>
            <w:tcW w:w="439" w:type="dxa"/>
            <w:vMerge/>
          </w:tcPr>
          <w:p w:rsidR="00F35E68" w:rsidRPr="009A2878" w:rsidRDefault="00F35E68" w:rsidP="00695A43">
            <w:pPr>
              <w:pStyle w:val="ConsPlusNormal"/>
              <w:jc w:val="center"/>
              <w:rPr>
                <w:rFonts w:ascii="Times New Roman" w:hAnsi="Times New Roman"/>
                <w:sz w:val="24"/>
                <w:szCs w:val="24"/>
              </w:rPr>
            </w:pPr>
          </w:p>
        </w:tc>
        <w:tc>
          <w:tcPr>
            <w:tcW w:w="852" w:type="dxa"/>
            <w:gridSpan w:val="2"/>
            <w:vMerge/>
          </w:tcPr>
          <w:p w:rsidR="00F35E68" w:rsidRPr="009A2878" w:rsidRDefault="00F35E68" w:rsidP="00695A43">
            <w:pPr>
              <w:pStyle w:val="ConsPlusNormal"/>
              <w:jc w:val="both"/>
              <w:rPr>
                <w:rFonts w:ascii="Times New Roman" w:hAnsi="Times New Roman"/>
                <w:sz w:val="24"/>
                <w:szCs w:val="24"/>
              </w:rPr>
            </w:pPr>
          </w:p>
        </w:tc>
        <w:tc>
          <w:tcPr>
            <w:tcW w:w="1090" w:type="dxa"/>
            <w:vMerge/>
          </w:tcPr>
          <w:p w:rsidR="00F35E68" w:rsidRPr="009A2878" w:rsidRDefault="00F35E68" w:rsidP="00695A43">
            <w:pPr>
              <w:pStyle w:val="ConsPlusNormal"/>
              <w:jc w:val="both"/>
              <w:rPr>
                <w:rFonts w:ascii="Times New Roman" w:hAnsi="Times New Roman"/>
                <w:sz w:val="24"/>
                <w:szCs w:val="24"/>
              </w:rPr>
            </w:pPr>
          </w:p>
        </w:tc>
        <w:tc>
          <w:tcPr>
            <w:tcW w:w="842" w:type="dxa"/>
          </w:tcPr>
          <w:p w:rsidR="00F35E68" w:rsidRPr="008B63C7" w:rsidRDefault="00F35E68" w:rsidP="00695A43">
            <w:pPr>
              <w:pStyle w:val="ConsPlusNormal"/>
              <w:jc w:val="center"/>
              <w:rPr>
                <w:rFonts w:ascii="Times New Roman" w:hAnsi="Times New Roman" w:cs="Times New Roman"/>
                <w:sz w:val="20"/>
                <w:szCs w:val="20"/>
              </w:rPr>
            </w:pPr>
          </w:p>
        </w:tc>
        <w:tc>
          <w:tcPr>
            <w:tcW w:w="845" w:type="dxa"/>
          </w:tcPr>
          <w:p w:rsidR="00F35E68" w:rsidRPr="008B63C7" w:rsidRDefault="00F35E68" w:rsidP="00695A43">
            <w:pPr>
              <w:pStyle w:val="ConsPlusNormal"/>
              <w:jc w:val="center"/>
              <w:rPr>
                <w:rFonts w:ascii="Times New Roman" w:hAnsi="Times New Roman" w:cs="Times New Roman"/>
                <w:sz w:val="20"/>
                <w:szCs w:val="20"/>
              </w:rPr>
            </w:pPr>
          </w:p>
        </w:tc>
        <w:tc>
          <w:tcPr>
            <w:tcW w:w="992" w:type="dxa"/>
          </w:tcPr>
          <w:p w:rsidR="00F35E68" w:rsidRPr="008B63C7" w:rsidRDefault="00F35E68" w:rsidP="00695A43">
            <w:pPr>
              <w:pStyle w:val="ConsPlusNormal"/>
              <w:rPr>
                <w:rFonts w:ascii="Times New Roman" w:hAnsi="Times New Roman" w:cs="Times New Roman"/>
                <w:sz w:val="20"/>
                <w:szCs w:val="20"/>
              </w:rPr>
            </w:pPr>
            <w:r w:rsidRPr="008B63C7">
              <w:rPr>
                <w:rFonts w:ascii="Times New Roman" w:hAnsi="Times New Roman" w:cs="Times New Roman"/>
                <w:sz w:val="20"/>
                <w:szCs w:val="20"/>
              </w:rPr>
              <w:t>вес</w:t>
            </w:r>
          </w:p>
        </w:tc>
        <w:tc>
          <w:tcPr>
            <w:tcW w:w="3751" w:type="dxa"/>
            <w:gridSpan w:val="9"/>
            <w:vMerge/>
          </w:tcPr>
          <w:p w:rsidR="00F35E68" w:rsidRPr="009A2878" w:rsidRDefault="00F35E68" w:rsidP="00695A43">
            <w:pPr>
              <w:pStyle w:val="ConsPlusNormal"/>
              <w:jc w:val="both"/>
              <w:rPr>
                <w:rFonts w:ascii="Times New Roman" w:hAnsi="Times New Roman"/>
                <w:sz w:val="24"/>
                <w:szCs w:val="24"/>
              </w:rPr>
            </w:pPr>
          </w:p>
        </w:tc>
        <w:tc>
          <w:tcPr>
            <w:tcW w:w="1000" w:type="dxa"/>
            <w:gridSpan w:val="2"/>
          </w:tcPr>
          <w:p w:rsidR="00F35E68" w:rsidRPr="008B63C7" w:rsidRDefault="00F35E68" w:rsidP="00695A43">
            <w:pPr>
              <w:pStyle w:val="ConsPlusNormal"/>
              <w:rPr>
                <w:rFonts w:ascii="Times New Roman" w:hAnsi="Times New Roman" w:cs="Times New Roman"/>
                <w:sz w:val="20"/>
                <w:szCs w:val="20"/>
              </w:rPr>
            </w:pPr>
            <w:r w:rsidRPr="008B63C7">
              <w:rPr>
                <w:rFonts w:ascii="Times New Roman" w:hAnsi="Times New Roman" w:cs="Times New Roman"/>
                <w:sz w:val="20"/>
                <w:szCs w:val="20"/>
              </w:rPr>
              <w:t>вес</w:t>
            </w:r>
          </w:p>
        </w:tc>
        <w:tc>
          <w:tcPr>
            <w:tcW w:w="4444" w:type="dxa"/>
            <w:gridSpan w:val="12"/>
            <w:vMerge/>
          </w:tcPr>
          <w:p w:rsidR="00F35E68" w:rsidRPr="007C13C0" w:rsidRDefault="00F35E68" w:rsidP="00695A43">
            <w:pPr>
              <w:pStyle w:val="ConsPlusNormal"/>
              <w:jc w:val="center"/>
              <w:rPr>
                <w:rFonts w:ascii="Times New Roman" w:hAnsi="Times New Roman"/>
                <w:sz w:val="20"/>
                <w:szCs w:val="20"/>
              </w:rPr>
            </w:pPr>
          </w:p>
        </w:tc>
        <w:tc>
          <w:tcPr>
            <w:tcW w:w="851" w:type="dxa"/>
            <w:vMerge/>
          </w:tcPr>
          <w:p w:rsidR="00F35E68" w:rsidRPr="009A2878" w:rsidRDefault="00F35E68" w:rsidP="00695A43">
            <w:pPr>
              <w:pStyle w:val="ConsPlusNormal"/>
              <w:jc w:val="both"/>
              <w:rPr>
                <w:rFonts w:ascii="Times New Roman" w:hAnsi="Times New Roman"/>
                <w:sz w:val="24"/>
                <w:szCs w:val="24"/>
              </w:rPr>
            </w:pPr>
          </w:p>
        </w:tc>
        <w:tc>
          <w:tcPr>
            <w:tcW w:w="708" w:type="dxa"/>
            <w:vMerge/>
          </w:tcPr>
          <w:p w:rsidR="00F35E68" w:rsidRPr="009A2878" w:rsidRDefault="00F35E68" w:rsidP="00695A43">
            <w:pPr>
              <w:pStyle w:val="ConsPlusNormal"/>
              <w:jc w:val="both"/>
              <w:rPr>
                <w:rFonts w:ascii="Times New Roman" w:hAnsi="Times New Roman"/>
                <w:sz w:val="24"/>
                <w:szCs w:val="24"/>
              </w:rPr>
            </w:pPr>
          </w:p>
        </w:tc>
      </w:tr>
      <w:tr w:rsidR="00F35E68" w:rsidRPr="009A2878" w:rsidTr="00695A43">
        <w:tc>
          <w:tcPr>
            <w:tcW w:w="439" w:type="dxa"/>
            <w:vMerge/>
          </w:tcPr>
          <w:p w:rsidR="00F35E68" w:rsidRPr="009A2878" w:rsidRDefault="00F35E68" w:rsidP="00695A43">
            <w:pPr>
              <w:pStyle w:val="ConsPlusNormal"/>
              <w:jc w:val="center"/>
              <w:rPr>
                <w:rFonts w:ascii="Times New Roman" w:hAnsi="Times New Roman"/>
                <w:sz w:val="24"/>
                <w:szCs w:val="24"/>
              </w:rPr>
            </w:pPr>
          </w:p>
        </w:tc>
        <w:tc>
          <w:tcPr>
            <w:tcW w:w="852" w:type="dxa"/>
            <w:gridSpan w:val="2"/>
            <w:vMerge/>
          </w:tcPr>
          <w:p w:rsidR="00F35E68" w:rsidRPr="009A2878" w:rsidRDefault="00F35E68" w:rsidP="00695A43">
            <w:pPr>
              <w:pStyle w:val="ConsPlusNormal"/>
              <w:jc w:val="both"/>
              <w:rPr>
                <w:rFonts w:ascii="Times New Roman" w:hAnsi="Times New Roman"/>
                <w:sz w:val="24"/>
                <w:szCs w:val="24"/>
              </w:rPr>
            </w:pPr>
          </w:p>
        </w:tc>
        <w:tc>
          <w:tcPr>
            <w:tcW w:w="1090" w:type="dxa"/>
            <w:vMerge/>
          </w:tcPr>
          <w:p w:rsidR="00F35E68" w:rsidRPr="009A2878" w:rsidRDefault="00F35E68" w:rsidP="00695A43">
            <w:pPr>
              <w:pStyle w:val="ConsPlusNormal"/>
              <w:jc w:val="both"/>
              <w:rPr>
                <w:rFonts w:ascii="Times New Roman" w:hAnsi="Times New Roman"/>
                <w:sz w:val="24"/>
                <w:szCs w:val="24"/>
              </w:rPr>
            </w:pPr>
          </w:p>
        </w:tc>
        <w:tc>
          <w:tcPr>
            <w:tcW w:w="842" w:type="dxa"/>
          </w:tcPr>
          <w:p w:rsidR="00F35E68" w:rsidRPr="008B63C7" w:rsidRDefault="00F35E68" w:rsidP="00695A43">
            <w:pPr>
              <w:pStyle w:val="ConsPlusNormal"/>
              <w:jc w:val="both"/>
              <w:rPr>
                <w:rFonts w:ascii="Times New Roman" w:hAnsi="Times New Roman" w:cs="Times New Roman"/>
                <w:sz w:val="20"/>
                <w:szCs w:val="20"/>
              </w:rPr>
            </w:pPr>
          </w:p>
        </w:tc>
        <w:tc>
          <w:tcPr>
            <w:tcW w:w="845" w:type="dxa"/>
          </w:tcPr>
          <w:p w:rsidR="00F35E68" w:rsidRPr="008B63C7" w:rsidRDefault="00F35E68" w:rsidP="00695A43">
            <w:pPr>
              <w:pStyle w:val="ConsPlusNormal"/>
              <w:jc w:val="both"/>
              <w:rPr>
                <w:rFonts w:ascii="Times New Roman" w:hAnsi="Times New Roman" w:cs="Times New Roman"/>
                <w:sz w:val="20"/>
                <w:szCs w:val="20"/>
              </w:rPr>
            </w:pPr>
          </w:p>
        </w:tc>
        <w:tc>
          <w:tcPr>
            <w:tcW w:w="992" w:type="dxa"/>
          </w:tcPr>
          <w:p w:rsidR="00F35E68" w:rsidRPr="008B63C7" w:rsidRDefault="00F35E68" w:rsidP="00695A43">
            <w:pPr>
              <w:pStyle w:val="ConsPlusNormal"/>
              <w:rPr>
                <w:rFonts w:ascii="Times New Roman" w:hAnsi="Times New Roman" w:cs="Times New Roman"/>
                <w:sz w:val="20"/>
                <w:szCs w:val="20"/>
              </w:rPr>
            </w:pPr>
            <w:r w:rsidRPr="008B63C7">
              <w:rPr>
                <w:rFonts w:ascii="Times New Roman" w:hAnsi="Times New Roman" w:cs="Times New Roman"/>
                <w:sz w:val="20"/>
                <w:szCs w:val="20"/>
              </w:rPr>
              <w:t>тип процессора</w:t>
            </w:r>
          </w:p>
        </w:tc>
        <w:tc>
          <w:tcPr>
            <w:tcW w:w="3751" w:type="dxa"/>
            <w:gridSpan w:val="9"/>
            <w:vMerge/>
          </w:tcPr>
          <w:p w:rsidR="00F35E68" w:rsidRPr="009A2878" w:rsidRDefault="00F35E68" w:rsidP="00695A43">
            <w:pPr>
              <w:pStyle w:val="ConsPlusNormal"/>
              <w:jc w:val="both"/>
              <w:rPr>
                <w:rFonts w:ascii="Times New Roman" w:hAnsi="Times New Roman"/>
                <w:sz w:val="24"/>
                <w:szCs w:val="24"/>
              </w:rPr>
            </w:pPr>
          </w:p>
        </w:tc>
        <w:tc>
          <w:tcPr>
            <w:tcW w:w="1000" w:type="dxa"/>
            <w:gridSpan w:val="2"/>
          </w:tcPr>
          <w:p w:rsidR="00F35E68" w:rsidRPr="008B63C7" w:rsidRDefault="00F35E68" w:rsidP="00695A43">
            <w:pPr>
              <w:pStyle w:val="ConsPlusNormal"/>
              <w:rPr>
                <w:rFonts w:ascii="Times New Roman" w:hAnsi="Times New Roman" w:cs="Times New Roman"/>
                <w:sz w:val="20"/>
                <w:szCs w:val="20"/>
              </w:rPr>
            </w:pPr>
            <w:r w:rsidRPr="008B63C7">
              <w:rPr>
                <w:rFonts w:ascii="Times New Roman" w:hAnsi="Times New Roman" w:cs="Times New Roman"/>
                <w:sz w:val="20"/>
                <w:szCs w:val="20"/>
              </w:rPr>
              <w:t>тип процессора</w:t>
            </w:r>
          </w:p>
        </w:tc>
        <w:tc>
          <w:tcPr>
            <w:tcW w:w="4444" w:type="dxa"/>
            <w:gridSpan w:val="12"/>
            <w:vMerge/>
          </w:tcPr>
          <w:p w:rsidR="00F35E68" w:rsidRPr="007C13C0" w:rsidRDefault="00F35E68" w:rsidP="00695A43">
            <w:pPr>
              <w:pStyle w:val="ConsPlusNormal"/>
              <w:jc w:val="center"/>
              <w:rPr>
                <w:rFonts w:ascii="Times New Roman" w:hAnsi="Times New Roman"/>
                <w:sz w:val="20"/>
                <w:szCs w:val="20"/>
              </w:rPr>
            </w:pPr>
          </w:p>
        </w:tc>
        <w:tc>
          <w:tcPr>
            <w:tcW w:w="851" w:type="dxa"/>
            <w:vMerge/>
          </w:tcPr>
          <w:p w:rsidR="00F35E68" w:rsidRPr="009A2878" w:rsidRDefault="00F35E68" w:rsidP="00695A43">
            <w:pPr>
              <w:pStyle w:val="ConsPlusNormal"/>
              <w:jc w:val="both"/>
              <w:rPr>
                <w:rFonts w:ascii="Times New Roman" w:hAnsi="Times New Roman"/>
                <w:sz w:val="24"/>
                <w:szCs w:val="24"/>
              </w:rPr>
            </w:pPr>
          </w:p>
        </w:tc>
        <w:tc>
          <w:tcPr>
            <w:tcW w:w="708" w:type="dxa"/>
            <w:vMerge/>
          </w:tcPr>
          <w:p w:rsidR="00F35E68" w:rsidRPr="009A2878" w:rsidRDefault="00F35E68" w:rsidP="00695A43">
            <w:pPr>
              <w:pStyle w:val="ConsPlusNormal"/>
              <w:jc w:val="both"/>
              <w:rPr>
                <w:rFonts w:ascii="Times New Roman" w:hAnsi="Times New Roman"/>
                <w:sz w:val="24"/>
                <w:szCs w:val="24"/>
              </w:rPr>
            </w:pPr>
          </w:p>
        </w:tc>
      </w:tr>
      <w:tr w:rsidR="00F35E68" w:rsidRPr="009A2878" w:rsidTr="00695A43">
        <w:tc>
          <w:tcPr>
            <w:tcW w:w="439" w:type="dxa"/>
            <w:vMerge/>
          </w:tcPr>
          <w:p w:rsidR="00F35E68" w:rsidRPr="009A2878" w:rsidRDefault="00F35E68" w:rsidP="00695A43">
            <w:pPr>
              <w:pStyle w:val="ConsPlusNormal"/>
              <w:jc w:val="center"/>
              <w:rPr>
                <w:rFonts w:ascii="Times New Roman" w:hAnsi="Times New Roman"/>
                <w:sz w:val="24"/>
                <w:szCs w:val="24"/>
              </w:rPr>
            </w:pPr>
          </w:p>
        </w:tc>
        <w:tc>
          <w:tcPr>
            <w:tcW w:w="852" w:type="dxa"/>
            <w:gridSpan w:val="2"/>
            <w:vMerge/>
          </w:tcPr>
          <w:p w:rsidR="00F35E68" w:rsidRPr="009A2878" w:rsidRDefault="00F35E68" w:rsidP="00695A43">
            <w:pPr>
              <w:pStyle w:val="ConsPlusNormal"/>
              <w:jc w:val="both"/>
              <w:rPr>
                <w:rFonts w:ascii="Times New Roman" w:hAnsi="Times New Roman"/>
                <w:sz w:val="24"/>
                <w:szCs w:val="24"/>
              </w:rPr>
            </w:pPr>
          </w:p>
        </w:tc>
        <w:tc>
          <w:tcPr>
            <w:tcW w:w="1090" w:type="dxa"/>
            <w:vMerge/>
          </w:tcPr>
          <w:p w:rsidR="00F35E68" w:rsidRPr="009A2878" w:rsidRDefault="00F35E68" w:rsidP="00695A43">
            <w:pPr>
              <w:pStyle w:val="ConsPlusNormal"/>
              <w:jc w:val="both"/>
              <w:rPr>
                <w:rFonts w:ascii="Times New Roman" w:hAnsi="Times New Roman"/>
                <w:sz w:val="24"/>
                <w:szCs w:val="24"/>
              </w:rPr>
            </w:pPr>
          </w:p>
        </w:tc>
        <w:tc>
          <w:tcPr>
            <w:tcW w:w="842" w:type="dxa"/>
            <w:vAlign w:val="center"/>
          </w:tcPr>
          <w:p w:rsidR="00F35E68" w:rsidRPr="00117F99" w:rsidRDefault="00F35E68" w:rsidP="00695A43">
            <w:pPr>
              <w:autoSpaceDE w:val="0"/>
              <w:autoSpaceDN w:val="0"/>
              <w:adjustRightInd w:val="0"/>
              <w:jc w:val="center"/>
              <w:rPr>
                <w:sz w:val="20"/>
                <w:szCs w:val="20"/>
              </w:rPr>
            </w:pPr>
          </w:p>
        </w:tc>
        <w:tc>
          <w:tcPr>
            <w:tcW w:w="845" w:type="dxa"/>
            <w:vAlign w:val="center"/>
          </w:tcPr>
          <w:p w:rsidR="00F35E68" w:rsidRPr="00117F99" w:rsidRDefault="00F35E68" w:rsidP="00695A43">
            <w:pPr>
              <w:autoSpaceDE w:val="0"/>
              <w:autoSpaceDN w:val="0"/>
              <w:adjustRightInd w:val="0"/>
              <w:jc w:val="center"/>
              <w:rPr>
                <w:sz w:val="20"/>
                <w:szCs w:val="20"/>
              </w:rPr>
            </w:pPr>
          </w:p>
        </w:tc>
        <w:tc>
          <w:tcPr>
            <w:tcW w:w="992" w:type="dxa"/>
          </w:tcPr>
          <w:p w:rsidR="00F35E68" w:rsidRPr="000E24E7" w:rsidRDefault="00F35E68" w:rsidP="00695A43">
            <w:pPr>
              <w:pStyle w:val="ConsPlusNormal"/>
              <w:rPr>
                <w:rFonts w:ascii="Times New Roman" w:hAnsi="Times New Roman"/>
                <w:sz w:val="20"/>
                <w:szCs w:val="20"/>
              </w:rPr>
            </w:pPr>
            <w:r w:rsidRPr="000E24E7">
              <w:rPr>
                <w:rFonts w:ascii="Times New Roman" w:hAnsi="Times New Roman"/>
                <w:sz w:val="20"/>
                <w:szCs w:val="20"/>
              </w:rPr>
              <w:t>частота процессора</w:t>
            </w:r>
          </w:p>
        </w:tc>
        <w:tc>
          <w:tcPr>
            <w:tcW w:w="3751" w:type="dxa"/>
            <w:gridSpan w:val="9"/>
            <w:vMerge/>
          </w:tcPr>
          <w:p w:rsidR="00F35E68" w:rsidRPr="009A2878" w:rsidRDefault="00F35E68" w:rsidP="00695A43">
            <w:pPr>
              <w:pStyle w:val="ConsPlusNormal"/>
              <w:jc w:val="both"/>
              <w:rPr>
                <w:rFonts w:ascii="Times New Roman" w:hAnsi="Times New Roman"/>
                <w:sz w:val="24"/>
                <w:szCs w:val="24"/>
              </w:rPr>
            </w:pPr>
          </w:p>
        </w:tc>
        <w:tc>
          <w:tcPr>
            <w:tcW w:w="1000" w:type="dxa"/>
            <w:gridSpan w:val="2"/>
          </w:tcPr>
          <w:p w:rsidR="00F35E68" w:rsidRPr="000E24E7" w:rsidRDefault="00F35E68" w:rsidP="00695A43">
            <w:pPr>
              <w:pStyle w:val="ConsPlusNormal"/>
              <w:rPr>
                <w:rFonts w:ascii="Times New Roman" w:hAnsi="Times New Roman"/>
                <w:sz w:val="20"/>
                <w:szCs w:val="20"/>
              </w:rPr>
            </w:pPr>
            <w:r w:rsidRPr="000E24E7">
              <w:rPr>
                <w:rFonts w:ascii="Times New Roman" w:hAnsi="Times New Roman"/>
                <w:sz w:val="20"/>
                <w:szCs w:val="20"/>
              </w:rPr>
              <w:t>частота процессора</w:t>
            </w:r>
          </w:p>
        </w:tc>
        <w:tc>
          <w:tcPr>
            <w:tcW w:w="4444" w:type="dxa"/>
            <w:gridSpan w:val="12"/>
            <w:vMerge/>
          </w:tcPr>
          <w:p w:rsidR="00F35E68" w:rsidRPr="007C13C0" w:rsidRDefault="00F35E68" w:rsidP="00695A43">
            <w:pPr>
              <w:pStyle w:val="ConsPlusNormal"/>
              <w:jc w:val="center"/>
              <w:rPr>
                <w:rFonts w:ascii="Times New Roman" w:hAnsi="Times New Roman"/>
                <w:sz w:val="20"/>
                <w:szCs w:val="20"/>
              </w:rPr>
            </w:pPr>
          </w:p>
        </w:tc>
        <w:tc>
          <w:tcPr>
            <w:tcW w:w="851" w:type="dxa"/>
            <w:vMerge/>
          </w:tcPr>
          <w:p w:rsidR="00F35E68" w:rsidRPr="009A2878" w:rsidRDefault="00F35E68" w:rsidP="00695A43">
            <w:pPr>
              <w:pStyle w:val="ConsPlusNormal"/>
              <w:jc w:val="both"/>
              <w:rPr>
                <w:rFonts w:ascii="Times New Roman" w:hAnsi="Times New Roman"/>
                <w:sz w:val="24"/>
                <w:szCs w:val="24"/>
              </w:rPr>
            </w:pPr>
          </w:p>
        </w:tc>
        <w:tc>
          <w:tcPr>
            <w:tcW w:w="708" w:type="dxa"/>
            <w:vMerge/>
          </w:tcPr>
          <w:p w:rsidR="00F35E68" w:rsidRPr="009A2878" w:rsidRDefault="00F35E68" w:rsidP="00695A43">
            <w:pPr>
              <w:pStyle w:val="ConsPlusNormal"/>
              <w:jc w:val="both"/>
              <w:rPr>
                <w:rFonts w:ascii="Times New Roman" w:hAnsi="Times New Roman"/>
                <w:sz w:val="24"/>
                <w:szCs w:val="24"/>
              </w:rPr>
            </w:pPr>
          </w:p>
        </w:tc>
      </w:tr>
      <w:tr w:rsidR="00F35E68" w:rsidRPr="009A2878" w:rsidTr="00695A43">
        <w:tc>
          <w:tcPr>
            <w:tcW w:w="439" w:type="dxa"/>
            <w:vMerge/>
          </w:tcPr>
          <w:p w:rsidR="00F35E68" w:rsidRPr="009A2878" w:rsidRDefault="00F35E68" w:rsidP="00695A43">
            <w:pPr>
              <w:pStyle w:val="ConsPlusNormal"/>
              <w:jc w:val="center"/>
              <w:rPr>
                <w:rFonts w:ascii="Times New Roman" w:hAnsi="Times New Roman"/>
                <w:sz w:val="24"/>
                <w:szCs w:val="24"/>
              </w:rPr>
            </w:pPr>
          </w:p>
        </w:tc>
        <w:tc>
          <w:tcPr>
            <w:tcW w:w="852" w:type="dxa"/>
            <w:gridSpan w:val="2"/>
            <w:vMerge/>
          </w:tcPr>
          <w:p w:rsidR="00F35E68" w:rsidRPr="009A2878" w:rsidRDefault="00F35E68" w:rsidP="00695A43">
            <w:pPr>
              <w:pStyle w:val="ConsPlusNormal"/>
              <w:jc w:val="both"/>
              <w:rPr>
                <w:rFonts w:ascii="Times New Roman" w:hAnsi="Times New Roman"/>
                <w:sz w:val="24"/>
                <w:szCs w:val="24"/>
              </w:rPr>
            </w:pPr>
          </w:p>
        </w:tc>
        <w:tc>
          <w:tcPr>
            <w:tcW w:w="1090" w:type="dxa"/>
            <w:vMerge/>
          </w:tcPr>
          <w:p w:rsidR="00F35E68" w:rsidRPr="009A2878" w:rsidRDefault="00F35E68" w:rsidP="00695A43">
            <w:pPr>
              <w:pStyle w:val="ConsPlusNormal"/>
              <w:jc w:val="both"/>
              <w:rPr>
                <w:rFonts w:ascii="Times New Roman" w:hAnsi="Times New Roman"/>
                <w:sz w:val="24"/>
                <w:szCs w:val="24"/>
              </w:rPr>
            </w:pPr>
          </w:p>
        </w:tc>
        <w:tc>
          <w:tcPr>
            <w:tcW w:w="842" w:type="dxa"/>
            <w:vAlign w:val="center"/>
          </w:tcPr>
          <w:p w:rsidR="00F35E68" w:rsidRPr="00117F99" w:rsidRDefault="00F35E68" w:rsidP="00695A43">
            <w:pPr>
              <w:autoSpaceDE w:val="0"/>
              <w:autoSpaceDN w:val="0"/>
              <w:adjustRightInd w:val="0"/>
              <w:jc w:val="center"/>
              <w:rPr>
                <w:sz w:val="20"/>
                <w:szCs w:val="20"/>
              </w:rPr>
            </w:pPr>
          </w:p>
        </w:tc>
        <w:tc>
          <w:tcPr>
            <w:tcW w:w="845" w:type="dxa"/>
            <w:vAlign w:val="center"/>
          </w:tcPr>
          <w:p w:rsidR="00F35E68" w:rsidRPr="00117F99" w:rsidRDefault="00F35E68" w:rsidP="00695A43">
            <w:pPr>
              <w:autoSpaceDE w:val="0"/>
              <w:autoSpaceDN w:val="0"/>
              <w:adjustRightInd w:val="0"/>
              <w:jc w:val="center"/>
              <w:rPr>
                <w:sz w:val="20"/>
                <w:szCs w:val="20"/>
              </w:rPr>
            </w:pPr>
          </w:p>
        </w:tc>
        <w:tc>
          <w:tcPr>
            <w:tcW w:w="992" w:type="dxa"/>
          </w:tcPr>
          <w:p w:rsidR="00F35E68" w:rsidRPr="000E24E7" w:rsidRDefault="00F35E68" w:rsidP="00695A43">
            <w:pPr>
              <w:pStyle w:val="ConsPlusNormal"/>
              <w:rPr>
                <w:rFonts w:ascii="Times New Roman" w:hAnsi="Times New Roman"/>
                <w:sz w:val="20"/>
                <w:szCs w:val="20"/>
              </w:rPr>
            </w:pPr>
            <w:r w:rsidRPr="000E24E7">
              <w:rPr>
                <w:rFonts w:ascii="Times New Roman" w:hAnsi="Times New Roman"/>
                <w:sz w:val="20"/>
                <w:szCs w:val="20"/>
              </w:rPr>
              <w:t>размер оперативной памяти</w:t>
            </w:r>
          </w:p>
        </w:tc>
        <w:tc>
          <w:tcPr>
            <w:tcW w:w="3751" w:type="dxa"/>
            <w:gridSpan w:val="9"/>
            <w:vMerge/>
          </w:tcPr>
          <w:p w:rsidR="00F35E68" w:rsidRPr="009A2878" w:rsidRDefault="00F35E68" w:rsidP="00695A43">
            <w:pPr>
              <w:pStyle w:val="ConsPlusNormal"/>
              <w:jc w:val="both"/>
              <w:rPr>
                <w:rFonts w:ascii="Times New Roman" w:hAnsi="Times New Roman"/>
                <w:sz w:val="24"/>
                <w:szCs w:val="24"/>
              </w:rPr>
            </w:pPr>
          </w:p>
        </w:tc>
        <w:tc>
          <w:tcPr>
            <w:tcW w:w="1000" w:type="dxa"/>
            <w:gridSpan w:val="2"/>
          </w:tcPr>
          <w:p w:rsidR="00F35E68" w:rsidRPr="000E24E7" w:rsidRDefault="00F35E68" w:rsidP="00695A43">
            <w:pPr>
              <w:pStyle w:val="ConsPlusNormal"/>
              <w:rPr>
                <w:rFonts w:ascii="Times New Roman" w:hAnsi="Times New Roman"/>
                <w:sz w:val="20"/>
                <w:szCs w:val="20"/>
              </w:rPr>
            </w:pPr>
            <w:r w:rsidRPr="000E24E7">
              <w:rPr>
                <w:rFonts w:ascii="Times New Roman" w:hAnsi="Times New Roman"/>
                <w:sz w:val="20"/>
                <w:szCs w:val="20"/>
              </w:rPr>
              <w:t>размер оперативной памяти</w:t>
            </w:r>
          </w:p>
        </w:tc>
        <w:tc>
          <w:tcPr>
            <w:tcW w:w="4444" w:type="dxa"/>
            <w:gridSpan w:val="12"/>
            <w:vMerge/>
          </w:tcPr>
          <w:p w:rsidR="00F35E68" w:rsidRPr="007C13C0" w:rsidRDefault="00F35E68" w:rsidP="00695A43">
            <w:pPr>
              <w:pStyle w:val="ConsPlusNormal"/>
              <w:jc w:val="center"/>
              <w:rPr>
                <w:rFonts w:ascii="Times New Roman" w:hAnsi="Times New Roman"/>
                <w:sz w:val="20"/>
                <w:szCs w:val="20"/>
              </w:rPr>
            </w:pPr>
          </w:p>
        </w:tc>
        <w:tc>
          <w:tcPr>
            <w:tcW w:w="851" w:type="dxa"/>
            <w:vMerge/>
          </w:tcPr>
          <w:p w:rsidR="00F35E68" w:rsidRPr="009A2878" w:rsidRDefault="00F35E68" w:rsidP="00695A43">
            <w:pPr>
              <w:pStyle w:val="ConsPlusNormal"/>
              <w:jc w:val="both"/>
              <w:rPr>
                <w:rFonts w:ascii="Times New Roman" w:hAnsi="Times New Roman"/>
                <w:sz w:val="24"/>
                <w:szCs w:val="24"/>
              </w:rPr>
            </w:pPr>
          </w:p>
        </w:tc>
        <w:tc>
          <w:tcPr>
            <w:tcW w:w="708" w:type="dxa"/>
            <w:vMerge/>
          </w:tcPr>
          <w:p w:rsidR="00F35E68" w:rsidRPr="009A2878" w:rsidRDefault="00F35E68" w:rsidP="00695A43">
            <w:pPr>
              <w:pStyle w:val="ConsPlusNormal"/>
              <w:jc w:val="both"/>
              <w:rPr>
                <w:rFonts w:ascii="Times New Roman" w:hAnsi="Times New Roman"/>
                <w:sz w:val="24"/>
                <w:szCs w:val="24"/>
              </w:rPr>
            </w:pPr>
          </w:p>
        </w:tc>
      </w:tr>
      <w:tr w:rsidR="00F35E68" w:rsidRPr="009A2878" w:rsidTr="00695A43">
        <w:tc>
          <w:tcPr>
            <w:tcW w:w="439" w:type="dxa"/>
            <w:vMerge/>
          </w:tcPr>
          <w:p w:rsidR="00F35E68" w:rsidRPr="009A2878" w:rsidRDefault="00F35E68" w:rsidP="00695A43">
            <w:pPr>
              <w:pStyle w:val="ConsPlusNormal"/>
              <w:jc w:val="center"/>
              <w:rPr>
                <w:rFonts w:ascii="Times New Roman" w:hAnsi="Times New Roman"/>
                <w:sz w:val="24"/>
                <w:szCs w:val="24"/>
              </w:rPr>
            </w:pPr>
          </w:p>
        </w:tc>
        <w:tc>
          <w:tcPr>
            <w:tcW w:w="852" w:type="dxa"/>
            <w:gridSpan w:val="2"/>
            <w:vMerge/>
          </w:tcPr>
          <w:p w:rsidR="00F35E68" w:rsidRPr="009A2878" w:rsidRDefault="00F35E68" w:rsidP="00695A43">
            <w:pPr>
              <w:pStyle w:val="ConsPlusNormal"/>
              <w:jc w:val="both"/>
              <w:rPr>
                <w:rFonts w:ascii="Times New Roman" w:hAnsi="Times New Roman"/>
                <w:sz w:val="24"/>
                <w:szCs w:val="24"/>
              </w:rPr>
            </w:pPr>
          </w:p>
        </w:tc>
        <w:tc>
          <w:tcPr>
            <w:tcW w:w="1090" w:type="dxa"/>
            <w:vMerge/>
          </w:tcPr>
          <w:p w:rsidR="00F35E68" w:rsidRPr="009A2878" w:rsidRDefault="00F35E68" w:rsidP="00695A43">
            <w:pPr>
              <w:pStyle w:val="ConsPlusNormal"/>
              <w:jc w:val="both"/>
              <w:rPr>
                <w:rFonts w:ascii="Times New Roman" w:hAnsi="Times New Roman"/>
                <w:sz w:val="24"/>
                <w:szCs w:val="24"/>
              </w:rPr>
            </w:pPr>
          </w:p>
        </w:tc>
        <w:tc>
          <w:tcPr>
            <w:tcW w:w="842" w:type="dxa"/>
            <w:vAlign w:val="center"/>
          </w:tcPr>
          <w:p w:rsidR="00F35E68" w:rsidRPr="00117F99" w:rsidRDefault="00F35E68" w:rsidP="00695A43">
            <w:pPr>
              <w:autoSpaceDE w:val="0"/>
              <w:autoSpaceDN w:val="0"/>
              <w:adjustRightInd w:val="0"/>
              <w:jc w:val="center"/>
              <w:rPr>
                <w:sz w:val="20"/>
                <w:szCs w:val="20"/>
              </w:rPr>
            </w:pPr>
          </w:p>
        </w:tc>
        <w:tc>
          <w:tcPr>
            <w:tcW w:w="845" w:type="dxa"/>
            <w:vAlign w:val="center"/>
          </w:tcPr>
          <w:p w:rsidR="00F35E68" w:rsidRPr="00117F99" w:rsidRDefault="00F35E68" w:rsidP="00695A43">
            <w:pPr>
              <w:autoSpaceDE w:val="0"/>
              <w:autoSpaceDN w:val="0"/>
              <w:adjustRightInd w:val="0"/>
              <w:jc w:val="center"/>
              <w:rPr>
                <w:sz w:val="20"/>
                <w:szCs w:val="20"/>
              </w:rPr>
            </w:pPr>
          </w:p>
        </w:tc>
        <w:tc>
          <w:tcPr>
            <w:tcW w:w="992" w:type="dxa"/>
          </w:tcPr>
          <w:p w:rsidR="00F35E68" w:rsidRPr="000E24E7" w:rsidRDefault="00F35E68" w:rsidP="00695A43">
            <w:pPr>
              <w:pStyle w:val="ConsPlusNormal"/>
              <w:rPr>
                <w:rFonts w:ascii="Times New Roman" w:hAnsi="Times New Roman"/>
                <w:sz w:val="20"/>
                <w:szCs w:val="20"/>
              </w:rPr>
            </w:pPr>
            <w:r w:rsidRPr="000E24E7">
              <w:rPr>
                <w:rFonts w:ascii="Times New Roman" w:hAnsi="Times New Roman"/>
                <w:sz w:val="20"/>
                <w:szCs w:val="20"/>
              </w:rPr>
              <w:t>объем накопителя</w:t>
            </w:r>
          </w:p>
        </w:tc>
        <w:tc>
          <w:tcPr>
            <w:tcW w:w="3751" w:type="dxa"/>
            <w:gridSpan w:val="9"/>
            <w:vMerge/>
          </w:tcPr>
          <w:p w:rsidR="00F35E68" w:rsidRPr="009A2878" w:rsidRDefault="00F35E68" w:rsidP="00695A43">
            <w:pPr>
              <w:pStyle w:val="ConsPlusNormal"/>
              <w:jc w:val="both"/>
              <w:rPr>
                <w:rFonts w:ascii="Times New Roman" w:hAnsi="Times New Roman"/>
                <w:sz w:val="24"/>
                <w:szCs w:val="24"/>
              </w:rPr>
            </w:pPr>
          </w:p>
        </w:tc>
        <w:tc>
          <w:tcPr>
            <w:tcW w:w="1000" w:type="dxa"/>
            <w:gridSpan w:val="2"/>
          </w:tcPr>
          <w:p w:rsidR="00F35E68" w:rsidRPr="000E24E7" w:rsidRDefault="00F35E68" w:rsidP="00695A43">
            <w:pPr>
              <w:pStyle w:val="ConsPlusNormal"/>
              <w:rPr>
                <w:rFonts w:ascii="Times New Roman" w:hAnsi="Times New Roman"/>
                <w:sz w:val="20"/>
                <w:szCs w:val="20"/>
              </w:rPr>
            </w:pPr>
            <w:r w:rsidRPr="000E24E7">
              <w:rPr>
                <w:rFonts w:ascii="Times New Roman" w:hAnsi="Times New Roman"/>
                <w:sz w:val="20"/>
                <w:szCs w:val="20"/>
              </w:rPr>
              <w:t>объем накопителя</w:t>
            </w:r>
          </w:p>
        </w:tc>
        <w:tc>
          <w:tcPr>
            <w:tcW w:w="4444" w:type="dxa"/>
            <w:gridSpan w:val="12"/>
            <w:vMerge/>
          </w:tcPr>
          <w:p w:rsidR="00F35E68" w:rsidRPr="007C13C0" w:rsidRDefault="00F35E68" w:rsidP="00695A43">
            <w:pPr>
              <w:pStyle w:val="ConsPlusNormal"/>
              <w:jc w:val="center"/>
              <w:rPr>
                <w:rFonts w:ascii="Times New Roman" w:hAnsi="Times New Roman"/>
                <w:sz w:val="20"/>
                <w:szCs w:val="20"/>
              </w:rPr>
            </w:pPr>
          </w:p>
        </w:tc>
        <w:tc>
          <w:tcPr>
            <w:tcW w:w="851" w:type="dxa"/>
            <w:vMerge/>
          </w:tcPr>
          <w:p w:rsidR="00F35E68" w:rsidRPr="009A2878" w:rsidRDefault="00F35E68" w:rsidP="00695A43">
            <w:pPr>
              <w:pStyle w:val="ConsPlusNormal"/>
              <w:jc w:val="both"/>
              <w:rPr>
                <w:rFonts w:ascii="Times New Roman" w:hAnsi="Times New Roman"/>
                <w:sz w:val="24"/>
                <w:szCs w:val="24"/>
              </w:rPr>
            </w:pPr>
          </w:p>
        </w:tc>
        <w:tc>
          <w:tcPr>
            <w:tcW w:w="708" w:type="dxa"/>
            <w:vMerge/>
          </w:tcPr>
          <w:p w:rsidR="00F35E68" w:rsidRPr="009A2878" w:rsidRDefault="00F35E68" w:rsidP="00695A43">
            <w:pPr>
              <w:pStyle w:val="ConsPlusNormal"/>
              <w:jc w:val="both"/>
              <w:rPr>
                <w:rFonts w:ascii="Times New Roman" w:hAnsi="Times New Roman"/>
                <w:sz w:val="24"/>
                <w:szCs w:val="24"/>
              </w:rPr>
            </w:pPr>
          </w:p>
        </w:tc>
      </w:tr>
      <w:tr w:rsidR="00F35E68" w:rsidRPr="009A2878" w:rsidTr="00695A43">
        <w:tc>
          <w:tcPr>
            <w:tcW w:w="439" w:type="dxa"/>
            <w:vMerge/>
          </w:tcPr>
          <w:p w:rsidR="00F35E68" w:rsidRPr="009A2878" w:rsidRDefault="00F35E68" w:rsidP="00695A43">
            <w:pPr>
              <w:pStyle w:val="ConsPlusNormal"/>
              <w:jc w:val="center"/>
              <w:rPr>
                <w:rFonts w:ascii="Times New Roman" w:hAnsi="Times New Roman"/>
                <w:sz w:val="24"/>
                <w:szCs w:val="24"/>
              </w:rPr>
            </w:pPr>
          </w:p>
        </w:tc>
        <w:tc>
          <w:tcPr>
            <w:tcW w:w="852" w:type="dxa"/>
            <w:gridSpan w:val="2"/>
            <w:vMerge/>
          </w:tcPr>
          <w:p w:rsidR="00F35E68" w:rsidRPr="009A2878" w:rsidRDefault="00F35E68" w:rsidP="00695A43">
            <w:pPr>
              <w:pStyle w:val="ConsPlusNormal"/>
              <w:jc w:val="both"/>
              <w:rPr>
                <w:rFonts w:ascii="Times New Roman" w:hAnsi="Times New Roman"/>
                <w:sz w:val="24"/>
                <w:szCs w:val="24"/>
              </w:rPr>
            </w:pPr>
          </w:p>
        </w:tc>
        <w:tc>
          <w:tcPr>
            <w:tcW w:w="1090" w:type="dxa"/>
            <w:vMerge/>
          </w:tcPr>
          <w:p w:rsidR="00F35E68" w:rsidRPr="009A2878" w:rsidRDefault="00F35E68" w:rsidP="00695A43">
            <w:pPr>
              <w:pStyle w:val="ConsPlusNormal"/>
              <w:jc w:val="both"/>
              <w:rPr>
                <w:rFonts w:ascii="Times New Roman" w:hAnsi="Times New Roman"/>
                <w:sz w:val="24"/>
                <w:szCs w:val="24"/>
              </w:rPr>
            </w:pPr>
          </w:p>
        </w:tc>
        <w:tc>
          <w:tcPr>
            <w:tcW w:w="842" w:type="dxa"/>
          </w:tcPr>
          <w:p w:rsidR="00F35E68" w:rsidRPr="009A2878" w:rsidRDefault="00F35E68" w:rsidP="00695A43">
            <w:pPr>
              <w:pStyle w:val="ConsPlusNormal"/>
              <w:jc w:val="both"/>
              <w:rPr>
                <w:rFonts w:ascii="Times New Roman" w:hAnsi="Times New Roman"/>
                <w:sz w:val="24"/>
                <w:szCs w:val="24"/>
              </w:rPr>
            </w:pPr>
          </w:p>
        </w:tc>
        <w:tc>
          <w:tcPr>
            <w:tcW w:w="845" w:type="dxa"/>
          </w:tcPr>
          <w:p w:rsidR="00F35E68" w:rsidRPr="009A2878" w:rsidRDefault="00F35E68" w:rsidP="00695A43">
            <w:pPr>
              <w:pStyle w:val="ConsPlusNormal"/>
              <w:jc w:val="both"/>
              <w:rPr>
                <w:rFonts w:ascii="Times New Roman" w:hAnsi="Times New Roman"/>
                <w:sz w:val="24"/>
                <w:szCs w:val="24"/>
              </w:rPr>
            </w:pPr>
          </w:p>
        </w:tc>
        <w:tc>
          <w:tcPr>
            <w:tcW w:w="992" w:type="dxa"/>
          </w:tcPr>
          <w:p w:rsidR="00F35E68" w:rsidRPr="000E24E7" w:rsidRDefault="00F35E68" w:rsidP="00695A43">
            <w:pPr>
              <w:pStyle w:val="ConsPlusNormal"/>
              <w:rPr>
                <w:rFonts w:ascii="Times New Roman" w:hAnsi="Times New Roman"/>
                <w:sz w:val="20"/>
                <w:szCs w:val="20"/>
              </w:rPr>
            </w:pPr>
            <w:r w:rsidRPr="000E24E7">
              <w:rPr>
                <w:rFonts w:ascii="Times New Roman" w:hAnsi="Times New Roman"/>
                <w:sz w:val="20"/>
                <w:szCs w:val="20"/>
              </w:rPr>
              <w:t>тип жесткого диска</w:t>
            </w:r>
          </w:p>
        </w:tc>
        <w:tc>
          <w:tcPr>
            <w:tcW w:w="3751" w:type="dxa"/>
            <w:gridSpan w:val="9"/>
            <w:vMerge/>
          </w:tcPr>
          <w:p w:rsidR="00F35E68" w:rsidRPr="009A2878" w:rsidRDefault="00F35E68" w:rsidP="00695A43">
            <w:pPr>
              <w:pStyle w:val="ConsPlusNormal"/>
              <w:jc w:val="both"/>
              <w:rPr>
                <w:rFonts w:ascii="Times New Roman" w:hAnsi="Times New Roman"/>
                <w:sz w:val="24"/>
                <w:szCs w:val="24"/>
              </w:rPr>
            </w:pPr>
          </w:p>
        </w:tc>
        <w:tc>
          <w:tcPr>
            <w:tcW w:w="1000" w:type="dxa"/>
            <w:gridSpan w:val="2"/>
          </w:tcPr>
          <w:p w:rsidR="00F35E68" w:rsidRPr="000E24E7" w:rsidRDefault="00F35E68" w:rsidP="00695A43">
            <w:pPr>
              <w:pStyle w:val="ConsPlusNormal"/>
              <w:rPr>
                <w:rFonts w:ascii="Times New Roman" w:hAnsi="Times New Roman"/>
                <w:sz w:val="20"/>
                <w:szCs w:val="20"/>
              </w:rPr>
            </w:pPr>
            <w:r w:rsidRPr="000E24E7">
              <w:rPr>
                <w:rFonts w:ascii="Times New Roman" w:hAnsi="Times New Roman"/>
                <w:sz w:val="20"/>
                <w:szCs w:val="20"/>
              </w:rPr>
              <w:t>тип жесткого диска</w:t>
            </w:r>
          </w:p>
        </w:tc>
        <w:tc>
          <w:tcPr>
            <w:tcW w:w="4444" w:type="dxa"/>
            <w:gridSpan w:val="12"/>
            <w:vMerge/>
          </w:tcPr>
          <w:p w:rsidR="00F35E68" w:rsidRPr="007C13C0" w:rsidRDefault="00F35E68" w:rsidP="00695A43">
            <w:pPr>
              <w:pStyle w:val="ConsPlusNormal"/>
              <w:jc w:val="center"/>
              <w:rPr>
                <w:rFonts w:ascii="Times New Roman" w:hAnsi="Times New Roman"/>
                <w:sz w:val="20"/>
                <w:szCs w:val="20"/>
              </w:rPr>
            </w:pPr>
          </w:p>
        </w:tc>
        <w:tc>
          <w:tcPr>
            <w:tcW w:w="851" w:type="dxa"/>
            <w:vMerge/>
          </w:tcPr>
          <w:p w:rsidR="00F35E68" w:rsidRPr="009A2878" w:rsidRDefault="00F35E68" w:rsidP="00695A43">
            <w:pPr>
              <w:pStyle w:val="ConsPlusNormal"/>
              <w:jc w:val="both"/>
              <w:rPr>
                <w:rFonts w:ascii="Times New Roman" w:hAnsi="Times New Roman"/>
                <w:sz w:val="24"/>
                <w:szCs w:val="24"/>
              </w:rPr>
            </w:pPr>
          </w:p>
        </w:tc>
        <w:tc>
          <w:tcPr>
            <w:tcW w:w="708" w:type="dxa"/>
            <w:vMerge/>
          </w:tcPr>
          <w:p w:rsidR="00F35E68" w:rsidRPr="009A2878" w:rsidRDefault="00F35E68" w:rsidP="00695A43">
            <w:pPr>
              <w:pStyle w:val="ConsPlusNormal"/>
              <w:jc w:val="both"/>
              <w:rPr>
                <w:rFonts w:ascii="Times New Roman" w:hAnsi="Times New Roman"/>
                <w:sz w:val="24"/>
                <w:szCs w:val="24"/>
              </w:rPr>
            </w:pPr>
          </w:p>
        </w:tc>
      </w:tr>
      <w:tr w:rsidR="00F35E68" w:rsidRPr="009A2878" w:rsidTr="00695A43">
        <w:tc>
          <w:tcPr>
            <w:tcW w:w="439" w:type="dxa"/>
            <w:vMerge/>
          </w:tcPr>
          <w:p w:rsidR="00F35E68" w:rsidRPr="009A2878" w:rsidRDefault="00F35E68" w:rsidP="00695A43">
            <w:pPr>
              <w:pStyle w:val="ConsPlusNormal"/>
              <w:jc w:val="center"/>
              <w:rPr>
                <w:rFonts w:ascii="Times New Roman" w:hAnsi="Times New Roman"/>
                <w:sz w:val="24"/>
                <w:szCs w:val="24"/>
              </w:rPr>
            </w:pPr>
          </w:p>
        </w:tc>
        <w:tc>
          <w:tcPr>
            <w:tcW w:w="852" w:type="dxa"/>
            <w:gridSpan w:val="2"/>
            <w:vMerge/>
          </w:tcPr>
          <w:p w:rsidR="00F35E68" w:rsidRPr="009A2878" w:rsidRDefault="00F35E68" w:rsidP="00695A43">
            <w:pPr>
              <w:pStyle w:val="ConsPlusNormal"/>
              <w:jc w:val="both"/>
              <w:rPr>
                <w:rFonts w:ascii="Times New Roman" w:hAnsi="Times New Roman"/>
                <w:sz w:val="24"/>
                <w:szCs w:val="24"/>
              </w:rPr>
            </w:pPr>
          </w:p>
        </w:tc>
        <w:tc>
          <w:tcPr>
            <w:tcW w:w="1090" w:type="dxa"/>
            <w:vMerge/>
          </w:tcPr>
          <w:p w:rsidR="00F35E68" w:rsidRPr="009A2878" w:rsidRDefault="00F35E68" w:rsidP="00695A43">
            <w:pPr>
              <w:pStyle w:val="ConsPlusNormal"/>
              <w:jc w:val="both"/>
              <w:rPr>
                <w:rFonts w:ascii="Times New Roman" w:hAnsi="Times New Roman"/>
                <w:sz w:val="24"/>
                <w:szCs w:val="24"/>
              </w:rPr>
            </w:pPr>
          </w:p>
        </w:tc>
        <w:tc>
          <w:tcPr>
            <w:tcW w:w="842" w:type="dxa"/>
          </w:tcPr>
          <w:p w:rsidR="00F35E68" w:rsidRPr="009A2878" w:rsidRDefault="00F35E68" w:rsidP="00695A43">
            <w:pPr>
              <w:pStyle w:val="ConsPlusNormal"/>
              <w:jc w:val="both"/>
              <w:rPr>
                <w:rFonts w:ascii="Times New Roman" w:hAnsi="Times New Roman"/>
                <w:sz w:val="24"/>
                <w:szCs w:val="24"/>
              </w:rPr>
            </w:pPr>
          </w:p>
        </w:tc>
        <w:tc>
          <w:tcPr>
            <w:tcW w:w="845" w:type="dxa"/>
          </w:tcPr>
          <w:p w:rsidR="00F35E68" w:rsidRPr="009A2878" w:rsidRDefault="00F35E68" w:rsidP="00695A43">
            <w:pPr>
              <w:pStyle w:val="ConsPlusNormal"/>
              <w:jc w:val="both"/>
              <w:rPr>
                <w:rFonts w:ascii="Times New Roman" w:hAnsi="Times New Roman"/>
                <w:sz w:val="24"/>
                <w:szCs w:val="24"/>
              </w:rPr>
            </w:pPr>
          </w:p>
        </w:tc>
        <w:tc>
          <w:tcPr>
            <w:tcW w:w="992" w:type="dxa"/>
          </w:tcPr>
          <w:p w:rsidR="00F35E68" w:rsidRPr="0087555E" w:rsidRDefault="00F35E68" w:rsidP="00695A43">
            <w:pPr>
              <w:pStyle w:val="ConsPlusNormal"/>
              <w:rPr>
                <w:rFonts w:ascii="Times New Roman" w:hAnsi="Times New Roman"/>
                <w:sz w:val="20"/>
                <w:szCs w:val="20"/>
              </w:rPr>
            </w:pPr>
            <w:r w:rsidRPr="0087555E">
              <w:rPr>
                <w:rFonts w:ascii="Times New Roman" w:hAnsi="Times New Roman"/>
                <w:sz w:val="20"/>
                <w:szCs w:val="20"/>
              </w:rPr>
              <w:t>оптический привод</w:t>
            </w:r>
          </w:p>
        </w:tc>
        <w:tc>
          <w:tcPr>
            <w:tcW w:w="3751" w:type="dxa"/>
            <w:gridSpan w:val="9"/>
            <w:vMerge/>
          </w:tcPr>
          <w:p w:rsidR="00F35E68" w:rsidRPr="009A2878" w:rsidRDefault="00F35E68" w:rsidP="00695A43">
            <w:pPr>
              <w:pStyle w:val="ConsPlusNormal"/>
              <w:jc w:val="both"/>
              <w:rPr>
                <w:rFonts w:ascii="Times New Roman" w:hAnsi="Times New Roman"/>
                <w:sz w:val="24"/>
                <w:szCs w:val="24"/>
              </w:rPr>
            </w:pPr>
          </w:p>
        </w:tc>
        <w:tc>
          <w:tcPr>
            <w:tcW w:w="1000" w:type="dxa"/>
            <w:gridSpan w:val="2"/>
          </w:tcPr>
          <w:p w:rsidR="00F35E68" w:rsidRPr="0087555E" w:rsidRDefault="00F35E68" w:rsidP="00695A43">
            <w:pPr>
              <w:pStyle w:val="ConsPlusNormal"/>
              <w:rPr>
                <w:rFonts w:ascii="Times New Roman" w:hAnsi="Times New Roman"/>
                <w:sz w:val="20"/>
                <w:szCs w:val="20"/>
              </w:rPr>
            </w:pPr>
            <w:r w:rsidRPr="0087555E">
              <w:rPr>
                <w:rFonts w:ascii="Times New Roman" w:hAnsi="Times New Roman"/>
                <w:sz w:val="20"/>
                <w:szCs w:val="20"/>
              </w:rPr>
              <w:t>оптический привод</w:t>
            </w:r>
          </w:p>
        </w:tc>
        <w:tc>
          <w:tcPr>
            <w:tcW w:w="4444" w:type="dxa"/>
            <w:gridSpan w:val="12"/>
            <w:vMerge/>
          </w:tcPr>
          <w:p w:rsidR="00F35E68" w:rsidRPr="007C13C0" w:rsidRDefault="00F35E68" w:rsidP="00695A43">
            <w:pPr>
              <w:pStyle w:val="ConsPlusNormal"/>
              <w:jc w:val="center"/>
              <w:rPr>
                <w:rFonts w:ascii="Times New Roman" w:hAnsi="Times New Roman"/>
                <w:sz w:val="20"/>
                <w:szCs w:val="20"/>
              </w:rPr>
            </w:pPr>
          </w:p>
        </w:tc>
        <w:tc>
          <w:tcPr>
            <w:tcW w:w="851" w:type="dxa"/>
            <w:vMerge/>
          </w:tcPr>
          <w:p w:rsidR="00F35E68" w:rsidRPr="009A2878" w:rsidRDefault="00F35E68" w:rsidP="00695A43">
            <w:pPr>
              <w:pStyle w:val="ConsPlusNormal"/>
              <w:jc w:val="both"/>
              <w:rPr>
                <w:rFonts w:ascii="Times New Roman" w:hAnsi="Times New Roman"/>
                <w:sz w:val="24"/>
                <w:szCs w:val="24"/>
              </w:rPr>
            </w:pPr>
          </w:p>
        </w:tc>
        <w:tc>
          <w:tcPr>
            <w:tcW w:w="708" w:type="dxa"/>
            <w:vMerge/>
          </w:tcPr>
          <w:p w:rsidR="00F35E68" w:rsidRPr="009A2878" w:rsidRDefault="00F35E68" w:rsidP="00695A43">
            <w:pPr>
              <w:pStyle w:val="ConsPlusNormal"/>
              <w:jc w:val="both"/>
              <w:rPr>
                <w:rFonts w:ascii="Times New Roman" w:hAnsi="Times New Roman"/>
                <w:sz w:val="24"/>
                <w:szCs w:val="24"/>
              </w:rPr>
            </w:pPr>
          </w:p>
        </w:tc>
      </w:tr>
      <w:tr w:rsidR="00F35E68" w:rsidRPr="009A2878" w:rsidTr="00695A43">
        <w:tc>
          <w:tcPr>
            <w:tcW w:w="439" w:type="dxa"/>
            <w:vMerge/>
          </w:tcPr>
          <w:p w:rsidR="00F35E68" w:rsidRPr="009A2878" w:rsidRDefault="00F35E68" w:rsidP="00695A43">
            <w:pPr>
              <w:pStyle w:val="ConsPlusNormal"/>
              <w:jc w:val="center"/>
              <w:rPr>
                <w:rFonts w:ascii="Times New Roman" w:hAnsi="Times New Roman"/>
                <w:sz w:val="24"/>
                <w:szCs w:val="24"/>
              </w:rPr>
            </w:pPr>
          </w:p>
        </w:tc>
        <w:tc>
          <w:tcPr>
            <w:tcW w:w="852" w:type="dxa"/>
            <w:gridSpan w:val="2"/>
            <w:vMerge/>
          </w:tcPr>
          <w:p w:rsidR="00F35E68" w:rsidRPr="009A2878" w:rsidRDefault="00F35E68" w:rsidP="00695A43">
            <w:pPr>
              <w:pStyle w:val="ConsPlusNormal"/>
              <w:jc w:val="both"/>
              <w:rPr>
                <w:rFonts w:ascii="Times New Roman" w:hAnsi="Times New Roman"/>
                <w:sz w:val="24"/>
                <w:szCs w:val="24"/>
              </w:rPr>
            </w:pPr>
          </w:p>
        </w:tc>
        <w:tc>
          <w:tcPr>
            <w:tcW w:w="1090" w:type="dxa"/>
            <w:vMerge/>
          </w:tcPr>
          <w:p w:rsidR="00F35E68" w:rsidRPr="009A2878" w:rsidRDefault="00F35E68" w:rsidP="00695A43">
            <w:pPr>
              <w:pStyle w:val="ConsPlusNormal"/>
              <w:jc w:val="both"/>
              <w:rPr>
                <w:rFonts w:ascii="Times New Roman" w:hAnsi="Times New Roman"/>
                <w:sz w:val="24"/>
                <w:szCs w:val="24"/>
              </w:rPr>
            </w:pPr>
          </w:p>
        </w:tc>
        <w:tc>
          <w:tcPr>
            <w:tcW w:w="842" w:type="dxa"/>
          </w:tcPr>
          <w:p w:rsidR="00F35E68" w:rsidRPr="009A2878" w:rsidRDefault="00F35E68" w:rsidP="00695A43">
            <w:pPr>
              <w:pStyle w:val="ConsPlusNormal"/>
              <w:jc w:val="both"/>
              <w:rPr>
                <w:rFonts w:ascii="Times New Roman" w:hAnsi="Times New Roman"/>
                <w:sz w:val="24"/>
                <w:szCs w:val="24"/>
              </w:rPr>
            </w:pPr>
          </w:p>
        </w:tc>
        <w:tc>
          <w:tcPr>
            <w:tcW w:w="845" w:type="dxa"/>
          </w:tcPr>
          <w:p w:rsidR="00F35E68" w:rsidRPr="009A2878" w:rsidRDefault="00F35E68" w:rsidP="00695A43">
            <w:pPr>
              <w:pStyle w:val="ConsPlusNormal"/>
              <w:jc w:val="both"/>
              <w:rPr>
                <w:rFonts w:ascii="Times New Roman" w:hAnsi="Times New Roman"/>
                <w:sz w:val="24"/>
                <w:szCs w:val="24"/>
              </w:rPr>
            </w:pPr>
          </w:p>
        </w:tc>
        <w:tc>
          <w:tcPr>
            <w:tcW w:w="992" w:type="dxa"/>
          </w:tcPr>
          <w:p w:rsidR="00F35E68" w:rsidRPr="0087555E" w:rsidRDefault="00F35E68" w:rsidP="00695A43">
            <w:pPr>
              <w:pStyle w:val="ConsPlusNormal"/>
              <w:rPr>
                <w:rFonts w:ascii="Times New Roman" w:hAnsi="Times New Roman"/>
                <w:sz w:val="20"/>
                <w:szCs w:val="20"/>
              </w:rPr>
            </w:pPr>
            <w:r w:rsidRPr="0087555E">
              <w:rPr>
                <w:rFonts w:ascii="Times New Roman" w:hAnsi="Times New Roman"/>
                <w:sz w:val="20"/>
                <w:szCs w:val="20"/>
              </w:rPr>
              <w:t>наличие модулей Wi-Fi, Bluetooth, поддержки 3G (UMTS)</w:t>
            </w:r>
          </w:p>
        </w:tc>
        <w:tc>
          <w:tcPr>
            <w:tcW w:w="3751" w:type="dxa"/>
            <w:gridSpan w:val="9"/>
            <w:vMerge/>
          </w:tcPr>
          <w:p w:rsidR="00F35E68" w:rsidRPr="009A2878" w:rsidRDefault="00F35E68" w:rsidP="00695A43">
            <w:pPr>
              <w:pStyle w:val="ConsPlusNormal"/>
              <w:jc w:val="both"/>
              <w:rPr>
                <w:rFonts w:ascii="Times New Roman" w:hAnsi="Times New Roman"/>
                <w:sz w:val="24"/>
                <w:szCs w:val="24"/>
              </w:rPr>
            </w:pPr>
          </w:p>
        </w:tc>
        <w:tc>
          <w:tcPr>
            <w:tcW w:w="1000" w:type="dxa"/>
            <w:gridSpan w:val="2"/>
          </w:tcPr>
          <w:p w:rsidR="00F35E68" w:rsidRPr="0087555E" w:rsidRDefault="00F35E68" w:rsidP="00695A43">
            <w:pPr>
              <w:pStyle w:val="ConsPlusNormal"/>
              <w:rPr>
                <w:rFonts w:ascii="Times New Roman" w:hAnsi="Times New Roman"/>
                <w:sz w:val="20"/>
                <w:szCs w:val="20"/>
              </w:rPr>
            </w:pPr>
            <w:r w:rsidRPr="0087555E">
              <w:rPr>
                <w:rFonts w:ascii="Times New Roman" w:hAnsi="Times New Roman"/>
                <w:sz w:val="20"/>
                <w:szCs w:val="20"/>
              </w:rPr>
              <w:t>наличие модулей Wi-Fi, Bluetooth, поддержки 3G (UMTS)</w:t>
            </w:r>
          </w:p>
        </w:tc>
        <w:tc>
          <w:tcPr>
            <w:tcW w:w="4444" w:type="dxa"/>
            <w:gridSpan w:val="12"/>
            <w:vMerge/>
          </w:tcPr>
          <w:p w:rsidR="00F35E68" w:rsidRPr="007C13C0" w:rsidRDefault="00F35E68" w:rsidP="00695A43">
            <w:pPr>
              <w:pStyle w:val="ConsPlusNormal"/>
              <w:jc w:val="center"/>
              <w:rPr>
                <w:rFonts w:ascii="Times New Roman" w:hAnsi="Times New Roman"/>
                <w:sz w:val="20"/>
                <w:szCs w:val="20"/>
              </w:rPr>
            </w:pPr>
          </w:p>
        </w:tc>
        <w:tc>
          <w:tcPr>
            <w:tcW w:w="851" w:type="dxa"/>
            <w:vMerge/>
          </w:tcPr>
          <w:p w:rsidR="00F35E68" w:rsidRPr="009A2878" w:rsidRDefault="00F35E68" w:rsidP="00695A43">
            <w:pPr>
              <w:pStyle w:val="ConsPlusNormal"/>
              <w:jc w:val="both"/>
              <w:rPr>
                <w:rFonts w:ascii="Times New Roman" w:hAnsi="Times New Roman"/>
                <w:sz w:val="24"/>
                <w:szCs w:val="24"/>
              </w:rPr>
            </w:pPr>
          </w:p>
        </w:tc>
        <w:tc>
          <w:tcPr>
            <w:tcW w:w="708" w:type="dxa"/>
            <w:vMerge/>
          </w:tcPr>
          <w:p w:rsidR="00F35E68" w:rsidRPr="009A2878" w:rsidRDefault="00F35E68" w:rsidP="00695A43">
            <w:pPr>
              <w:pStyle w:val="ConsPlusNormal"/>
              <w:jc w:val="both"/>
              <w:rPr>
                <w:rFonts w:ascii="Times New Roman" w:hAnsi="Times New Roman"/>
                <w:sz w:val="24"/>
                <w:szCs w:val="24"/>
              </w:rPr>
            </w:pPr>
          </w:p>
        </w:tc>
      </w:tr>
      <w:tr w:rsidR="00F35E68" w:rsidRPr="009A2878" w:rsidTr="00695A43">
        <w:tc>
          <w:tcPr>
            <w:tcW w:w="439" w:type="dxa"/>
            <w:vMerge/>
          </w:tcPr>
          <w:p w:rsidR="00F35E68" w:rsidRPr="009A2878" w:rsidRDefault="00F35E68" w:rsidP="00695A43">
            <w:pPr>
              <w:pStyle w:val="ConsPlusNormal"/>
              <w:jc w:val="center"/>
              <w:rPr>
                <w:rFonts w:ascii="Times New Roman" w:hAnsi="Times New Roman"/>
                <w:sz w:val="24"/>
                <w:szCs w:val="24"/>
              </w:rPr>
            </w:pPr>
          </w:p>
        </w:tc>
        <w:tc>
          <w:tcPr>
            <w:tcW w:w="852" w:type="dxa"/>
            <w:gridSpan w:val="2"/>
            <w:vMerge/>
          </w:tcPr>
          <w:p w:rsidR="00F35E68" w:rsidRPr="009A2878" w:rsidRDefault="00F35E68" w:rsidP="00695A43">
            <w:pPr>
              <w:pStyle w:val="ConsPlusNormal"/>
              <w:jc w:val="both"/>
              <w:rPr>
                <w:rFonts w:ascii="Times New Roman" w:hAnsi="Times New Roman"/>
                <w:sz w:val="24"/>
                <w:szCs w:val="24"/>
              </w:rPr>
            </w:pPr>
          </w:p>
        </w:tc>
        <w:tc>
          <w:tcPr>
            <w:tcW w:w="1090" w:type="dxa"/>
            <w:vMerge/>
          </w:tcPr>
          <w:p w:rsidR="00F35E68" w:rsidRPr="009A2878" w:rsidRDefault="00F35E68" w:rsidP="00695A43">
            <w:pPr>
              <w:pStyle w:val="ConsPlusNormal"/>
              <w:jc w:val="both"/>
              <w:rPr>
                <w:rFonts w:ascii="Times New Roman" w:hAnsi="Times New Roman"/>
                <w:sz w:val="24"/>
                <w:szCs w:val="24"/>
              </w:rPr>
            </w:pPr>
          </w:p>
        </w:tc>
        <w:tc>
          <w:tcPr>
            <w:tcW w:w="842" w:type="dxa"/>
          </w:tcPr>
          <w:p w:rsidR="00F35E68" w:rsidRPr="009A2878" w:rsidRDefault="00F35E68" w:rsidP="00695A43">
            <w:pPr>
              <w:pStyle w:val="ConsPlusNormal"/>
              <w:jc w:val="both"/>
              <w:rPr>
                <w:rFonts w:ascii="Times New Roman" w:hAnsi="Times New Roman"/>
                <w:sz w:val="24"/>
                <w:szCs w:val="24"/>
              </w:rPr>
            </w:pPr>
          </w:p>
        </w:tc>
        <w:tc>
          <w:tcPr>
            <w:tcW w:w="845" w:type="dxa"/>
          </w:tcPr>
          <w:p w:rsidR="00F35E68" w:rsidRPr="009A2878" w:rsidRDefault="00F35E68" w:rsidP="00695A43">
            <w:pPr>
              <w:pStyle w:val="ConsPlusNormal"/>
              <w:jc w:val="both"/>
              <w:rPr>
                <w:rFonts w:ascii="Times New Roman" w:hAnsi="Times New Roman"/>
                <w:sz w:val="24"/>
                <w:szCs w:val="24"/>
              </w:rPr>
            </w:pPr>
          </w:p>
        </w:tc>
        <w:tc>
          <w:tcPr>
            <w:tcW w:w="992" w:type="dxa"/>
          </w:tcPr>
          <w:p w:rsidR="00F35E68" w:rsidRPr="006D02A1" w:rsidRDefault="00F35E68" w:rsidP="00695A43">
            <w:pPr>
              <w:pStyle w:val="ConsPlusNormal"/>
              <w:rPr>
                <w:rFonts w:ascii="Times New Roman" w:hAnsi="Times New Roman"/>
                <w:sz w:val="20"/>
                <w:szCs w:val="20"/>
              </w:rPr>
            </w:pPr>
            <w:r w:rsidRPr="006D02A1">
              <w:rPr>
                <w:rFonts w:ascii="Times New Roman" w:hAnsi="Times New Roman"/>
                <w:sz w:val="20"/>
                <w:szCs w:val="20"/>
              </w:rPr>
              <w:t>тип видеоадаптера</w:t>
            </w:r>
          </w:p>
        </w:tc>
        <w:tc>
          <w:tcPr>
            <w:tcW w:w="3751" w:type="dxa"/>
            <w:gridSpan w:val="9"/>
            <w:vMerge/>
          </w:tcPr>
          <w:p w:rsidR="00F35E68" w:rsidRPr="009A2878" w:rsidRDefault="00F35E68" w:rsidP="00695A43">
            <w:pPr>
              <w:pStyle w:val="ConsPlusNormal"/>
              <w:jc w:val="both"/>
              <w:rPr>
                <w:rFonts w:ascii="Times New Roman" w:hAnsi="Times New Roman"/>
                <w:sz w:val="24"/>
                <w:szCs w:val="24"/>
              </w:rPr>
            </w:pPr>
          </w:p>
        </w:tc>
        <w:tc>
          <w:tcPr>
            <w:tcW w:w="1000" w:type="dxa"/>
            <w:gridSpan w:val="2"/>
          </w:tcPr>
          <w:p w:rsidR="00F35E68" w:rsidRPr="006D02A1" w:rsidRDefault="00F35E68" w:rsidP="00695A43">
            <w:pPr>
              <w:pStyle w:val="ConsPlusNormal"/>
              <w:rPr>
                <w:rFonts w:ascii="Times New Roman" w:hAnsi="Times New Roman"/>
                <w:sz w:val="20"/>
                <w:szCs w:val="20"/>
              </w:rPr>
            </w:pPr>
            <w:r w:rsidRPr="006D02A1">
              <w:rPr>
                <w:rFonts w:ascii="Times New Roman" w:hAnsi="Times New Roman"/>
                <w:sz w:val="20"/>
                <w:szCs w:val="20"/>
              </w:rPr>
              <w:t>тип видеоадаптера</w:t>
            </w:r>
          </w:p>
        </w:tc>
        <w:tc>
          <w:tcPr>
            <w:tcW w:w="4444" w:type="dxa"/>
            <w:gridSpan w:val="12"/>
            <w:vMerge/>
          </w:tcPr>
          <w:p w:rsidR="00F35E68" w:rsidRPr="007C13C0" w:rsidRDefault="00F35E68" w:rsidP="00695A43">
            <w:pPr>
              <w:pStyle w:val="ConsPlusNormal"/>
              <w:jc w:val="center"/>
              <w:rPr>
                <w:rFonts w:ascii="Times New Roman" w:hAnsi="Times New Roman"/>
                <w:sz w:val="20"/>
                <w:szCs w:val="20"/>
              </w:rPr>
            </w:pPr>
          </w:p>
        </w:tc>
        <w:tc>
          <w:tcPr>
            <w:tcW w:w="851" w:type="dxa"/>
            <w:vMerge/>
          </w:tcPr>
          <w:p w:rsidR="00F35E68" w:rsidRPr="009A2878" w:rsidRDefault="00F35E68" w:rsidP="00695A43">
            <w:pPr>
              <w:pStyle w:val="ConsPlusNormal"/>
              <w:jc w:val="both"/>
              <w:rPr>
                <w:rFonts w:ascii="Times New Roman" w:hAnsi="Times New Roman"/>
                <w:sz w:val="24"/>
                <w:szCs w:val="24"/>
              </w:rPr>
            </w:pPr>
          </w:p>
        </w:tc>
        <w:tc>
          <w:tcPr>
            <w:tcW w:w="708" w:type="dxa"/>
            <w:vMerge/>
          </w:tcPr>
          <w:p w:rsidR="00F35E68" w:rsidRPr="009A2878" w:rsidRDefault="00F35E68" w:rsidP="00695A43">
            <w:pPr>
              <w:pStyle w:val="ConsPlusNormal"/>
              <w:jc w:val="both"/>
              <w:rPr>
                <w:rFonts w:ascii="Times New Roman" w:hAnsi="Times New Roman"/>
                <w:sz w:val="24"/>
                <w:szCs w:val="24"/>
              </w:rPr>
            </w:pPr>
          </w:p>
        </w:tc>
      </w:tr>
      <w:tr w:rsidR="00F35E68" w:rsidRPr="009A2878" w:rsidTr="00695A43">
        <w:tc>
          <w:tcPr>
            <w:tcW w:w="439" w:type="dxa"/>
            <w:vMerge/>
          </w:tcPr>
          <w:p w:rsidR="00F35E68" w:rsidRPr="009A2878" w:rsidRDefault="00F35E68" w:rsidP="00695A43">
            <w:pPr>
              <w:pStyle w:val="ConsPlusNormal"/>
              <w:jc w:val="center"/>
              <w:rPr>
                <w:rFonts w:ascii="Times New Roman" w:hAnsi="Times New Roman"/>
                <w:sz w:val="24"/>
                <w:szCs w:val="24"/>
              </w:rPr>
            </w:pPr>
          </w:p>
        </w:tc>
        <w:tc>
          <w:tcPr>
            <w:tcW w:w="852" w:type="dxa"/>
            <w:gridSpan w:val="2"/>
            <w:vMerge/>
          </w:tcPr>
          <w:p w:rsidR="00F35E68" w:rsidRPr="009A2878" w:rsidRDefault="00F35E68" w:rsidP="00695A43">
            <w:pPr>
              <w:pStyle w:val="ConsPlusNormal"/>
              <w:jc w:val="both"/>
              <w:rPr>
                <w:rFonts w:ascii="Times New Roman" w:hAnsi="Times New Roman"/>
                <w:sz w:val="24"/>
                <w:szCs w:val="24"/>
              </w:rPr>
            </w:pPr>
          </w:p>
        </w:tc>
        <w:tc>
          <w:tcPr>
            <w:tcW w:w="1090" w:type="dxa"/>
            <w:vMerge/>
          </w:tcPr>
          <w:p w:rsidR="00F35E68" w:rsidRPr="009A2878" w:rsidRDefault="00F35E68" w:rsidP="00695A43">
            <w:pPr>
              <w:pStyle w:val="ConsPlusNormal"/>
              <w:jc w:val="both"/>
              <w:rPr>
                <w:rFonts w:ascii="Times New Roman" w:hAnsi="Times New Roman"/>
                <w:sz w:val="24"/>
                <w:szCs w:val="24"/>
              </w:rPr>
            </w:pPr>
          </w:p>
        </w:tc>
        <w:tc>
          <w:tcPr>
            <w:tcW w:w="842" w:type="dxa"/>
            <w:vAlign w:val="center"/>
          </w:tcPr>
          <w:p w:rsidR="00F35E68" w:rsidRPr="00F47FCA" w:rsidRDefault="00F35E68" w:rsidP="00695A43">
            <w:pPr>
              <w:autoSpaceDE w:val="0"/>
              <w:autoSpaceDN w:val="0"/>
              <w:adjustRightInd w:val="0"/>
              <w:jc w:val="center"/>
              <w:rPr>
                <w:sz w:val="20"/>
                <w:szCs w:val="20"/>
              </w:rPr>
            </w:pPr>
          </w:p>
        </w:tc>
        <w:tc>
          <w:tcPr>
            <w:tcW w:w="845" w:type="dxa"/>
            <w:vAlign w:val="center"/>
          </w:tcPr>
          <w:p w:rsidR="00F35E68" w:rsidRPr="00F47FCA" w:rsidRDefault="00F35E68" w:rsidP="00695A43">
            <w:pPr>
              <w:autoSpaceDE w:val="0"/>
              <w:autoSpaceDN w:val="0"/>
              <w:adjustRightInd w:val="0"/>
              <w:jc w:val="center"/>
              <w:rPr>
                <w:sz w:val="20"/>
                <w:szCs w:val="20"/>
              </w:rPr>
            </w:pPr>
          </w:p>
        </w:tc>
        <w:tc>
          <w:tcPr>
            <w:tcW w:w="992" w:type="dxa"/>
          </w:tcPr>
          <w:p w:rsidR="00F35E68" w:rsidRPr="006D02A1" w:rsidRDefault="00F35E68" w:rsidP="00695A43">
            <w:pPr>
              <w:pStyle w:val="ConsPlusNormal"/>
              <w:rPr>
                <w:rFonts w:ascii="Times New Roman" w:hAnsi="Times New Roman"/>
                <w:sz w:val="20"/>
                <w:szCs w:val="20"/>
              </w:rPr>
            </w:pPr>
            <w:r w:rsidRPr="006D02A1">
              <w:rPr>
                <w:rFonts w:ascii="Times New Roman" w:hAnsi="Times New Roman"/>
                <w:sz w:val="20"/>
                <w:szCs w:val="20"/>
              </w:rPr>
              <w:t>время работы</w:t>
            </w:r>
          </w:p>
        </w:tc>
        <w:tc>
          <w:tcPr>
            <w:tcW w:w="3751" w:type="dxa"/>
            <w:gridSpan w:val="9"/>
            <w:vMerge/>
          </w:tcPr>
          <w:p w:rsidR="00F35E68" w:rsidRPr="009A2878" w:rsidRDefault="00F35E68" w:rsidP="00695A43">
            <w:pPr>
              <w:pStyle w:val="ConsPlusNormal"/>
              <w:jc w:val="both"/>
              <w:rPr>
                <w:rFonts w:ascii="Times New Roman" w:hAnsi="Times New Roman"/>
                <w:sz w:val="24"/>
                <w:szCs w:val="24"/>
              </w:rPr>
            </w:pPr>
          </w:p>
        </w:tc>
        <w:tc>
          <w:tcPr>
            <w:tcW w:w="1000" w:type="dxa"/>
            <w:gridSpan w:val="2"/>
          </w:tcPr>
          <w:p w:rsidR="00F35E68" w:rsidRPr="006D02A1" w:rsidRDefault="00F35E68" w:rsidP="00695A43">
            <w:pPr>
              <w:pStyle w:val="ConsPlusNormal"/>
              <w:rPr>
                <w:rFonts w:ascii="Times New Roman" w:hAnsi="Times New Roman"/>
                <w:sz w:val="20"/>
                <w:szCs w:val="20"/>
              </w:rPr>
            </w:pPr>
            <w:r w:rsidRPr="006D02A1">
              <w:rPr>
                <w:rFonts w:ascii="Times New Roman" w:hAnsi="Times New Roman"/>
                <w:sz w:val="20"/>
                <w:szCs w:val="20"/>
              </w:rPr>
              <w:t>время работы</w:t>
            </w:r>
          </w:p>
        </w:tc>
        <w:tc>
          <w:tcPr>
            <w:tcW w:w="4444" w:type="dxa"/>
            <w:gridSpan w:val="12"/>
            <w:vMerge/>
          </w:tcPr>
          <w:p w:rsidR="00F35E68" w:rsidRPr="007C13C0" w:rsidRDefault="00F35E68" w:rsidP="00695A43">
            <w:pPr>
              <w:pStyle w:val="ConsPlusNormal"/>
              <w:jc w:val="center"/>
              <w:rPr>
                <w:rFonts w:ascii="Times New Roman" w:hAnsi="Times New Roman"/>
                <w:sz w:val="20"/>
                <w:szCs w:val="20"/>
              </w:rPr>
            </w:pPr>
          </w:p>
        </w:tc>
        <w:tc>
          <w:tcPr>
            <w:tcW w:w="851" w:type="dxa"/>
            <w:vMerge/>
          </w:tcPr>
          <w:p w:rsidR="00F35E68" w:rsidRPr="009A2878" w:rsidRDefault="00F35E68" w:rsidP="00695A43">
            <w:pPr>
              <w:pStyle w:val="ConsPlusNormal"/>
              <w:jc w:val="both"/>
              <w:rPr>
                <w:rFonts w:ascii="Times New Roman" w:hAnsi="Times New Roman"/>
                <w:sz w:val="24"/>
                <w:szCs w:val="24"/>
              </w:rPr>
            </w:pPr>
          </w:p>
        </w:tc>
        <w:tc>
          <w:tcPr>
            <w:tcW w:w="708" w:type="dxa"/>
            <w:vMerge/>
          </w:tcPr>
          <w:p w:rsidR="00F35E68" w:rsidRPr="009A2878" w:rsidRDefault="00F35E68" w:rsidP="00695A43">
            <w:pPr>
              <w:pStyle w:val="ConsPlusNormal"/>
              <w:jc w:val="both"/>
              <w:rPr>
                <w:rFonts w:ascii="Times New Roman" w:hAnsi="Times New Roman"/>
                <w:sz w:val="24"/>
                <w:szCs w:val="24"/>
              </w:rPr>
            </w:pPr>
          </w:p>
        </w:tc>
      </w:tr>
      <w:tr w:rsidR="00F35E68" w:rsidRPr="009A2878" w:rsidTr="00695A43">
        <w:tc>
          <w:tcPr>
            <w:tcW w:w="439" w:type="dxa"/>
            <w:vMerge/>
          </w:tcPr>
          <w:p w:rsidR="00F35E68" w:rsidRPr="009A2878" w:rsidRDefault="00F35E68" w:rsidP="00695A43">
            <w:pPr>
              <w:pStyle w:val="ConsPlusNormal"/>
              <w:jc w:val="center"/>
              <w:rPr>
                <w:rFonts w:ascii="Times New Roman" w:hAnsi="Times New Roman"/>
                <w:sz w:val="24"/>
                <w:szCs w:val="24"/>
              </w:rPr>
            </w:pPr>
          </w:p>
        </w:tc>
        <w:tc>
          <w:tcPr>
            <w:tcW w:w="852" w:type="dxa"/>
            <w:gridSpan w:val="2"/>
            <w:vMerge/>
          </w:tcPr>
          <w:p w:rsidR="00F35E68" w:rsidRPr="009A2878" w:rsidRDefault="00F35E68" w:rsidP="00695A43">
            <w:pPr>
              <w:pStyle w:val="ConsPlusNormal"/>
              <w:jc w:val="both"/>
              <w:rPr>
                <w:rFonts w:ascii="Times New Roman" w:hAnsi="Times New Roman"/>
                <w:sz w:val="24"/>
                <w:szCs w:val="24"/>
              </w:rPr>
            </w:pPr>
          </w:p>
        </w:tc>
        <w:tc>
          <w:tcPr>
            <w:tcW w:w="1090" w:type="dxa"/>
            <w:vMerge/>
          </w:tcPr>
          <w:p w:rsidR="00F35E68" w:rsidRPr="009A2878" w:rsidRDefault="00F35E68" w:rsidP="00695A43">
            <w:pPr>
              <w:pStyle w:val="ConsPlusNormal"/>
              <w:jc w:val="both"/>
              <w:rPr>
                <w:rFonts w:ascii="Times New Roman" w:hAnsi="Times New Roman"/>
                <w:sz w:val="24"/>
                <w:szCs w:val="24"/>
              </w:rPr>
            </w:pPr>
          </w:p>
        </w:tc>
        <w:tc>
          <w:tcPr>
            <w:tcW w:w="842" w:type="dxa"/>
          </w:tcPr>
          <w:p w:rsidR="00F35E68" w:rsidRPr="009A2878" w:rsidRDefault="00F35E68" w:rsidP="00695A43">
            <w:pPr>
              <w:pStyle w:val="ConsPlusNormal"/>
              <w:jc w:val="both"/>
              <w:rPr>
                <w:rFonts w:ascii="Times New Roman" w:hAnsi="Times New Roman"/>
                <w:sz w:val="24"/>
                <w:szCs w:val="24"/>
              </w:rPr>
            </w:pPr>
          </w:p>
        </w:tc>
        <w:tc>
          <w:tcPr>
            <w:tcW w:w="845" w:type="dxa"/>
          </w:tcPr>
          <w:p w:rsidR="00F35E68" w:rsidRPr="009A2878" w:rsidRDefault="00F35E68" w:rsidP="00695A43">
            <w:pPr>
              <w:pStyle w:val="ConsPlusNormal"/>
              <w:jc w:val="both"/>
              <w:rPr>
                <w:rFonts w:ascii="Times New Roman" w:hAnsi="Times New Roman"/>
                <w:sz w:val="24"/>
                <w:szCs w:val="24"/>
              </w:rPr>
            </w:pPr>
          </w:p>
        </w:tc>
        <w:tc>
          <w:tcPr>
            <w:tcW w:w="992" w:type="dxa"/>
          </w:tcPr>
          <w:p w:rsidR="00F35E68" w:rsidRPr="006D02A1" w:rsidRDefault="00F35E68" w:rsidP="00695A43">
            <w:pPr>
              <w:pStyle w:val="ConsPlusNormal"/>
              <w:rPr>
                <w:rFonts w:ascii="Times New Roman" w:hAnsi="Times New Roman"/>
                <w:sz w:val="20"/>
                <w:szCs w:val="20"/>
              </w:rPr>
            </w:pPr>
            <w:r w:rsidRPr="006D02A1">
              <w:rPr>
                <w:rFonts w:ascii="Times New Roman" w:hAnsi="Times New Roman"/>
                <w:sz w:val="20"/>
                <w:szCs w:val="20"/>
              </w:rPr>
              <w:t>операционная система</w:t>
            </w:r>
          </w:p>
        </w:tc>
        <w:tc>
          <w:tcPr>
            <w:tcW w:w="3751" w:type="dxa"/>
            <w:gridSpan w:val="9"/>
            <w:vMerge/>
          </w:tcPr>
          <w:p w:rsidR="00F35E68" w:rsidRPr="009A2878" w:rsidRDefault="00F35E68" w:rsidP="00695A43">
            <w:pPr>
              <w:pStyle w:val="ConsPlusNormal"/>
              <w:jc w:val="both"/>
              <w:rPr>
                <w:rFonts w:ascii="Times New Roman" w:hAnsi="Times New Roman"/>
                <w:sz w:val="24"/>
                <w:szCs w:val="24"/>
              </w:rPr>
            </w:pPr>
          </w:p>
        </w:tc>
        <w:tc>
          <w:tcPr>
            <w:tcW w:w="1000" w:type="dxa"/>
            <w:gridSpan w:val="2"/>
          </w:tcPr>
          <w:p w:rsidR="00F35E68" w:rsidRPr="006D02A1" w:rsidRDefault="00F35E68" w:rsidP="00695A43">
            <w:pPr>
              <w:pStyle w:val="ConsPlusNormal"/>
              <w:rPr>
                <w:rFonts w:ascii="Times New Roman" w:hAnsi="Times New Roman"/>
                <w:sz w:val="20"/>
                <w:szCs w:val="20"/>
              </w:rPr>
            </w:pPr>
            <w:r w:rsidRPr="006D02A1">
              <w:rPr>
                <w:rFonts w:ascii="Times New Roman" w:hAnsi="Times New Roman"/>
                <w:sz w:val="20"/>
                <w:szCs w:val="20"/>
              </w:rPr>
              <w:t>операционная система</w:t>
            </w:r>
          </w:p>
        </w:tc>
        <w:tc>
          <w:tcPr>
            <w:tcW w:w="4444" w:type="dxa"/>
            <w:gridSpan w:val="12"/>
            <w:vMerge/>
          </w:tcPr>
          <w:p w:rsidR="00F35E68" w:rsidRPr="007C13C0" w:rsidRDefault="00F35E68" w:rsidP="00695A43">
            <w:pPr>
              <w:pStyle w:val="ConsPlusNormal"/>
              <w:jc w:val="center"/>
              <w:rPr>
                <w:rFonts w:ascii="Times New Roman" w:hAnsi="Times New Roman"/>
                <w:sz w:val="20"/>
                <w:szCs w:val="20"/>
              </w:rPr>
            </w:pPr>
          </w:p>
        </w:tc>
        <w:tc>
          <w:tcPr>
            <w:tcW w:w="851" w:type="dxa"/>
            <w:vMerge/>
          </w:tcPr>
          <w:p w:rsidR="00F35E68" w:rsidRPr="009A2878" w:rsidRDefault="00F35E68" w:rsidP="00695A43">
            <w:pPr>
              <w:pStyle w:val="ConsPlusNormal"/>
              <w:jc w:val="both"/>
              <w:rPr>
                <w:rFonts w:ascii="Times New Roman" w:hAnsi="Times New Roman"/>
                <w:sz w:val="24"/>
                <w:szCs w:val="24"/>
              </w:rPr>
            </w:pPr>
          </w:p>
        </w:tc>
        <w:tc>
          <w:tcPr>
            <w:tcW w:w="708" w:type="dxa"/>
            <w:vMerge/>
          </w:tcPr>
          <w:p w:rsidR="00F35E68" w:rsidRPr="009A2878" w:rsidRDefault="00F35E68" w:rsidP="00695A43">
            <w:pPr>
              <w:pStyle w:val="ConsPlusNormal"/>
              <w:jc w:val="both"/>
              <w:rPr>
                <w:rFonts w:ascii="Times New Roman" w:hAnsi="Times New Roman"/>
                <w:sz w:val="24"/>
                <w:szCs w:val="24"/>
              </w:rPr>
            </w:pPr>
          </w:p>
        </w:tc>
      </w:tr>
      <w:tr w:rsidR="00F35E68" w:rsidRPr="009A2878" w:rsidTr="00695A43">
        <w:tc>
          <w:tcPr>
            <w:tcW w:w="439" w:type="dxa"/>
            <w:vMerge/>
          </w:tcPr>
          <w:p w:rsidR="00F35E68" w:rsidRPr="009A2878" w:rsidRDefault="00F35E68" w:rsidP="00695A43">
            <w:pPr>
              <w:pStyle w:val="ConsPlusNormal"/>
              <w:jc w:val="center"/>
              <w:rPr>
                <w:rFonts w:ascii="Times New Roman" w:hAnsi="Times New Roman"/>
                <w:sz w:val="24"/>
                <w:szCs w:val="24"/>
              </w:rPr>
            </w:pPr>
          </w:p>
        </w:tc>
        <w:tc>
          <w:tcPr>
            <w:tcW w:w="852" w:type="dxa"/>
            <w:gridSpan w:val="2"/>
            <w:vMerge/>
          </w:tcPr>
          <w:p w:rsidR="00F35E68" w:rsidRPr="009A2878" w:rsidRDefault="00F35E68" w:rsidP="00695A43">
            <w:pPr>
              <w:pStyle w:val="ConsPlusNormal"/>
              <w:jc w:val="both"/>
              <w:rPr>
                <w:rFonts w:ascii="Times New Roman" w:hAnsi="Times New Roman"/>
                <w:sz w:val="24"/>
                <w:szCs w:val="24"/>
              </w:rPr>
            </w:pPr>
          </w:p>
        </w:tc>
        <w:tc>
          <w:tcPr>
            <w:tcW w:w="1090" w:type="dxa"/>
            <w:vMerge/>
          </w:tcPr>
          <w:p w:rsidR="00F35E68" w:rsidRPr="009A2878" w:rsidRDefault="00F35E68" w:rsidP="00695A43">
            <w:pPr>
              <w:pStyle w:val="ConsPlusNormal"/>
              <w:jc w:val="both"/>
              <w:rPr>
                <w:rFonts w:ascii="Times New Roman" w:hAnsi="Times New Roman"/>
                <w:sz w:val="24"/>
                <w:szCs w:val="24"/>
              </w:rPr>
            </w:pPr>
          </w:p>
        </w:tc>
        <w:tc>
          <w:tcPr>
            <w:tcW w:w="842" w:type="dxa"/>
          </w:tcPr>
          <w:p w:rsidR="00F35E68" w:rsidRPr="009A2878" w:rsidRDefault="00F35E68" w:rsidP="00695A43">
            <w:pPr>
              <w:pStyle w:val="ConsPlusNormal"/>
              <w:jc w:val="both"/>
              <w:rPr>
                <w:rFonts w:ascii="Times New Roman" w:hAnsi="Times New Roman"/>
                <w:sz w:val="24"/>
                <w:szCs w:val="24"/>
              </w:rPr>
            </w:pPr>
          </w:p>
        </w:tc>
        <w:tc>
          <w:tcPr>
            <w:tcW w:w="845" w:type="dxa"/>
          </w:tcPr>
          <w:p w:rsidR="00F35E68" w:rsidRPr="009A2878" w:rsidRDefault="00F35E68" w:rsidP="00695A43">
            <w:pPr>
              <w:pStyle w:val="ConsPlusNormal"/>
              <w:jc w:val="both"/>
              <w:rPr>
                <w:rFonts w:ascii="Times New Roman" w:hAnsi="Times New Roman"/>
                <w:sz w:val="24"/>
                <w:szCs w:val="24"/>
              </w:rPr>
            </w:pPr>
          </w:p>
        </w:tc>
        <w:tc>
          <w:tcPr>
            <w:tcW w:w="992" w:type="dxa"/>
          </w:tcPr>
          <w:p w:rsidR="00F35E68" w:rsidRPr="006D02A1" w:rsidRDefault="00F35E68" w:rsidP="00695A43">
            <w:pPr>
              <w:pStyle w:val="ConsPlusNormal"/>
              <w:rPr>
                <w:rFonts w:ascii="Times New Roman" w:hAnsi="Times New Roman"/>
                <w:sz w:val="20"/>
                <w:szCs w:val="20"/>
              </w:rPr>
            </w:pPr>
            <w:r w:rsidRPr="006D02A1">
              <w:rPr>
                <w:rFonts w:ascii="Times New Roman" w:hAnsi="Times New Roman"/>
                <w:sz w:val="20"/>
                <w:szCs w:val="20"/>
              </w:rPr>
              <w:t>предустановленное программное обеспечение</w:t>
            </w:r>
          </w:p>
        </w:tc>
        <w:tc>
          <w:tcPr>
            <w:tcW w:w="3751" w:type="dxa"/>
            <w:gridSpan w:val="9"/>
            <w:vMerge/>
          </w:tcPr>
          <w:p w:rsidR="00F35E68" w:rsidRPr="009A2878" w:rsidRDefault="00F35E68" w:rsidP="00695A43">
            <w:pPr>
              <w:pStyle w:val="ConsPlusNormal"/>
              <w:jc w:val="both"/>
              <w:rPr>
                <w:rFonts w:ascii="Times New Roman" w:hAnsi="Times New Roman"/>
                <w:sz w:val="24"/>
                <w:szCs w:val="24"/>
              </w:rPr>
            </w:pPr>
          </w:p>
        </w:tc>
        <w:tc>
          <w:tcPr>
            <w:tcW w:w="1000" w:type="dxa"/>
            <w:gridSpan w:val="2"/>
          </w:tcPr>
          <w:p w:rsidR="00F35E68" w:rsidRPr="006D02A1" w:rsidRDefault="00F35E68" w:rsidP="00695A43">
            <w:pPr>
              <w:pStyle w:val="ConsPlusNormal"/>
              <w:rPr>
                <w:rFonts w:ascii="Times New Roman" w:hAnsi="Times New Roman"/>
                <w:sz w:val="20"/>
                <w:szCs w:val="20"/>
              </w:rPr>
            </w:pPr>
            <w:r w:rsidRPr="006D02A1">
              <w:rPr>
                <w:rFonts w:ascii="Times New Roman" w:hAnsi="Times New Roman"/>
                <w:sz w:val="20"/>
                <w:szCs w:val="20"/>
              </w:rPr>
              <w:t>предустановленное программное обеспечение</w:t>
            </w:r>
          </w:p>
        </w:tc>
        <w:tc>
          <w:tcPr>
            <w:tcW w:w="4444" w:type="dxa"/>
            <w:gridSpan w:val="12"/>
            <w:vMerge/>
          </w:tcPr>
          <w:p w:rsidR="00F35E68" w:rsidRPr="007C13C0" w:rsidRDefault="00F35E68" w:rsidP="00695A43">
            <w:pPr>
              <w:pStyle w:val="ConsPlusNormal"/>
              <w:jc w:val="center"/>
              <w:rPr>
                <w:rFonts w:ascii="Times New Roman" w:hAnsi="Times New Roman"/>
                <w:sz w:val="20"/>
                <w:szCs w:val="20"/>
              </w:rPr>
            </w:pPr>
          </w:p>
        </w:tc>
        <w:tc>
          <w:tcPr>
            <w:tcW w:w="851" w:type="dxa"/>
            <w:vMerge/>
          </w:tcPr>
          <w:p w:rsidR="00F35E68" w:rsidRPr="009A2878" w:rsidRDefault="00F35E68" w:rsidP="00695A43">
            <w:pPr>
              <w:pStyle w:val="ConsPlusNormal"/>
              <w:jc w:val="both"/>
              <w:rPr>
                <w:rFonts w:ascii="Times New Roman" w:hAnsi="Times New Roman"/>
                <w:sz w:val="24"/>
                <w:szCs w:val="24"/>
              </w:rPr>
            </w:pPr>
          </w:p>
        </w:tc>
        <w:tc>
          <w:tcPr>
            <w:tcW w:w="708" w:type="dxa"/>
            <w:vMerge/>
          </w:tcPr>
          <w:p w:rsidR="00F35E68" w:rsidRPr="009A2878" w:rsidRDefault="00F35E68" w:rsidP="00695A43">
            <w:pPr>
              <w:pStyle w:val="ConsPlusNormal"/>
              <w:jc w:val="both"/>
              <w:rPr>
                <w:rFonts w:ascii="Times New Roman" w:hAnsi="Times New Roman"/>
                <w:sz w:val="24"/>
                <w:szCs w:val="24"/>
              </w:rPr>
            </w:pPr>
          </w:p>
        </w:tc>
      </w:tr>
      <w:tr w:rsidR="00F35E68" w:rsidRPr="009A2878" w:rsidTr="00695A43">
        <w:tc>
          <w:tcPr>
            <w:tcW w:w="439" w:type="dxa"/>
            <w:vMerge/>
          </w:tcPr>
          <w:p w:rsidR="00F35E68" w:rsidRPr="009A2878" w:rsidRDefault="00F35E68" w:rsidP="00695A43">
            <w:pPr>
              <w:pStyle w:val="ConsPlusNormal"/>
              <w:jc w:val="center"/>
              <w:rPr>
                <w:rFonts w:ascii="Times New Roman" w:hAnsi="Times New Roman"/>
                <w:sz w:val="24"/>
                <w:szCs w:val="24"/>
              </w:rPr>
            </w:pPr>
          </w:p>
        </w:tc>
        <w:tc>
          <w:tcPr>
            <w:tcW w:w="852" w:type="dxa"/>
            <w:gridSpan w:val="2"/>
            <w:vMerge/>
          </w:tcPr>
          <w:p w:rsidR="00F35E68" w:rsidRPr="009A2878" w:rsidRDefault="00F35E68" w:rsidP="00695A43">
            <w:pPr>
              <w:pStyle w:val="ConsPlusNormal"/>
              <w:jc w:val="both"/>
              <w:rPr>
                <w:rFonts w:ascii="Times New Roman" w:hAnsi="Times New Roman"/>
                <w:sz w:val="24"/>
                <w:szCs w:val="24"/>
              </w:rPr>
            </w:pPr>
          </w:p>
        </w:tc>
        <w:tc>
          <w:tcPr>
            <w:tcW w:w="1090" w:type="dxa"/>
            <w:vMerge/>
          </w:tcPr>
          <w:p w:rsidR="00F35E68" w:rsidRPr="009A2878" w:rsidRDefault="00F35E68" w:rsidP="00695A43">
            <w:pPr>
              <w:pStyle w:val="ConsPlusNormal"/>
              <w:jc w:val="both"/>
              <w:rPr>
                <w:rFonts w:ascii="Times New Roman" w:hAnsi="Times New Roman"/>
                <w:sz w:val="24"/>
                <w:szCs w:val="24"/>
              </w:rPr>
            </w:pPr>
          </w:p>
        </w:tc>
        <w:tc>
          <w:tcPr>
            <w:tcW w:w="842" w:type="dxa"/>
          </w:tcPr>
          <w:p w:rsidR="00F35E68" w:rsidRPr="00E338B2" w:rsidRDefault="00F35E68" w:rsidP="00695A43">
            <w:pPr>
              <w:pStyle w:val="ConsPlusNormal"/>
              <w:jc w:val="center"/>
              <w:rPr>
                <w:rFonts w:ascii="Times New Roman" w:hAnsi="Times New Roman"/>
                <w:sz w:val="20"/>
                <w:szCs w:val="20"/>
              </w:rPr>
            </w:pPr>
            <w:r w:rsidRPr="00E338B2">
              <w:rPr>
                <w:rFonts w:ascii="Times New Roman" w:hAnsi="Times New Roman"/>
                <w:sz w:val="20"/>
                <w:szCs w:val="20"/>
              </w:rPr>
              <w:t>383</w:t>
            </w:r>
          </w:p>
        </w:tc>
        <w:tc>
          <w:tcPr>
            <w:tcW w:w="845" w:type="dxa"/>
          </w:tcPr>
          <w:p w:rsidR="00F35E68" w:rsidRPr="00E338B2" w:rsidRDefault="00F35E68" w:rsidP="00695A43">
            <w:pPr>
              <w:pStyle w:val="ConsPlusNormal"/>
              <w:jc w:val="center"/>
              <w:rPr>
                <w:rFonts w:ascii="Times New Roman" w:hAnsi="Times New Roman"/>
                <w:sz w:val="20"/>
                <w:szCs w:val="20"/>
              </w:rPr>
            </w:pPr>
            <w:r w:rsidRPr="00E338B2">
              <w:rPr>
                <w:rFonts w:ascii="Times New Roman" w:hAnsi="Times New Roman"/>
                <w:sz w:val="20"/>
                <w:szCs w:val="20"/>
              </w:rPr>
              <w:t>рубль</w:t>
            </w:r>
          </w:p>
        </w:tc>
        <w:tc>
          <w:tcPr>
            <w:tcW w:w="992" w:type="dxa"/>
          </w:tcPr>
          <w:p w:rsidR="00F35E68" w:rsidRPr="002009C6" w:rsidRDefault="00F35E68" w:rsidP="00695A43">
            <w:pPr>
              <w:pStyle w:val="ConsPlusNormal"/>
              <w:rPr>
                <w:rFonts w:ascii="Times New Roman" w:hAnsi="Times New Roman"/>
                <w:sz w:val="20"/>
                <w:szCs w:val="20"/>
              </w:rPr>
            </w:pPr>
            <w:r w:rsidRPr="002009C6">
              <w:rPr>
                <w:rFonts w:ascii="Times New Roman" w:hAnsi="Times New Roman"/>
                <w:sz w:val="20"/>
                <w:szCs w:val="20"/>
              </w:rPr>
              <w:t xml:space="preserve">предельная цена на </w:t>
            </w:r>
            <w:r w:rsidRPr="005E0F6C">
              <w:rPr>
                <w:rFonts w:ascii="Times New Roman" w:hAnsi="Times New Roman" w:cs="Times New Roman"/>
                <w:sz w:val="20"/>
                <w:szCs w:val="20"/>
              </w:rPr>
              <w:t>планшетный компьютер</w:t>
            </w:r>
          </w:p>
        </w:tc>
        <w:tc>
          <w:tcPr>
            <w:tcW w:w="750" w:type="dxa"/>
          </w:tcPr>
          <w:p w:rsidR="00F35E68" w:rsidRPr="00EB055C" w:rsidRDefault="00F35E68" w:rsidP="00695A43">
            <w:pPr>
              <w:pStyle w:val="ConsPlusNormal"/>
              <w:jc w:val="center"/>
              <w:rPr>
                <w:rFonts w:ascii="Times New Roman" w:hAnsi="Times New Roman"/>
                <w:sz w:val="20"/>
                <w:szCs w:val="20"/>
              </w:rPr>
            </w:pPr>
            <w:r>
              <w:rPr>
                <w:rFonts w:ascii="Times New Roman" w:hAnsi="Times New Roman"/>
                <w:sz w:val="20"/>
                <w:szCs w:val="20"/>
              </w:rPr>
              <w:t>не более 6</w:t>
            </w:r>
            <w:r w:rsidRPr="00EB055C">
              <w:rPr>
                <w:rFonts w:ascii="Times New Roman" w:hAnsi="Times New Roman"/>
                <w:sz w:val="20"/>
                <w:szCs w:val="20"/>
              </w:rPr>
              <w:t>0 тыс.</w:t>
            </w:r>
          </w:p>
        </w:tc>
        <w:tc>
          <w:tcPr>
            <w:tcW w:w="750" w:type="dxa"/>
            <w:gridSpan w:val="2"/>
          </w:tcPr>
          <w:p w:rsidR="00F35E68" w:rsidRPr="00EB055C" w:rsidRDefault="00F35E68" w:rsidP="00695A43">
            <w:pPr>
              <w:pStyle w:val="ConsPlusNormal"/>
              <w:jc w:val="center"/>
              <w:rPr>
                <w:rFonts w:ascii="Times New Roman" w:hAnsi="Times New Roman"/>
                <w:sz w:val="20"/>
                <w:szCs w:val="20"/>
              </w:rPr>
            </w:pPr>
            <w:r>
              <w:rPr>
                <w:rFonts w:ascii="Times New Roman" w:hAnsi="Times New Roman"/>
                <w:sz w:val="20"/>
                <w:szCs w:val="20"/>
              </w:rPr>
              <w:t>не более 6</w:t>
            </w:r>
            <w:r w:rsidRPr="00EB055C">
              <w:rPr>
                <w:rFonts w:ascii="Times New Roman" w:hAnsi="Times New Roman"/>
                <w:sz w:val="20"/>
                <w:szCs w:val="20"/>
              </w:rPr>
              <w:t>0 тыс.</w:t>
            </w:r>
          </w:p>
        </w:tc>
        <w:tc>
          <w:tcPr>
            <w:tcW w:w="750" w:type="dxa"/>
            <w:gridSpan w:val="2"/>
          </w:tcPr>
          <w:p w:rsidR="00F35E68" w:rsidRPr="009A2878" w:rsidRDefault="00F35E68" w:rsidP="00695A43">
            <w:pPr>
              <w:pStyle w:val="ConsPlusNormal"/>
              <w:jc w:val="center"/>
              <w:rPr>
                <w:rFonts w:ascii="Times New Roman" w:hAnsi="Times New Roman"/>
                <w:sz w:val="24"/>
                <w:szCs w:val="24"/>
              </w:rPr>
            </w:pPr>
            <w:r>
              <w:rPr>
                <w:rFonts w:ascii="Times New Roman" w:hAnsi="Times New Roman"/>
                <w:sz w:val="20"/>
                <w:szCs w:val="20"/>
              </w:rPr>
              <w:t>не более 6</w:t>
            </w:r>
            <w:r w:rsidRPr="00EB055C">
              <w:rPr>
                <w:rFonts w:ascii="Times New Roman" w:hAnsi="Times New Roman"/>
                <w:sz w:val="20"/>
                <w:szCs w:val="20"/>
              </w:rPr>
              <w:t>0 тыс.</w:t>
            </w:r>
          </w:p>
        </w:tc>
        <w:tc>
          <w:tcPr>
            <w:tcW w:w="750" w:type="dxa"/>
            <w:gridSpan w:val="2"/>
          </w:tcPr>
          <w:p w:rsidR="00F35E68" w:rsidRPr="009A2878" w:rsidRDefault="00F35E68" w:rsidP="00695A43">
            <w:pPr>
              <w:pStyle w:val="ConsPlusNormal"/>
              <w:jc w:val="center"/>
              <w:rPr>
                <w:rFonts w:ascii="Times New Roman" w:hAnsi="Times New Roman"/>
                <w:sz w:val="24"/>
                <w:szCs w:val="24"/>
              </w:rPr>
            </w:pPr>
          </w:p>
        </w:tc>
        <w:tc>
          <w:tcPr>
            <w:tcW w:w="751" w:type="dxa"/>
            <w:gridSpan w:val="2"/>
          </w:tcPr>
          <w:p w:rsidR="00F35E68" w:rsidRPr="009A2878" w:rsidRDefault="00F35E68" w:rsidP="00695A43">
            <w:pPr>
              <w:pStyle w:val="ConsPlusNormal"/>
              <w:jc w:val="center"/>
              <w:rPr>
                <w:rFonts w:ascii="Times New Roman" w:hAnsi="Times New Roman"/>
                <w:sz w:val="24"/>
                <w:szCs w:val="24"/>
              </w:rPr>
            </w:pPr>
          </w:p>
        </w:tc>
        <w:tc>
          <w:tcPr>
            <w:tcW w:w="1000" w:type="dxa"/>
            <w:gridSpan w:val="2"/>
          </w:tcPr>
          <w:p w:rsidR="00F35E68" w:rsidRPr="002009C6" w:rsidRDefault="00F35E68" w:rsidP="00695A43">
            <w:pPr>
              <w:pStyle w:val="ConsPlusNormal"/>
              <w:rPr>
                <w:rFonts w:ascii="Times New Roman" w:hAnsi="Times New Roman"/>
                <w:sz w:val="20"/>
                <w:szCs w:val="20"/>
              </w:rPr>
            </w:pPr>
            <w:r w:rsidRPr="002009C6">
              <w:rPr>
                <w:rFonts w:ascii="Times New Roman" w:hAnsi="Times New Roman"/>
                <w:sz w:val="20"/>
                <w:szCs w:val="20"/>
              </w:rPr>
              <w:t xml:space="preserve">предельная цена на </w:t>
            </w:r>
            <w:r w:rsidRPr="005E0F6C">
              <w:rPr>
                <w:rFonts w:ascii="Times New Roman" w:hAnsi="Times New Roman" w:cs="Times New Roman"/>
                <w:sz w:val="20"/>
                <w:szCs w:val="20"/>
              </w:rPr>
              <w:t>планшетный компьютер</w:t>
            </w:r>
          </w:p>
        </w:tc>
        <w:tc>
          <w:tcPr>
            <w:tcW w:w="4444" w:type="dxa"/>
            <w:gridSpan w:val="12"/>
            <w:vMerge/>
            <w:vAlign w:val="center"/>
          </w:tcPr>
          <w:p w:rsidR="00F35E68" w:rsidRPr="004777D1" w:rsidRDefault="00F35E68" w:rsidP="00695A43">
            <w:pPr>
              <w:pStyle w:val="ConsPlusNormal"/>
              <w:jc w:val="center"/>
              <w:rPr>
                <w:rFonts w:ascii="Times New Roman" w:hAnsi="Times New Roman" w:cs="Times New Roman"/>
                <w:sz w:val="20"/>
                <w:szCs w:val="20"/>
              </w:rPr>
            </w:pPr>
          </w:p>
        </w:tc>
        <w:tc>
          <w:tcPr>
            <w:tcW w:w="851" w:type="dxa"/>
            <w:vMerge/>
          </w:tcPr>
          <w:p w:rsidR="00F35E68" w:rsidRPr="009A2878" w:rsidRDefault="00F35E68" w:rsidP="00695A43">
            <w:pPr>
              <w:pStyle w:val="ConsPlusNormal"/>
              <w:jc w:val="both"/>
              <w:rPr>
                <w:rFonts w:ascii="Times New Roman" w:hAnsi="Times New Roman"/>
                <w:sz w:val="24"/>
                <w:szCs w:val="24"/>
              </w:rPr>
            </w:pPr>
          </w:p>
        </w:tc>
        <w:tc>
          <w:tcPr>
            <w:tcW w:w="708" w:type="dxa"/>
            <w:vMerge/>
          </w:tcPr>
          <w:p w:rsidR="00F35E68" w:rsidRPr="009A2878" w:rsidRDefault="00F35E68" w:rsidP="00695A43">
            <w:pPr>
              <w:pStyle w:val="ConsPlusNormal"/>
              <w:jc w:val="both"/>
              <w:rPr>
                <w:rFonts w:ascii="Times New Roman" w:hAnsi="Times New Roman"/>
                <w:sz w:val="24"/>
                <w:szCs w:val="24"/>
              </w:rPr>
            </w:pPr>
          </w:p>
        </w:tc>
      </w:tr>
      <w:tr w:rsidR="00F35E68" w:rsidRPr="009A2878" w:rsidTr="00695A43">
        <w:trPr>
          <w:trHeight w:val="274"/>
        </w:trPr>
        <w:tc>
          <w:tcPr>
            <w:tcW w:w="439" w:type="dxa"/>
            <w:vMerge w:val="restart"/>
          </w:tcPr>
          <w:p w:rsidR="00F35E68" w:rsidRPr="00EE44AE" w:rsidRDefault="00F35E68" w:rsidP="00695A43">
            <w:pPr>
              <w:pStyle w:val="ConsPlusNormal"/>
              <w:jc w:val="center"/>
              <w:rPr>
                <w:rFonts w:ascii="Times New Roman" w:hAnsi="Times New Roman"/>
                <w:sz w:val="20"/>
                <w:szCs w:val="20"/>
              </w:rPr>
            </w:pPr>
            <w:r w:rsidRPr="00EE44AE">
              <w:rPr>
                <w:rFonts w:ascii="Times New Roman" w:hAnsi="Times New Roman"/>
                <w:sz w:val="20"/>
                <w:szCs w:val="20"/>
              </w:rPr>
              <w:t>2</w:t>
            </w:r>
          </w:p>
        </w:tc>
        <w:tc>
          <w:tcPr>
            <w:tcW w:w="852" w:type="dxa"/>
            <w:gridSpan w:val="2"/>
            <w:vMerge w:val="restart"/>
          </w:tcPr>
          <w:p w:rsidR="00F35E68" w:rsidRPr="00EE44AE" w:rsidRDefault="00F35E68" w:rsidP="00695A43">
            <w:pPr>
              <w:pStyle w:val="ConsPlusNormal"/>
              <w:jc w:val="both"/>
              <w:rPr>
                <w:rFonts w:ascii="Times New Roman" w:hAnsi="Times New Roman"/>
                <w:sz w:val="20"/>
                <w:szCs w:val="20"/>
              </w:rPr>
            </w:pPr>
            <w:r w:rsidRPr="00EE44AE">
              <w:rPr>
                <w:rFonts w:ascii="Times New Roman" w:hAnsi="Times New Roman"/>
                <w:sz w:val="20"/>
                <w:szCs w:val="20"/>
              </w:rPr>
              <w:t>26.20.15</w:t>
            </w:r>
          </w:p>
          <w:p w:rsidR="00F35E68" w:rsidRPr="00EE44AE" w:rsidRDefault="00F35E68" w:rsidP="00695A43">
            <w:pPr>
              <w:pStyle w:val="ConsPlusNormal"/>
              <w:jc w:val="center"/>
              <w:rPr>
                <w:rFonts w:ascii="Times New Roman" w:hAnsi="Times New Roman"/>
                <w:sz w:val="20"/>
                <w:szCs w:val="20"/>
              </w:rPr>
            </w:pPr>
          </w:p>
        </w:tc>
        <w:tc>
          <w:tcPr>
            <w:tcW w:w="1090" w:type="dxa"/>
            <w:vMerge w:val="restart"/>
          </w:tcPr>
          <w:p w:rsidR="00F35E68" w:rsidRPr="00EE44AE" w:rsidRDefault="00F35E68" w:rsidP="00695A43">
            <w:pPr>
              <w:pStyle w:val="ConsPlusNormal"/>
              <w:jc w:val="both"/>
              <w:rPr>
                <w:rFonts w:ascii="Times New Roman" w:hAnsi="Times New Roman"/>
                <w:sz w:val="20"/>
                <w:szCs w:val="20"/>
              </w:rPr>
            </w:pPr>
            <w:r w:rsidRPr="00EE44AE">
              <w:rPr>
                <w:rFonts w:ascii="Times New Roman" w:hAnsi="Times New Roman"/>
                <w:sz w:val="20"/>
                <w:szCs w:val="20"/>
              </w:rPr>
              <w:t>Машины вычислительные электронные цифровые прочие, содержащие или не содержащие в одном корпусе одно или два из следующих устройств для автоматической обработки данных: запоминающие устройства, устройства ввода, устройства вывода.</w:t>
            </w:r>
          </w:p>
          <w:p w:rsidR="00F35E68" w:rsidRPr="00EE44AE" w:rsidRDefault="00F35E68" w:rsidP="00695A43">
            <w:pPr>
              <w:pStyle w:val="ConsPlusNormal"/>
              <w:jc w:val="both"/>
              <w:rPr>
                <w:rFonts w:ascii="Times New Roman" w:hAnsi="Times New Roman"/>
                <w:sz w:val="20"/>
                <w:szCs w:val="20"/>
              </w:rPr>
            </w:pPr>
          </w:p>
          <w:p w:rsidR="00F35E68" w:rsidRPr="00EE44AE" w:rsidRDefault="00F35E68" w:rsidP="00695A43">
            <w:pPr>
              <w:pStyle w:val="ConsPlusNormal"/>
              <w:jc w:val="both"/>
              <w:rPr>
                <w:rFonts w:ascii="Times New Roman" w:hAnsi="Times New Roman"/>
                <w:sz w:val="20"/>
                <w:szCs w:val="20"/>
              </w:rPr>
            </w:pPr>
            <w:r w:rsidRPr="00EE44AE">
              <w:rPr>
                <w:rFonts w:ascii="Times New Roman" w:hAnsi="Times New Roman"/>
                <w:b/>
                <w:sz w:val="20"/>
                <w:szCs w:val="20"/>
              </w:rPr>
              <w:t>Пояснения по требуемой продукции:</w:t>
            </w:r>
            <w:r w:rsidRPr="00EE44AE">
              <w:rPr>
                <w:rFonts w:ascii="Times New Roman" w:hAnsi="Times New Roman"/>
                <w:sz w:val="20"/>
                <w:szCs w:val="20"/>
              </w:rPr>
              <w:t xml:space="preserve"> компьютеры персональные настольные, рабочие станции вывода</w:t>
            </w:r>
          </w:p>
        </w:tc>
        <w:tc>
          <w:tcPr>
            <w:tcW w:w="6430" w:type="dxa"/>
            <w:gridSpan w:val="12"/>
          </w:tcPr>
          <w:p w:rsidR="00F35E68" w:rsidRPr="002C65D1" w:rsidRDefault="00F35E68" w:rsidP="00695A43">
            <w:pPr>
              <w:pStyle w:val="ConsPlusNormal"/>
              <w:rPr>
                <w:rFonts w:ascii="Times New Roman" w:hAnsi="Times New Roman"/>
                <w:sz w:val="20"/>
                <w:szCs w:val="20"/>
              </w:rPr>
            </w:pPr>
          </w:p>
        </w:tc>
        <w:tc>
          <w:tcPr>
            <w:tcW w:w="5444" w:type="dxa"/>
            <w:gridSpan w:val="14"/>
          </w:tcPr>
          <w:p w:rsidR="00F35E68" w:rsidRPr="003410E1" w:rsidRDefault="00F35E68" w:rsidP="00695A43">
            <w:pPr>
              <w:pStyle w:val="ConsPlusNormal"/>
              <w:jc w:val="center"/>
              <w:rPr>
                <w:rFonts w:ascii="Times New Roman" w:hAnsi="Times New Roman"/>
                <w:sz w:val="20"/>
                <w:szCs w:val="20"/>
              </w:rPr>
            </w:pPr>
            <w:r w:rsidRPr="003410E1">
              <w:rPr>
                <w:rFonts w:ascii="Times New Roman" w:hAnsi="Times New Roman" w:cs="Times New Roman"/>
                <w:sz w:val="20"/>
                <w:szCs w:val="20"/>
              </w:rPr>
              <w:t>Для всех категорий и групп должностей</w:t>
            </w:r>
          </w:p>
        </w:tc>
        <w:tc>
          <w:tcPr>
            <w:tcW w:w="851" w:type="dxa"/>
            <w:vMerge w:val="restart"/>
          </w:tcPr>
          <w:p w:rsidR="00F35E68" w:rsidRPr="009A2878" w:rsidRDefault="00F35E68" w:rsidP="00695A43">
            <w:pPr>
              <w:pStyle w:val="ConsPlusNormal"/>
              <w:jc w:val="both"/>
              <w:rPr>
                <w:rFonts w:ascii="Times New Roman" w:hAnsi="Times New Roman"/>
                <w:sz w:val="24"/>
                <w:szCs w:val="24"/>
              </w:rPr>
            </w:pPr>
          </w:p>
        </w:tc>
        <w:tc>
          <w:tcPr>
            <w:tcW w:w="708" w:type="dxa"/>
            <w:vMerge w:val="restart"/>
          </w:tcPr>
          <w:p w:rsidR="00F35E68" w:rsidRPr="009A2878" w:rsidRDefault="00F35E68" w:rsidP="00695A43">
            <w:pPr>
              <w:pStyle w:val="ConsPlusNormal"/>
              <w:jc w:val="both"/>
              <w:rPr>
                <w:rFonts w:ascii="Times New Roman" w:hAnsi="Times New Roman"/>
                <w:sz w:val="24"/>
                <w:szCs w:val="24"/>
              </w:rPr>
            </w:pPr>
          </w:p>
        </w:tc>
      </w:tr>
      <w:tr w:rsidR="00F35E68" w:rsidRPr="009A2878" w:rsidTr="00695A43">
        <w:tc>
          <w:tcPr>
            <w:tcW w:w="439" w:type="dxa"/>
            <w:vMerge/>
          </w:tcPr>
          <w:p w:rsidR="00F35E68" w:rsidRPr="009A2878" w:rsidRDefault="00F35E68" w:rsidP="00695A43">
            <w:pPr>
              <w:pStyle w:val="ConsPlusNormal"/>
              <w:jc w:val="center"/>
              <w:rPr>
                <w:rFonts w:ascii="Times New Roman" w:hAnsi="Times New Roman"/>
                <w:sz w:val="24"/>
                <w:szCs w:val="24"/>
              </w:rPr>
            </w:pPr>
          </w:p>
        </w:tc>
        <w:tc>
          <w:tcPr>
            <w:tcW w:w="852" w:type="dxa"/>
            <w:gridSpan w:val="2"/>
            <w:vMerge/>
          </w:tcPr>
          <w:p w:rsidR="00F35E68" w:rsidRPr="009A2878" w:rsidRDefault="00F35E68" w:rsidP="00695A43">
            <w:pPr>
              <w:pStyle w:val="ConsPlusNormal"/>
              <w:jc w:val="both"/>
              <w:rPr>
                <w:rFonts w:ascii="Times New Roman" w:hAnsi="Times New Roman"/>
                <w:sz w:val="24"/>
                <w:szCs w:val="24"/>
              </w:rPr>
            </w:pPr>
          </w:p>
        </w:tc>
        <w:tc>
          <w:tcPr>
            <w:tcW w:w="1090" w:type="dxa"/>
            <w:vMerge/>
          </w:tcPr>
          <w:p w:rsidR="00F35E68" w:rsidRPr="009A2878" w:rsidRDefault="00F35E68" w:rsidP="00695A43">
            <w:pPr>
              <w:pStyle w:val="ConsPlusNormal"/>
              <w:jc w:val="both"/>
              <w:rPr>
                <w:rFonts w:ascii="Times New Roman" w:hAnsi="Times New Roman"/>
                <w:sz w:val="24"/>
                <w:szCs w:val="24"/>
              </w:rPr>
            </w:pPr>
          </w:p>
        </w:tc>
        <w:tc>
          <w:tcPr>
            <w:tcW w:w="842" w:type="dxa"/>
          </w:tcPr>
          <w:p w:rsidR="00F35E68" w:rsidRPr="009A2878" w:rsidRDefault="00F35E68" w:rsidP="00695A43">
            <w:pPr>
              <w:pStyle w:val="ConsPlusNormal"/>
              <w:jc w:val="both"/>
              <w:rPr>
                <w:rFonts w:ascii="Times New Roman" w:hAnsi="Times New Roman"/>
                <w:sz w:val="24"/>
                <w:szCs w:val="24"/>
              </w:rPr>
            </w:pPr>
          </w:p>
        </w:tc>
        <w:tc>
          <w:tcPr>
            <w:tcW w:w="845" w:type="dxa"/>
          </w:tcPr>
          <w:p w:rsidR="00F35E68" w:rsidRPr="009A2878" w:rsidRDefault="00F35E68" w:rsidP="00695A43">
            <w:pPr>
              <w:pStyle w:val="ConsPlusNormal"/>
              <w:jc w:val="both"/>
              <w:rPr>
                <w:rFonts w:ascii="Times New Roman" w:hAnsi="Times New Roman"/>
                <w:sz w:val="24"/>
                <w:szCs w:val="24"/>
              </w:rPr>
            </w:pPr>
          </w:p>
        </w:tc>
        <w:tc>
          <w:tcPr>
            <w:tcW w:w="992" w:type="dxa"/>
          </w:tcPr>
          <w:p w:rsidR="00F35E68" w:rsidRPr="002C65D1" w:rsidRDefault="00F35E68" w:rsidP="00695A43">
            <w:pPr>
              <w:pStyle w:val="ConsPlusNormal"/>
              <w:rPr>
                <w:rFonts w:ascii="Times New Roman" w:hAnsi="Times New Roman"/>
                <w:sz w:val="20"/>
                <w:szCs w:val="20"/>
              </w:rPr>
            </w:pPr>
            <w:r w:rsidRPr="002C65D1">
              <w:rPr>
                <w:rFonts w:ascii="Times New Roman" w:hAnsi="Times New Roman"/>
                <w:sz w:val="20"/>
                <w:szCs w:val="20"/>
              </w:rPr>
              <w:t>тип (моноблок/ системный блок и монитор)</w:t>
            </w:r>
          </w:p>
        </w:tc>
        <w:tc>
          <w:tcPr>
            <w:tcW w:w="3751" w:type="dxa"/>
            <w:gridSpan w:val="9"/>
            <w:vMerge w:val="restart"/>
          </w:tcPr>
          <w:p w:rsidR="00F35E68" w:rsidRPr="002C65D1" w:rsidRDefault="00F35E68" w:rsidP="00695A43">
            <w:pPr>
              <w:pStyle w:val="ConsPlusNormal"/>
              <w:rPr>
                <w:rFonts w:ascii="Times New Roman" w:hAnsi="Times New Roman"/>
                <w:sz w:val="20"/>
                <w:szCs w:val="20"/>
              </w:rPr>
            </w:pPr>
          </w:p>
        </w:tc>
        <w:tc>
          <w:tcPr>
            <w:tcW w:w="1000" w:type="dxa"/>
            <w:gridSpan w:val="2"/>
          </w:tcPr>
          <w:p w:rsidR="00F35E68" w:rsidRPr="002C65D1" w:rsidRDefault="00F35E68" w:rsidP="00695A43">
            <w:pPr>
              <w:pStyle w:val="ConsPlusNormal"/>
              <w:rPr>
                <w:rFonts w:ascii="Times New Roman" w:hAnsi="Times New Roman"/>
                <w:sz w:val="20"/>
                <w:szCs w:val="20"/>
              </w:rPr>
            </w:pPr>
            <w:r w:rsidRPr="002C65D1">
              <w:rPr>
                <w:rFonts w:ascii="Times New Roman" w:hAnsi="Times New Roman"/>
                <w:sz w:val="20"/>
                <w:szCs w:val="20"/>
              </w:rPr>
              <w:t>тип (моноблок/ системный блок и монитор)</w:t>
            </w:r>
          </w:p>
        </w:tc>
        <w:tc>
          <w:tcPr>
            <w:tcW w:w="4444" w:type="dxa"/>
            <w:gridSpan w:val="12"/>
            <w:shd w:val="clear" w:color="auto" w:fill="auto"/>
            <w:vAlign w:val="center"/>
          </w:tcPr>
          <w:p w:rsidR="00F35E68" w:rsidRPr="00631DBE" w:rsidRDefault="00F35E68" w:rsidP="00695A43">
            <w:pPr>
              <w:pStyle w:val="ConsPlusNormal"/>
              <w:jc w:val="center"/>
              <w:rPr>
                <w:rFonts w:ascii="Times New Roman" w:hAnsi="Times New Roman" w:cs="Times New Roman"/>
                <w:sz w:val="20"/>
                <w:szCs w:val="20"/>
              </w:rPr>
            </w:pPr>
            <w:r w:rsidRPr="00631DBE">
              <w:rPr>
                <w:rFonts w:ascii="Times New Roman" w:hAnsi="Times New Roman" w:cs="Times New Roman"/>
                <w:sz w:val="20"/>
                <w:szCs w:val="20"/>
              </w:rPr>
              <w:t>системный блок и монитор</w:t>
            </w:r>
          </w:p>
        </w:tc>
        <w:tc>
          <w:tcPr>
            <w:tcW w:w="851" w:type="dxa"/>
            <w:vMerge/>
          </w:tcPr>
          <w:p w:rsidR="00F35E68" w:rsidRPr="009A2878" w:rsidRDefault="00F35E68" w:rsidP="00695A43">
            <w:pPr>
              <w:pStyle w:val="ConsPlusNormal"/>
              <w:jc w:val="both"/>
              <w:rPr>
                <w:rFonts w:ascii="Times New Roman" w:hAnsi="Times New Roman"/>
                <w:sz w:val="24"/>
                <w:szCs w:val="24"/>
              </w:rPr>
            </w:pPr>
          </w:p>
        </w:tc>
        <w:tc>
          <w:tcPr>
            <w:tcW w:w="708" w:type="dxa"/>
            <w:vMerge/>
          </w:tcPr>
          <w:p w:rsidR="00F35E68" w:rsidRPr="009A2878" w:rsidRDefault="00F35E68" w:rsidP="00695A43">
            <w:pPr>
              <w:pStyle w:val="ConsPlusNormal"/>
              <w:jc w:val="both"/>
              <w:rPr>
                <w:rFonts w:ascii="Times New Roman" w:hAnsi="Times New Roman"/>
                <w:sz w:val="24"/>
                <w:szCs w:val="24"/>
              </w:rPr>
            </w:pPr>
          </w:p>
        </w:tc>
      </w:tr>
      <w:tr w:rsidR="00F35E68" w:rsidRPr="009A2878" w:rsidTr="00695A43">
        <w:tc>
          <w:tcPr>
            <w:tcW w:w="439" w:type="dxa"/>
            <w:vMerge/>
          </w:tcPr>
          <w:p w:rsidR="00F35E68" w:rsidRPr="009A2878" w:rsidRDefault="00F35E68" w:rsidP="00695A43">
            <w:pPr>
              <w:pStyle w:val="ConsPlusNormal"/>
              <w:jc w:val="center"/>
              <w:rPr>
                <w:rFonts w:ascii="Times New Roman" w:hAnsi="Times New Roman"/>
                <w:sz w:val="24"/>
                <w:szCs w:val="24"/>
              </w:rPr>
            </w:pPr>
          </w:p>
        </w:tc>
        <w:tc>
          <w:tcPr>
            <w:tcW w:w="852" w:type="dxa"/>
            <w:gridSpan w:val="2"/>
            <w:vMerge/>
          </w:tcPr>
          <w:p w:rsidR="00F35E68" w:rsidRPr="009A2878" w:rsidRDefault="00F35E68" w:rsidP="00695A43">
            <w:pPr>
              <w:pStyle w:val="ConsPlusNormal"/>
              <w:jc w:val="both"/>
              <w:rPr>
                <w:rFonts w:ascii="Times New Roman" w:hAnsi="Times New Roman"/>
                <w:sz w:val="24"/>
                <w:szCs w:val="24"/>
              </w:rPr>
            </w:pPr>
          </w:p>
        </w:tc>
        <w:tc>
          <w:tcPr>
            <w:tcW w:w="1090" w:type="dxa"/>
            <w:vMerge/>
          </w:tcPr>
          <w:p w:rsidR="00F35E68" w:rsidRPr="009A2878" w:rsidRDefault="00F35E68" w:rsidP="00695A43">
            <w:pPr>
              <w:pStyle w:val="ConsPlusNormal"/>
              <w:jc w:val="both"/>
              <w:rPr>
                <w:rFonts w:ascii="Times New Roman" w:hAnsi="Times New Roman"/>
                <w:sz w:val="24"/>
                <w:szCs w:val="24"/>
              </w:rPr>
            </w:pPr>
          </w:p>
        </w:tc>
        <w:tc>
          <w:tcPr>
            <w:tcW w:w="842" w:type="dxa"/>
          </w:tcPr>
          <w:p w:rsidR="00F35E68" w:rsidRPr="007C59A8" w:rsidRDefault="00F35E68" w:rsidP="00695A43">
            <w:pPr>
              <w:autoSpaceDE w:val="0"/>
              <w:autoSpaceDN w:val="0"/>
              <w:adjustRightInd w:val="0"/>
              <w:jc w:val="center"/>
              <w:rPr>
                <w:sz w:val="20"/>
                <w:szCs w:val="20"/>
              </w:rPr>
            </w:pPr>
            <w:r w:rsidRPr="007C59A8">
              <w:rPr>
                <w:sz w:val="20"/>
                <w:szCs w:val="20"/>
              </w:rPr>
              <w:t>039</w:t>
            </w:r>
          </w:p>
        </w:tc>
        <w:tc>
          <w:tcPr>
            <w:tcW w:w="845" w:type="dxa"/>
          </w:tcPr>
          <w:p w:rsidR="00F35E68" w:rsidRPr="007C59A8" w:rsidRDefault="00F35E68" w:rsidP="00695A43">
            <w:pPr>
              <w:autoSpaceDE w:val="0"/>
              <w:autoSpaceDN w:val="0"/>
              <w:adjustRightInd w:val="0"/>
              <w:jc w:val="center"/>
              <w:rPr>
                <w:sz w:val="20"/>
                <w:szCs w:val="20"/>
              </w:rPr>
            </w:pPr>
            <w:r w:rsidRPr="007C59A8">
              <w:rPr>
                <w:sz w:val="20"/>
                <w:szCs w:val="20"/>
              </w:rPr>
              <w:t>Дюйм (25,4 мм)</w:t>
            </w:r>
          </w:p>
        </w:tc>
        <w:tc>
          <w:tcPr>
            <w:tcW w:w="992" w:type="dxa"/>
          </w:tcPr>
          <w:p w:rsidR="00F35E68" w:rsidRPr="002C65D1" w:rsidRDefault="00F35E68" w:rsidP="00695A43">
            <w:pPr>
              <w:pStyle w:val="ConsPlusNormal"/>
              <w:rPr>
                <w:rFonts w:ascii="Times New Roman" w:hAnsi="Times New Roman"/>
                <w:sz w:val="20"/>
                <w:szCs w:val="20"/>
              </w:rPr>
            </w:pPr>
            <w:r w:rsidRPr="002C65D1">
              <w:rPr>
                <w:rFonts w:ascii="Times New Roman" w:hAnsi="Times New Roman"/>
                <w:sz w:val="20"/>
                <w:szCs w:val="20"/>
              </w:rPr>
              <w:t>размер экрана/монитора</w:t>
            </w:r>
          </w:p>
        </w:tc>
        <w:tc>
          <w:tcPr>
            <w:tcW w:w="3751" w:type="dxa"/>
            <w:gridSpan w:val="9"/>
            <w:vMerge/>
          </w:tcPr>
          <w:p w:rsidR="00F35E68" w:rsidRPr="002C65D1" w:rsidRDefault="00F35E68" w:rsidP="00695A43">
            <w:pPr>
              <w:pStyle w:val="ConsPlusNormal"/>
              <w:rPr>
                <w:rFonts w:ascii="Times New Roman" w:hAnsi="Times New Roman"/>
                <w:sz w:val="20"/>
                <w:szCs w:val="20"/>
              </w:rPr>
            </w:pPr>
          </w:p>
        </w:tc>
        <w:tc>
          <w:tcPr>
            <w:tcW w:w="1000" w:type="dxa"/>
            <w:gridSpan w:val="2"/>
          </w:tcPr>
          <w:p w:rsidR="00F35E68" w:rsidRPr="002C65D1" w:rsidRDefault="00F35E68" w:rsidP="00695A43">
            <w:pPr>
              <w:pStyle w:val="ConsPlusNormal"/>
              <w:rPr>
                <w:rFonts w:ascii="Times New Roman" w:hAnsi="Times New Roman"/>
                <w:sz w:val="20"/>
                <w:szCs w:val="20"/>
              </w:rPr>
            </w:pPr>
            <w:r w:rsidRPr="002C65D1">
              <w:rPr>
                <w:rFonts w:ascii="Times New Roman" w:hAnsi="Times New Roman"/>
                <w:sz w:val="20"/>
                <w:szCs w:val="20"/>
              </w:rPr>
              <w:t>размер экрана/монитора</w:t>
            </w:r>
          </w:p>
        </w:tc>
        <w:tc>
          <w:tcPr>
            <w:tcW w:w="4444" w:type="dxa"/>
            <w:gridSpan w:val="12"/>
            <w:shd w:val="clear" w:color="auto" w:fill="auto"/>
            <w:vAlign w:val="center"/>
          </w:tcPr>
          <w:p w:rsidR="00F35E68" w:rsidRPr="00631DBE" w:rsidRDefault="00F35E68" w:rsidP="00695A43">
            <w:pPr>
              <w:pStyle w:val="ConsPlusNormal"/>
              <w:jc w:val="center"/>
              <w:rPr>
                <w:rFonts w:ascii="Times New Roman" w:hAnsi="Times New Roman" w:cs="Times New Roman"/>
                <w:sz w:val="20"/>
                <w:szCs w:val="20"/>
              </w:rPr>
            </w:pPr>
            <w:r>
              <w:rPr>
                <w:rFonts w:ascii="Times New Roman" w:hAnsi="Times New Roman" w:cs="Times New Roman"/>
                <w:sz w:val="20"/>
                <w:szCs w:val="20"/>
              </w:rPr>
              <w:t>н</w:t>
            </w:r>
            <w:r w:rsidRPr="00631DBE">
              <w:rPr>
                <w:rFonts w:ascii="Times New Roman" w:hAnsi="Times New Roman" w:cs="Times New Roman"/>
                <w:sz w:val="20"/>
                <w:szCs w:val="20"/>
              </w:rPr>
              <w:t>е более 2</w:t>
            </w:r>
            <w:r>
              <w:rPr>
                <w:rFonts w:ascii="Times New Roman" w:hAnsi="Times New Roman" w:cs="Times New Roman"/>
                <w:sz w:val="20"/>
                <w:szCs w:val="20"/>
              </w:rPr>
              <w:t>8</w:t>
            </w:r>
          </w:p>
        </w:tc>
        <w:tc>
          <w:tcPr>
            <w:tcW w:w="851" w:type="dxa"/>
            <w:vMerge/>
          </w:tcPr>
          <w:p w:rsidR="00F35E68" w:rsidRPr="009A2878" w:rsidRDefault="00F35E68" w:rsidP="00695A43">
            <w:pPr>
              <w:pStyle w:val="ConsPlusNormal"/>
              <w:jc w:val="both"/>
              <w:rPr>
                <w:rFonts w:ascii="Times New Roman" w:hAnsi="Times New Roman"/>
                <w:sz w:val="24"/>
                <w:szCs w:val="24"/>
              </w:rPr>
            </w:pPr>
          </w:p>
        </w:tc>
        <w:tc>
          <w:tcPr>
            <w:tcW w:w="708" w:type="dxa"/>
            <w:vMerge/>
          </w:tcPr>
          <w:p w:rsidR="00F35E68" w:rsidRPr="009A2878" w:rsidRDefault="00F35E68" w:rsidP="00695A43">
            <w:pPr>
              <w:pStyle w:val="ConsPlusNormal"/>
              <w:jc w:val="both"/>
              <w:rPr>
                <w:rFonts w:ascii="Times New Roman" w:hAnsi="Times New Roman"/>
                <w:sz w:val="24"/>
                <w:szCs w:val="24"/>
              </w:rPr>
            </w:pPr>
          </w:p>
        </w:tc>
      </w:tr>
      <w:tr w:rsidR="00F35E68" w:rsidRPr="009A2878" w:rsidTr="00695A43">
        <w:tc>
          <w:tcPr>
            <w:tcW w:w="439" w:type="dxa"/>
            <w:vMerge/>
          </w:tcPr>
          <w:p w:rsidR="00F35E68" w:rsidRPr="009A2878" w:rsidRDefault="00F35E68" w:rsidP="00695A43">
            <w:pPr>
              <w:pStyle w:val="ConsPlusNormal"/>
              <w:jc w:val="center"/>
              <w:rPr>
                <w:rFonts w:ascii="Times New Roman" w:hAnsi="Times New Roman"/>
                <w:sz w:val="24"/>
                <w:szCs w:val="24"/>
              </w:rPr>
            </w:pPr>
          </w:p>
        </w:tc>
        <w:tc>
          <w:tcPr>
            <w:tcW w:w="852" w:type="dxa"/>
            <w:gridSpan w:val="2"/>
            <w:vMerge/>
          </w:tcPr>
          <w:p w:rsidR="00F35E68" w:rsidRPr="009A2878" w:rsidRDefault="00F35E68" w:rsidP="00695A43">
            <w:pPr>
              <w:pStyle w:val="ConsPlusNormal"/>
              <w:jc w:val="both"/>
              <w:rPr>
                <w:rFonts w:ascii="Times New Roman" w:hAnsi="Times New Roman"/>
                <w:sz w:val="24"/>
                <w:szCs w:val="24"/>
              </w:rPr>
            </w:pPr>
          </w:p>
        </w:tc>
        <w:tc>
          <w:tcPr>
            <w:tcW w:w="1090" w:type="dxa"/>
            <w:vMerge/>
          </w:tcPr>
          <w:p w:rsidR="00F35E68" w:rsidRPr="009A2878" w:rsidRDefault="00F35E68" w:rsidP="00695A43">
            <w:pPr>
              <w:pStyle w:val="ConsPlusNormal"/>
              <w:jc w:val="both"/>
              <w:rPr>
                <w:rFonts w:ascii="Times New Roman" w:hAnsi="Times New Roman"/>
                <w:sz w:val="24"/>
                <w:szCs w:val="24"/>
              </w:rPr>
            </w:pPr>
          </w:p>
        </w:tc>
        <w:tc>
          <w:tcPr>
            <w:tcW w:w="842" w:type="dxa"/>
          </w:tcPr>
          <w:p w:rsidR="00F35E68" w:rsidRPr="007C59A8" w:rsidRDefault="00F35E68" w:rsidP="00695A43">
            <w:pPr>
              <w:pStyle w:val="ConsNormal"/>
              <w:ind w:right="0" w:firstLine="0"/>
              <w:jc w:val="center"/>
              <w:rPr>
                <w:rFonts w:ascii="Times New Roman" w:hAnsi="Times New Roman" w:cs="Times New Roman"/>
              </w:rPr>
            </w:pPr>
          </w:p>
        </w:tc>
        <w:tc>
          <w:tcPr>
            <w:tcW w:w="845" w:type="dxa"/>
          </w:tcPr>
          <w:p w:rsidR="00F35E68" w:rsidRPr="007C59A8" w:rsidRDefault="00F35E68" w:rsidP="00695A43">
            <w:pPr>
              <w:pStyle w:val="ConsNormal"/>
              <w:ind w:right="0" w:firstLine="0"/>
              <w:jc w:val="center"/>
              <w:rPr>
                <w:rFonts w:ascii="Times New Roman" w:hAnsi="Times New Roman" w:cs="Times New Roman"/>
              </w:rPr>
            </w:pPr>
          </w:p>
        </w:tc>
        <w:tc>
          <w:tcPr>
            <w:tcW w:w="992" w:type="dxa"/>
          </w:tcPr>
          <w:p w:rsidR="00F35E68" w:rsidRPr="002C65D1" w:rsidRDefault="00F35E68" w:rsidP="00695A43">
            <w:pPr>
              <w:pStyle w:val="ConsPlusNormal"/>
              <w:rPr>
                <w:rFonts w:ascii="Times New Roman" w:hAnsi="Times New Roman"/>
                <w:sz w:val="20"/>
                <w:szCs w:val="20"/>
              </w:rPr>
            </w:pPr>
            <w:r w:rsidRPr="002C65D1">
              <w:rPr>
                <w:rFonts w:ascii="Times New Roman" w:hAnsi="Times New Roman"/>
                <w:sz w:val="20"/>
                <w:szCs w:val="20"/>
              </w:rPr>
              <w:t>тип процессора</w:t>
            </w:r>
          </w:p>
        </w:tc>
        <w:tc>
          <w:tcPr>
            <w:tcW w:w="3751" w:type="dxa"/>
            <w:gridSpan w:val="9"/>
            <w:vMerge/>
          </w:tcPr>
          <w:p w:rsidR="00F35E68" w:rsidRPr="002C65D1" w:rsidRDefault="00F35E68" w:rsidP="00695A43">
            <w:pPr>
              <w:pStyle w:val="ConsPlusNormal"/>
              <w:rPr>
                <w:rFonts w:ascii="Times New Roman" w:hAnsi="Times New Roman"/>
                <w:sz w:val="20"/>
                <w:szCs w:val="20"/>
              </w:rPr>
            </w:pPr>
          </w:p>
        </w:tc>
        <w:tc>
          <w:tcPr>
            <w:tcW w:w="1000" w:type="dxa"/>
            <w:gridSpan w:val="2"/>
          </w:tcPr>
          <w:p w:rsidR="00F35E68" w:rsidRPr="002C65D1" w:rsidRDefault="00F35E68" w:rsidP="00695A43">
            <w:pPr>
              <w:pStyle w:val="ConsPlusNormal"/>
              <w:rPr>
                <w:rFonts w:ascii="Times New Roman" w:hAnsi="Times New Roman"/>
                <w:sz w:val="20"/>
                <w:szCs w:val="20"/>
              </w:rPr>
            </w:pPr>
            <w:r w:rsidRPr="002C65D1">
              <w:rPr>
                <w:rFonts w:ascii="Times New Roman" w:hAnsi="Times New Roman"/>
                <w:sz w:val="20"/>
                <w:szCs w:val="20"/>
              </w:rPr>
              <w:t>тип процессора</w:t>
            </w:r>
          </w:p>
        </w:tc>
        <w:tc>
          <w:tcPr>
            <w:tcW w:w="4444" w:type="dxa"/>
            <w:gridSpan w:val="12"/>
            <w:shd w:val="clear" w:color="auto" w:fill="auto"/>
            <w:vAlign w:val="center"/>
          </w:tcPr>
          <w:p w:rsidR="00F35E68" w:rsidRPr="00631DBE" w:rsidRDefault="00F35E68" w:rsidP="00695A43">
            <w:pPr>
              <w:pStyle w:val="ConsPlusNormal"/>
              <w:jc w:val="center"/>
              <w:rPr>
                <w:rFonts w:ascii="Times New Roman" w:hAnsi="Times New Roman" w:cs="Times New Roman"/>
                <w:sz w:val="20"/>
                <w:szCs w:val="20"/>
              </w:rPr>
            </w:pPr>
            <w:r>
              <w:rPr>
                <w:rFonts w:ascii="Times New Roman" w:hAnsi="Times New Roman" w:cs="Times New Roman"/>
                <w:sz w:val="20"/>
                <w:szCs w:val="20"/>
              </w:rPr>
              <w:t>Количество ядер процессора не более 8 штук</w:t>
            </w:r>
          </w:p>
        </w:tc>
        <w:tc>
          <w:tcPr>
            <w:tcW w:w="851" w:type="dxa"/>
            <w:vMerge/>
          </w:tcPr>
          <w:p w:rsidR="00F35E68" w:rsidRPr="009A2878" w:rsidRDefault="00F35E68" w:rsidP="00695A43">
            <w:pPr>
              <w:pStyle w:val="ConsPlusNormal"/>
              <w:jc w:val="both"/>
              <w:rPr>
                <w:rFonts w:ascii="Times New Roman" w:hAnsi="Times New Roman"/>
                <w:sz w:val="24"/>
                <w:szCs w:val="24"/>
              </w:rPr>
            </w:pPr>
          </w:p>
        </w:tc>
        <w:tc>
          <w:tcPr>
            <w:tcW w:w="708" w:type="dxa"/>
            <w:vMerge/>
          </w:tcPr>
          <w:p w:rsidR="00F35E68" w:rsidRPr="009A2878" w:rsidRDefault="00F35E68" w:rsidP="00695A43">
            <w:pPr>
              <w:pStyle w:val="ConsPlusNormal"/>
              <w:jc w:val="both"/>
              <w:rPr>
                <w:rFonts w:ascii="Times New Roman" w:hAnsi="Times New Roman"/>
                <w:sz w:val="24"/>
                <w:szCs w:val="24"/>
              </w:rPr>
            </w:pPr>
          </w:p>
        </w:tc>
      </w:tr>
      <w:tr w:rsidR="00F35E68" w:rsidRPr="009A2878" w:rsidTr="00695A43">
        <w:tc>
          <w:tcPr>
            <w:tcW w:w="439" w:type="dxa"/>
            <w:vMerge/>
          </w:tcPr>
          <w:p w:rsidR="00F35E68" w:rsidRPr="009A2878" w:rsidRDefault="00F35E68" w:rsidP="00695A43">
            <w:pPr>
              <w:pStyle w:val="ConsPlusNormal"/>
              <w:jc w:val="center"/>
              <w:rPr>
                <w:rFonts w:ascii="Times New Roman" w:hAnsi="Times New Roman"/>
                <w:sz w:val="24"/>
                <w:szCs w:val="24"/>
              </w:rPr>
            </w:pPr>
          </w:p>
        </w:tc>
        <w:tc>
          <w:tcPr>
            <w:tcW w:w="852" w:type="dxa"/>
            <w:gridSpan w:val="2"/>
            <w:vMerge/>
          </w:tcPr>
          <w:p w:rsidR="00F35E68" w:rsidRPr="009A2878" w:rsidRDefault="00F35E68" w:rsidP="00695A43">
            <w:pPr>
              <w:pStyle w:val="ConsPlusNormal"/>
              <w:jc w:val="both"/>
              <w:rPr>
                <w:rFonts w:ascii="Times New Roman" w:hAnsi="Times New Roman"/>
                <w:sz w:val="24"/>
                <w:szCs w:val="24"/>
              </w:rPr>
            </w:pPr>
          </w:p>
        </w:tc>
        <w:tc>
          <w:tcPr>
            <w:tcW w:w="1090" w:type="dxa"/>
            <w:vMerge/>
          </w:tcPr>
          <w:p w:rsidR="00F35E68" w:rsidRPr="009A2878" w:rsidRDefault="00F35E68" w:rsidP="00695A43">
            <w:pPr>
              <w:pStyle w:val="ConsPlusNormal"/>
              <w:jc w:val="both"/>
              <w:rPr>
                <w:rFonts w:ascii="Times New Roman" w:hAnsi="Times New Roman"/>
                <w:sz w:val="24"/>
                <w:szCs w:val="24"/>
              </w:rPr>
            </w:pPr>
          </w:p>
        </w:tc>
        <w:tc>
          <w:tcPr>
            <w:tcW w:w="842" w:type="dxa"/>
            <w:vAlign w:val="center"/>
          </w:tcPr>
          <w:p w:rsidR="00F35E68" w:rsidRPr="007C59A8" w:rsidRDefault="00F35E68" w:rsidP="00695A43">
            <w:pPr>
              <w:autoSpaceDE w:val="0"/>
              <w:autoSpaceDN w:val="0"/>
              <w:adjustRightInd w:val="0"/>
              <w:jc w:val="center"/>
              <w:rPr>
                <w:sz w:val="20"/>
                <w:szCs w:val="20"/>
              </w:rPr>
            </w:pPr>
            <w:r w:rsidRPr="007C59A8">
              <w:rPr>
                <w:sz w:val="20"/>
                <w:szCs w:val="20"/>
              </w:rPr>
              <w:t>293</w:t>
            </w:r>
          </w:p>
        </w:tc>
        <w:tc>
          <w:tcPr>
            <w:tcW w:w="845" w:type="dxa"/>
            <w:vAlign w:val="center"/>
          </w:tcPr>
          <w:p w:rsidR="00F35E68" w:rsidRPr="007C59A8" w:rsidRDefault="00F35E68" w:rsidP="00695A43">
            <w:pPr>
              <w:autoSpaceDE w:val="0"/>
              <w:autoSpaceDN w:val="0"/>
              <w:adjustRightInd w:val="0"/>
              <w:jc w:val="center"/>
              <w:rPr>
                <w:sz w:val="20"/>
                <w:szCs w:val="20"/>
              </w:rPr>
            </w:pPr>
            <w:r w:rsidRPr="007C59A8">
              <w:rPr>
                <w:sz w:val="20"/>
                <w:szCs w:val="20"/>
              </w:rPr>
              <w:t>гигагерц</w:t>
            </w:r>
          </w:p>
        </w:tc>
        <w:tc>
          <w:tcPr>
            <w:tcW w:w="992" w:type="dxa"/>
          </w:tcPr>
          <w:p w:rsidR="00F35E68" w:rsidRPr="002C65D1" w:rsidRDefault="00F35E68" w:rsidP="00695A43">
            <w:pPr>
              <w:pStyle w:val="ConsPlusNormal"/>
              <w:rPr>
                <w:rFonts w:ascii="Times New Roman" w:hAnsi="Times New Roman"/>
                <w:sz w:val="20"/>
                <w:szCs w:val="20"/>
              </w:rPr>
            </w:pPr>
            <w:r w:rsidRPr="002C65D1">
              <w:rPr>
                <w:rFonts w:ascii="Times New Roman" w:hAnsi="Times New Roman"/>
                <w:sz w:val="20"/>
                <w:szCs w:val="20"/>
              </w:rPr>
              <w:t>частота процессора</w:t>
            </w:r>
          </w:p>
        </w:tc>
        <w:tc>
          <w:tcPr>
            <w:tcW w:w="3751" w:type="dxa"/>
            <w:gridSpan w:val="9"/>
            <w:vMerge/>
          </w:tcPr>
          <w:p w:rsidR="00F35E68" w:rsidRPr="002C65D1" w:rsidRDefault="00F35E68" w:rsidP="00695A43">
            <w:pPr>
              <w:pStyle w:val="ConsPlusNormal"/>
              <w:rPr>
                <w:rFonts w:ascii="Times New Roman" w:hAnsi="Times New Roman"/>
                <w:sz w:val="20"/>
                <w:szCs w:val="20"/>
              </w:rPr>
            </w:pPr>
          </w:p>
        </w:tc>
        <w:tc>
          <w:tcPr>
            <w:tcW w:w="1000" w:type="dxa"/>
            <w:gridSpan w:val="2"/>
          </w:tcPr>
          <w:p w:rsidR="00F35E68" w:rsidRPr="002C65D1" w:rsidRDefault="00F35E68" w:rsidP="00695A43">
            <w:pPr>
              <w:pStyle w:val="ConsPlusNormal"/>
              <w:rPr>
                <w:rFonts w:ascii="Times New Roman" w:hAnsi="Times New Roman"/>
                <w:sz w:val="20"/>
                <w:szCs w:val="20"/>
              </w:rPr>
            </w:pPr>
            <w:r w:rsidRPr="002C65D1">
              <w:rPr>
                <w:rFonts w:ascii="Times New Roman" w:hAnsi="Times New Roman"/>
                <w:sz w:val="20"/>
                <w:szCs w:val="20"/>
              </w:rPr>
              <w:t>частота процессора</w:t>
            </w:r>
          </w:p>
        </w:tc>
        <w:tc>
          <w:tcPr>
            <w:tcW w:w="4444" w:type="dxa"/>
            <w:gridSpan w:val="12"/>
            <w:shd w:val="clear" w:color="auto" w:fill="auto"/>
            <w:vAlign w:val="center"/>
          </w:tcPr>
          <w:p w:rsidR="00F35E68" w:rsidRPr="00631DBE" w:rsidRDefault="00F35E68" w:rsidP="00695A43">
            <w:pPr>
              <w:pStyle w:val="ConsPlusNormal"/>
              <w:jc w:val="center"/>
              <w:rPr>
                <w:rFonts w:ascii="Times New Roman" w:hAnsi="Times New Roman" w:cs="Times New Roman"/>
                <w:sz w:val="20"/>
                <w:szCs w:val="20"/>
              </w:rPr>
            </w:pPr>
            <w:r>
              <w:rPr>
                <w:rFonts w:ascii="Times New Roman" w:hAnsi="Times New Roman" w:cs="Times New Roman"/>
                <w:sz w:val="20"/>
                <w:szCs w:val="20"/>
              </w:rPr>
              <w:t>не более 3,6</w:t>
            </w:r>
          </w:p>
        </w:tc>
        <w:tc>
          <w:tcPr>
            <w:tcW w:w="851" w:type="dxa"/>
            <w:vMerge/>
          </w:tcPr>
          <w:p w:rsidR="00F35E68" w:rsidRPr="009A2878" w:rsidRDefault="00F35E68" w:rsidP="00695A43">
            <w:pPr>
              <w:pStyle w:val="ConsPlusNormal"/>
              <w:jc w:val="both"/>
              <w:rPr>
                <w:rFonts w:ascii="Times New Roman" w:hAnsi="Times New Roman"/>
                <w:sz w:val="24"/>
                <w:szCs w:val="24"/>
              </w:rPr>
            </w:pPr>
          </w:p>
        </w:tc>
        <w:tc>
          <w:tcPr>
            <w:tcW w:w="708" w:type="dxa"/>
            <w:vMerge/>
          </w:tcPr>
          <w:p w:rsidR="00F35E68" w:rsidRPr="009A2878" w:rsidRDefault="00F35E68" w:rsidP="00695A43">
            <w:pPr>
              <w:pStyle w:val="ConsPlusNormal"/>
              <w:jc w:val="both"/>
              <w:rPr>
                <w:rFonts w:ascii="Times New Roman" w:hAnsi="Times New Roman"/>
                <w:sz w:val="24"/>
                <w:szCs w:val="24"/>
              </w:rPr>
            </w:pPr>
          </w:p>
        </w:tc>
      </w:tr>
      <w:tr w:rsidR="00F35E68" w:rsidRPr="009A2878" w:rsidTr="00695A43">
        <w:tc>
          <w:tcPr>
            <w:tcW w:w="439" w:type="dxa"/>
            <w:vMerge/>
          </w:tcPr>
          <w:p w:rsidR="00F35E68" w:rsidRPr="009A2878" w:rsidRDefault="00F35E68" w:rsidP="00695A43">
            <w:pPr>
              <w:pStyle w:val="ConsPlusNormal"/>
              <w:jc w:val="center"/>
              <w:rPr>
                <w:rFonts w:ascii="Times New Roman" w:hAnsi="Times New Roman"/>
                <w:sz w:val="24"/>
                <w:szCs w:val="24"/>
              </w:rPr>
            </w:pPr>
          </w:p>
        </w:tc>
        <w:tc>
          <w:tcPr>
            <w:tcW w:w="852" w:type="dxa"/>
            <w:gridSpan w:val="2"/>
            <w:vMerge/>
          </w:tcPr>
          <w:p w:rsidR="00F35E68" w:rsidRPr="009A2878" w:rsidRDefault="00F35E68" w:rsidP="00695A43">
            <w:pPr>
              <w:pStyle w:val="ConsPlusNormal"/>
              <w:jc w:val="both"/>
              <w:rPr>
                <w:rFonts w:ascii="Times New Roman" w:hAnsi="Times New Roman"/>
                <w:sz w:val="24"/>
                <w:szCs w:val="24"/>
              </w:rPr>
            </w:pPr>
          </w:p>
        </w:tc>
        <w:tc>
          <w:tcPr>
            <w:tcW w:w="1090" w:type="dxa"/>
            <w:vMerge/>
          </w:tcPr>
          <w:p w:rsidR="00F35E68" w:rsidRPr="009A2878" w:rsidRDefault="00F35E68" w:rsidP="00695A43">
            <w:pPr>
              <w:pStyle w:val="ConsPlusNormal"/>
              <w:jc w:val="both"/>
              <w:rPr>
                <w:rFonts w:ascii="Times New Roman" w:hAnsi="Times New Roman"/>
                <w:sz w:val="24"/>
                <w:szCs w:val="24"/>
              </w:rPr>
            </w:pPr>
          </w:p>
        </w:tc>
        <w:tc>
          <w:tcPr>
            <w:tcW w:w="842" w:type="dxa"/>
            <w:vAlign w:val="center"/>
          </w:tcPr>
          <w:p w:rsidR="00F35E68" w:rsidRPr="007C59A8" w:rsidRDefault="00F35E68" w:rsidP="00695A43">
            <w:pPr>
              <w:autoSpaceDE w:val="0"/>
              <w:autoSpaceDN w:val="0"/>
              <w:adjustRightInd w:val="0"/>
              <w:jc w:val="center"/>
              <w:rPr>
                <w:sz w:val="20"/>
                <w:szCs w:val="20"/>
              </w:rPr>
            </w:pPr>
            <w:r w:rsidRPr="007C59A8">
              <w:rPr>
                <w:sz w:val="20"/>
                <w:szCs w:val="20"/>
              </w:rPr>
              <w:t>2553</w:t>
            </w:r>
          </w:p>
        </w:tc>
        <w:tc>
          <w:tcPr>
            <w:tcW w:w="845" w:type="dxa"/>
            <w:vAlign w:val="center"/>
          </w:tcPr>
          <w:p w:rsidR="00F35E68" w:rsidRPr="007C59A8" w:rsidRDefault="00F35E68" w:rsidP="00695A43">
            <w:pPr>
              <w:autoSpaceDE w:val="0"/>
              <w:autoSpaceDN w:val="0"/>
              <w:adjustRightInd w:val="0"/>
              <w:jc w:val="center"/>
              <w:rPr>
                <w:sz w:val="20"/>
                <w:szCs w:val="20"/>
              </w:rPr>
            </w:pPr>
            <w:r w:rsidRPr="007C59A8">
              <w:rPr>
                <w:sz w:val="20"/>
                <w:szCs w:val="20"/>
              </w:rPr>
              <w:t>гигабайт</w:t>
            </w:r>
          </w:p>
        </w:tc>
        <w:tc>
          <w:tcPr>
            <w:tcW w:w="992" w:type="dxa"/>
          </w:tcPr>
          <w:p w:rsidR="00F35E68" w:rsidRPr="002C65D1" w:rsidRDefault="00F35E68" w:rsidP="00695A43">
            <w:pPr>
              <w:pStyle w:val="ConsPlusNormal"/>
              <w:rPr>
                <w:rFonts w:ascii="Times New Roman" w:hAnsi="Times New Roman"/>
                <w:sz w:val="20"/>
                <w:szCs w:val="20"/>
              </w:rPr>
            </w:pPr>
            <w:r w:rsidRPr="002C65D1">
              <w:rPr>
                <w:rFonts w:ascii="Times New Roman" w:hAnsi="Times New Roman"/>
                <w:sz w:val="20"/>
                <w:szCs w:val="20"/>
              </w:rPr>
              <w:t>размер оперативной памяти</w:t>
            </w:r>
          </w:p>
        </w:tc>
        <w:tc>
          <w:tcPr>
            <w:tcW w:w="3751" w:type="dxa"/>
            <w:gridSpan w:val="9"/>
            <w:vMerge/>
          </w:tcPr>
          <w:p w:rsidR="00F35E68" w:rsidRPr="002C65D1" w:rsidRDefault="00F35E68" w:rsidP="00695A43">
            <w:pPr>
              <w:pStyle w:val="ConsPlusNormal"/>
              <w:rPr>
                <w:rFonts w:ascii="Times New Roman" w:hAnsi="Times New Roman"/>
                <w:sz w:val="20"/>
                <w:szCs w:val="20"/>
              </w:rPr>
            </w:pPr>
          </w:p>
        </w:tc>
        <w:tc>
          <w:tcPr>
            <w:tcW w:w="1000" w:type="dxa"/>
            <w:gridSpan w:val="2"/>
          </w:tcPr>
          <w:p w:rsidR="00F35E68" w:rsidRPr="002C65D1" w:rsidRDefault="00F35E68" w:rsidP="00695A43">
            <w:pPr>
              <w:pStyle w:val="ConsPlusNormal"/>
              <w:rPr>
                <w:rFonts w:ascii="Times New Roman" w:hAnsi="Times New Roman"/>
                <w:sz w:val="20"/>
                <w:szCs w:val="20"/>
              </w:rPr>
            </w:pPr>
            <w:r w:rsidRPr="002C65D1">
              <w:rPr>
                <w:rFonts w:ascii="Times New Roman" w:hAnsi="Times New Roman"/>
                <w:sz w:val="20"/>
                <w:szCs w:val="20"/>
              </w:rPr>
              <w:t>размер оперативной памяти</w:t>
            </w:r>
          </w:p>
        </w:tc>
        <w:tc>
          <w:tcPr>
            <w:tcW w:w="4444" w:type="dxa"/>
            <w:gridSpan w:val="12"/>
            <w:shd w:val="clear" w:color="auto" w:fill="auto"/>
            <w:vAlign w:val="center"/>
          </w:tcPr>
          <w:p w:rsidR="00F35E68" w:rsidRPr="00631DBE" w:rsidRDefault="00F35E68" w:rsidP="00695A43">
            <w:pPr>
              <w:pStyle w:val="ConsPlusNormal"/>
              <w:jc w:val="center"/>
              <w:rPr>
                <w:rFonts w:ascii="Times New Roman" w:hAnsi="Times New Roman" w:cs="Times New Roman"/>
                <w:sz w:val="20"/>
                <w:szCs w:val="20"/>
              </w:rPr>
            </w:pPr>
            <w:r>
              <w:rPr>
                <w:rFonts w:ascii="Times New Roman" w:hAnsi="Times New Roman" w:cs="Times New Roman"/>
                <w:sz w:val="20"/>
                <w:szCs w:val="20"/>
              </w:rPr>
              <w:t>не более 16</w:t>
            </w:r>
          </w:p>
        </w:tc>
        <w:tc>
          <w:tcPr>
            <w:tcW w:w="851" w:type="dxa"/>
            <w:vMerge/>
          </w:tcPr>
          <w:p w:rsidR="00F35E68" w:rsidRPr="009A2878" w:rsidRDefault="00F35E68" w:rsidP="00695A43">
            <w:pPr>
              <w:pStyle w:val="ConsPlusNormal"/>
              <w:jc w:val="both"/>
              <w:rPr>
                <w:rFonts w:ascii="Times New Roman" w:hAnsi="Times New Roman"/>
                <w:sz w:val="24"/>
                <w:szCs w:val="24"/>
              </w:rPr>
            </w:pPr>
          </w:p>
        </w:tc>
        <w:tc>
          <w:tcPr>
            <w:tcW w:w="708" w:type="dxa"/>
            <w:vMerge/>
          </w:tcPr>
          <w:p w:rsidR="00F35E68" w:rsidRPr="009A2878" w:rsidRDefault="00F35E68" w:rsidP="00695A43">
            <w:pPr>
              <w:pStyle w:val="ConsPlusNormal"/>
              <w:jc w:val="both"/>
              <w:rPr>
                <w:rFonts w:ascii="Times New Roman" w:hAnsi="Times New Roman"/>
                <w:sz w:val="24"/>
                <w:szCs w:val="24"/>
              </w:rPr>
            </w:pPr>
          </w:p>
        </w:tc>
      </w:tr>
      <w:tr w:rsidR="00F35E68" w:rsidRPr="009A2878" w:rsidTr="00695A43">
        <w:tc>
          <w:tcPr>
            <w:tcW w:w="439" w:type="dxa"/>
            <w:vMerge/>
          </w:tcPr>
          <w:p w:rsidR="00F35E68" w:rsidRPr="009A2878" w:rsidRDefault="00F35E68" w:rsidP="00695A43">
            <w:pPr>
              <w:pStyle w:val="ConsPlusNormal"/>
              <w:jc w:val="center"/>
              <w:rPr>
                <w:rFonts w:ascii="Times New Roman" w:hAnsi="Times New Roman"/>
                <w:sz w:val="24"/>
                <w:szCs w:val="24"/>
              </w:rPr>
            </w:pPr>
          </w:p>
        </w:tc>
        <w:tc>
          <w:tcPr>
            <w:tcW w:w="852" w:type="dxa"/>
            <w:gridSpan w:val="2"/>
            <w:vMerge/>
          </w:tcPr>
          <w:p w:rsidR="00F35E68" w:rsidRPr="009A2878" w:rsidRDefault="00F35E68" w:rsidP="00695A43">
            <w:pPr>
              <w:pStyle w:val="ConsPlusNormal"/>
              <w:jc w:val="both"/>
              <w:rPr>
                <w:rFonts w:ascii="Times New Roman" w:hAnsi="Times New Roman"/>
                <w:sz w:val="24"/>
                <w:szCs w:val="24"/>
              </w:rPr>
            </w:pPr>
          </w:p>
        </w:tc>
        <w:tc>
          <w:tcPr>
            <w:tcW w:w="1090" w:type="dxa"/>
            <w:vMerge/>
          </w:tcPr>
          <w:p w:rsidR="00F35E68" w:rsidRPr="009A2878" w:rsidRDefault="00F35E68" w:rsidP="00695A43">
            <w:pPr>
              <w:pStyle w:val="ConsPlusNormal"/>
              <w:jc w:val="both"/>
              <w:rPr>
                <w:rFonts w:ascii="Times New Roman" w:hAnsi="Times New Roman"/>
                <w:sz w:val="24"/>
                <w:szCs w:val="24"/>
              </w:rPr>
            </w:pPr>
          </w:p>
        </w:tc>
        <w:tc>
          <w:tcPr>
            <w:tcW w:w="842" w:type="dxa"/>
            <w:vAlign w:val="center"/>
          </w:tcPr>
          <w:p w:rsidR="00F35E68" w:rsidRPr="007C59A8" w:rsidRDefault="00F35E68" w:rsidP="00695A43">
            <w:pPr>
              <w:autoSpaceDE w:val="0"/>
              <w:autoSpaceDN w:val="0"/>
              <w:adjustRightInd w:val="0"/>
              <w:jc w:val="center"/>
              <w:rPr>
                <w:sz w:val="20"/>
                <w:szCs w:val="20"/>
              </w:rPr>
            </w:pPr>
            <w:r w:rsidRPr="007C59A8">
              <w:rPr>
                <w:sz w:val="20"/>
                <w:szCs w:val="20"/>
              </w:rPr>
              <w:t>2553</w:t>
            </w:r>
          </w:p>
        </w:tc>
        <w:tc>
          <w:tcPr>
            <w:tcW w:w="845" w:type="dxa"/>
            <w:vAlign w:val="center"/>
          </w:tcPr>
          <w:p w:rsidR="00F35E68" w:rsidRPr="007C59A8" w:rsidRDefault="00F35E68" w:rsidP="00695A43">
            <w:pPr>
              <w:autoSpaceDE w:val="0"/>
              <w:autoSpaceDN w:val="0"/>
              <w:adjustRightInd w:val="0"/>
              <w:jc w:val="center"/>
              <w:rPr>
                <w:sz w:val="20"/>
                <w:szCs w:val="20"/>
              </w:rPr>
            </w:pPr>
            <w:r w:rsidRPr="007C59A8">
              <w:rPr>
                <w:sz w:val="20"/>
                <w:szCs w:val="20"/>
              </w:rPr>
              <w:t>гигабайт</w:t>
            </w:r>
          </w:p>
        </w:tc>
        <w:tc>
          <w:tcPr>
            <w:tcW w:w="992" w:type="dxa"/>
          </w:tcPr>
          <w:p w:rsidR="00F35E68" w:rsidRPr="001A385D" w:rsidRDefault="00F35E68" w:rsidP="00695A43">
            <w:pPr>
              <w:pStyle w:val="ConsPlusNormal"/>
              <w:rPr>
                <w:rFonts w:ascii="Times New Roman" w:hAnsi="Times New Roman"/>
                <w:sz w:val="20"/>
                <w:szCs w:val="20"/>
              </w:rPr>
            </w:pPr>
            <w:r w:rsidRPr="001A385D">
              <w:rPr>
                <w:rFonts w:ascii="Times New Roman" w:hAnsi="Times New Roman"/>
                <w:sz w:val="20"/>
                <w:szCs w:val="20"/>
              </w:rPr>
              <w:t>объем накопителя</w:t>
            </w:r>
          </w:p>
        </w:tc>
        <w:tc>
          <w:tcPr>
            <w:tcW w:w="3751" w:type="dxa"/>
            <w:gridSpan w:val="9"/>
            <w:vMerge/>
          </w:tcPr>
          <w:p w:rsidR="00F35E68" w:rsidRPr="001A385D" w:rsidRDefault="00F35E68" w:rsidP="00695A43">
            <w:pPr>
              <w:pStyle w:val="ConsPlusNormal"/>
              <w:rPr>
                <w:rFonts w:ascii="Times New Roman" w:hAnsi="Times New Roman"/>
                <w:sz w:val="20"/>
                <w:szCs w:val="20"/>
              </w:rPr>
            </w:pPr>
          </w:p>
        </w:tc>
        <w:tc>
          <w:tcPr>
            <w:tcW w:w="1000" w:type="dxa"/>
            <w:gridSpan w:val="2"/>
          </w:tcPr>
          <w:p w:rsidR="00F35E68" w:rsidRPr="001A385D" w:rsidRDefault="00F35E68" w:rsidP="00695A43">
            <w:pPr>
              <w:pStyle w:val="ConsPlusNormal"/>
              <w:rPr>
                <w:rFonts w:ascii="Times New Roman" w:hAnsi="Times New Roman"/>
                <w:sz w:val="20"/>
                <w:szCs w:val="20"/>
              </w:rPr>
            </w:pPr>
            <w:r w:rsidRPr="001A385D">
              <w:rPr>
                <w:rFonts w:ascii="Times New Roman" w:hAnsi="Times New Roman"/>
                <w:sz w:val="20"/>
                <w:szCs w:val="20"/>
              </w:rPr>
              <w:t>объем накопителя</w:t>
            </w:r>
          </w:p>
        </w:tc>
        <w:tc>
          <w:tcPr>
            <w:tcW w:w="4444" w:type="dxa"/>
            <w:gridSpan w:val="12"/>
            <w:shd w:val="clear" w:color="auto" w:fill="auto"/>
            <w:vAlign w:val="center"/>
          </w:tcPr>
          <w:p w:rsidR="00F35E68" w:rsidRPr="00631DBE" w:rsidRDefault="00F35E68" w:rsidP="00695A43">
            <w:pPr>
              <w:pStyle w:val="ConsPlusNormal"/>
              <w:jc w:val="center"/>
              <w:rPr>
                <w:rFonts w:ascii="Times New Roman" w:hAnsi="Times New Roman" w:cs="Times New Roman"/>
                <w:sz w:val="20"/>
                <w:szCs w:val="20"/>
              </w:rPr>
            </w:pPr>
            <w:r>
              <w:rPr>
                <w:rFonts w:ascii="Times New Roman" w:hAnsi="Times New Roman" w:cs="Times New Roman"/>
                <w:sz w:val="20"/>
                <w:szCs w:val="20"/>
              </w:rPr>
              <w:t>Объем накопителя HDD не более 1000</w:t>
            </w:r>
          </w:p>
          <w:p w:rsidR="00F35E68" w:rsidRPr="00631DBE" w:rsidRDefault="00F35E68" w:rsidP="00695A43">
            <w:pPr>
              <w:pStyle w:val="ConsPlusNormal"/>
              <w:jc w:val="center"/>
              <w:rPr>
                <w:rFonts w:ascii="Times New Roman" w:hAnsi="Times New Roman" w:cs="Times New Roman"/>
                <w:sz w:val="20"/>
                <w:szCs w:val="20"/>
              </w:rPr>
            </w:pPr>
            <w:r>
              <w:rPr>
                <w:rFonts w:ascii="Times New Roman" w:hAnsi="Times New Roman" w:cs="Times New Roman"/>
                <w:sz w:val="20"/>
                <w:szCs w:val="20"/>
              </w:rPr>
              <w:t>Объем накопителя SSD не более 500</w:t>
            </w:r>
          </w:p>
        </w:tc>
        <w:tc>
          <w:tcPr>
            <w:tcW w:w="851" w:type="dxa"/>
            <w:vMerge/>
          </w:tcPr>
          <w:p w:rsidR="00F35E68" w:rsidRPr="009A2878" w:rsidRDefault="00F35E68" w:rsidP="00695A43">
            <w:pPr>
              <w:pStyle w:val="ConsPlusNormal"/>
              <w:jc w:val="both"/>
              <w:rPr>
                <w:rFonts w:ascii="Times New Roman" w:hAnsi="Times New Roman"/>
                <w:sz w:val="24"/>
                <w:szCs w:val="24"/>
              </w:rPr>
            </w:pPr>
          </w:p>
        </w:tc>
        <w:tc>
          <w:tcPr>
            <w:tcW w:w="708" w:type="dxa"/>
            <w:vMerge/>
          </w:tcPr>
          <w:p w:rsidR="00F35E68" w:rsidRPr="009A2878" w:rsidRDefault="00F35E68" w:rsidP="00695A43">
            <w:pPr>
              <w:pStyle w:val="ConsPlusNormal"/>
              <w:jc w:val="both"/>
              <w:rPr>
                <w:rFonts w:ascii="Times New Roman" w:hAnsi="Times New Roman"/>
                <w:sz w:val="24"/>
                <w:szCs w:val="24"/>
              </w:rPr>
            </w:pPr>
          </w:p>
        </w:tc>
      </w:tr>
      <w:tr w:rsidR="00F35E68" w:rsidRPr="009A2878" w:rsidTr="00695A43">
        <w:tc>
          <w:tcPr>
            <w:tcW w:w="439" w:type="dxa"/>
            <w:vMerge/>
          </w:tcPr>
          <w:p w:rsidR="00F35E68" w:rsidRPr="009A2878" w:rsidRDefault="00F35E68" w:rsidP="00695A43">
            <w:pPr>
              <w:pStyle w:val="ConsPlusNormal"/>
              <w:jc w:val="center"/>
              <w:rPr>
                <w:rFonts w:ascii="Times New Roman" w:hAnsi="Times New Roman"/>
                <w:sz w:val="24"/>
                <w:szCs w:val="24"/>
              </w:rPr>
            </w:pPr>
          </w:p>
        </w:tc>
        <w:tc>
          <w:tcPr>
            <w:tcW w:w="852" w:type="dxa"/>
            <w:gridSpan w:val="2"/>
            <w:vMerge/>
          </w:tcPr>
          <w:p w:rsidR="00F35E68" w:rsidRPr="009A2878" w:rsidRDefault="00F35E68" w:rsidP="00695A43">
            <w:pPr>
              <w:pStyle w:val="ConsPlusNormal"/>
              <w:jc w:val="both"/>
              <w:rPr>
                <w:rFonts w:ascii="Times New Roman" w:hAnsi="Times New Roman"/>
                <w:sz w:val="24"/>
                <w:szCs w:val="24"/>
              </w:rPr>
            </w:pPr>
          </w:p>
        </w:tc>
        <w:tc>
          <w:tcPr>
            <w:tcW w:w="1090" w:type="dxa"/>
            <w:vMerge/>
          </w:tcPr>
          <w:p w:rsidR="00F35E68" w:rsidRPr="009A2878" w:rsidRDefault="00F35E68" w:rsidP="00695A43">
            <w:pPr>
              <w:pStyle w:val="ConsPlusNormal"/>
              <w:jc w:val="both"/>
              <w:rPr>
                <w:rFonts w:ascii="Times New Roman" w:hAnsi="Times New Roman"/>
                <w:sz w:val="24"/>
                <w:szCs w:val="24"/>
              </w:rPr>
            </w:pPr>
          </w:p>
        </w:tc>
        <w:tc>
          <w:tcPr>
            <w:tcW w:w="842" w:type="dxa"/>
          </w:tcPr>
          <w:p w:rsidR="00F35E68" w:rsidRPr="009A2878" w:rsidRDefault="00F35E68" w:rsidP="00695A43">
            <w:pPr>
              <w:pStyle w:val="ConsPlusNormal"/>
              <w:jc w:val="both"/>
              <w:rPr>
                <w:rFonts w:ascii="Times New Roman" w:hAnsi="Times New Roman"/>
                <w:sz w:val="24"/>
                <w:szCs w:val="24"/>
              </w:rPr>
            </w:pPr>
          </w:p>
        </w:tc>
        <w:tc>
          <w:tcPr>
            <w:tcW w:w="845" w:type="dxa"/>
          </w:tcPr>
          <w:p w:rsidR="00F35E68" w:rsidRPr="009A2878" w:rsidRDefault="00F35E68" w:rsidP="00695A43">
            <w:pPr>
              <w:pStyle w:val="ConsPlusNormal"/>
              <w:jc w:val="both"/>
              <w:rPr>
                <w:rFonts w:ascii="Times New Roman" w:hAnsi="Times New Roman"/>
                <w:sz w:val="24"/>
                <w:szCs w:val="24"/>
              </w:rPr>
            </w:pPr>
          </w:p>
        </w:tc>
        <w:tc>
          <w:tcPr>
            <w:tcW w:w="992" w:type="dxa"/>
          </w:tcPr>
          <w:p w:rsidR="00F35E68" w:rsidRPr="001A385D" w:rsidRDefault="00F35E68" w:rsidP="00695A43">
            <w:pPr>
              <w:pStyle w:val="ConsPlusNormal"/>
              <w:rPr>
                <w:rFonts w:ascii="Times New Roman" w:hAnsi="Times New Roman"/>
                <w:sz w:val="20"/>
                <w:szCs w:val="20"/>
              </w:rPr>
            </w:pPr>
            <w:r w:rsidRPr="001A385D">
              <w:rPr>
                <w:rFonts w:ascii="Times New Roman" w:hAnsi="Times New Roman"/>
                <w:sz w:val="20"/>
                <w:szCs w:val="20"/>
              </w:rPr>
              <w:t>тип жесткого диска</w:t>
            </w:r>
          </w:p>
        </w:tc>
        <w:tc>
          <w:tcPr>
            <w:tcW w:w="3751" w:type="dxa"/>
            <w:gridSpan w:val="9"/>
            <w:vMerge/>
          </w:tcPr>
          <w:p w:rsidR="00F35E68" w:rsidRPr="001A385D" w:rsidRDefault="00F35E68" w:rsidP="00695A43">
            <w:pPr>
              <w:pStyle w:val="ConsPlusNormal"/>
              <w:rPr>
                <w:rFonts w:ascii="Times New Roman" w:hAnsi="Times New Roman"/>
                <w:sz w:val="20"/>
                <w:szCs w:val="20"/>
              </w:rPr>
            </w:pPr>
          </w:p>
        </w:tc>
        <w:tc>
          <w:tcPr>
            <w:tcW w:w="1000" w:type="dxa"/>
            <w:gridSpan w:val="2"/>
          </w:tcPr>
          <w:p w:rsidR="00F35E68" w:rsidRPr="001A385D" w:rsidRDefault="00F35E68" w:rsidP="00695A43">
            <w:pPr>
              <w:pStyle w:val="ConsPlusNormal"/>
              <w:rPr>
                <w:rFonts w:ascii="Times New Roman" w:hAnsi="Times New Roman"/>
                <w:sz w:val="20"/>
                <w:szCs w:val="20"/>
              </w:rPr>
            </w:pPr>
            <w:r w:rsidRPr="001A385D">
              <w:rPr>
                <w:rFonts w:ascii="Times New Roman" w:hAnsi="Times New Roman"/>
                <w:sz w:val="20"/>
                <w:szCs w:val="20"/>
              </w:rPr>
              <w:t>тип жесткого диска</w:t>
            </w:r>
          </w:p>
        </w:tc>
        <w:tc>
          <w:tcPr>
            <w:tcW w:w="4444" w:type="dxa"/>
            <w:gridSpan w:val="12"/>
            <w:shd w:val="clear" w:color="auto" w:fill="auto"/>
            <w:vAlign w:val="center"/>
          </w:tcPr>
          <w:p w:rsidR="00F35E68" w:rsidRPr="00631DBE" w:rsidRDefault="00F35E68" w:rsidP="00695A43">
            <w:pPr>
              <w:pStyle w:val="ConsPlusNormal"/>
              <w:jc w:val="center"/>
              <w:rPr>
                <w:rFonts w:ascii="Times New Roman" w:hAnsi="Times New Roman" w:cs="Times New Roman"/>
                <w:sz w:val="20"/>
                <w:szCs w:val="20"/>
                <w:lang w:val="en-US"/>
              </w:rPr>
            </w:pPr>
            <w:r w:rsidRPr="00631DBE">
              <w:rPr>
                <w:rFonts w:ascii="Times New Roman" w:hAnsi="Times New Roman" w:cs="Times New Roman"/>
                <w:sz w:val="20"/>
                <w:szCs w:val="20"/>
                <w:lang w:val="en-US"/>
              </w:rPr>
              <w:t>HDD</w:t>
            </w:r>
            <w:r>
              <w:rPr>
                <w:rFonts w:ascii="Times New Roman" w:hAnsi="Times New Roman" w:cs="Times New Roman"/>
                <w:sz w:val="20"/>
                <w:szCs w:val="20"/>
              </w:rPr>
              <w:t xml:space="preserve">, </w:t>
            </w:r>
            <w:r w:rsidRPr="00631DBE">
              <w:rPr>
                <w:rFonts w:ascii="Times New Roman" w:hAnsi="Times New Roman" w:cs="Times New Roman"/>
                <w:sz w:val="20"/>
                <w:szCs w:val="20"/>
                <w:lang w:val="en-US"/>
              </w:rPr>
              <w:t>SSD</w:t>
            </w:r>
          </w:p>
        </w:tc>
        <w:tc>
          <w:tcPr>
            <w:tcW w:w="851" w:type="dxa"/>
            <w:vMerge/>
          </w:tcPr>
          <w:p w:rsidR="00F35E68" w:rsidRPr="009A2878" w:rsidRDefault="00F35E68" w:rsidP="00695A43">
            <w:pPr>
              <w:pStyle w:val="ConsPlusNormal"/>
              <w:jc w:val="both"/>
              <w:rPr>
                <w:rFonts w:ascii="Times New Roman" w:hAnsi="Times New Roman"/>
                <w:sz w:val="24"/>
                <w:szCs w:val="24"/>
              </w:rPr>
            </w:pPr>
          </w:p>
        </w:tc>
        <w:tc>
          <w:tcPr>
            <w:tcW w:w="708" w:type="dxa"/>
            <w:vMerge/>
          </w:tcPr>
          <w:p w:rsidR="00F35E68" w:rsidRPr="009A2878" w:rsidRDefault="00F35E68" w:rsidP="00695A43">
            <w:pPr>
              <w:pStyle w:val="ConsPlusNormal"/>
              <w:jc w:val="both"/>
              <w:rPr>
                <w:rFonts w:ascii="Times New Roman" w:hAnsi="Times New Roman"/>
                <w:sz w:val="24"/>
                <w:szCs w:val="24"/>
              </w:rPr>
            </w:pPr>
          </w:p>
        </w:tc>
      </w:tr>
      <w:tr w:rsidR="00F35E68" w:rsidRPr="009A2878" w:rsidTr="00695A43">
        <w:trPr>
          <w:trHeight w:val="745"/>
        </w:trPr>
        <w:tc>
          <w:tcPr>
            <w:tcW w:w="439" w:type="dxa"/>
            <w:vMerge/>
          </w:tcPr>
          <w:p w:rsidR="00F35E68" w:rsidRPr="009A2878" w:rsidRDefault="00F35E68" w:rsidP="00695A43">
            <w:pPr>
              <w:pStyle w:val="ConsPlusNormal"/>
              <w:jc w:val="center"/>
              <w:rPr>
                <w:rFonts w:ascii="Times New Roman" w:hAnsi="Times New Roman"/>
                <w:sz w:val="24"/>
                <w:szCs w:val="24"/>
              </w:rPr>
            </w:pPr>
          </w:p>
        </w:tc>
        <w:tc>
          <w:tcPr>
            <w:tcW w:w="852" w:type="dxa"/>
            <w:gridSpan w:val="2"/>
            <w:vMerge/>
          </w:tcPr>
          <w:p w:rsidR="00F35E68" w:rsidRPr="009A2878" w:rsidRDefault="00F35E68" w:rsidP="00695A43">
            <w:pPr>
              <w:pStyle w:val="ConsPlusNormal"/>
              <w:jc w:val="both"/>
              <w:rPr>
                <w:rFonts w:ascii="Times New Roman" w:hAnsi="Times New Roman"/>
                <w:sz w:val="24"/>
                <w:szCs w:val="24"/>
              </w:rPr>
            </w:pPr>
          </w:p>
        </w:tc>
        <w:tc>
          <w:tcPr>
            <w:tcW w:w="1090" w:type="dxa"/>
            <w:vMerge/>
          </w:tcPr>
          <w:p w:rsidR="00F35E68" w:rsidRPr="009A2878" w:rsidRDefault="00F35E68" w:rsidP="00695A43">
            <w:pPr>
              <w:pStyle w:val="ConsPlusNormal"/>
              <w:jc w:val="both"/>
              <w:rPr>
                <w:rFonts w:ascii="Times New Roman" w:hAnsi="Times New Roman"/>
                <w:sz w:val="24"/>
                <w:szCs w:val="24"/>
              </w:rPr>
            </w:pPr>
          </w:p>
        </w:tc>
        <w:tc>
          <w:tcPr>
            <w:tcW w:w="842" w:type="dxa"/>
          </w:tcPr>
          <w:p w:rsidR="00F35E68" w:rsidRPr="009A2878" w:rsidRDefault="00F35E68" w:rsidP="00695A43">
            <w:pPr>
              <w:pStyle w:val="ConsPlusNormal"/>
              <w:jc w:val="both"/>
              <w:rPr>
                <w:rFonts w:ascii="Times New Roman" w:hAnsi="Times New Roman"/>
                <w:sz w:val="24"/>
                <w:szCs w:val="24"/>
              </w:rPr>
            </w:pPr>
          </w:p>
        </w:tc>
        <w:tc>
          <w:tcPr>
            <w:tcW w:w="845" w:type="dxa"/>
          </w:tcPr>
          <w:p w:rsidR="00F35E68" w:rsidRPr="009A2878" w:rsidRDefault="00F35E68" w:rsidP="00695A43">
            <w:pPr>
              <w:pStyle w:val="ConsPlusNormal"/>
              <w:jc w:val="both"/>
              <w:rPr>
                <w:rFonts w:ascii="Times New Roman" w:hAnsi="Times New Roman"/>
                <w:sz w:val="24"/>
                <w:szCs w:val="24"/>
              </w:rPr>
            </w:pPr>
          </w:p>
        </w:tc>
        <w:tc>
          <w:tcPr>
            <w:tcW w:w="992" w:type="dxa"/>
          </w:tcPr>
          <w:p w:rsidR="00F35E68" w:rsidRPr="001A385D" w:rsidRDefault="00F35E68" w:rsidP="00695A43">
            <w:pPr>
              <w:pStyle w:val="ConsPlusNormal"/>
              <w:rPr>
                <w:rFonts w:ascii="Times New Roman" w:hAnsi="Times New Roman"/>
                <w:sz w:val="20"/>
                <w:szCs w:val="20"/>
              </w:rPr>
            </w:pPr>
            <w:r w:rsidRPr="001A385D">
              <w:rPr>
                <w:rFonts w:ascii="Times New Roman" w:hAnsi="Times New Roman"/>
                <w:sz w:val="20"/>
                <w:szCs w:val="20"/>
              </w:rPr>
              <w:t>оптический привод</w:t>
            </w:r>
          </w:p>
        </w:tc>
        <w:tc>
          <w:tcPr>
            <w:tcW w:w="3751" w:type="dxa"/>
            <w:gridSpan w:val="9"/>
            <w:vMerge/>
          </w:tcPr>
          <w:p w:rsidR="00F35E68" w:rsidRPr="001A385D" w:rsidRDefault="00F35E68" w:rsidP="00695A43">
            <w:pPr>
              <w:pStyle w:val="ConsPlusNormal"/>
              <w:rPr>
                <w:rFonts w:ascii="Times New Roman" w:hAnsi="Times New Roman"/>
                <w:sz w:val="20"/>
                <w:szCs w:val="20"/>
              </w:rPr>
            </w:pPr>
          </w:p>
        </w:tc>
        <w:tc>
          <w:tcPr>
            <w:tcW w:w="1000" w:type="dxa"/>
            <w:gridSpan w:val="2"/>
          </w:tcPr>
          <w:p w:rsidR="00F35E68" w:rsidRPr="001A385D" w:rsidRDefault="00F35E68" w:rsidP="00695A43">
            <w:pPr>
              <w:pStyle w:val="ConsPlusNormal"/>
              <w:rPr>
                <w:rFonts w:ascii="Times New Roman" w:hAnsi="Times New Roman"/>
                <w:sz w:val="20"/>
                <w:szCs w:val="20"/>
              </w:rPr>
            </w:pPr>
            <w:r w:rsidRPr="001A385D">
              <w:rPr>
                <w:rFonts w:ascii="Times New Roman" w:hAnsi="Times New Roman"/>
                <w:sz w:val="20"/>
                <w:szCs w:val="20"/>
              </w:rPr>
              <w:t>оптический привод</w:t>
            </w:r>
          </w:p>
        </w:tc>
        <w:tc>
          <w:tcPr>
            <w:tcW w:w="4444" w:type="dxa"/>
            <w:gridSpan w:val="12"/>
            <w:shd w:val="clear" w:color="auto" w:fill="auto"/>
            <w:vAlign w:val="center"/>
          </w:tcPr>
          <w:p w:rsidR="00F35E68" w:rsidRPr="00631DBE" w:rsidRDefault="00F35E68" w:rsidP="00695A43">
            <w:pPr>
              <w:pStyle w:val="ConsPlusNormal"/>
              <w:jc w:val="center"/>
              <w:rPr>
                <w:rFonts w:ascii="Times New Roman" w:hAnsi="Times New Roman" w:cs="Times New Roman"/>
                <w:sz w:val="20"/>
                <w:szCs w:val="20"/>
                <w:lang w:val="en-US"/>
              </w:rPr>
            </w:pPr>
            <w:r w:rsidRPr="00631DBE">
              <w:rPr>
                <w:rFonts w:ascii="Times New Roman" w:hAnsi="Times New Roman" w:cs="Times New Roman"/>
                <w:sz w:val="20"/>
                <w:szCs w:val="20"/>
              </w:rPr>
              <w:t>DVD-RW</w:t>
            </w:r>
          </w:p>
        </w:tc>
        <w:tc>
          <w:tcPr>
            <w:tcW w:w="851" w:type="dxa"/>
            <w:vMerge/>
          </w:tcPr>
          <w:p w:rsidR="00F35E68" w:rsidRPr="009A2878" w:rsidRDefault="00F35E68" w:rsidP="00695A43">
            <w:pPr>
              <w:pStyle w:val="ConsPlusNormal"/>
              <w:jc w:val="both"/>
              <w:rPr>
                <w:rFonts w:ascii="Times New Roman" w:hAnsi="Times New Roman"/>
                <w:sz w:val="24"/>
                <w:szCs w:val="24"/>
              </w:rPr>
            </w:pPr>
          </w:p>
        </w:tc>
        <w:tc>
          <w:tcPr>
            <w:tcW w:w="708" w:type="dxa"/>
            <w:vMerge/>
          </w:tcPr>
          <w:p w:rsidR="00F35E68" w:rsidRPr="009A2878" w:rsidRDefault="00F35E68" w:rsidP="00695A43">
            <w:pPr>
              <w:pStyle w:val="ConsPlusNormal"/>
              <w:jc w:val="both"/>
              <w:rPr>
                <w:rFonts w:ascii="Times New Roman" w:hAnsi="Times New Roman"/>
                <w:sz w:val="24"/>
                <w:szCs w:val="24"/>
              </w:rPr>
            </w:pPr>
          </w:p>
        </w:tc>
      </w:tr>
      <w:tr w:rsidR="00F35E68" w:rsidRPr="009A2878" w:rsidTr="00695A43">
        <w:tc>
          <w:tcPr>
            <w:tcW w:w="439" w:type="dxa"/>
            <w:vMerge/>
          </w:tcPr>
          <w:p w:rsidR="00F35E68" w:rsidRPr="009A2878" w:rsidRDefault="00F35E68" w:rsidP="00695A43">
            <w:pPr>
              <w:pStyle w:val="ConsPlusNormal"/>
              <w:jc w:val="center"/>
              <w:rPr>
                <w:rFonts w:ascii="Times New Roman" w:hAnsi="Times New Roman"/>
                <w:sz w:val="24"/>
                <w:szCs w:val="24"/>
              </w:rPr>
            </w:pPr>
          </w:p>
        </w:tc>
        <w:tc>
          <w:tcPr>
            <w:tcW w:w="852" w:type="dxa"/>
            <w:gridSpan w:val="2"/>
            <w:vMerge/>
          </w:tcPr>
          <w:p w:rsidR="00F35E68" w:rsidRPr="009A2878" w:rsidRDefault="00F35E68" w:rsidP="00695A43">
            <w:pPr>
              <w:pStyle w:val="ConsPlusNormal"/>
              <w:jc w:val="both"/>
              <w:rPr>
                <w:rFonts w:ascii="Times New Roman" w:hAnsi="Times New Roman"/>
                <w:sz w:val="24"/>
                <w:szCs w:val="24"/>
              </w:rPr>
            </w:pPr>
          </w:p>
        </w:tc>
        <w:tc>
          <w:tcPr>
            <w:tcW w:w="1090" w:type="dxa"/>
            <w:vMerge/>
          </w:tcPr>
          <w:p w:rsidR="00F35E68" w:rsidRPr="009A2878" w:rsidRDefault="00F35E68" w:rsidP="00695A43">
            <w:pPr>
              <w:pStyle w:val="ConsPlusNormal"/>
              <w:jc w:val="both"/>
              <w:rPr>
                <w:rFonts w:ascii="Times New Roman" w:hAnsi="Times New Roman"/>
                <w:sz w:val="24"/>
                <w:szCs w:val="24"/>
              </w:rPr>
            </w:pPr>
          </w:p>
        </w:tc>
        <w:tc>
          <w:tcPr>
            <w:tcW w:w="842" w:type="dxa"/>
          </w:tcPr>
          <w:p w:rsidR="00F35E68" w:rsidRPr="009A2878" w:rsidRDefault="00F35E68" w:rsidP="00695A43">
            <w:pPr>
              <w:pStyle w:val="ConsPlusNormal"/>
              <w:jc w:val="both"/>
              <w:rPr>
                <w:rFonts w:ascii="Times New Roman" w:hAnsi="Times New Roman"/>
                <w:sz w:val="24"/>
                <w:szCs w:val="24"/>
              </w:rPr>
            </w:pPr>
          </w:p>
        </w:tc>
        <w:tc>
          <w:tcPr>
            <w:tcW w:w="845" w:type="dxa"/>
          </w:tcPr>
          <w:p w:rsidR="00F35E68" w:rsidRPr="009A2878" w:rsidRDefault="00F35E68" w:rsidP="00695A43">
            <w:pPr>
              <w:pStyle w:val="ConsPlusNormal"/>
              <w:jc w:val="both"/>
              <w:rPr>
                <w:rFonts w:ascii="Times New Roman" w:hAnsi="Times New Roman"/>
                <w:sz w:val="24"/>
                <w:szCs w:val="24"/>
              </w:rPr>
            </w:pPr>
          </w:p>
        </w:tc>
        <w:tc>
          <w:tcPr>
            <w:tcW w:w="992" w:type="dxa"/>
          </w:tcPr>
          <w:p w:rsidR="00F35E68" w:rsidRPr="001A385D" w:rsidRDefault="00F35E68" w:rsidP="00695A43">
            <w:pPr>
              <w:pStyle w:val="ConsPlusNormal"/>
              <w:rPr>
                <w:rFonts w:ascii="Times New Roman" w:hAnsi="Times New Roman"/>
                <w:sz w:val="20"/>
                <w:szCs w:val="20"/>
              </w:rPr>
            </w:pPr>
            <w:r w:rsidRPr="001A385D">
              <w:rPr>
                <w:rFonts w:ascii="Times New Roman" w:hAnsi="Times New Roman"/>
                <w:sz w:val="20"/>
                <w:szCs w:val="20"/>
              </w:rPr>
              <w:t>тип видеоадаптера</w:t>
            </w:r>
          </w:p>
        </w:tc>
        <w:tc>
          <w:tcPr>
            <w:tcW w:w="3751" w:type="dxa"/>
            <w:gridSpan w:val="9"/>
            <w:vMerge/>
          </w:tcPr>
          <w:p w:rsidR="00F35E68" w:rsidRPr="001A385D" w:rsidRDefault="00F35E68" w:rsidP="00695A43">
            <w:pPr>
              <w:pStyle w:val="ConsPlusNormal"/>
              <w:rPr>
                <w:rFonts w:ascii="Times New Roman" w:hAnsi="Times New Roman"/>
                <w:sz w:val="20"/>
                <w:szCs w:val="20"/>
              </w:rPr>
            </w:pPr>
          </w:p>
        </w:tc>
        <w:tc>
          <w:tcPr>
            <w:tcW w:w="1000" w:type="dxa"/>
            <w:gridSpan w:val="2"/>
          </w:tcPr>
          <w:p w:rsidR="00F35E68" w:rsidRPr="001A385D" w:rsidRDefault="00F35E68" w:rsidP="00695A43">
            <w:pPr>
              <w:pStyle w:val="ConsPlusNormal"/>
              <w:rPr>
                <w:rFonts w:ascii="Times New Roman" w:hAnsi="Times New Roman"/>
                <w:sz w:val="20"/>
                <w:szCs w:val="20"/>
              </w:rPr>
            </w:pPr>
            <w:r w:rsidRPr="001A385D">
              <w:rPr>
                <w:rFonts w:ascii="Times New Roman" w:hAnsi="Times New Roman"/>
                <w:sz w:val="20"/>
                <w:szCs w:val="20"/>
              </w:rPr>
              <w:t>тип видеоадаптера</w:t>
            </w:r>
          </w:p>
        </w:tc>
        <w:tc>
          <w:tcPr>
            <w:tcW w:w="4444" w:type="dxa"/>
            <w:gridSpan w:val="12"/>
            <w:shd w:val="clear" w:color="auto" w:fill="auto"/>
            <w:vAlign w:val="center"/>
          </w:tcPr>
          <w:p w:rsidR="00F35E68" w:rsidRPr="00631DBE" w:rsidRDefault="00F35E68" w:rsidP="00695A43">
            <w:pPr>
              <w:pStyle w:val="ConsPlusNormal"/>
              <w:jc w:val="center"/>
              <w:rPr>
                <w:rFonts w:ascii="Times New Roman" w:hAnsi="Times New Roman" w:cs="Times New Roman"/>
                <w:sz w:val="20"/>
                <w:szCs w:val="20"/>
              </w:rPr>
            </w:pPr>
            <w:r>
              <w:rPr>
                <w:rFonts w:ascii="Times New Roman" w:hAnsi="Times New Roman" w:cs="Times New Roman"/>
                <w:sz w:val="20"/>
                <w:szCs w:val="20"/>
              </w:rPr>
              <w:t>д</w:t>
            </w:r>
            <w:r w:rsidRPr="00631DBE">
              <w:rPr>
                <w:rFonts w:ascii="Times New Roman" w:hAnsi="Times New Roman" w:cs="Times New Roman"/>
                <w:sz w:val="20"/>
                <w:szCs w:val="20"/>
              </w:rPr>
              <w:t>искретн</w:t>
            </w:r>
            <w:r>
              <w:rPr>
                <w:rFonts w:ascii="Times New Roman" w:hAnsi="Times New Roman" w:cs="Times New Roman"/>
                <w:sz w:val="20"/>
                <w:szCs w:val="20"/>
              </w:rPr>
              <w:t>ый</w:t>
            </w:r>
            <w:r w:rsidRPr="00631DBE">
              <w:rPr>
                <w:rFonts w:ascii="Times New Roman" w:hAnsi="Times New Roman" w:cs="Times New Roman"/>
                <w:sz w:val="20"/>
                <w:szCs w:val="20"/>
              </w:rPr>
              <w:t xml:space="preserve"> или</w:t>
            </w:r>
          </w:p>
          <w:p w:rsidR="00F35E68" w:rsidRPr="00631DBE" w:rsidRDefault="00F35E68" w:rsidP="00695A43">
            <w:pPr>
              <w:pStyle w:val="ConsPlusNormal"/>
              <w:jc w:val="center"/>
              <w:rPr>
                <w:rFonts w:ascii="Times New Roman" w:hAnsi="Times New Roman" w:cs="Times New Roman"/>
                <w:sz w:val="20"/>
                <w:szCs w:val="20"/>
              </w:rPr>
            </w:pPr>
            <w:r>
              <w:rPr>
                <w:rFonts w:ascii="Times New Roman" w:hAnsi="Times New Roman" w:cs="Times New Roman"/>
                <w:sz w:val="20"/>
                <w:szCs w:val="20"/>
              </w:rPr>
              <w:t>и</w:t>
            </w:r>
            <w:r w:rsidRPr="00631DBE">
              <w:rPr>
                <w:rFonts w:ascii="Times New Roman" w:hAnsi="Times New Roman" w:cs="Times New Roman"/>
                <w:sz w:val="20"/>
                <w:szCs w:val="20"/>
              </w:rPr>
              <w:t>нтегрированн</w:t>
            </w:r>
            <w:r>
              <w:rPr>
                <w:rFonts w:ascii="Times New Roman" w:hAnsi="Times New Roman" w:cs="Times New Roman"/>
                <w:sz w:val="20"/>
                <w:szCs w:val="20"/>
              </w:rPr>
              <w:t>ый</w:t>
            </w:r>
          </w:p>
        </w:tc>
        <w:tc>
          <w:tcPr>
            <w:tcW w:w="851" w:type="dxa"/>
            <w:vMerge/>
          </w:tcPr>
          <w:p w:rsidR="00F35E68" w:rsidRPr="009A2878" w:rsidRDefault="00F35E68" w:rsidP="00695A43">
            <w:pPr>
              <w:pStyle w:val="ConsPlusNormal"/>
              <w:jc w:val="both"/>
              <w:rPr>
                <w:rFonts w:ascii="Times New Roman" w:hAnsi="Times New Roman"/>
                <w:sz w:val="24"/>
                <w:szCs w:val="24"/>
              </w:rPr>
            </w:pPr>
          </w:p>
        </w:tc>
        <w:tc>
          <w:tcPr>
            <w:tcW w:w="708" w:type="dxa"/>
            <w:vMerge/>
          </w:tcPr>
          <w:p w:rsidR="00F35E68" w:rsidRPr="009A2878" w:rsidRDefault="00F35E68" w:rsidP="00695A43">
            <w:pPr>
              <w:pStyle w:val="ConsPlusNormal"/>
              <w:jc w:val="both"/>
              <w:rPr>
                <w:rFonts w:ascii="Times New Roman" w:hAnsi="Times New Roman"/>
                <w:sz w:val="24"/>
                <w:szCs w:val="24"/>
              </w:rPr>
            </w:pPr>
          </w:p>
        </w:tc>
      </w:tr>
      <w:tr w:rsidR="00F35E68" w:rsidRPr="009A2878" w:rsidTr="00695A43">
        <w:tc>
          <w:tcPr>
            <w:tcW w:w="439" w:type="dxa"/>
            <w:vMerge/>
          </w:tcPr>
          <w:p w:rsidR="00F35E68" w:rsidRPr="009A2878" w:rsidRDefault="00F35E68" w:rsidP="00695A43">
            <w:pPr>
              <w:pStyle w:val="ConsPlusNormal"/>
              <w:jc w:val="center"/>
              <w:rPr>
                <w:rFonts w:ascii="Times New Roman" w:hAnsi="Times New Roman"/>
                <w:sz w:val="24"/>
                <w:szCs w:val="24"/>
              </w:rPr>
            </w:pPr>
          </w:p>
        </w:tc>
        <w:tc>
          <w:tcPr>
            <w:tcW w:w="852" w:type="dxa"/>
            <w:gridSpan w:val="2"/>
            <w:vMerge/>
          </w:tcPr>
          <w:p w:rsidR="00F35E68" w:rsidRPr="009A2878" w:rsidRDefault="00F35E68" w:rsidP="00695A43">
            <w:pPr>
              <w:pStyle w:val="ConsPlusNormal"/>
              <w:jc w:val="both"/>
              <w:rPr>
                <w:rFonts w:ascii="Times New Roman" w:hAnsi="Times New Roman"/>
                <w:sz w:val="24"/>
                <w:szCs w:val="24"/>
              </w:rPr>
            </w:pPr>
          </w:p>
        </w:tc>
        <w:tc>
          <w:tcPr>
            <w:tcW w:w="1090" w:type="dxa"/>
            <w:vMerge/>
          </w:tcPr>
          <w:p w:rsidR="00F35E68" w:rsidRPr="009A2878" w:rsidRDefault="00F35E68" w:rsidP="00695A43">
            <w:pPr>
              <w:pStyle w:val="ConsPlusNormal"/>
              <w:jc w:val="both"/>
              <w:rPr>
                <w:rFonts w:ascii="Times New Roman" w:hAnsi="Times New Roman"/>
                <w:sz w:val="24"/>
                <w:szCs w:val="24"/>
              </w:rPr>
            </w:pPr>
          </w:p>
        </w:tc>
        <w:tc>
          <w:tcPr>
            <w:tcW w:w="842" w:type="dxa"/>
          </w:tcPr>
          <w:p w:rsidR="00F35E68" w:rsidRPr="009A2878" w:rsidRDefault="00F35E68" w:rsidP="00695A43">
            <w:pPr>
              <w:pStyle w:val="ConsPlusNormal"/>
              <w:jc w:val="both"/>
              <w:rPr>
                <w:rFonts w:ascii="Times New Roman" w:hAnsi="Times New Roman"/>
                <w:sz w:val="24"/>
                <w:szCs w:val="24"/>
              </w:rPr>
            </w:pPr>
          </w:p>
        </w:tc>
        <w:tc>
          <w:tcPr>
            <w:tcW w:w="845" w:type="dxa"/>
          </w:tcPr>
          <w:p w:rsidR="00F35E68" w:rsidRPr="009A2878" w:rsidRDefault="00F35E68" w:rsidP="00695A43">
            <w:pPr>
              <w:pStyle w:val="ConsPlusNormal"/>
              <w:jc w:val="both"/>
              <w:rPr>
                <w:rFonts w:ascii="Times New Roman" w:hAnsi="Times New Roman"/>
                <w:sz w:val="24"/>
                <w:szCs w:val="24"/>
              </w:rPr>
            </w:pPr>
          </w:p>
        </w:tc>
        <w:tc>
          <w:tcPr>
            <w:tcW w:w="992" w:type="dxa"/>
          </w:tcPr>
          <w:p w:rsidR="00F35E68" w:rsidRPr="001A385D" w:rsidRDefault="00F35E68" w:rsidP="00695A43">
            <w:pPr>
              <w:pStyle w:val="ConsPlusNormal"/>
              <w:rPr>
                <w:rFonts w:ascii="Times New Roman" w:hAnsi="Times New Roman"/>
                <w:sz w:val="20"/>
                <w:szCs w:val="20"/>
              </w:rPr>
            </w:pPr>
            <w:r w:rsidRPr="001A385D">
              <w:rPr>
                <w:rFonts w:ascii="Times New Roman" w:hAnsi="Times New Roman"/>
                <w:sz w:val="20"/>
                <w:szCs w:val="20"/>
              </w:rPr>
              <w:t>операционная система</w:t>
            </w:r>
          </w:p>
        </w:tc>
        <w:tc>
          <w:tcPr>
            <w:tcW w:w="3751" w:type="dxa"/>
            <w:gridSpan w:val="9"/>
            <w:vMerge/>
          </w:tcPr>
          <w:p w:rsidR="00F35E68" w:rsidRPr="001A385D" w:rsidRDefault="00F35E68" w:rsidP="00695A43">
            <w:pPr>
              <w:pStyle w:val="ConsPlusNormal"/>
              <w:rPr>
                <w:rFonts w:ascii="Times New Roman" w:hAnsi="Times New Roman"/>
                <w:sz w:val="20"/>
                <w:szCs w:val="20"/>
              </w:rPr>
            </w:pPr>
          </w:p>
        </w:tc>
        <w:tc>
          <w:tcPr>
            <w:tcW w:w="1000" w:type="dxa"/>
            <w:gridSpan w:val="2"/>
          </w:tcPr>
          <w:p w:rsidR="00F35E68" w:rsidRPr="001A385D" w:rsidRDefault="00F35E68" w:rsidP="00695A43">
            <w:pPr>
              <w:pStyle w:val="ConsPlusNormal"/>
              <w:rPr>
                <w:rFonts w:ascii="Times New Roman" w:hAnsi="Times New Roman"/>
                <w:sz w:val="20"/>
                <w:szCs w:val="20"/>
              </w:rPr>
            </w:pPr>
            <w:r w:rsidRPr="001A385D">
              <w:rPr>
                <w:rFonts w:ascii="Times New Roman" w:hAnsi="Times New Roman"/>
                <w:sz w:val="20"/>
                <w:szCs w:val="20"/>
              </w:rPr>
              <w:t>операционная система</w:t>
            </w:r>
          </w:p>
        </w:tc>
        <w:tc>
          <w:tcPr>
            <w:tcW w:w="4444" w:type="dxa"/>
            <w:gridSpan w:val="12"/>
            <w:shd w:val="clear" w:color="auto" w:fill="auto"/>
            <w:vAlign w:val="center"/>
          </w:tcPr>
          <w:p w:rsidR="00F35E68" w:rsidRPr="00FD2C9F" w:rsidRDefault="00F35E68" w:rsidP="00695A43">
            <w:pPr>
              <w:pStyle w:val="ConsPlusNormal"/>
              <w:jc w:val="center"/>
              <w:rPr>
                <w:rFonts w:ascii="Times New Roman" w:hAnsi="Times New Roman"/>
                <w:sz w:val="20"/>
                <w:szCs w:val="20"/>
              </w:rPr>
            </w:pPr>
            <w:r w:rsidRPr="00FD2C9F">
              <w:rPr>
                <w:rFonts w:ascii="Times New Roman" w:hAnsi="Times New Roman"/>
                <w:sz w:val="20"/>
                <w:szCs w:val="20"/>
              </w:rPr>
              <w:t>наличие</w:t>
            </w:r>
          </w:p>
        </w:tc>
        <w:tc>
          <w:tcPr>
            <w:tcW w:w="851" w:type="dxa"/>
            <w:vMerge/>
          </w:tcPr>
          <w:p w:rsidR="00F35E68" w:rsidRPr="009A2878" w:rsidRDefault="00F35E68" w:rsidP="00695A43">
            <w:pPr>
              <w:pStyle w:val="ConsPlusNormal"/>
              <w:jc w:val="both"/>
              <w:rPr>
                <w:rFonts w:ascii="Times New Roman" w:hAnsi="Times New Roman"/>
                <w:sz w:val="24"/>
                <w:szCs w:val="24"/>
              </w:rPr>
            </w:pPr>
          </w:p>
        </w:tc>
        <w:tc>
          <w:tcPr>
            <w:tcW w:w="708" w:type="dxa"/>
            <w:vMerge/>
          </w:tcPr>
          <w:p w:rsidR="00F35E68" w:rsidRPr="009A2878" w:rsidRDefault="00F35E68" w:rsidP="00695A43">
            <w:pPr>
              <w:pStyle w:val="ConsPlusNormal"/>
              <w:jc w:val="both"/>
              <w:rPr>
                <w:rFonts w:ascii="Times New Roman" w:hAnsi="Times New Roman"/>
                <w:sz w:val="24"/>
                <w:szCs w:val="24"/>
              </w:rPr>
            </w:pPr>
          </w:p>
        </w:tc>
      </w:tr>
      <w:tr w:rsidR="00F35E68" w:rsidRPr="009A2878" w:rsidTr="00695A43">
        <w:tc>
          <w:tcPr>
            <w:tcW w:w="439" w:type="dxa"/>
            <w:vMerge/>
          </w:tcPr>
          <w:p w:rsidR="00F35E68" w:rsidRPr="009A2878" w:rsidRDefault="00F35E68" w:rsidP="00695A43">
            <w:pPr>
              <w:pStyle w:val="ConsPlusNormal"/>
              <w:jc w:val="center"/>
              <w:rPr>
                <w:rFonts w:ascii="Times New Roman" w:hAnsi="Times New Roman"/>
                <w:sz w:val="24"/>
                <w:szCs w:val="24"/>
              </w:rPr>
            </w:pPr>
          </w:p>
        </w:tc>
        <w:tc>
          <w:tcPr>
            <w:tcW w:w="852" w:type="dxa"/>
            <w:gridSpan w:val="2"/>
            <w:vMerge/>
          </w:tcPr>
          <w:p w:rsidR="00F35E68" w:rsidRPr="009A2878" w:rsidRDefault="00F35E68" w:rsidP="00695A43">
            <w:pPr>
              <w:pStyle w:val="ConsPlusNormal"/>
              <w:jc w:val="both"/>
              <w:rPr>
                <w:rFonts w:ascii="Times New Roman" w:hAnsi="Times New Roman"/>
                <w:sz w:val="24"/>
                <w:szCs w:val="24"/>
              </w:rPr>
            </w:pPr>
          </w:p>
        </w:tc>
        <w:tc>
          <w:tcPr>
            <w:tcW w:w="1090" w:type="dxa"/>
            <w:vMerge/>
          </w:tcPr>
          <w:p w:rsidR="00F35E68" w:rsidRPr="009A2878" w:rsidRDefault="00F35E68" w:rsidP="00695A43">
            <w:pPr>
              <w:pStyle w:val="ConsPlusNormal"/>
              <w:jc w:val="both"/>
              <w:rPr>
                <w:rFonts w:ascii="Times New Roman" w:hAnsi="Times New Roman"/>
                <w:sz w:val="24"/>
                <w:szCs w:val="24"/>
              </w:rPr>
            </w:pPr>
          </w:p>
        </w:tc>
        <w:tc>
          <w:tcPr>
            <w:tcW w:w="842" w:type="dxa"/>
          </w:tcPr>
          <w:p w:rsidR="00F35E68" w:rsidRPr="009A2878" w:rsidRDefault="00F35E68" w:rsidP="00695A43">
            <w:pPr>
              <w:pStyle w:val="ConsPlusNormal"/>
              <w:jc w:val="both"/>
              <w:rPr>
                <w:rFonts w:ascii="Times New Roman" w:hAnsi="Times New Roman"/>
                <w:sz w:val="24"/>
                <w:szCs w:val="24"/>
              </w:rPr>
            </w:pPr>
          </w:p>
        </w:tc>
        <w:tc>
          <w:tcPr>
            <w:tcW w:w="845" w:type="dxa"/>
          </w:tcPr>
          <w:p w:rsidR="00F35E68" w:rsidRPr="009A2878" w:rsidRDefault="00F35E68" w:rsidP="00695A43">
            <w:pPr>
              <w:pStyle w:val="ConsPlusNormal"/>
              <w:jc w:val="both"/>
              <w:rPr>
                <w:rFonts w:ascii="Times New Roman" w:hAnsi="Times New Roman"/>
                <w:sz w:val="24"/>
                <w:szCs w:val="24"/>
              </w:rPr>
            </w:pPr>
          </w:p>
        </w:tc>
        <w:tc>
          <w:tcPr>
            <w:tcW w:w="992" w:type="dxa"/>
          </w:tcPr>
          <w:p w:rsidR="00F35E68" w:rsidRPr="00002F0F" w:rsidRDefault="00F35E68" w:rsidP="00695A43">
            <w:pPr>
              <w:pStyle w:val="ConsPlusNormal"/>
              <w:rPr>
                <w:rFonts w:ascii="Times New Roman" w:hAnsi="Times New Roman"/>
                <w:sz w:val="20"/>
                <w:szCs w:val="20"/>
              </w:rPr>
            </w:pPr>
            <w:r w:rsidRPr="00002F0F">
              <w:rPr>
                <w:rFonts w:ascii="Times New Roman" w:hAnsi="Times New Roman"/>
                <w:sz w:val="20"/>
                <w:szCs w:val="20"/>
              </w:rPr>
              <w:t>предустановленное программное обеспечение</w:t>
            </w:r>
          </w:p>
        </w:tc>
        <w:tc>
          <w:tcPr>
            <w:tcW w:w="3751" w:type="dxa"/>
            <w:gridSpan w:val="9"/>
            <w:vMerge/>
          </w:tcPr>
          <w:p w:rsidR="00F35E68" w:rsidRPr="00002F0F" w:rsidRDefault="00F35E68" w:rsidP="00695A43">
            <w:pPr>
              <w:pStyle w:val="ConsPlusNormal"/>
              <w:rPr>
                <w:rFonts w:ascii="Times New Roman" w:hAnsi="Times New Roman"/>
                <w:sz w:val="20"/>
                <w:szCs w:val="20"/>
              </w:rPr>
            </w:pPr>
          </w:p>
        </w:tc>
        <w:tc>
          <w:tcPr>
            <w:tcW w:w="1000" w:type="dxa"/>
            <w:gridSpan w:val="2"/>
          </w:tcPr>
          <w:p w:rsidR="00F35E68" w:rsidRPr="00002F0F" w:rsidRDefault="00F35E68" w:rsidP="00695A43">
            <w:pPr>
              <w:pStyle w:val="ConsPlusNormal"/>
              <w:rPr>
                <w:rFonts w:ascii="Times New Roman" w:hAnsi="Times New Roman"/>
                <w:sz w:val="20"/>
                <w:szCs w:val="20"/>
              </w:rPr>
            </w:pPr>
            <w:r w:rsidRPr="00002F0F">
              <w:rPr>
                <w:rFonts w:ascii="Times New Roman" w:hAnsi="Times New Roman"/>
                <w:sz w:val="20"/>
                <w:szCs w:val="20"/>
              </w:rPr>
              <w:t>предустановленное программное обеспечение</w:t>
            </w:r>
          </w:p>
        </w:tc>
        <w:tc>
          <w:tcPr>
            <w:tcW w:w="4444" w:type="dxa"/>
            <w:gridSpan w:val="12"/>
            <w:shd w:val="clear" w:color="auto" w:fill="auto"/>
            <w:vAlign w:val="center"/>
          </w:tcPr>
          <w:p w:rsidR="00F35E68" w:rsidRPr="00FD2C9F" w:rsidRDefault="00F35E68" w:rsidP="00695A43">
            <w:pPr>
              <w:pStyle w:val="ConsPlusNormal"/>
              <w:jc w:val="center"/>
              <w:rPr>
                <w:rFonts w:ascii="Times New Roman" w:hAnsi="Times New Roman"/>
                <w:sz w:val="20"/>
                <w:szCs w:val="20"/>
              </w:rPr>
            </w:pPr>
            <w:r w:rsidRPr="00FD2C9F">
              <w:rPr>
                <w:rFonts w:ascii="Times New Roman" w:hAnsi="Times New Roman"/>
                <w:sz w:val="20"/>
                <w:szCs w:val="20"/>
              </w:rPr>
              <w:t>наличие</w:t>
            </w:r>
          </w:p>
        </w:tc>
        <w:tc>
          <w:tcPr>
            <w:tcW w:w="851" w:type="dxa"/>
            <w:vMerge/>
          </w:tcPr>
          <w:p w:rsidR="00F35E68" w:rsidRPr="009A2878" w:rsidRDefault="00F35E68" w:rsidP="00695A43">
            <w:pPr>
              <w:pStyle w:val="ConsPlusNormal"/>
              <w:jc w:val="both"/>
              <w:rPr>
                <w:rFonts w:ascii="Times New Roman" w:hAnsi="Times New Roman"/>
                <w:sz w:val="24"/>
                <w:szCs w:val="24"/>
              </w:rPr>
            </w:pPr>
          </w:p>
        </w:tc>
        <w:tc>
          <w:tcPr>
            <w:tcW w:w="708" w:type="dxa"/>
            <w:vMerge/>
          </w:tcPr>
          <w:p w:rsidR="00F35E68" w:rsidRPr="009A2878" w:rsidRDefault="00F35E68" w:rsidP="00695A43">
            <w:pPr>
              <w:pStyle w:val="ConsPlusNormal"/>
              <w:jc w:val="both"/>
              <w:rPr>
                <w:rFonts w:ascii="Times New Roman" w:hAnsi="Times New Roman"/>
                <w:sz w:val="24"/>
                <w:szCs w:val="24"/>
              </w:rPr>
            </w:pPr>
          </w:p>
        </w:tc>
      </w:tr>
      <w:tr w:rsidR="00F35E68" w:rsidRPr="009A2878" w:rsidTr="00695A43">
        <w:tc>
          <w:tcPr>
            <w:tcW w:w="439" w:type="dxa"/>
            <w:vMerge/>
          </w:tcPr>
          <w:p w:rsidR="00F35E68" w:rsidRPr="009A2878" w:rsidRDefault="00F35E68" w:rsidP="00695A43">
            <w:pPr>
              <w:pStyle w:val="ConsPlusNormal"/>
              <w:jc w:val="center"/>
              <w:rPr>
                <w:rFonts w:ascii="Times New Roman" w:hAnsi="Times New Roman"/>
                <w:sz w:val="24"/>
                <w:szCs w:val="24"/>
              </w:rPr>
            </w:pPr>
          </w:p>
        </w:tc>
        <w:tc>
          <w:tcPr>
            <w:tcW w:w="852" w:type="dxa"/>
            <w:gridSpan w:val="2"/>
            <w:vMerge/>
          </w:tcPr>
          <w:p w:rsidR="00F35E68" w:rsidRPr="009A2878" w:rsidRDefault="00F35E68" w:rsidP="00695A43">
            <w:pPr>
              <w:pStyle w:val="ConsPlusNormal"/>
              <w:jc w:val="both"/>
              <w:rPr>
                <w:rFonts w:ascii="Times New Roman" w:hAnsi="Times New Roman"/>
                <w:sz w:val="24"/>
                <w:szCs w:val="24"/>
              </w:rPr>
            </w:pPr>
          </w:p>
        </w:tc>
        <w:tc>
          <w:tcPr>
            <w:tcW w:w="1090" w:type="dxa"/>
            <w:vMerge/>
          </w:tcPr>
          <w:p w:rsidR="00F35E68" w:rsidRPr="009A2878" w:rsidRDefault="00F35E68" w:rsidP="00695A43">
            <w:pPr>
              <w:pStyle w:val="ConsPlusNormal"/>
              <w:jc w:val="both"/>
              <w:rPr>
                <w:rFonts w:ascii="Times New Roman" w:hAnsi="Times New Roman"/>
                <w:sz w:val="24"/>
                <w:szCs w:val="24"/>
              </w:rPr>
            </w:pPr>
          </w:p>
        </w:tc>
        <w:tc>
          <w:tcPr>
            <w:tcW w:w="842" w:type="dxa"/>
          </w:tcPr>
          <w:p w:rsidR="00F35E68" w:rsidRPr="00E338B2" w:rsidRDefault="00F35E68" w:rsidP="00695A43">
            <w:pPr>
              <w:pStyle w:val="ConsPlusNormal"/>
              <w:jc w:val="center"/>
              <w:rPr>
                <w:rFonts w:ascii="Times New Roman" w:hAnsi="Times New Roman"/>
                <w:sz w:val="20"/>
                <w:szCs w:val="20"/>
              </w:rPr>
            </w:pPr>
            <w:r w:rsidRPr="00E338B2">
              <w:rPr>
                <w:rFonts w:ascii="Times New Roman" w:hAnsi="Times New Roman"/>
                <w:sz w:val="20"/>
                <w:szCs w:val="20"/>
              </w:rPr>
              <w:t>383</w:t>
            </w:r>
          </w:p>
        </w:tc>
        <w:tc>
          <w:tcPr>
            <w:tcW w:w="845" w:type="dxa"/>
          </w:tcPr>
          <w:p w:rsidR="00F35E68" w:rsidRPr="00E338B2" w:rsidRDefault="00F35E68" w:rsidP="00695A43">
            <w:pPr>
              <w:pStyle w:val="ConsPlusNormal"/>
              <w:jc w:val="center"/>
              <w:rPr>
                <w:rFonts w:ascii="Times New Roman" w:hAnsi="Times New Roman"/>
                <w:sz w:val="20"/>
                <w:szCs w:val="20"/>
              </w:rPr>
            </w:pPr>
            <w:r w:rsidRPr="00E338B2">
              <w:rPr>
                <w:rFonts w:ascii="Times New Roman" w:hAnsi="Times New Roman"/>
                <w:sz w:val="20"/>
                <w:szCs w:val="20"/>
              </w:rPr>
              <w:t>рубль</w:t>
            </w:r>
          </w:p>
        </w:tc>
        <w:tc>
          <w:tcPr>
            <w:tcW w:w="992" w:type="dxa"/>
          </w:tcPr>
          <w:p w:rsidR="00F35E68" w:rsidRPr="00002F0F" w:rsidRDefault="00F35E68" w:rsidP="00695A43">
            <w:pPr>
              <w:pStyle w:val="ConsPlusNormal"/>
              <w:rPr>
                <w:rFonts w:ascii="Times New Roman" w:hAnsi="Times New Roman"/>
                <w:sz w:val="20"/>
                <w:szCs w:val="20"/>
              </w:rPr>
            </w:pPr>
            <w:r w:rsidRPr="00002F0F">
              <w:rPr>
                <w:rFonts w:ascii="Times New Roman" w:hAnsi="Times New Roman"/>
                <w:sz w:val="20"/>
                <w:szCs w:val="20"/>
              </w:rPr>
              <w:t>предельная цена</w:t>
            </w:r>
          </w:p>
        </w:tc>
        <w:tc>
          <w:tcPr>
            <w:tcW w:w="3751" w:type="dxa"/>
            <w:gridSpan w:val="9"/>
            <w:vMerge/>
          </w:tcPr>
          <w:p w:rsidR="00F35E68" w:rsidRPr="00002F0F" w:rsidRDefault="00F35E68" w:rsidP="00695A43">
            <w:pPr>
              <w:pStyle w:val="ConsPlusNormal"/>
              <w:rPr>
                <w:rFonts w:ascii="Times New Roman" w:hAnsi="Times New Roman"/>
                <w:sz w:val="20"/>
                <w:szCs w:val="20"/>
              </w:rPr>
            </w:pPr>
          </w:p>
        </w:tc>
        <w:tc>
          <w:tcPr>
            <w:tcW w:w="1000" w:type="dxa"/>
            <w:gridSpan w:val="2"/>
          </w:tcPr>
          <w:p w:rsidR="00F35E68" w:rsidRPr="00002F0F" w:rsidRDefault="00F35E68" w:rsidP="00695A43">
            <w:pPr>
              <w:pStyle w:val="ConsPlusNormal"/>
              <w:rPr>
                <w:rFonts w:ascii="Times New Roman" w:hAnsi="Times New Roman"/>
                <w:sz w:val="20"/>
                <w:szCs w:val="20"/>
              </w:rPr>
            </w:pPr>
            <w:r w:rsidRPr="00002F0F">
              <w:rPr>
                <w:rFonts w:ascii="Times New Roman" w:hAnsi="Times New Roman"/>
                <w:sz w:val="20"/>
                <w:szCs w:val="20"/>
              </w:rPr>
              <w:t>предельная цена</w:t>
            </w:r>
          </w:p>
        </w:tc>
        <w:tc>
          <w:tcPr>
            <w:tcW w:w="4444" w:type="dxa"/>
            <w:gridSpan w:val="12"/>
            <w:shd w:val="clear" w:color="auto" w:fill="auto"/>
            <w:vAlign w:val="center"/>
          </w:tcPr>
          <w:p w:rsidR="00F35E68" w:rsidRPr="00FD2C9F" w:rsidRDefault="00F35E68" w:rsidP="00695A43">
            <w:pPr>
              <w:pStyle w:val="ConsPlusNormal"/>
              <w:jc w:val="center"/>
              <w:rPr>
                <w:rFonts w:ascii="Times New Roman" w:hAnsi="Times New Roman"/>
                <w:sz w:val="20"/>
                <w:szCs w:val="20"/>
              </w:rPr>
            </w:pPr>
            <w:r w:rsidRPr="00FD2C9F">
              <w:rPr>
                <w:rFonts w:ascii="Times New Roman" w:hAnsi="Times New Roman"/>
                <w:sz w:val="20"/>
                <w:szCs w:val="20"/>
              </w:rPr>
              <w:t>не более 70 тыс.</w:t>
            </w:r>
          </w:p>
        </w:tc>
        <w:tc>
          <w:tcPr>
            <w:tcW w:w="851" w:type="dxa"/>
            <w:vMerge/>
          </w:tcPr>
          <w:p w:rsidR="00F35E68" w:rsidRPr="009A2878" w:rsidRDefault="00F35E68" w:rsidP="00695A43">
            <w:pPr>
              <w:pStyle w:val="ConsPlusNormal"/>
              <w:jc w:val="both"/>
              <w:rPr>
                <w:rFonts w:ascii="Times New Roman" w:hAnsi="Times New Roman"/>
                <w:sz w:val="24"/>
                <w:szCs w:val="24"/>
              </w:rPr>
            </w:pPr>
          </w:p>
        </w:tc>
        <w:tc>
          <w:tcPr>
            <w:tcW w:w="708" w:type="dxa"/>
            <w:vMerge/>
          </w:tcPr>
          <w:p w:rsidR="00F35E68" w:rsidRPr="009A2878" w:rsidRDefault="00F35E68" w:rsidP="00695A43">
            <w:pPr>
              <w:pStyle w:val="ConsPlusNormal"/>
              <w:jc w:val="both"/>
              <w:rPr>
                <w:rFonts w:ascii="Times New Roman" w:hAnsi="Times New Roman"/>
                <w:sz w:val="24"/>
                <w:szCs w:val="24"/>
              </w:rPr>
            </w:pPr>
          </w:p>
        </w:tc>
      </w:tr>
      <w:tr w:rsidR="00F35E68" w:rsidRPr="009A2878" w:rsidTr="00695A43">
        <w:tc>
          <w:tcPr>
            <w:tcW w:w="439" w:type="dxa"/>
            <w:vMerge w:val="restart"/>
          </w:tcPr>
          <w:p w:rsidR="00F35E68" w:rsidRPr="00240BF9" w:rsidRDefault="00F35E68" w:rsidP="00695A43">
            <w:pPr>
              <w:pStyle w:val="ConsPlusNormal"/>
              <w:jc w:val="center"/>
              <w:rPr>
                <w:rFonts w:ascii="Times New Roman" w:hAnsi="Times New Roman" w:cs="Times New Roman"/>
                <w:sz w:val="20"/>
                <w:szCs w:val="20"/>
              </w:rPr>
            </w:pPr>
            <w:r w:rsidRPr="00240BF9">
              <w:rPr>
                <w:rFonts w:ascii="Times New Roman" w:hAnsi="Times New Roman" w:cs="Times New Roman"/>
                <w:sz w:val="20"/>
                <w:szCs w:val="20"/>
              </w:rPr>
              <w:t>3</w:t>
            </w:r>
          </w:p>
        </w:tc>
        <w:tc>
          <w:tcPr>
            <w:tcW w:w="852" w:type="dxa"/>
            <w:gridSpan w:val="2"/>
            <w:vMerge w:val="restart"/>
          </w:tcPr>
          <w:p w:rsidR="00F35E68" w:rsidRPr="00240BF9" w:rsidRDefault="00F35E68" w:rsidP="00695A43">
            <w:pPr>
              <w:pStyle w:val="ConsPlusNormal"/>
              <w:jc w:val="both"/>
              <w:rPr>
                <w:rFonts w:ascii="Times New Roman" w:hAnsi="Times New Roman" w:cs="Times New Roman"/>
                <w:sz w:val="20"/>
                <w:szCs w:val="20"/>
              </w:rPr>
            </w:pPr>
            <w:r w:rsidRPr="00240BF9">
              <w:rPr>
                <w:rFonts w:ascii="Times New Roman" w:hAnsi="Times New Roman" w:cs="Times New Roman"/>
                <w:sz w:val="20"/>
                <w:szCs w:val="20"/>
              </w:rPr>
              <w:t>26.20.16</w:t>
            </w:r>
          </w:p>
        </w:tc>
        <w:tc>
          <w:tcPr>
            <w:tcW w:w="1090" w:type="dxa"/>
            <w:vMerge w:val="restart"/>
          </w:tcPr>
          <w:p w:rsidR="00F35E68" w:rsidRPr="00240BF9" w:rsidRDefault="00F35E68" w:rsidP="00695A43">
            <w:pPr>
              <w:pStyle w:val="ConsPlusNormal"/>
              <w:jc w:val="both"/>
              <w:rPr>
                <w:rFonts w:ascii="Times New Roman" w:hAnsi="Times New Roman" w:cs="Times New Roman"/>
                <w:sz w:val="20"/>
                <w:szCs w:val="20"/>
              </w:rPr>
            </w:pPr>
            <w:r w:rsidRPr="00240BF9">
              <w:rPr>
                <w:rFonts w:ascii="Times New Roman" w:hAnsi="Times New Roman" w:cs="Times New Roman"/>
                <w:sz w:val="20"/>
                <w:szCs w:val="20"/>
              </w:rPr>
              <w:t>Устройства ввода или вывода, содержащие или не содержащие в одном корпусе запоминающие устройства.</w:t>
            </w:r>
          </w:p>
          <w:p w:rsidR="00F35E68" w:rsidRPr="00240BF9" w:rsidRDefault="00F35E68" w:rsidP="00695A43">
            <w:pPr>
              <w:pStyle w:val="ConsPlusNormal"/>
              <w:jc w:val="both"/>
              <w:rPr>
                <w:rFonts w:ascii="Times New Roman" w:hAnsi="Times New Roman" w:cs="Times New Roman"/>
                <w:sz w:val="20"/>
                <w:szCs w:val="20"/>
              </w:rPr>
            </w:pPr>
          </w:p>
          <w:p w:rsidR="00F35E68" w:rsidRPr="00240BF9" w:rsidRDefault="00F35E68" w:rsidP="00695A43">
            <w:pPr>
              <w:pStyle w:val="ConsPlusNormal"/>
              <w:jc w:val="both"/>
              <w:rPr>
                <w:rFonts w:ascii="Times New Roman" w:hAnsi="Times New Roman" w:cs="Times New Roman"/>
                <w:sz w:val="20"/>
                <w:szCs w:val="20"/>
              </w:rPr>
            </w:pPr>
            <w:r w:rsidRPr="00240BF9">
              <w:rPr>
                <w:rFonts w:ascii="Times New Roman" w:hAnsi="Times New Roman" w:cs="Times New Roman"/>
                <w:b/>
                <w:sz w:val="20"/>
                <w:szCs w:val="20"/>
              </w:rPr>
              <w:t>Пояснения по требуемой продукции:</w:t>
            </w:r>
            <w:r w:rsidRPr="00240BF9">
              <w:rPr>
                <w:rFonts w:ascii="Times New Roman" w:hAnsi="Times New Roman" w:cs="Times New Roman"/>
                <w:sz w:val="20"/>
                <w:szCs w:val="20"/>
              </w:rPr>
              <w:t xml:space="preserve"> принтеры, сканеры</w:t>
            </w:r>
          </w:p>
        </w:tc>
        <w:tc>
          <w:tcPr>
            <w:tcW w:w="6430" w:type="dxa"/>
            <w:gridSpan w:val="12"/>
            <w:vMerge w:val="restart"/>
          </w:tcPr>
          <w:p w:rsidR="00F35E68" w:rsidRPr="00240BF9" w:rsidRDefault="00F35E68" w:rsidP="00695A43">
            <w:pPr>
              <w:pStyle w:val="ConsPlusNormal"/>
              <w:jc w:val="both"/>
              <w:rPr>
                <w:rFonts w:ascii="Times New Roman" w:hAnsi="Times New Roman" w:cs="Times New Roman"/>
                <w:sz w:val="20"/>
                <w:szCs w:val="20"/>
              </w:rPr>
            </w:pPr>
          </w:p>
        </w:tc>
        <w:tc>
          <w:tcPr>
            <w:tcW w:w="5444" w:type="dxa"/>
            <w:gridSpan w:val="14"/>
          </w:tcPr>
          <w:p w:rsidR="00F35E68" w:rsidRPr="009A2878" w:rsidRDefault="00F35E68" w:rsidP="00695A43">
            <w:pPr>
              <w:pStyle w:val="ConsPlusNormal"/>
              <w:jc w:val="center"/>
              <w:rPr>
                <w:rFonts w:ascii="Times New Roman" w:hAnsi="Times New Roman"/>
                <w:sz w:val="24"/>
                <w:szCs w:val="24"/>
              </w:rPr>
            </w:pPr>
            <w:r w:rsidRPr="008B63C7">
              <w:rPr>
                <w:rFonts w:ascii="Times New Roman" w:hAnsi="Times New Roman" w:cs="Times New Roman"/>
                <w:sz w:val="20"/>
                <w:szCs w:val="20"/>
              </w:rPr>
              <w:t xml:space="preserve">Для всех категорий </w:t>
            </w:r>
            <w:r>
              <w:rPr>
                <w:rFonts w:ascii="Times New Roman" w:hAnsi="Times New Roman" w:cs="Times New Roman"/>
                <w:sz w:val="20"/>
                <w:szCs w:val="20"/>
              </w:rPr>
              <w:t xml:space="preserve">и групп </w:t>
            </w:r>
            <w:r w:rsidRPr="008B63C7">
              <w:rPr>
                <w:rFonts w:ascii="Times New Roman" w:hAnsi="Times New Roman" w:cs="Times New Roman"/>
                <w:sz w:val="20"/>
                <w:szCs w:val="20"/>
              </w:rPr>
              <w:t>должностей</w:t>
            </w:r>
          </w:p>
        </w:tc>
        <w:tc>
          <w:tcPr>
            <w:tcW w:w="851" w:type="dxa"/>
            <w:vMerge w:val="restart"/>
          </w:tcPr>
          <w:p w:rsidR="00F35E68" w:rsidRPr="009A2878" w:rsidRDefault="00F35E68" w:rsidP="00695A43">
            <w:pPr>
              <w:pStyle w:val="ConsPlusNormal"/>
              <w:jc w:val="both"/>
              <w:rPr>
                <w:rFonts w:ascii="Times New Roman" w:hAnsi="Times New Roman"/>
                <w:sz w:val="24"/>
                <w:szCs w:val="24"/>
              </w:rPr>
            </w:pPr>
          </w:p>
        </w:tc>
        <w:tc>
          <w:tcPr>
            <w:tcW w:w="708" w:type="dxa"/>
            <w:vMerge w:val="restart"/>
          </w:tcPr>
          <w:p w:rsidR="00F35E68" w:rsidRPr="009A2878" w:rsidRDefault="00F35E68" w:rsidP="00695A43">
            <w:pPr>
              <w:pStyle w:val="ConsPlusNormal"/>
              <w:jc w:val="both"/>
              <w:rPr>
                <w:rFonts w:ascii="Times New Roman" w:hAnsi="Times New Roman"/>
                <w:sz w:val="24"/>
                <w:szCs w:val="24"/>
              </w:rPr>
            </w:pPr>
          </w:p>
        </w:tc>
      </w:tr>
      <w:tr w:rsidR="00F35E68" w:rsidRPr="009A2878" w:rsidTr="00695A43">
        <w:tc>
          <w:tcPr>
            <w:tcW w:w="439" w:type="dxa"/>
            <w:vMerge/>
          </w:tcPr>
          <w:p w:rsidR="00F35E68" w:rsidRPr="00240BF9" w:rsidRDefault="00F35E68" w:rsidP="00695A43">
            <w:pPr>
              <w:pStyle w:val="ConsPlusNormal"/>
              <w:jc w:val="center"/>
              <w:rPr>
                <w:rFonts w:ascii="Times New Roman" w:hAnsi="Times New Roman" w:cs="Times New Roman"/>
                <w:sz w:val="20"/>
                <w:szCs w:val="20"/>
              </w:rPr>
            </w:pPr>
          </w:p>
        </w:tc>
        <w:tc>
          <w:tcPr>
            <w:tcW w:w="852" w:type="dxa"/>
            <w:gridSpan w:val="2"/>
            <w:vMerge/>
          </w:tcPr>
          <w:p w:rsidR="00F35E68" w:rsidRPr="00240BF9" w:rsidRDefault="00F35E68" w:rsidP="00695A43">
            <w:pPr>
              <w:pStyle w:val="ConsPlusNormal"/>
              <w:jc w:val="both"/>
              <w:rPr>
                <w:rFonts w:ascii="Times New Roman" w:hAnsi="Times New Roman" w:cs="Times New Roman"/>
                <w:sz w:val="20"/>
                <w:szCs w:val="20"/>
              </w:rPr>
            </w:pPr>
          </w:p>
        </w:tc>
        <w:tc>
          <w:tcPr>
            <w:tcW w:w="1090" w:type="dxa"/>
            <w:vMerge/>
          </w:tcPr>
          <w:p w:rsidR="00F35E68" w:rsidRPr="00240BF9" w:rsidRDefault="00F35E68" w:rsidP="00695A43">
            <w:pPr>
              <w:pStyle w:val="ConsPlusNormal"/>
              <w:jc w:val="both"/>
              <w:rPr>
                <w:rFonts w:ascii="Times New Roman" w:hAnsi="Times New Roman" w:cs="Times New Roman"/>
                <w:sz w:val="20"/>
                <w:szCs w:val="20"/>
              </w:rPr>
            </w:pPr>
          </w:p>
        </w:tc>
        <w:tc>
          <w:tcPr>
            <w:tcW w:w="6430" w:type="dxa"/>
            <w:gridSpan w:val="12"/>
            <w:vMerge/>
          </w:tcPr>
          <w:p w:rsidR="00F35E68" w:rsidRPr="00240BF9" w:rsidRDefault="00F35E68" w:rsidP="00695A43">
            <w:pPr>
              <w:pStyle w:val="ConsPlusNormal"/>
              <w:jc w:val="both"/>
              <w:rPr>
                <w:rFonts w:ascii="Times New Roman" w:hAnsi="Times New Roman" w:cs="Times New Roman"/>
                <w:sz w:val="20"/>
                <w:szCs w:val="20"/>
              </w:rPr>
            </w:pPr>
          </w:p>
        </w:tc>
        <w:tc>
          <w:tcPr>
            <w:tcW w:w="5444" w:type="dxa"/>
            <w:gridSpan w:val="14"/>
          </w:tcPr>
          <w:p w:rsidR="00F35E68" w:rsidRDefault="00F35E68" w:rsidP="00695A43">
            <w:pPr>
              <w:pStyle w:val="ConsPlusNormal"/>
              <w:jc w:val="center"/>
              <w:rPr>
                <w:rFonts w:ascii="Times New Roman" w:hAnsi="Times New Roman" w:cs="Times New Roman"/>
                <w:b/>
                <w:sz w:val="20"/>
                <w:szCs w:val="20"/>
              </w:rPr>
            </w:pPr>
            <w:r>
              <w:rPr>
                <w:rFonts w:ascii="Times New Roman" w:hAnsi="Times New Roman" w:cs="Times New Roman"/>
                <w:b/>
                <w:sz w:val="20"/>
                <w:szCs w:val="20"/>
              </w:rPr>
              <w:t xml:space="preserve">многофункциональное устройство </w:t>
            </w:r>
          </w:p>
          <w:p w:rsidR="00F35E68" w:rsidRPr="00534679" w:rsidRDefault="00F35E68" w:rsidP="00695A43">
            <w:pPr>
              <w:pStyle w:val="ConsPlusNormal"/>
              <w:jc w:val="center"/>
              <w:rPr>
                <w:rFonts w:ascii="Times New Roman" w:hAnsi="Times New Roman" w:cs="Times New Roman"/>
                <w:b/>
                <w:sz w:val="20"/>
                <w:szCs w:val="20"/>
              </w:rPr>
            </w:pPr>
            <w:r>
              <w:rPr>
                <w:rFonts w:ascii="Times New Roman" w:hAnsi="Times New Roman" w:cs="Times New Roman"/>
                <w:b/>
                <w:sz w:val="20"/>
                <w:szCs w:val="20"/>
              </w:rPr>
              <w:t>(МФУ)</w:t>
            </w:r>
          </w:p>
        </w:tc>
        <w:tc>
          <w:tcPr>
            <w:tcW w:w="851" w:type="dxa"/>
            <w:vMerge/>
          </w:tcPr>
          <w:p w:rsidR="00F35E68" w:rsidRPr="009A2878" w:rsidRDefault="00F35E68" w:rsidP="00695A43">
            <w:pPr>
              <w:pStyle w:val="ConsPlusNormal"/>
              <w:jc w:val="both"/>
              <w:rPr>
                <w:rFonts w:ascii="Times New Roman" w:hAnsi="Times New Roman"/>
                <w:sz w:val="24"/>
                <w:szCs w:val="24"/>
              </w:rPr>
            </w:pPr>
          </w:p>
        </w:tc>
        <w:tc>
          <w:tcPr>
            <w:tcW w:w="708" w:type="dxa"/>
            <w:vMerge/>
          </w:tcPr>
          <w:p w:rsidR="00F35E68" w:rsidRPr="009A2878" w:rsidRDefault="00F35E68" w:rsidP="00695A43">
            <w:pPr>
              <w:pStyle w:val="ConsPlusNormal"/>
              <w:jc w:val="both"/>
              <w:rPr>
                <w:rFonts w:ascii="Times New Roman" w:hAnsi="Times New Roman"/>
                <w:sz w:val="24"/>
                <w:szCs w:val="24"/>
              </w:rPr>
            </w:pPr>
          </w:p>
        </w:tc>
      </w:tr>
      <w:tr w:rsidR="00F35E68" w:rsidRPr="009A2878" w:rsidTr="00695A43">
        <w:tc>
          <w:tcPr>
            <w:tcW w:w="439" w:type="dxa"/>
            <w:vMerge/>
          </w:tcPr>
          <w:p w:rsidR="00F35E68" w:rsidRPr="00240BF9" w:rsidRDefault="00F35E68" w:rsidP="00695A43">
            <w:pPr>
              <w:pStyle w:val="ConsPlusNormal"/>
              <w:jc w:val="center"/>
              <w:rPr>
                <w:rFonts w:ascii="Times New Roman" w:hAnsi="Times New Roman" w:cs="Times New Roman"/>
                <w:sz w:val="20"/>
                <w:szCs w:val="20"/>
              </w:rPr>
            </w:pPr>
          </w:p>
        </w:tc>
        <w:tc>
          <w:tcPr>
            <w:tcW w:w="852" w:type="dxa"/>
            <w:gridSpan w:val="2"/>
            <w:vMerge/>
          </w:tcPr>
          <w:p w:rsidR="00F35E68" w:rsidRPr="00240BF9" w:rsidRDefault="00F35E68" w:rsidP="00695A43">
            <w:pPr>
              <w:pStyle w:val="ConsPlusNormal"/>
              <w:jc w:val="both"/>
              <w:rPr>
                <w:rFonts w:ascii="Times New Roman" w:hAnsi="Times New Roman" w:cs="Times New Roman"/>
                <w:sz w:val="20"/>
                <w:szCs w:val="20"/>
              </w:rPr>
            </w:pPr>
          </w:p>
        </w:tc>
        <w:tc>
          <w:tcPr>
            <w:tcW w:w="1090" w:type="dxa"/>
            <w:vMerge/>
          </w:tcPr>
          <w:p w:rsidR="00F35E68" w:rsidRPr="00240BF9" w:rsidRDefault="00F35E68" w:rsidP="00695A43">
            <w:pPr>
              <w:pStyle w:val="ConsPlusNormal"/>
              <w:jc w:val="both"/>
              <w:rPr>
                <w:rFonts w:ascii="Times New Roman" w:hAnsi="Times New Roman" w:cs="Times New Roman"/>
                <w:sz w:val="20"/>
                <w:szCs w:val="20"/>
              </w:rPr>
            </w:pPr>
          </w:p>
        </w:tc>
        <w:tc>
          <w:tcPr>
            <w:tcW w:w="842" w:type="dxa"/>
          </w:tcPr>
          <w:p w:rsidR="00F35E68" w:rsidRPr="00240BF9" w:rsidRDefault="00F35E68" w:rsidP="00695A43">
            <w:pPr>
              <w:pStyle w:val="ConsPlusNormal"/>
              <w:jc w:val="both"/>
              <w:rPr>
                <w:rFonts w:ascii="Times New Roman" w:hAnsi="Times New Roman" w:cs="Times New Roman"/>
                <w:sz w:val="20"/>
                <w:szCs w:val="20"/>
              </w:rPr>
            </w:pPr>
          </w:p>
        </w:tc>
        <w:tc>
          <w:tcPr>
            <w:tcW w:w="845" w:type="dxa"/>
          </w:tcPr>
          <w:p w:rsidR="00F35E68" w:rsidRPr="00240BF9" w:rsidRDefault="00F35E68" w:rsidP="00695A43">
            <w:pPr>
              <w:pStyle w:val="ConsPlusNormal"/>
              <w:jc w:val="both"/>
              <w:rPr>
                <w:rFonts w:ascii="Times New Roman" w:hAnsi="Times New Roman" w:cs="Times New Roman"/>
                <w:sz w:val="20"/>
                <w:szCs w:val="20"/>
              </w:rPr>
            </w:pPr>
          </w:p>
        </w:tc>
        <w:tc>
          <w:tcPr>
            <w:tcW w:w="992" w:type="dxa"/>
          </w:tcPr>
          <w:p w:rsidR="00F35E68" w:rsidRPr="00240BF9" w:rsidRDefault="00F35E68" w:rsidP="00695A43">
            <w:pPr>
              <w:pStyle w:val="ConsPlusNormal"/>
              <w:jc w:val="both"/>
              <w:rPr>
                <w:rFonts w:ascii="Times New Roman" w:hAnsi="Times New Roman" w:cs="Times New Roman"/>
                <w:sz w:val="20"/>
                <w:szCs w:val="20"/>
              </w:rPr>
            </w:pPr>
            <w:r w:rsidRPr="00240BF9">
              <w:rPr>
                <w:rFonts w:ascii="Times New Roman" w:hAnsi="Times New Roman" w:cs="Times New Roman"/>
                <w:sz w:val="20"/>
                <w:szCs w:val="20"/>
              </w:rPr>
              <w:t>метод печати (струйный/ лазерный - для принтера)</w:t>
            </w:r>
          </w:p>
        </w:tc>
        <w:tc>
          <w:tcPr>
            <w:tcW w:w="3751" w:type="dxa"/>
            <w:gridSpan w:val="9"/>
            <w:vMerge w:val="restart"/>
          </w:tcPr>
          <w:p w:rsidR="00F35E68" w:rsidRPr="00240BF9" w:rsidRDefault="00F35E68" w:rsidP="00695A43">
            <w:pPr>
              <w:pStyle w:val="ConsPlusNormal"/>
              <w:jc w:val="both"/>
              <w:rPr>
                <w:rFonts w:ascii="Times New Roman" w:hAnsi="Times New Roman" w:cs="Times New Roman"/>
                <w:sz w:val="20"/>
                <w:szCs w:val="20"/>
              </w:rPr>
            </w:pPr>
          </w:p>
        </w:tc>
        <w:tc>
          <w:tcPr>
            <w:tcW w:w="1000" w:type="dxa"/>
            <w:gridSpan w:val="2"/>
          </w:tcPr>
          <w:p w:rsidR="00F35E68" w:rsidRPr="00240BF9" w:rsidRDefault="00F35E68" w:rsidP="00695A43">
            <w:pPr>
              <w:pStyle w:val="ConsPlusNormal"/>
              <w:jc w:val="both"/>
              <w:rPr>
                <w:rFonts w:ascii="Times New Roman" w:hAnsi="Times New Roman" w:cs="Times New Roman"/>
                <w:sz w:val="20"/>
                <w:szCs w:val="20"/>
              </w:rPr>
            </w:pPr>
            <w:r w:rsidRPr="00240BF9">
              <w:rPr>
                <w:rFonts w:ascii="Times New Roman" w:hAnsi="Times New Roman" w:cs="Times New Roman"/>
                <w:sz w:val="20"/>
                <w:szCs w:val="20"/>
              </w:rPr>
              <w:t>метод печати (струйный/ лазерный - для принтера)</w:t>
            </w:r>
          </w:p>
        </w:tc>
        <w:tc>
          <w:tcPr>
            <w:tcW w:w="4444" w:type="dxa"/>
            <w:gridSpan w:val="12"/>
            <w:shd w:val="clear" w:color="auto" w:fill="auto"/>
            <w:vAlign w:val="center"/>
          </w:tcPr>
          <w:p w:rsidR="00F35E68" w:rsidRPr="006B38DA" w:rsidRDefault="00F35E68" w:rsidP="00695A43">
            <w:pPr>
              <w:pStyle w:val="ConsPlusNormal"/>
              <w:jc w:val="center"/>
              <w:rPr>
                <w:rFonts w:ascii="Times New Roman" w:hAnsi="Times New Roman"/>
                <w:sz w:val="20"/>
                <w:szCs w:val="20"/>
              </w:rPr>
            </w:pPr>
            <w:r w:rsidRPr="006B38DA">
              <w:rPr>
                <w:rFonts w:ascii="Times New Roman" w:hAnsi="Times New Roman" w:cs="Times New Roman"/>
                <w:sz w:val="20"/>
                <w:szCs w:val="20"/>
              </w:rPr>
              <w:t>лазерный</w:t>
            </w:r>
          </w:p>
        </w:tc>
        <w:tc>
          <w:tcPr>
            <w:tcW w:w="851" w:type="dxa"/>
            <w:vMerge/>
          </w:tcPr>
          <w:p w:rsidR="00F35E68" w:rsidRPr="009A2878" w:rsidRDefault="00F35E68" w:rsidP="00695A43">
            <w:pPr>
              <w:pStyle w:val="ConsPlusNormal"/>
              <w:jc w:val="both"/>
              <w:rPr>
                <w:rFonts w:ascii="Times New Roman" w:hAnsi="Times New Roman"/>
                <w:sz w:val="24"/>
                <w:szCs w:val="24"/>
              </w:rPr>
            </w:pPr>
          </w:p>
        </w:tc>
        <w:tc>
          <w:tcPr>
            <w:tcW w:w="708" w:type="dxa"/>
            <w:vMerge/>
          </w:tcPr>
          <w:p w:rsidR="00F35E68" w:rsidRPr="009A2878" w:rsidRDefault="00F35E68" w:rsidP="00695A43">
            <w:pPr>
              <w:pStyle w:val="ConsPlusNormal"/>
              <w:jc w:val="both"/>
              <w:rPr>
                <w:rFonts w:ascii="Times New Roman" w:hAnsi="Times New Roman"/>
                <w:sz w:val="24"/>
                <w:szCs w:val="24"/>
              </w:rPr>
            </w:pPr>
          </w:p>
        </w:tc>
      </w:tr>
      <w:tr w:rsidR="00F35E68" w:rsidRPr="009A2878" w:rsidTr="00695A43">
        <w:tc>
          <w:tcPr>
            <w:tcW w:w="439" w:type="dxa"/>
            <w:vMerge/>
          </w:tcPr>
          <w:p w:rsidR="00F35E68" w:rsidRPr="00240BF9" w:rsidRDefault="00F35E68" w:rsidP="00695A43">
            <w:pPr>
              <w:pStyle w:val="ConsPlusNormal"/>
              <w:jc w:val="center"/>
              <w:rPr>
                <w:rFonts w:ascii="Times New Roman" w:hAnsi="Times New Roman" w:cs="Times New Roman"/>
                <w:sz w:val="20"/>
                <w:szCs w:val="20"/>
              </w:rPr>
            </w:pPr>
          </w:p>
        </w:tc>
        <w:tc>
          <w:tcPr>
            <w:tcW w:w="852" w:type="dxa"/>
            <w:gridSpan w:val="2"/>
            <w:vMerge/>
          </w:tcPr>
          <w:p w:rsidR="00F35E68" w:rsidRPr="00240BF9" w:rsidRDefault="00F35E68" w:rsidP="00695A43">
            <w:pPr>
              <w:pStyle w:val="ConsPlusNormal"/>
              <w:jc w:val="both"/>
              <w:rPr>
                <w:rFonts w:ascii="Times New Roman" w:hAnsi="Times New Roman" w:cs="Times New Roman"/>
                <w:sz w:val="20"/>
                <w:szCs w:val="20"/>
              </w:rPr>
            </w:pPr>
          </w:p>
        </w:tc>
        <w:tc>
          <w:tcPr>
            <w:tcW w:w="1090" w:type="dxa"/>
            <w:vMerge/>
          </w:tcPr>
          <w:p w:rsidR="00F35E68" w:rsidRPr="00240BF9" w:rsidRDefault="00F35E68" w:rsidP="00695A43">
            <w:pPr>
              <w:pStyle w:val="ConsPlusNormal"/>
              <w:jc w:val="both"/>
              <w:rPr>
                <w:rFonts w:ascii="Times New Roman" w:hAnsi="Times New Roman" w:cs="Times New Roman"/>
                <w:sz w:val="20"/>
                <w:szCs w:val="20"/>
              </w:rPr>
            </w:pPr>
          </w:p>
        </w:tc>
        <w:tc>
          <w:tcPr>
            <w:tcW w:w="842" w:type="dxa"/>
          </w:tcPr>
          <w:p w:rsidR="00F35E68" w:rsidRPr="00240BF9" w:rsidRDefault="00F35E68" w:rsidP="00695A43">
            <w:pPr>
              <w:pStyle w:val="ConsPlusNormal"/>
              <w:jc w:val="both"/>
              <w:rPr>
                <w:rFonts w:ascii="Times New Roman" w:hAnsi="Times New Roman" w:cs="Times New Roman"/>
                <w:sz w:val="20"/>
                <w:szCs w:val="20"/>
              </w:rPr>
            </w:pPr>
          </w:p>
        </w:tc>
        <w:tc>
          <w:tcPr>
            <w:tcW w:w="845" w:type="dxa"/>
          </w:tcPr>
          <w:p w:rsidR="00F35E68" w:rsidRPr="00240BF9" w:rsidRDefault="00F35E68" w:rsidP="00695A43">
            <w:pPr>
              <w:pStyle w:val="ConsPlusNormal"/>
              <w:jc w:val="both"/>
              <w:rPr>
                <w:rFonts w:ascii="Times New Roman" w:hAnsi="Times New Roman" w:cs="Times New Roman"/>
                <w:sz w:val="20"/>
                <w:szCs w:val="20"/>
              </w:rPr>
            </w:pPr>
          </w:p>
        </w:tc>
        <w:tc>
          <w:tcPr>
            <w:tcW w:w="992" w:type="dxa"/>
          </w:tcPr>
          <w:p w:rsidR="00F35E68" w:rsidRPr="00240BF9" w:rsidRDefault="00F35E68" w:rsidP="00695A43">
            <w:pPr>
              <w:pStyle w:val="ConsPlusNormal"/>
              <w:jc w:val="both"/>
              <w:rPr>
                <w:rFonts w:ascii="Times New Roman" w:hAnsi="Times New Roman" w:cs="Times New Roman"/>
                <w:sz w:val="20"/>
                <w:szCs w:val="20"/>
              </w:rPr>
            </w:pPr>
            <w:r w:rsidRPr="00240BF9">
              <w:rPr>
                <w:rFonts w:ascii="Times New Roman" w:hAnsi="Times New Roman" w:cs="Times New Roman"/>
                <w:sz w:val="20"/>
                <w:szCs w:val="20"/>
              </w:rPr>
              <w:t>разрешение сканирования (для сканера)</w:t>
            </w:r>
          </w:p>
        </w:tc>
        <w:tc>
          <w:tcPr>
            <w:tcW w:w="3751" w:type="dxa"/>
            <w:gridSpan w:val="9"/>
            <w:vMerge/>
          </w:tcPr>
          <w:p w:rsidR="00F35E68" w:rsidRPr="00240BF9" w:rsidRDefault="00F35E68" w:rsidP="00695A43">
            <w:pPr>
              <w:pStyle w:val="ConsPlusNormal"/>
              <w:jc w:val="both"/>
              <w:rPr>
                <w:rFonts w:ascii="Times New Roman" w:hAnsi="Times New Roman" w:cs="Times New Roman"/>
                <w:sz w:val="20"/>
                <w:szCs w:val="20"/>
              </w:rPr>
            </w:pPr>
          </w:p>
        </w:tc>
        <w:tc>
          <w:tcPr>
            <w:tcW w:w="1000" w:type="dxa"/>
            <w:gridSpan w:val="2"/>
          </w:tcPr>
          <w:p w:rsidR="00F35E68" w:rsidRPr="00240BF9" w:rsidRDefault="00F35E68" w:rsidP="00695A43">
            <w:pPr>
              <w:pStyle w:val="ConsPlusNormal"/>
              <w:jc w:val="both"/>
              <w:rPr>
                <w:rFonts w:ascii="Times New Roman" w:hAnsi="Times New Roman" w:cs="Times New Roman"/>
                <w:sz w:val="20"/>
                <w:szCs w:val="20"/>
              </w:rPr>
            </w:pPr>
            <w:r w:rsidRPr="00240BF9">
              <w:rPr>
                <w:rFonts w:ascii="Times New Roman" w:hAnsi="Times New Roman" w:cs="Times New Roman"/>
                <w:sz w:val="20"/>
                <w:szCs w:val="20"/>
              </w:rPr>
              <w:t>разрешение сканирования (для сканера)</w:t>
            </w:r>
          </w:p>
        </w:tc>
        <w:tc>
          <w:tcPr>
            <w:tcW w:w="4444" w:type="dxa"/>
            <w:gridSpan w:val="12"/>
            <w:shd w:val="clear" w:color="auto" w:fill="auto"/>
            <w:vAlign w:val="center"/>
          </w:tcPr>
          <w:p w:rsidR="00F35E68" w:rsidRPr="006B38DA" w:rsidRDefault="00F35E68" w:rsidP="00695A43">
            <w:pPr>
              <w:pStyle w:val="ConsPlusNormal"/>
              <w:jc w:val="center"/>
              <w:rPr>
                <w:rFonts w:ascii="Times New Roman" w:hAnsi="Times New Roman"/>
                <w:sz w:val="20"/>
                <w:szCs w:val="20"/>
                <w:lang w:val="en-US"/>
              </w:rPr>
            </w:pPr>
            <w:r>
              <w:rPr>
                <w:rFonts w:ascii="Times New Roman" w:hAnsi="Times New Roman"/>
                <w:sz w:val="20"/>
                <w:szCs w:val="20"/>
              </w:rPr>
              <w:t>600</w:t>
            </w:r>
            <w:r w:rsidRPr="006B38DA">
              <w:rPr>
                <w:rFonts w:ascii="Times New Roman" w:hAnsi="Times New Roman"/>
                <w:sz w:val="20"/>
                <w:szCs w:val="20"/>
              </w:rPr>
              <w:t xml:space="preserve"> х </w:t>
            </w:r>
            <w:r>
              <w:rPr>
                <w:rFonts w:ascii="Times New Roman" w:hAnsi="Times New Roman"/>
                <w:sz w:val="20"/>
                <w:szCs w:val="20"/>
              </w:rPr>
              <w:t>600</w:t>
            </w:r>
            <w:r w:rsidRPr="006B38DA">
              <w:rPr>
                <w:rFonts w:ascii="Times New Roman" w:hAnsi="Times New Roman"/>
                <w:sz w:val="20"/>
                <w:szCs w:val="20"/>
              </w:rPr>
              <w:t xml:space="preserve"> </w:t>
            </w:r>
            <w:r w:rsidRPr="006B38DA">
              <w:rPr>
                <w:rFonts w:ascii="Times New Roman" w:hAnsi="Times New Roman"/>
                <w:sz w:val="20"/>
                <w:szCs w:val="20"/>
                <w:lang w:val="en-US"/>
              </w:rPr>
              <w:t>dpi</w:t>
            </w:r>
          </w:p>
        </w:tc>
        <w:tc>
          <w:tcPr>
            <w:tcW w:w="851" w:type="dxa"/>
            <w:vMerge/>
          </w:tcPr>
          <w:p w:rsidR="00F35E68" w:rsidRPr="009A2878" w:rsidRDefault="00F35E68" w:rsidP="00695A43">
            <w:pPr>
              <w:pStyle w:val="ConsPlusNormal"/>
              <w:jc w:val="both"/>
              <w:rPr>
                <w:rFonts w:ascii="Times New Roman" w:hAnsi="Times New Roman"/>
                <w:sz w:val="24"/>
                <w:szCs w:val="24"/>
              </w:rPr>
            </w:pPr>
          </w:p>
        </w:tc>
        <w:tc>
          <w:tcPr>
            <w:tcW w:w="708" w:type="dxa"/>
            <w:vMerge/>
          </w:tcPr>
          <w:p w:rsidR="00F35E68" w:rsidRPr="009A2878" w:rsidRDefault="00F35E68" w:rsidP="00695A43">
            <w:pPr>
              <w:pStyle w:val="ConsPlusNormal"/>
              <w:jc w:val="both"/>
              <w:rPr>
                <w:rFonts w:ascii="Times New Roman" w:hAnsi="Times New Roman"/>
                <w:sz w:val="24"/>
                <w:szCs w:val="24"/>
              </w:rPr>
            </w:pPr>
          </w:p>
        </w:tc>
      </w:tr>
      <w:tr w:rsidR="00F35E68" w:rsidRPr="009A2878" w:rsidTr="00695A43">
        <w:tc>
          <w:tcPr>
            <w:tcW w:w="439" w:type="dxa"/>
            <w:vMerge/>
          </w:tcPr>
          <w:p w:rsidR="00F35E68" w:rsidRPr="00240BF9" w:rsidRDefault="00F35E68" w:rsidP="00695A43">
            <w:pPr>
              <w:pStyle w:val="ConsPlusNormal"/>
              <w:jc w:val="center"/>
              <w:rPr>
                <w:rFonts w:ascii="Times New Roman" w:hAnsi="Times New Roman" w:cs="Times New Roman"/>
                <w:sz w:val="20"/>
                <w:szCs w:val="20"/>
              </w:rPr>
            </w:pPr>
          </w:p>
        </w:tc>
        <w:tc>
          <w:tcPr>
            <w:tcW w:w="852" w:type="dxa"/>
            <w:gridSpan w:val="2"/>
            <w:vMerge/>
          </w:tcPr>
          <w:p w:rsidR="00F35E68" w:rsidRPr="00240BF9" w:rsidRDefault="00F35E68" w:rsidP="00695A43">
            <w:pPr>
              <w:pStyle w:val="ConsPlusNormal"/>
              <w:jc w:val="both"/>
              <w:rPr>
                <w:rFonts w:ascii="Times New Roman" w:hAnsi="Times New Roman" w:cs="Times New Roman"/>
                <w:sz w:val="20"/>
                <w:szCs w:val="20"/>
              </w:rPr>
            </w:pPr>
          </w:p>
        </w:tc>
        <w:tc>
          <w:tcPr>
            <w:tcW w:w="1090" w:type="dxa"/>
            <w:vMerge/>
          </w:tcPr>
          <w:p w:rsidR="00F35E68" w:rsidRPr="00240BF9" w:rsidRDefault="00F35E68" w:rsidP="00695A43">
            <w:pPr>
              <w:pStyle w:val="ConsPlusNormal"/>
              <w:jc w:val="both"/>
              <w:rPr>
                <w:rFonts w:ascii="Times New Roman" w:hAnsi="Times New Roman" w:cs="Times New Roman"/>
                <w:sz w:val="20"/>
                <w:szCs w:val="20"/>
              </w:rPr>
            </w:pPr>
          </w:p>
        </w:tc>
        <w:tc>
          <w:tcPr>
            <w:tcW w:w="842" w:type="dxa"/>
          </w:tcPr>
          <w:p w:rsidR="00F35E68" w:rsidRPr="00240BF9" w:rsidRDefault="00F35E68" w:rsidP="00695A43">
            <w:pPr>
              <w:pStyle w:val="ConsPlusNormal"/>
              <w:jc w:val="both"/>
              <w:rPr>
                <w:rFonts w:ascii="Times New Roman" w:hAnsi="Times New Roman" w:cs="Times New Roman"/>
                <w:sz w:val="20"/>
                <w:szCs w:val="20"/>
              </w:rPr>
            </w:pPr>
          </w:p>
        </w:tc>
        <w:tc>
          <w:tcPr>
            <w:tcW w:w="845" w:type="dxa"/>
          </w:tcPr>
          <w:p w:rsidR="00F35E68" w:rsidRPr="00240BF9" w:rsidRDefault="00F35E68" w:rsidP="00695A43">
            <w:pPr>
              <w:pStyle w:val="ConsPlusNormal"/>
              <w:jc w:val="both"/>
              <w:rPr>
                <w:rFonts w:ascii="Times New Roman" w:hAnsi="Times New Roman" w:cs="Times New Roman"/>
                <w:sz w:val="20"/>
                <w:szCs w:val="20"/>
              </w:rPr>
            </w:pPr>
          </w:p>
        </w:tc>
        <w:tc>
          <w:tcPr>
            <w:tcW w:w="992" w:type="dxa"/>
          </w:tcPr>
          <w:p w:rsidR="00F35E68" w:rsidRPr="00240BF9" w:rsidRDefault="00F35E68" w:rsidP="00695A43">
            <w:pPr>
              <w:pStyle w:val="ConsPlusNormal"/>
              <w:jc w:val="both"/>
              <w:rPr>
                <w:rFonts w:ascii="Times New Roman" w:hAnsi="Times New Roman" w:cs="Times New Roman"/>
                <w:sz w:val="20"/>
                <w:szCs w:val="20"/>
              </w:rPr>
            </w:pPr>
            <w:r w:rsidRPr="00240BF9">
              <w:rPr>
                <w:rFonts w:ascii="Times New Roman" w:hAnsi="Times New Roman" w:cs="Times New Roman"/>
                <w:sz w:val="20"/>
                <w:szCs w:val="20"/>
              </w:rPr>
              <w:t>цветность (цветной/черно-белый)</w:t>
            </w:r>
          </w:p>
        </w:tc>
        <w:tc>
          <w:tcPr>
            <w:tcW w:w="3751" w:type="dxa"/>
            <w:gridSpan w:val="9"/>
            <w:vMerge/>
          </w:tcPr>
          <w:p w:rsidR="00F35E68" w:rsidRPr="00240BF9" w:rsidRDefault="00F35E68" w:rsidP="00695A43">
            <w:pPr>
              <w:pStyle w:val="ConsPlusNormal"/>
              <w:jc w:val="both"/>
              <w:rPr>
                <w:rFonts w:ascii="Times New Roman" w:hAnsi="Times New Roman" w:cs="Times New Roman"/>
                <w:sz w:val="20"/>
                <w:szCs w:val="20"/>
              </w:rPr>
            </w:pPr>
          </w:p>
        </w:tc>
        <w:tc>
          <w:tcPr>
            <w:tcW w:w="1000" w:type="dxa"/>
            <w:gridSpan w:val="2"/>
          </w:tcPr>
          <w:p w:rsidR="00F35E68" w:rsidRPr="00240BF9" w:rsidRDefault="00F35E68" w:rsidP="00695A43">
            <w:pPr>
              <w:pStyle w:val="ConsPlusNormal"/>
              <w:jc w:val="both"/>
              <w:rPr>
                <w:rFonts w:ascii="Times New Roman" w:hAnsi="Times New Roman" w:cs="Times New Roman"/>
                <w:sz w:val="20"/>
                <w:szCs w:val="20"/>
              </w:rPr>
            </w:pPr>
            <w:r w:rsidRPr="00240BF9">
              <w:rPr>
                <w:rFonts w:ascii="Times New Roman" w:hAnsi="Times New Roman" w:cs="Times New Roman"/>
                <w:sz w:val="20"/>
                <w:szCs w:val="20"/>
              </w:rPr>
              <w:t>цветность (цветной/черно-белый)</w:t>
            </w:r>
          </w:p>
        </w:tc>
        <w:tc>
          <w:tcPr>
            <w:tcW w:w="4444" w:type="dxa"/>
            <w:gridSpan w:val="12"/>
            <w:shd w:val="clear" w:color="auto" w:fill="auto"/>
            <w:vAlign w:val="center"/>
          </w:tcPr>
          <w:p w:rsidR="00F35E68" w:rsidRPr="006B38DA" w:rsidRDefault="00F35E68" w:rsidP="00695A43">
            <w:pPr>
              <w:pStyle w:val="ConsPlusNormal"/>
              <w:jc w:val="center"/>
              <w:rPr>
                <w:rFonts w:ascii="Times New Roman" w:hAnsi="Times New Roman"/>
                <w:sz w:val="20"/>
                <w:szCs w:val="20"/>
              </w:rPr>
            </w:pPr>
            <w:r>
              <w:rPr>
                <w:rFonts w:ascii="Times New Roman" w:hAnsi="Times New Roman" w:cs="Times New Roman"/>
                <w:sz w:val="20"/>
                <w:szCs w:val="20"/>
              </w:rPr>
              <w:t>цветной или черно-белый</w:t>
            </w:r>
          </w:p>
        </w:tc>
        <w:tc>
          <w:tcPr>
            <w:tcW w:w="851" w:type="dxa"/>
            <w:vMerge/>
          </w:tcPr>
          <w:p w:rsidR="00F35E68" w:rsidRPr="009A2878" w:rsidRDefault="00F35E68" w:rsidP="00695A43">
            <w:pPr>
              <w:pStyle w:val="ConsPlusNormal"/>
              <w:jc w:val="both"/>
              <w:rPr>
                <w:rFonts w:ascii="Times New Roman" w:hAnsi="Times New Roman"/>
                <w:sz w:val="24"/>
                <w:szCs w:val="24"/>
              </w:rPr>
            </w:pPr>
          </w:p>
        </w:tc>
        <w:tc>
          <w:tcPr>
            <w:tcW w:w="708" w:type="dxa"/>
            <w:vMerge/>
          </w:tcPr>
          <w:p w:rsidR="00F35E68" w:rsidRPr="009A2878" w:rsidRDefault="00F35E68" w:rsidP="00695A43">
            <w:pPr>
              <w:pStyle w:val="ConsPlusNormal"/>
              <w:jc w:val="both"/>
              <w:rPr>
                <w:rFonts w:ascii="Times New Roman" w:hAnsi="Times New Roman"/>
                <w:sz w:val="24"/>
                <w:szCs w:val="24"/>
              </w:rPr>
            </w:pPr>
          </w:p>
        </w:tc>
      </w:tr>
      <w:tr w:rsidR="00F35E68" w:rsidRPr="009A2878" w:rsidTr="00695A43">
        <w:tc>
          <w:tcPr>
            <w:tcW w:w="439" w:type="dxa"/>
            <w:vMerge/>
          </w:tcPr>
          <w:p w:rsidR="00F35E68" w:rsidRPr="00240BF9" w:rsidRDefault="00F35E68" w:rsidP="00695A43">
            <w:pPr>
              <w:pStyle w:val="ConsPlusNormal"/>
              <w:jc w:val="center"/>
              <w:rPr>
                <w:rFonts w:ascii="Times New Roman" w:hAnsi="Times New Roman" w:cs="Times New Roman"/>
                <w:sz w:val="20"/>
                <w:szCs w:val="20"/>
              </w:rPr>
            </w:pPr>
          </w:p>
        </w:tc>
        <w:tc>
          <w:tcPr>
            <w:tcW w:w="852" w:type="dxa"/>
            <w:gridSpan w:val="2"/>
            <w:vMerge/>
          </w:tcPr>
          <w:p w:rsidR="00F35E68" w:rsidRPr="00240BF9" w:rsidRDefault="00F35E68" w:rsidP="00695A43">
            <w:pPr>
              <w:pStyle w:val="ConsPlusNormal"/>
              <w:jc w:val="both"/>
              <w:rPr>
                <w:rFonts w:ascii="Times New Roman" w:hAnsi="Times New Roman" w:cs="Times New Roman"/>
                <w:sz w:val="20"/>
                <w:szCs w:val="20"/>
              </w:rPr>
            </w:pPr>
          </w:p>
        </w:tc>
        <w:tc>
          <w:tcPr>
            <w:tcW w:w="1090" w:type="dxa"/>
            <w:vMerge/>
          </w:tcPr>
          <w:p w:rsidR="00F35E68" w:rsidRPr="00240BF9" w:rsidRDefault="00F35E68" w:rsidP="00695A43">
            <w:pPr>
              <w:pStyle w:val="ConsPlusNormal"/>
              <w:jc w:val="both"/>
              <w:rPr>
                <w:rFonts w:ascii="Times New Roman" w:hAnsi="Times New Roman" w:cs="Times New Roman"/>
                <w:sz w:val="20"/>
                <w:szCs w:val="20"/>
              </w:rPr>
            </w:pPr>
          </w:p>
        </w:tc>
        <w:tc>
          <w:tcPr>
            <w:tcW w:w="842" w:type="dxa"/>
          </w:tcPr>
          <w:p w:rsidR="00F35E68" w:rsidRPr="00240BF9" w:rsidRDefault="00F35E68" w:rsidP="00695A43">
            <w:pPr>
              <w:pStyle w:val="ConsPlusNormal"/>
              <w:jc w:val="both"/>
              <w:rPr>
                <w:rFonts w:ascii="Times New Roman" w:hAnsi="Times New Roman" w:cs="Times New Roman"/>
                <w:sz w:val="20"/>
                <w:szCs w:val="20"/>
              </w:rPr>
            </w:pPr>
          </w:p>
        </w:tc>
        <w:tc>
          <w:tcPr>
            <w:tcW w:w="845" w:type="dxa"/>
          </w:tcPr>
          <w:p w:rsidR="00F35E68" w:rsidRPr="00240BF9" w:rsidRDefault="00F35E68" w:rsidP="00695A43">
            <w:pPr>
              <w:pStyle w:val="ConsPlusNormal"/>
              <w:jc w:val="both"/>
              <w:rPr>
                <w:rFonts w:ascii="Times New Roman" w:hAnsi="Times New Roman" w:cs="Times New Roman"/>
                <w:sz w:val="20"/>
                <w:szCs w:val="20"/>
              </w:rPr>
            </w:pPr>
          </w:p>
        </w:tc>
        <w:tc>
          <w:tcPr>
            <w:tcW w:w="992" w:type="dxa"/>
          </w:tcPr>
          <w:p w:rsidR="00F35E68" w:rsidRPr="00240BF9" w:rsidRDefault="00F35E68" w:rsidP="00695A43">
            <w:pPr>
              <w:pStyle w:val="ConsPlusNormal"/>
              <w:jc w:val="both"/>
              <w:rPr>
                <w:rFonts w:ascii="Times New Roman" w:hAnsi="Times New Roman" w:cs="Times New Roman"/>
                <w:sz w:val="20"/>
                <w:szCs w:val="20"/>
              </w:rPr>
            </w:pPr>
            <w:r w:rsidRPr="00240BF9">
              <w:rPr>
                <w:rFonts w:ascii="Times New Roman" w:hAnsi="Times New Roman" w:cs="Times New Roman"/>
                <w:sz w:val="20"/>
                <w:szCs w:val="20"/>
              </w:rPr>
              <w:t>максимальный формат</w:t>
            </w:r>
          </w:p>
        </w:tc>
        <w:tc>
          <w:tcPr>
            <w:tcW w:w="3751" w:type="dxa"/>
            <w:gridSpan w:val="9"/>
            <w:vMerge/>
          </w:tcPr>
          <w:p w:rsidR="00F35E68" w:rsidRPr="00240BF9" w:rsidRDefault="00F35E68" w:rsidP="00695A43">
            <w:pPr>
              <w:pStyle w:val="ConsPlusNormal"/>
              <w:jc w:val="both"/>
              <w:rPr>
                <w:rFonts w:ascii="Times New Roman" w:hAnsi="Times New Roman" w:cs="Times New Roman"/>
                <w:sz w:val="20"/>
                <w:szCs w:val="20"/>
              </w:rPr>
            </w:pPr>
          </w:p>
        </w:tc>
        <w:tc>
          <w:tcPr>
            <w:tcW w:w="1000" w:type="dxa"/>
            <w:gridSpan w:val="2"/>
          </w:tcPr>
          <w:p w:rsidR="00F35E68" w:rsidRPr="00240BF9" w:rsidRDefault="00F35E68" w:rsidP="00695A43">
            <w:pPr>
              <w:pStyle w:val="ConsPlusNormal"/>
              <w:jc w:val="both"/>
              <w:rPr>
                <w:rFonts w:ascii="Times New Roman" w:hAnsi="Times New Roman" w:cs="Times New Roman"/>
                <w:sz w:val="20"/>
                <w:szCs w:val="20"/>
              </w:rPr>
            </w:pPr>
            <w:r w:rsidRPr="00240BF9">
              <w:rPr>
                <w:rFonts w:ascii="Times New Roman" w:hAnsi="Times New Roman" w:cs="Times New Roman"/>
                <w:sz w:val="20"/>
                <w:szCs w:val="20"/>
              </w:rPr>
              <w:t>максимальный формат</w:t>
            </w:r>
          </w:p>
        </w:tc>
        <w:tc>
          <w:tcPr>
            <w:tcW w:w="4444" w:type="dxa"/>
            <w:gridSpan w:val="12"/>
            <w:shd w:val="clear" w:color="auto" w:fill="auto"/>
            <w:vAlign w:val="center"/>
          </w:tcPr>
          <w:p w:rsidR="00F35E68" w:rsidRPr="006B38DA" w:rsidRDefault="00F35E68" w:rsidP="00695A43">
            <w:pPr>
              <w:pStyle w:val="ConsPlusNormal"/>
              <w:jc w:val="center"/>
              <w:rPr>
                <w:rFonts w:ascii="Times New Roman" w:hAnsi="Times New Roman"/>
                <w:sz w:val="20"/>
                <w:szCs w:val="20"/>
              </w:rPr>
            </w:pPr>
            <w:r>
              <w:rPr>
                <w:rFonts w:ascii="Times New Roman" w:hAnsi="Times New Roman"/>
                <w:sz w:val="20"/>
                <w:szCs w:val="20"/>
              </w:rPr>
              <w:t xml:space="preserve">не более </w:t>
            </w:r>
            <w:r w:rsidRPr="006B38DA">
              <w:rPr>
                <w:rFonts w:ascii="Times New Roman" w:hAnsi="Times New Roman"/>
                <w:sz w:val="20"/>
                <w:szCs w:val="20"/>
              </w:rPr>
              <w:t>А3</w:t>
            </w:r>
          </w:p>
        </w:tc>
        <w:tc>
          <w:tcPr>
            <w:tcW w:w="851" w:type="dxa"/>
            <w:vMerge/>
          </w:tcPr>
          <w:p w:rsidR="00F35E68" w:rsidRPr="009A2878" w:rsidRDefault="00F35E68" w:rsidP="00695A43">
            <w:pPr>
              <w:pStyle w:val="ConsPlusNormal"/>
              <w:jc w:val="both"/>
              <w:rPr>
                <w:rFonts w:ascii="Times New Roman" w:hAnsi="Times New Roman"/>
                <w:sz w:val="24"/>
                <w:szCs w:val="24"/>
              </w:rPr>
            </w:pPr>
          </w:p>
        </w:tc>
        <w:tc>
          <w:tcPr>
            <w:tcW w:w="708" w:type="dxa"/>
            <w:vMerge/>
          </w:tcPr>
          <w:p w:rsidR="00F35E68" w:rsidRPr="009A2878" w:rsidRDefault="00F35E68" w:rsidP="00695A43">
            <w:pPr>
              <w:pStyle w:val="ConsPlusNormal"/>
              <w:jc w:val="both"/>
              <w:rPr>
                <w:rFonts w:ascii="Times New Roman" w:hAnsi="Times New Roman"/>
                <w:sz w:val="24"/>
                <w:szCs w:val="24"/>
              </w:rPr>
            </w:pPr>
          </w:p>
        </w:tc>
      </w:tr>
      <w:tr w:rsidR="00F35E68" w:rsidRPr="009A2878" w:rsidTr="00695A43">
        <w:tc>
          <w:tcPr>
            <w:tcW w:w="439" w:type="dxa"/>
            <w:vMerge/>
          </w:tcPr>
          <w:p w:rsidR="00F35E68" w:rsidRPr="00240BF9" w:rsidRDefault="00F35E68" w:rsidP="00695A43">
            <w:pPr>
              <w:pStyle w:val="ConsPlusNormal"/>
              <w:jc w:val="center"/>
              <w:rPr>
                <w:rFonts w:ascii="Times New Roman" w:hAnsi="Times New Roman" w:cs="Times New Roman"/>
                <w:sz w:val="20"/>
                <w:szCs w:val="20"/>
              </w:rPr>
            </w:pPr>
          </w:p>
        </w:tc>
        <w:tc>
          <w:tcPr>
            <w:tcW w:w="852" w:type="dxa"/>
            <w:gridSpan w:val="2"/>
            <w:vMerge/>
          </w:tcPr>
          <w:p w:rsidR="00F35E68" w:rsidRPr="00240BF9" w:rsidRDefault="00F35E68" w:rsidP="00695A43">
            <w:pPr>
              <w:pStyle w:val="ConsPlusNormal"/>
              <w:jc w:val="both"/>
              <w:rPr>
                <w:rFonts w:ascii="Times New Roman" w:hAnsi="Times New Roman" w:cs="Times New Roman"/>
                <w:sz w:val="20"/>
                <w:szCs w:val="20"/>
              </w:rPr>
            </w:pPr>
          </w:p>
        </w:tc>
        <w:tc>
          <w:tcPr>
            <w:tcW w:w="1090" w:type="dxa"/>
            <w:vMerge/>
          </w:tcPr>
          <w:p w:rsidR="00F35E68" w:rsidRPr="00240BF9" w:rsidRDefault="00F35E68" w:rsidP="00695A43">
            <w:pPr>
              <w:pStyle w:val="ConsPlusNormal"/>
              <w:jc w:val="both"/>
              <w:rPr>
                <w:rFonts w:ascii="Times New Roman" w:hAnsi="Times New Roman" w:cs="Times New Roman"/>
                <w:sz w:val="20"/>
                <w:szCs w:val="20"/>
              </w:rPr>
            </w:pPr>
          </w:p>
        </w:tc>
        <w:tc>
          <w:tcPr>
            <w:tcW w:w="842" w:type="dxa"/>
          </w:tcPr>
          <w:p w:rsidR="00F35E68" w:rsidRPr="00240BF9" w:rsidRDefault="00F35E68" w:rsidP="00695A43">
            <w:pPr>
              <w:pStyle w:val="ConsPlusNormal"/>
              <w:jc w:val="both"/>
              <w:rPr>
                <w:rFonts w:ascii="Times New Roman" w:hAnsi="Times New Roman" w:cs="Times New Roman"/>
                <w:sz w:val="20"/>
                <w:szCs w:val="20"/>
              </w:rPr>
            </w:pPr>
          </w:p>
        </w:tc>
        <w:tc>
          <w:tcPr>
            <w:tcW w:w="845" w:type="dxa"/>
          </w:tcPr>
          <w:p w:rsidR="00F35E68" w:rsidRPr="00240BF9" w:rsidRDefault="00F35E68" w:rsidP="00695A43">
            <w:pPr>
              <w:pStyle w:val="ConsPlusNormal"/>
              <w:jc w:val="both"/>
              <w:rPr>
                <w:rFonts w:ascii="Times New Roman" w:hAnsi="Times New Roman" w:cs="Times New Roman"/>
                <w:sz w:val="20"/>
                <w:szCs w:val="20"/>
              </w:rPr>
            </w:pPr>
          </w:p>
        </w:tc>
        <w:tc>
          <w:tcPr>
            <w:tcW w:w="992" w:type="dxa"/>
          </w:tcPr>
          <w:p w:rsidR="00F35E68" w:rsidRPr="00240BF9" w:rsidRDefault="00F35E68" w:rsidP="00695A43">
            <w:pPr>
              <w:pStyle w:val="ConsPlusNormal"/>
              <w:jc w:val="both"/>
              <w:rPr>
                <w:rFonts w:ascii="Times New Roman" w:hAnsi="Times New Roman" w:cs="Times New Roman"/>
                <w:sz w:val="20"/>
                <w:szCs w:val="20"/>
              </w:rPr>
            </w:pPr>
            <w:r w:rsidRPr="00240BF9">
              <w:rPr>
                <w:rFonts w:ascii="Times New Roman" w:hAnsi="Times New Roman" w:cs="Times New Roman"/>
                <w:sz w:val="20"/>
                <w:szCs w:val="20"/>
              </w:rPr>
              <w:t>скорость печати/ сканирования</w:t>
            </w:r>
          </w:p>
        </w:tc>
        <w:tc>
          <w:tcPr>
            <w:tcW w:w="3751" w:type="dxa"/>
            <w:gridSpan w:val="9"/>
            <w:vMerge/>
          </w:tcPr>
          <w:p w:rsidR="00F35E68" w:rsidRPr="00240BF9" w:rsidRDefault="00F35E68" w:rsidP="00695A43">
            <w:pPr>
              <w:pStyle w:val="ConsPlusNormal"/>
              <w:jc w:val="both"/>
              <w:rPr>
                <w:rFonts w:ascii="Times New Roman" w:hAnsi="Times New Roman" w:cs="Times New Roman"/>
                <w:sz w:val="20"/>
                <w:szCs w:val="20"/>
              </w:rPr>
            </w:pPr>
          </w:p>
        </w:tc>
        <w:tc>
          <w:tcPr>
            <w:tcW w:w="1000" w:type="dxa"/>
            <w:gridSpan w:val="2"/>
          </w:tcPr>
          <w:p w:rsidR="00F35E68" w:rsidRPr="00240BF9" w:rsidRDefault="00F35E68" w:rsidP="00695A43">
            <w:pPr>
              <w:pStyle w:val="ConsPlusNormal"/>
              <w:jc w:val="both"/>
              <w:rPr>
                <w:rFonts w:ascii="Times New Roman" w:hAnsi="Times New Roman" w:cs="Times New Roman"/>
                <w:sz w:val="20"/>
                <w:szCs w:val="20"/>
              </w:rPr>
            </w:pPr>
            <w:r w:rsidRPr="00240BF9">
              <w:rPr>
                <w:rFonts w:ascii="Times New Roman" w:hAnsi="Times New Roman" w:cs="Times New Roman"/>
                <w:sz w:val="20"/>
                <w:szCs w:val="20"/>
              </w:rPr>
              <w:t>скорость печати/ сканирования</w:t>
            </w:r>
          </w:p>
        </w:tc>
        <w:tc>
          <w:tcPr>
            <w:tcW w:w="4444" w:type="dxa"/>
            <w:gridSpan w:val="12"/>
            <w:shd w:val="clear" w:color="auto" w:fill="auto"/>
            <w:vAlign w:val="center"/>
          </w:tcPr>
          <w:p w:rsidR="00F35E68" w:rsidRPr="006B38DA" w:rsidRDefault="00F35E68" w:rsidP="00695A43">
            <w:pPr>
              <w:pStyle w:val="ConsPlusNormal"/>
              <w:jc w:val="center"/>
              <w:rPr>
                <w:rFonts w:ascii="Times New Roman" w:hAnsi="Times New Roman"/>
                <w:sz w:val="20"/>
                <w:szCs w:val="20"/>
              </w:rPr>
            </w:pPr>
            <w:r w:rsidRPr="006B38DA">
              <w:rPr>
                <w:rFonts w:ascii="Times New Roman" w:hAnsi="Times New Roman"/>
                <w:sz w:val="20"/>
                <w:szCs w:val="20"/>
              </w:rPr>
              <w:t xml:space="preserve">не </w:t>
            </w:r>
            <w:r>
              <w:rPr>
                <w:rFonts w:ascii="Times New Roman" w:hAnsi="Times New Roman"/>
                <w:sz w:val="20"/>
                <w:szCs w:val="20"/>
              </w:rPr>
              <w:t>менее 50000 страниц в месяц</w:t>
            </w:r>
          </w:p>
        </w:tc>
        <w:tc>
          <w:tcPr>
            <w:tcW w:w="851" w:type="dxa"/>
            <w:vMerge/>
          </w:tcPr>
          <w:p w:rsidR="00F35E68" w:rsidRPr="009A2878" w:rsidRDefault="00F35E68" w:rsidP="00695A43">
            <w:pPr>
              <w:pStyle w:val="ConsPlusNormal"/>
              <w:jc w:val="both"/>
              <w:rPr>
                <w:rFonts w:ascii="Times New Roman" w:hAnsi="Times New Roman"/>
                <w:sz w:val="24"/>
                <w:szCs w:val="24"/>
              </w:rPr>
            </w:pPr>
          </w:p>
        </w:tc>
        <w:tc>
          <w:tcPr>
            <w:tcW w:w="708" w:type="dxa"/>
            <w:vMerge/>
          </w:tcPr>
          <w:p w:rsidR="00F35E68" w:rsidRPr="009A2878" w:rsidRDefault="00F35E68" w:rsidP="00695A43">
            <w:pPr>
              <w:pStyle w:val="ConsPlusNormal"/>
              <w:jc w:val="both"/>
              <w:rPr>
                <w:rFonts w:ascii="Times New Roman" w:hAnsi="Times New Roman"/>
                <w:sz w:val="24"/>
                <w:szCs w:val="24"/>
              </w:rPr>
            </w:pPr>
          </w:p>
        </w:tc>
      </w:tr>
      <w:tr w:rsidR="00F35E68" w:rsidRPr="00A77FA4" w:rsidTr="00695A43">
        <w:tc>
          <w:tcPr>
            <w:tcW w:w="439" w:type="dxa"/>
            <w:vMerge/>
          </w:tcPr>
          <w:p w:rsidR="00F35E68" w:rsidRPr="00240BF9" w:rsidRDefault="00F35E68" w:rsidP="00695A43">
            <w:pPr>
              <w:pStyle w:val="ConsPlusNormal"/>
              <w:jc w:val="center"/>
              <w:rPr>
                <w:rFonts w:ascii="Times New Roman" w:hAnsi="Times New Roman" w:cs="Times New Roman"/>
                <w:sz w:val="20"/>
                <w:szCs w:val="20"/>
              </w:rPr>
            </w:pPr>
          </w:p>
        </w:tc>
        <w:tc>
          <w:tcPr>
            <w:tcW w:w="852" w:type="dxa"/>
            <w:gridSpan w:val="2"/>
            <w:vMerge/>
          </w:tcPr>
          <w:p w:rsidR="00F35E68" w:rsidRPr="00240BF9" w:rsidRDefault="00F35E68" w:rsidP="00695A43">
            <w:pPr>
              <w:pStyle w:val="ConsPlusNormal"/>
              <w:jc w:val="both"/>
              <w:rPr>
                <w:rFonts w:ascii="Times New Roman" w:hAnsi="Times New Roman" w:cs="Times New Roman"/>
                <w:sz w:val="20"/>
                <w:szCs w:val="20"/>
              </w:rPr>
            </w:pPr>
          </w:p>
        </w:tc>
        <w:tc>
          <w:tcPr>
            <w:tcW w:w="1090" w:type="dxa"/>
            <w:vMerge/>
          </w:tcPr>
          <w:p w:rsidR="00F35E68" w:rsidRPr="00240BF9" w:rsidRDefault="00F35E68" w:rsidP="00695A43">
            <w:pPr>
              <w:pStyle w:val="ConsPlusNormal"/>
              <w:jc w:val="both"/>
              <w:rPr>
                <w:rFonts w:ascii="Times New Roman" w:hAnsi="Times New Roman" w:cs="Times New Roman"/>
                <w:sz w:val="20"/>
                <w:szCs w:val="20"/>
              </w:rPr>
            </w:pPr>
          </w:p>
        </w:tc>
        <w:tc>
          <w:tcPr>
            <w:tcW w:w="842" w:type="dxa"/>
          </w:tcPr>
          <w:p w:rsidR="00F35E68" w:rsidRPr="00240BF9" w:rsidRDefault="00F35E68" w:rsidP="00695A43">
            <w:pPr>
              <w:pStyle w:val="ConsPlusNormal"/>
              <w:jc w:val="both"/>
              <w:rPr>
                <w:rFonts w:ascii="Times New Roman" w:hAnsi="Times New Roman" w:cs="Times New Roman"/>
                <w:sz w:val="20"/>
                <w:szCs w:val="20"/>
              </w:rPr>
            </w:pPr>
          </w:p>
        </w:tc>
        <w:tc>
          <w:tcPr>
            <w:tcW w:w="845" w:type="dxa"/>
          </w:tcPr>
          <w:p w:rsidR="00F35E68" w:rsidRPr="00240BF9" w:rsidRDefault="00F35E68" w:rsidP="00695A43">
            <w:pPr>
              <w:pStyle w:val="ConsPlusNormal"/>
              <w:jc w:val="both"/>
              <w:rPr>
                <w:rFonts w:ascii="Times New Roman" w:hAnsi="Times New Roman" w:cs="Times New Roman"/>
                <w:sz w:val="20"/>
                <w:szCs w:val="20"/>
              </w:rPr>
            </w:pPr>
          </w:p>
        </w:tc>
        <w:tc>
          <w:tcPr>
            <w:tcW w:w="992" w:type="dxa"/>
          </w:tcPr>
          <w:p w:rsidR="00F35E68" w:rsidRPr="00240BF9" w:rsidRDefault="00F35E68" w:rsidP="00695A43">
            <w:pPr>
              <w:pStyle w:val="ConsPlusNormal"/>
              <w:jc w:val="both"/>
              <w:rPr>
                <w:rFonts w:ascii="Times New Roman" w:hAnsi="Times New Roman" w:cs="Times New Roman"/>
                <w:sz w:val="20"/>
                <w:szCs w:val="20"/>
              </w:rPr>
            </w:pPr>
            <w:r w:rsidRPr="00240BF9">
              <w:rPr>
                <w:rFonts w:ascii="Times New Roman" w:hAnsi="Times New Roman" w:cs="Times New Roman"/>
                <w:sz w:val="20"/>
                <w:szCs w:val="20"/>
              </w:rPr>
              <w:t>наличие дополнительных модулей и интерфейсов (сетевой интерфейс, устройства чтения карт памяти и т.д.)</w:t>
            </w:r>
          </w:p>
        </w:tc>
        <w:tc>
          <w:tcPr>
            <w:tcW w:w="3751" w:type="dxa"/>
            <w:gridSpan w:val="9"/>
            <w:vMerge/>
          </w:tcPr>
          <w:p w:rsidR="00F35E68" w:rsidRPr="00240BF9" w:rsidRDefault="00F35E68" w:rsidP="00695A43">
            <w:pPr>
              <w:pStyle w:val="ConsPlusNormal"/>
              <w:jc w:val="both"/>
              <w:rPr>
                <w:rFonts w:ascii="Times New Roman" w:hAnsi="Times New Roman" w:cs="Times New Roman"/>
                <w:sz w:val="20"/>
                <w:szCs w:val="20"/>
              </w:rPr>
            </w:pPr>
          </w:p>
        </w:tc>
        <w:tc>
          <w:tcPr>
            <w:tcW w:w="1000" w:type="dxa"/>
            <w:gridSpan w:val="2"/>
          </w:tcPr>
          <w:p w:rsidR="00F35E68" w:rsidRPr="00240BF9" w:rsidRDefault="00F35E68" w:rsidP="00695A43">
            <w:pPr>
              <w:pStyle w:val="ConsPlusNormal"/>
              <w:jc w:val="both"/>
              <w:rPr>
                <w:rFonts w:ascii="Times New Roman" w:hAnsi="Times New Roman" w:cs="Times New Roman"/>
                <w:sz w:val="20"/>
                <w:szCs w:val="20"/>
              </w:rPr>
            </w:pPr>
            <w:r w:rsidRPr="00240BF9">
              <w:rPr>
                <w:rFonts w:ascii="Times New Roman" w:hAnsi="Times New Roman" w:cs="Times New Roman"/>
                <w:sz w:val="20"/>
                <w:szCs w:val="20"/>
              </w:rPr>
              <w:t>наличие дополнительных модулей и интерфейсов (сетевой интерфейс, устройства чтения карт памяти и т.д.)</w:t>
            </w:r>
          </w:p>
        </w:tc>
        <w:tc>
          <w:tcPr>
            <w:tcW w:w="4444" w:type="dxa"/>
            <w:gridSpan w:val="12"/>
            <w:shd w:val="clear" w:color="auto" w:fill="auto"/>
            <w:vAlign w:val="center"/>
          </w:tcPr>
          <w:p w:rsidR="00F35E68" w:rsidRPr="00855389" w:rsidRDefault="00F35E68" w:rsidP="00695A43">
            <w:pPr>
              <w:pStyle w:val="ConsPlusNormal"/>
              <w:jc w:val="center"/>
              <w:rPr>
                <w:rFonts w:ascii="Times New Roman" w:hAnsi="Times New Roman" w:cs="Times New Roman"/>
                <w:sz w:val="20"/>
                <w:szCs w:val="20"/>
              </w:rPr>
            </w:pPr>
          </w:p>
          <w:p w:rsidR="00F35E68" w:rsidRPr="00855389" w:rsidRDefault="00F35E68" w:rsidP="00695A43">
            <w:pPr>
              <w:pStyle w:val="ConsPlusNormal"/>
              <w:jc w:val="center"/>
              <w:rPr>
                <w:rFonts w:ascii="Times New Roman" w:hAnsi="Times New Roman" w:cs="Times New Roman"/>
                <w:sz w:val="20"/>
                <w:szCs w:val="20"/>
                <w:lang w:val="en-US"/>
              </w:rPr>
            </w:pPr>
            <w:r w:rsidRPr="00855389">
              <w:rPr>
                <w:rFonts w:ascii="Times New Roman" w:hAnsi="Times New Roman" w:cs="Times New Roman"/>
                <w:sz w:val="20"/>
                <w:szCs w:val="20"/>
                <w:lang w:val="en-US"/>
              </w:rPr>
              <w:t xml:space="preserve">USB 2.0, Ethernet (RJ-45), </w:t>
            </w:r>
            <w:r w:rsidRPr="00855389">
              <w:rPr>
                <w:rFonts w:ascii="Times New Roman" w:hAnsi="Times New Roman" w:cs="Times New Roman"/>
                <w:sz w:val="20"/>
                <w:szCs w:val="20"/>
              </w:rPr>
              <w:t>модуль</w:t>
            </w:r>
            <w:r w:rsidRPr="00855389">
              <w:rPr>
                <w:rFonts w:ascii="Times New Roman" w:hAnsi="Times New Roman" w:cs="Times New Roman"/>
                <w:sz w:val="20"/>
                <w:szCs w:val="20"/>
                <w:lang w:val="en-US"/>
              </w:rPr>
              <w:t xml:space="preserve"> WI-FI</w:t>
            </w:r>
          </w:p>
          <w:p w:rsidR="00F35E68" w:rsidRPr="00855389" w:rsidRDefault="00F35E68" w:rsidP="00695A43">
            <w:pPr>
              <w:pStyle w:val="ConsPlusNormal"/>
              <w:jc w:val="center"/>
              <w:rPr>
                <w:rFonts w:ascii="Times New Roman" w:hAnsi="Times New Roman" w:cs="Times New Roman"/>
                <w:sz w:val="20"/>
                <w:szCs w:val="20"/>
                <w:lang w:val="en-US"/>
              </w:rPr>
            </w:pPr>
          </w:p>
        </w:tc>
        <w:tc>
          <w:tcPr>
            <w:tcW w:w="851" w:type="dxa"/>
            <w:vMerge/>
          </w:tcPr>
          <w:p w:rsidR="00F35E68" w:rsidRPr="00534679" w:rsidRDefault="00F35E68" w:rsidP="00695A43">
            <w:pPr>
              <w:pStyle w:val="ConsPlusNormal"/>
              <w:jc w:val="both"/>
              <w:rPr>
                <w:rFonts w:ascii="Times New Roman" w:hAnsi="Times New Roman"/>
                <w:sz w:val="24"/>
                <w:szCs w:val="24"/>
                <w:lang w:val="en-US"/>
              </w:rPr>
            </w:pPr>
          </w:p>
        </w:tc>
        <w:tc>
          <w:tcPr>
            <w:tcW w:w="708" w:type="dxa"/>
            <w:vMerge/>
          </w:tcPr>
          <w:p w:rsidR="00F35E68" w:rsidRPr="00534679" w:rsidRDefault="00F35E68" w:rsidP="00695A43">
            <w:pPr>
              <w:pStyle w:val="ConsPlusNormal"/>
              <w:jc w:val="both"/>
              <w:rPr>
                <w:rFonts w:ascii="Times New Roman" w:hAnsi="Times New Roman"/>
                <w:sz w:val="24"/>
                <w:szCs w:val="24"/>
                <w:lang w:val="en-US"/>
              </w:rPr>
            </w:pPr>
          </w:p>
        </w:tc>
      </w:tr>
      <w:tr w:rsidR="00F35E68" w:rsidRPr="009A2878" w:rsidTr="00695A43">
        <w:tc>
          <w:tcPr>
            <w:tcW w:w="439" w:type="dxa"/>
            <w:vMerge/>
          </w:tcPr>
          <w:p w:rsidR="00F35E68" w:rsidRPr="00534679" w:rsidRDefault="00F35E68" w:rsidP="00695A43">
            <w:pPr>
              <w:pStyle w:val="ConsPlusNormal"/>
              <w:jc w:val="center"/>
              <w:rPr>
                <w:rFonts w:ascii="Times New Roman" w:hAnsi="Times New Roman" w:cs="Times New Roman"/>
                <w:sz w:val="20"/>
                <w:szCs w:val="20"/>
                <w:lang w:val="en-US"/>
              </w:rPr>
            </w:pPr>
          </w:p>
        </w:tc>
        <w:tc>
          <w:tcPr>
            <w:tcW w:w="852" w:type="dxa"/>
            <w:gridSpan w:val="2"/>
            <w:vMerge/>
          </w:tcPr>
          <w:p w:rsidR="00F35E68" w:rsidRPr="00534679" w:rsidRDefault="00F35E68" w:rsidP="00695A43">
            <w:pPr>
              <w:pStyle w:val="ConsPlusNormal"/>
              <w:jc w:val="both"/>
              <w:rPr>
                <w:rFonts w:ascii="Times New Roman" w:hAnsi="Times New Roman" w:cs="Times New Roman"/>
                <w:sz w:val="20"/>
                <w:szCs w:val="20"/>
                <w:lang w:val="en-US"/>
              </w:rPr>
            </w:pPr>
          </w:p>
        </w:tc>
        <w:tc>
          <w:tcPr>
            <w:tcW w:w="1090" w:type="dxa"/>
            <w:vMerge/>
          </w:tcPr>
          <w:p w:rsidR="00F35E68" w:rsidRPr="00534679" w:rsidRDefault="00F35E68" w:rsidP="00695A43">
            <w:pPr>
              <w:pStyle w:val="ConsPlusNormal"/>
              <w:jc w:val="both"/>
              <w:rPr>
                <w:rFonts w:ascii="Times New Roman" w:hAnsi="Times New Roman" w:cs="Times New Roman"/>
                <w:sz w:val="20"/>
                <w:szCs w:val="20"/>
                <w:lang w:val="en-US"/>
              </w:rPr>
            </w:pPr>
          </w:p>
        </w:tc>
        <w:tc>
          <w:tcPr>
            <w:tcW w:w="842" w:type="dxa"/>
          </w:tcPr>
          <w:p w:rsidR="00F35E68" w:rsidRPr="00E338B2" w:rsidRDefault="00F35E68" w:rsidP="00695A43">
            <w:pPr>
              <w:pStyle w:val="ConsPlusNormal"/>
              <w:jc w:val="center"/>
              <w:rPr>
                <w:rFonts w:ascii="Times New Roman" w:hAnsi="Times New Roman"/>
                <w:sz w:val="20"/>
                <w:szCs w:val="20"/>
              </w:rPr>
            </w:pPr>
            <w:r w:rsidRPr="00E338B2">
              <w:rPr>
                <w:rFonts w:ascii="Times New Roman" w:hAnsi="Times New Roman"/>
                <w:sz w:val="20"/>
                <w:szCs w:val="20"/>
              </w:rPr>
              <w:t>383</w:t>
            </w:r>
          </w:p>
        </w:tc>
        <w:tc>
          <w:tcPr>
            <w:tcW w:w="845" w:type="dxa"/>
          </w:tcPr>
          <w:p w:rsidR="00F35E68" w:rsidRPr="00E338B2" w:rsidRDefault="00F35E68" w:rsidP="00695A43">
            <w:pPr>
              <w:pStyle w:val="ConsPlusNormal"/>
              <w:jc w:val="center"/>
              <w:rPr>
                <w:rFonts w:ascii="Times New Roman" w:hAnsi="Times New Roman"/>
                <w:sz w:val="20"/>
                <w:szCs w:val="20"/>
              </w:rPr>
            </w:pPr>
            <w:r w:rsidRPr="00E338B2">
              <w:rPr>
                <w:rFonts w:ascii="Times New Roman" w:hAnsi="Times New Roman"/>
                <w:sz w:val="20"/>
                <w:szCs w:val="20"/>
              </w:rPr>
              <w:t>рубль</w:t>
            </w:r>
          </w:p>
        </w:tc>
        <w:tc>
          <w:tcPr>
            <w:tcW w:w="992" w:type="dxa"/>
          </w:tcPr>
          <w:p w:rsidR="00F35E68" w:rsidRPr="00240BF9" w:rsidRDefault="00F35E68" w:rsidP="00695A43">
            <w:pPr>
              <w:pStyle w:val="ConsPlusNormal"/>
              <w:jc w:val="both"/>
              <w:rPr>
                <w:rFonts w:ascii="Times New Roman" w:hAnsi="Times New Roman" w:cs="Times New Roman"/>
                <w:sz w:val="20"/>
                <w:szCs w:val="20"/>
              </w:rPr>
            </w:pPr>
            <w:r w:rsidRPr="00240BF9">
              <w:rPr>
                <w:rFonts w:ascii="Times New Roman" w:hAnsi="Times New Roman" w:cs="Times New Roman"/>
                <w:sz w:val="20"/>
                <w:szCs w:val="20"/>
              </w:rPr>
              <w:t>предельная цена</w:t>
            </w:r>
          </w:p>
        </w:tc>
        <w:tc>
          <w:tcPr>
            <w:tcW w:w="3751" w:type="dxa"/>
            <w:gridSpan w:val="9"/>
            <w:vMerge/>
          </w:tcPr>
          <w:p w:rsidR="00F35E68" w:rsidRPr="00240BF9" w:rsidRDefault="00F35E68" w:rsidP="00695A43">
            <w:pPr>
              <w:pStyle w:val="ConsPlusNormal"/>
              <w:jc w:val="both"/>
              <w:rPr>
                <w:rFonts w:ascii="Times New Roman" w:hAnsi="Times New Roman" w:cs="Times New Roman"/>
                <w:sz w:val="20"/>
                <w:szCs w:val="20"/>
              </w:rPr>
            </w:pPr>
          </w:p>
        </w:tc>
        <w:tc>
          <w:tcPr>
            <w:tcW w:w="1000" w:type="dxa"/>
            <w:gridSpan w:val="2"/>
          </w:tcPr>
          <w:p w:rsidR="00F35E68" w:rsidRPr="009A2878" w:rsidRDefault="00F35E68" w:rsidP="00695A43">
            <w:pPr>
              <w:pStyle w:val="ConsPlusNormal"/>
              <w:jc w:val="both"/>
              <w:rPr>
                <w:rFonts w:ascii="Times New Roman" w:hAnsi="Times New Roman"/>
                <w:sz w:val="24"/>
                <w:szCs w:val="24"/>
              </w:rPr>
            </w:pPr>
            <w:r w:rsidRPr="00240BF9">
              <w:rPr>
                <w:rFonts w:ascii="Times New Roman" w:hAnsi="Times New Roman" w:cs="Times New Roman"/>
                <w:sz w:val="20"/>
                <w:szCs w:val="20"/>
              </w:rPr>
              <w:t>предельная цена</w:t>
            </w:r>
          </w:p>
        </w:tc>
        <w:tc>
          <w:tcPr>
            <w:tcW w:w="4444" w:type="dxa"/>
            <w:gridSpan w:val="12"/>
            <w:shd w:val="clear" w:color="auto" w:fill="auto"/>
            <w:vAlign w:val="center"/>
          </w:tcPr>
          <w:p w:rsidR="00F35E68" w:rsidRPr="00855389" w:rsidRDefault="00F35E68" w:rsidP="00695A43">
            <w:pPr>
              <w:pStyle w:val="ConsPlusNormal"/>
              <w:jc w:val="center"/>
              <w:rPr>
                <w:rFonts w:ascii="Times New Roman" w:hAnsi="Times New Roman" w:cs="Times New Roman"/>
                <w:sz w:val="20"/>
                <w:szCs w:val="20"/>
              </w:rPr>
            </w:pPr>
            <w:r w:rsidRPr="00855389">
              <w:rPr>
                <w:rFonts w:ascii="Times New Roman" w:hAnsi="Times New Roman" w:cs="Times New Roman"/>
                <w:sz w:val="20"/>
                <w:szCs w:val="20"/>
              </w:rPr>
              <w:t>не более 70 тыс.</w:t>
            </w:r>
          </w:p>
        </w:tc>
        <w:tc>
          <w:tcPr>
            <w:tcW w:w="851" w:type="dxa"/>
            <w:vMerge/>
          </w:tcPr>
          <w:p w:rsidR="00F35E68" w:rsidRPr="009A2878" w:rsidRDefault="00F35E68" w:rsidP="00695A43">
            <w:pPr>
              <w:pStyle w:val="ConsPlusNormal"/>
              <w:jc w:val="both"/>
              <w:rPr>
                <w:rFonts w:ascii="Times New Roman" w:hAnsi="Times New Roman"/>
                <w:sz w:val="24"/>
                <w:szCs w:val="24"/>
              </w:rPr>
            </w:pPr>
          </w:p>
        </w:tc>
        <w:tc>
          <w:tcPr>
            <w:tcW w:w="708" w:type="dxa"/>
            <w:vMerge/>
          </w:tcPr>
          <w:p w:rsidR="00F35E68" w:rsidRPr="009A2878" w:rsidRDefault="00F35E68" w:rsidP="00695A43">
            <w:pPr>
              <w:pStyle w:val="ConsPlusNormal"/>
              <w:jc w:val="both"/>
              <w:rPr>
                <w:rFonts w:ascii="Times New Roman" w:hAnsi="Times New Roman"/>
                <w:sz w:val="24"/>
                <w:szCs w:val="24"/>
              </w:rPr>
            </w:pPr>
          </w:p>
        </w:tc>
      </w:tr>
      <w:tr w:rsidR="00F35E68" w:rsidRPr="009A2878" w:rsidTr="00695A43">
        <w:tc>
          <w:tcPr>
            <w:tcW w:w="439" w:type="dxa"/>
            <w:vMerge/>
          </w:tcPr>
          <w:p w:rsidR="00F35E68" w:rsidRPr="00240BF9" w:rsidRDefault="00F35E68" w:rsidP="00695A43">
            <w:pPr>
              <w:pStyle w:val="ConsPlusNormal"/>
              <w:jc w:val="center"/>
              <w:rPr>
                <w:rFonts w:ascii="Times New Roman" w:hAnsi="Times New Roman" w:cs="Times New Roman"/>
                <w:sz w:val="20"/>
                <w:szCs w:val="20"/>
              </w:rPr>
            </w:pPr>
          </w:p>
        </w:tc>
        <w:tc>
          <w:tcPr>
            <w:tcW w:w="852" w:type="dxa"/>
            <w:gridSpan w:val="2"/>
            <w:vMerge/>
          </w:tcPr>
          <w:p w:rsidR="00F35E68" w:rsidRPr="00240BF9" w:rsidRDefault="00F35E68" w:rsidP="00695A43">
            <w:pPr>
              <w:pStyle w:val="ConsPlusNormal"/>
              <w:jc w:val="both"/>
              <w:rPr>
                <w:rFonts w:ascii="Times New Roman" w:hAnsi="Times New Roman" w:cs="Times New Roman"/>
                <w:sz w:val="20"/>
                <w:szCs w:val="20"/>
              </w:rPr>
            </w:pPr>
          </w:p>
        </w:tc>
        <w:tc>
          <w:tcPr>
            <w:tcW w:w="1090" w:type="dxa"/>
            <w:vMerge/>
          </w:tcPr>
          <w:p w:rsidR="00F35E68" w:rsidRPr="00240BF9" w:rsidRDefault="00F35E68" w:rsidP="00695A43">
            <w:pPr>
              <w:pStyle w:val="ConsPlusNormal"/>
              <w:jc w:val="both"/>
              <w:rPr>
                <w:rFonts w:ascii="Times New Roman" w:hAnsi="Times New Roman" w:cs="Times New Roman"/>
                <w:sz w:val="20"/>
                <w:szCs w:val="20"/>
              </w:rPr>
            </w:pPr>
          </w:p>
        </w:tc>
        <w:tc>
          <w:tcPr>
            <w:tcW w:w="6430" w:type="dxa"/>
            <w:gridSpan w:val="12"/>
          </w:tcPr>
          <w:p w:rsidR="00F35E68" w:rsidRPr="0067072F" w:rsidRDefault="00F35E68" w:rsidP="00695A43">
            <w:pPr>
              <w:pStyle w:val="ConsPlusNormal"/>
              <w:jc w:val="both"/>
              <w:rPr>
                <w:rFonts w:ascii="Times New Roman" w:hAnsi="Times New Roman" w:cs="Times New Roman"/>
                <w:sz w:val="20"/>
                <w:szCs w:val="20"/>
              </w:rPr>
            </w:pPr>
          </w:p>
        </w:tc>
        <w:tc>
          <w:tcPr>
            <w:tcW w:w="5444" w:type="dxa"/>
            <w:gridSpan w:val="14"/>
          </w:tcPr>
          <w:p w:rsidR="00F35E68" w:rsidRPr="00B36105" w:rsidRDefault="00F35E68" w:rsidP="00695A43">
            <w:pPr>
              <w:pStyle w:val="ConsPlusNormal"/>
              <w:jc w:val="center"/>
              <w:rPr>
                <w:rFonts w:ascii="Times New Roman" w:hAnsi="Times New Roman"/>
                <w:b/>
                <w:sz w:val="20"/>
                <w:szCs w:val="20"/>
              </w:rPr>
            </w:pPr>
            <w:r>
              <w:rPr>
                <w:rFonts w:ascii="Times New Roman" w:hAnsi="Times New Roman"/>
                <w:b/>
                <w:sz w:val="20"/>
                <w:szCs w:val="20"/>
              </w:rPr>
              <w:t>принтер</w:t>
            </w:r>
          </w:p>
        </w:tc>
        <w:tc>
          <w:tcPr>
            <w:tcW w:w="851" w:type="dxa"/>
            <w:vMerge w:val="restart"/>
          </w:tcPr>
          <w:p w:rsidR="00F35E68" w:rsidRPr="009A2878" w:rsidRDefault="00F35E68" w:rsidP="00695A43">
            <w:pPr>
              <w:pStyle w:val="ConsPlusNormal"/>
              <w:jc w:val="both"/>
              <w:rPr>
                <w:rFonts w:ascii="Times New Roman" w:hAnsi="Times New Roman"/>
                <w:sz w:val="24"/>
                <w:szCs w:val="24"/>
              </w:rPr>
            </w:pPr>
          </w:p>
        </w:tc>
        <w:tc>
          <w:tcPr>
            <w:tcW w:w="708" w:type="dxa"/>
            <w:vMerge w:val="restart"/>
          </w:tcPr>
          <w:p w:rsidR="00F35E68" w:rsidRPr="009A2878" w:rsidRDefault="00F35E68" w:rsidP="00695A43">
            <w:pPr>
              <w:pStyle w:val="ConsPlusNormal"/>
              <w:jc w:val="both"/>
              <w:rPr>
                <w:rFonts w:ascii="Times New Roman" w:hAnsi="Times New Roman"/>
                <w:sz w:val="24"/>
                <w:szCs w:val="24"/>
              </w:rPr>
            </w:pPr>
          </w:p>
        </w:tc>
      </w:tr>
      <w:tr w:rsidR="00F35E68" w:rsidRPr="009A2878" w:rsidTr="00695A43">
        <w:tc>
          <w:tcPr>
            <w:tcW w:w="439" w:type="dxa"/>
            <w:vMerge/>
          </w:tcPr>
          <w:p w:rsidR="00F35E68" w:rsidRPr="00240BF9" w:rsidRDefault="00F35E68" w:rsidP="00695A43">
            <w:pPr>
              <w:pStyle w:val="ConsPlusNormal"/>
              <w:jc w:val="center"/>
              <w:rPr>
                <w:rFonts w:ascii="Times New Roman" w:hAnsi="Times New Roman" w:cs="Times New Roman"/>
                <w:sz w:val="20"/>
                <w:szCs w:val="20"/>
              </w:rPr>
            </w:pPr>
          </w:p>
        </w:tc>
        <w:tc>
          <w:tcPr>
            <w:tcW w:w="852" w:type="dxa"/>
            <w:gridSpan w:val="2"/>
            <w:vMerge/>
          </w:tcPr>
          <w:p w:rsidR="00F35E68" w:rsidRPr="00240BF9" w:rsidRDefault="00F35E68" w:rsidP="00695A43">
            <w:pPr>
              <w:pStyle w:val="ConsPlusNormal"/>
              <w:jc w:val="both"/>
              <w:rPr>
                <w:rFonts w:ascii="Times New Roman" w:hAnsi="Times New Roman" w:cs="Times New Roman"/>
                <w:sz w:val="20"/>
                <w:szCs w:val="20"/>
              </w:rPr>
            </w:pPr>
          </w:p>
        </w:tc>
        <w:tc>
          <w:tcPr>
            <w:tcW w:w="1090" w:type="dxa"/>
            <w:vMerge/>
          </w:tcPr>
          <w:p w:rsidR="00F35E68" w:rsidRPr="00240BF9" w:rsidRDefault="00F35E68" w:rsidP="00695A43">
            <w:pPr>
              <w:pStyle w:val="ConsPlusNormal"/>
              <w:jc w:val="both"/>
              <w:rPr>
                <w:rFonts w:ascii="Times New Roman" w:hAnsi="Times New Roman" w:cs="Times New Roman"/>
                <w:sz w:val="20"/>
                <w:szCs w:val="20"/>
              </w:rPr>
            </w:pPr>
          </w:p>
        </w:tc>
        <w:tc>
          <w:tcPr>
            <w:tcW w:w="842" w:type="dxa"/>
          </w:tcPr>
          <w:p w:rsidR="00F35E68" w:rsidRPr="00240BF9" w:rsidRDefault="00F35E68" w:rsidP="00695A43">
            <w:pPr>
              <w:pStyle w:val="ConsPlusNormal"/>
              <w:jc w:val="both"/>
              <w:rPr>
                <w:rFonts w:ascii="Times New Roman" w:hAnsi="Times New Roman" w:cs="Times New Roman"/>
                <w:sz w:val="20"/>
                <w:szCs w:val="20"/>
              </w:rPr>
            </w:pPr>
          </w:p>
        </w:tc>
        <w:tc>
          <w:tcPr>
            <w:tcW w:w="845" w:type="dxa"/>
          </w:tcPr>
          <w:p w:rsidR="00F35E68" w:rsidRPr="00240BF9" w:rsidRDefault="00F35E68" w:rsidP="00695A43">
            <w:pPr>
              <w:pStyle w:val="ConsPlusNormal"/>
              <w:jc w:val="both"/>
              <w:rPr>
                <w:rFonts w:ascii="Times New Roman" w:hAnsi="Times New Roman" w:cs="Times New Roman"/>
                <w:sz w:val="20"/>
                <w:szCs w:val="20"/>
              </w:rPr>
            </w:pPr>
          </w:p>
        </w:tc>
        <w:tc>
          <w:tcPr>
            <w:tcW w:w="992" w:type="dxa"/>
          </w:tcPr>
          <w:p w:rsidR="00F35E68" w:rsidRPr="00240BF9" w:rsidRDefault="00F35E68" w:rsidP="00695A43">
            <w:pPr>
              <w:pStyle w:val="ConsPlusNormal"/>
              <w:jc w:val="both"/>
              <w:rPr>
                <w:rFonts w:ascii="Times New Roman" w:hAnsi="Times New Roman" w:cs="Times New Roman"/>
                <w:sz w:val="20"/>
                <w:szCs w:val="20"/>
              </w:rPr>
            </w:pPr>
            <w:r w:rsidRPr="00240BF9">
              <w:rPr>
                <w:rFonts w:ascii="Times New Roman" w:hAnsi="Times New Roman" w:cs="Times New Roman"/>
                <w:sz w:val="20"/>
                <w:szCs w:val="20"/>
              </w:rPr>
              <w:t>метод печати (струйный/ лазерный - для принтера)</w:t>
            </w:r>
          </w:p>
        </w:tc>
        <w:tc>
          <w:tcPr>
            <w:tcW w:w="3751" w:type="dxa"/>
            <w:gridSpan w:val="9"/>
          </w:tcPr>
          <w:p w:rsidR="00F35E68" w:rsidRPr="0067072F" w:rsidRDefault="00F35E68" w:rsidP="00695A43">
            <w:pPr>
              <w:pStyle w:val="ConsPlusNormal"/>
              <w:jc w:val="both"/>
              <w:rPr>
                <w:rFonts w:ascii="Times New Roman" w:hAnsi="Times New Roman" w:cs="Times New Roman"/>
                <w:sz w:val="20"/>
                <w:szCs w:val="20"/>
              </w:rPr>
            </w:pPr>
          </w:p>
        </w:tc>
        <w:tc>
          <w:tcPr>
            <w:tcW w:w="1000" w:type="dxa"/>
            <w:gridSpan w:val="2"/>
            <w:shd w:val="clear" w:color="auto" w:fill="auto"/>
          </w:tcPr>
          <w:p w:rsidR="00F35E68" w:rsidRPr="00240BF9" w:rsidRDefault="00F35E68" w:rsidP="00695A43">
            <w:pPr>
              <w:pStyle w:val="ConsPlusNormal"/>
              <w:jc w:val="both"/>
              <w:rPr>
                <w:rFonts w:ascii="Times New Roman" w:hAnsi="Times New Roman" w:cs="Times New Roman"/>
                <w:sz w:val="20"/>
                <w:szCs w:val="20"/>
              </w:rPr>
            </w:pPr>
            <w:r w:rsidRPr="00240BF9">
              <w:rPr>
                <w:rFonts w:ascii="Times New Roman" w:hAnsi="Times New Roman" w:cs="Times New Roman"/>
                <w:sz w:val="20"/>
                <w:szCs w:val="20"/>
              </w:rPr>
              <w:t>метод печати (струйный/ лазерный - для принтера)</w:t>
            </w:r>
          </w:p>
        </w:tc>
        <w:tc>
          <w:tcPr>
            <w:tcW w:w="4444" w:type="dxa"/>
            <w:gridSpan w:val="12"/>
            <w:shd w:val="clear" w:color="auto" w:fill="auto"/>
          </w:tcPr>
          <w:p w:rsidR="00F35E68" w:rsidRPr="0067072F" w:rsidRDefault="00F35E68" w:rsidP="00695A43">
            <w:pPr>
              <w:pStyle w:val="ConsPlusNormal"/>
              <w:jc w:val="center"/>
              <w:rPr>
                <w:rFonts w:ascii="Times New Roman" w:hAnsi="Times New Roman"/>
                <w:sz w:val="20"/>
                <w:szCs w:val="20"/>
              </w:rPr>
            </w:pPr>
            <w:r>
              <w:rPr>
                <w:rFonts w:ascii="Times New Roman" w:hAnsi="Times New Roman" w:cs="Times New Roman"/>
                <w:sz w:val="20"/>
                <w:szCs w:val="20"/>
              </w:rPr>
              <w:t xml:space="preserve">струйный или </w:t>
            </w:r>
            <w:r w:rsidRPr="008E5A0B">
              <w:rPr>
                <w:rFonts w:ascii="Times New Roman" w:hAnsi="Times New Roman" w:cs="Times New Roman"/>
                <w:sz w:val="20"/>
                <w:szCs w:val="20"/>
              </w:rPr>
              <w:t>лазерный</w:t>
            </w:r>
          </w:p>
        </w:tc>
        <w:tc>
          <w:tcPr>
            <w:tcW w:w="851" w:type="dxa"/>
            <w:vMerge/>
          </w:tcPr>
          <w:p w:rsidR="00F35E68" w:rsidRPr="009A2878" w:rsidRDefault="00F35E68" w:rsidP="00695A43">
            <w:pPr>
              <w:pStyle w:val="ConsPlusNormal"/>
              <w:jc w:val="both"/>
              <w:rPr>
                <w:rFonts w:ascii="Times New Roman" w:hAnsi="Times New Roman"/>
                <w:sz w:val="24"/>
                <w:szCs w:val="24"/>
              </w:rPr>
            </w:pPr>
          </w:p>
        </w:tc>
        <w:tc>
          <w:tcPr>
            <w:tcW w:w="708" w:type="dxa"/>
            <w:vMerge/>
          </w:tcPr>
          <w:p w:rsidR="00F35E68" w:rsidRPr="009A2878" w:rsidRDefault="00F35E68" w:rsidP="00695A43">
            <w:pPr>
              <w:pStyle w:val="ConsPlusNormal"/>
              <w:jc w:val="both"/>
              <w:rPr>
                <w:rFonts w:ascii="Times New Roman" w:hAnsi="Times New Roman"/>
                <w:sz w:val="24"/>
                <w:szCs w:val="24"/>
              </w:rPr>
            </w:pPr>
          </w:p>
        </w:tc>
      </w:tr>
      <w:tr w:rsidR="00F35E68" w:rsidRPr="009A2878" w:rsidTr="00695A43">
        <w:tc>
          <w:tcPr>
            <w:tcW w:w="439" w:type="dxa"/>
            <w:vMerge/>
          </w:tcPr>
          <w:p w:rsidR="00F35E68" w:rsidRPr="00240BF9" w:rsidRDefault="00F35E68" w:rsidP="00695A43">
            <w:pPr>
              <w:pStyle w:val="ConsPlusNormal"/>
              <w:jc w:val="center"/>
              <w:rPr>
                <w:rFonts w:ascii="Times New Roman" w:hAnsi="Times New Roman" w:cs="Times New Roman"/>
                <w:sz w:val="20"/>
                <w:szCs w:val="20"/>
              </w:rPr>
            </w:pPr>
          </w:p>
        </w:tc>
        <w:tc>
          <w:tcPr>
            <w:tcW w:w="852" w:type="dxa"/>
            <w:gridSpan w:val="2"/>
            <w:vMerge/>
          </w:tcPr>
          <w:p w:rsidR="00F35E68" w:rsidRPr="00240BF9" w:rsidRDefault="00F35E68" w:rsidP="00695A43">
            <w:pPr>
              <w:pStyle w:val="ConsPlusNormal"/>
              <w:jc w:val="both"/>
              <w:rPr>
                <w:rFonts w:ascii="Times New Roman" w:hAnsi="Times New Roman" w:cs="Times New Roman"/>
                <w:sz w:val="20"/>
                <w:szCs w:val="20"/>
              </w:rPr>
            </w:pPr>
          </w:p>
        </w:tc>
        <w:tc>
          <w:tcPr>
            <w:tcW w:w="1090" w:type="dxa"/>
            <w:vMerge/>
          </w:tcPr>
          <w:p w:rsidR="00F35E68" w:rsidRPr="00240BF9" w:rsidRDefault="00F35E68" w:rsidP="00695A43">
            <w:pPr>
              <w:pStyle w:val="ConsPlusNormal"/>
              <w:jc w:val="both"/>
              <w:rPr>
                <w:rFonts w:ascii="Times New Roman" w:hAnsi="Times New Roman" w:cs="Times New Roman"/>
                <w:sz w:val="20"/>
                <w:szCs w:val="20"/>
              </w:rPr>
            </w:pPr>
          </w:p>
        </w:tc>
        <w:tc>
          <w:tcPr>
            <w:tcW w:w="842" w:type="dxa"/>
          </w:tcPr>
          <w:p w:rsidR="00F35E68" w:rsidRPr="00240BF9" w:rsidRDefault="00F35E68" w:rsidP="00695A43">
            <w:pPr>
              <w:pStyle w:val="ConsPlusNormal"/>
              <w:jc w:val="both"/>
              <w:rPr>
                <w:rFonts w:ascii="Times New Roman" w:hAnsi="Times New Roman" w:cs="Times New Roman"/>
                <w:sz w:val="20"/>
                <w:szCs w:val="20"/>
              </w:rPr>
            </w:pPr>
          </w:p>
        </w:tc>
        <w:tc>
          <w:tcPr>
            <w:tcW w:w="845" w:type="dxa"/>
          </w:tcPr>
          <w:p w:rsidR="00F35E68" w:rsidRPr="00240BF9" w:rsidRDefault="00F35E68" w:rsidP="00695A43">
            <w:pPr>
              <w:pStyle w:val="ConsPlusNormal"/>
              <w:jc w:val="both"/>
              <w:rPr>
                <w:rFonts w:ascii="Times New Roman" w:hAnsi="Times New Roman" w:cs="Times New Roman"/>
                <w:sz w:val="20"/>
                <w:szCs w:val="20"/>
              </w:rPr>
            </w:pPr>
          </w:p>
        </w:tc>
        <w:tc>
          <w:tcPr>
            <w:tcW w:w="992" w:type="dxa"/>
          </w:tcPr>
          <w:p w:rsidR="00F35E68" w:rsidRPr="00240BF9" w:rsidRDefault="00F35E68" w:rsidP="00695A43">
            <w:pPr>
              <w:pStyle w:val="ConsPlusNormal"/>
              <w:jc w:val="both"/>
              <w:rPr>
                <w:rFonts w:ascii="Times New Roman" w:hAnsi="Times New Roman" w:cs="Times New Roman"/>
                <w:sz w:val="20"/>
                <w:szCs w:val="20"/>
              </w:rPr>
            </w:pPr>
            <w:r w:rsidRPr="00240BF9">
              <w:rPr>
                <w:rFonts w:ascii="Times New Roman" w:hAnsi="Times New Roman" w:cs="Times New Roman"/>
                <w:sz w:val="20"/>
                <w:szCs w:val="20"/>
              </w:rPr>
              <w:t>разрешение сканирования (для сканера)</w:t>
            </w:r>
          </w:p>
        </w:tc>
        <w:tc>
          <w:tcPr>
            <w:tcW w:w="3751" w:type="dxa"/>
            <w:gridSpan w:val="9"/>
          </w:tcPr>
          <w:p w:rsidR="00F35E68" w:rsidRPr="0067072F" w:rsidRDefault="00F35E68" w:rsidP="00695A43">
            <w:pPr>
              <w:pStyle w:val="ConsPlusNormal"/>
              <w:jc w:val="both"/>
              <w:rPr>
                <w:rFonts w:ascii="Times New Roman" w:hAnsi="Times New Roman" w:cs="Times New Roman"/>
                <w:sz w:val="20"/>
                <w:szCs w:val="20"/>
              </w:rPr>
            </w:pPr>
          </w:p>
        </w:tc>
        <w:tc>
          <w:tcPr>
            <w:tcW w:w="1000" w:type="dxa"/>
            <w:gridSpan w:val="2"/>
            <w:shd w:val="clear" w:color="auto" w:fill="auto"/>
          </w:tcPr>
          <w:p w:rsidR="00F35E68" w:rsidRPr="00240BF9" w:rsidRDefault="00F35E68" w:rsidP="00695A43">
            <w:pPr>
              <w:pStyle w:val="ConsPlusNormal"/>
              <w:jc w:val="both"/>
              <w:rPr>
                <w:rFonts w:ascii="Times New Roman" w:hAnsi="Times New Roman" w:cs="Times New Roman"/>
                <w:sz w:val="20"/>
                <w:szCs w:val="20"/>
              </w:rPr>
            </w:pPr>
            <w:r w:rsidRPr="00240BF9">
              <w:rPr>
                <w:rFonts w:ascii="Times New Roman" w:hAnsi="Times New Roman" w:cs="Times New Roman"/>
                <w:sz w:val="20"/>
                <w:szCs w:val="20"/>
              </w:rPr>
              <w:t>разрешение сканирования (для сканера)</w:t>
            </w:r>
          </w:p>
        </w:tc>
        <w:tc>
          <w:tcPr>
            <w:tcW w:w="4444" w:type="dxa"/>
            <w:gridSpan w:val="12"/>
            <w:shd w:val="clear" w:color="auto" w:fill="auto"/>
          </w:tcPr>
          <w:p w:rsidR="00F35E68" w:rsidRPr="0067072F" w:rsidRDefault="00F35E68" w:rsidP="00695A43">
            <w:pPr>
              <w:pStyle w:val="ConsPlusNormal"/>
              <w:jc w:val="center"/>
              <w:rPr>
                <w:rFonts w:ascii="Times New Roman" w:hAnsi="Times New Roman"/>
                <w:sz w:val="20"/>
                <w:szCs w:val="20"/>
              </w:rPr>
            </w:pPr>
            <w:r>
              <w:rPr>
                <w:rFonts w:ascii="Times New Roman" w:hAnsi="Times New Roman"/>
                <w:sz w:val="20"/>
                <w:szCs w:val="20"/>
              </w:rPr>
              <w:t>отсутствует</w:t>
            </w:r>
          </w:p>
        </w:tc>
        <w:tc>
          <w:tcPr>
            <w:tcW w:w="851" w:type="dxa"/>
            <w:vMerge/>
          </w:tcPr>
          <w:p w:rsidR="00F35E68" w:rsidRPr="009A2878" w:rsidRDefault="00F35E68" w:rsidP="00695A43">
            <w:pPr>
              <w:pStyle w:val="ConsPlusNormal"/>
              <w:jc w:val="both"/>
              <w:rPr>
                <w:rFonts w:ascii="Times New Roman" w:hAnsi="Times New Roman"/>
                <w:sz w:val="24"/>
                <w:szCs w:val="24"/>
              </w:rPr>
            </w:pPr>
          </w:p>
        </w:tc>
        <w:tc>
          <w:tcPr>
            <w:tcW w:w="708" w:type="dxa"/>
            <w:vMerge/>
          </w:tcPr>
          <w:p w:rsidR="00F35E68" w:rsidRPr="009A2878" w:rsidRDefault="00F35E68" w:rsidP="00695A43">
            <w:pPr>
              <w:pStyle w:val="ConsPlusNormal"/>
              <w:jc w:val="both"/>
              <w:rPr>
                <w:rFonts w:ascii="Times New Roman" w:hAnsi="Times New Roman"/>
                <w:sz w:val="24"/>
                <w:szCs w:val="24"/>
              </w:rPr>
            </w:pPr>
          </w:p>
        </w:tc>
      </w:tr>
      <w:tr w:rsidR="00F35E68" w:rsidRPr="009A2878" w:rsidTr="00695A43">
        <w:tc>
          <w:tcPr>
            <w:tcW w:w="439" w:type="dxa"/>
            <w:vMerge/>
          </w:tcPr>
          <w:p w:rsidR="00F35E68" w:rsidRPr="00240BF9" w:rsidRDefault="00F35E68" w:rsidP="00695A43">
            <w:pPr>
              <w:pStyle w:val="ConsPlusNormal"/>
              <w:jc w:val="center"/>
              <w:rPr>
                <w:rFonts w:ascii="Times New Roman" w:hAnsi="Times New Roman" w:cs="Times New Roman"/>
                <w:sz w:val="20"/>
                <w:szCs w:val="20"/>
              </w:rPr>
            </w:pPr>
          </w:p>
        </w:tc>
        <w:tc>
          <w:tcPr>
            <w:tcW w:w="852" w:type="dxa"/>
            <w:gridSpan w:val="2"/>
            <w:vMerge/>
          </w:tcPr>
          <w:p w:rsidR="00F35E68" w:rsidRPr="00240BF9" w:rsidRDefault="00F35E68" w:rsidP="00695A43">
            <w:pPr>
              <w:pStyle w:val="ConsPlusNormal"/>
              <w:jc w:val="both"/>
              <w:rPr>
                <w:rFonts w:ascii="Times New Roman" w:hAnsi="Times New Roman" w:cs="Times New Roman"/>
                <w:sz w:val="20"/>
                <w:szCs w:val="20"/>
              </w:rPr>
            </w:pPr>
          </w:p>
        </w:tc>
        <w:tc>
          <w:tcPr>
            <w:tcW w:w="1090" w:type="dxa"/>
            <w:vMerge/>
          </w:tcPr>
          <w:p w:rsidR="00F35E68" w:rsidRPr="00240BF9" w:rsidRDefault="00F35E68" w:rsidP="00695A43">
            <w:pPr>
              <w:pStyle w:val="ConsPlusNormal"/>
              <w:jc w:val="both"/>
              <w:rPr>
                <w:rFonts w:ascii="Times New Roman" w:hAnsi="Times New Roman" w:cs="Times New Roman"/>
                <w:sz w:val="20"/>
                <w:szCs w:val="20"/>
              </w:rPr>
            </w:pPr>
          </w:p>
        </w:tc>
        <w:tc>
          <w:tcPr>
            <w:tcW w:w="842" w:type="dxa"/>
          </w:tcPr>
          <w:p w:rsidR="00F35E68" w:rsidRPr="00240BF9" w:rsidRDefault="00F35E68" w:rsidP="00695A43">
            <w:pPr>
              <w:pStyle w:val="ConsPlusNormal"/>
              <w:jc w:val="both"/>
              <w:rPr>
                <w:rFonts w:ascii="Times New Roman" w:hAnsi="Times New Roman" w:cs="Times New Roman"/>
                <w:sz w:val="20"/>
                <w:szCs w:val="20"/>
              </w:rPr>
            </w:pPr>
          </w:p>
        </w:tc>
        <w:tc>
          <w:tcPr>
            <w:tcW w:w="845" w:type="dxa"/>
          </w:tcPr>
          <w:p w:rsidR="00F35E68" w:rsidRPr="00240BF9" w:rsidRDefault="00F35E68" w:rsidP="00695A43">
            <w:pPr>
              <w:pStyle w:val="ConsPlusNormal"/>
              <w:jc w:val="both"/>
              <w:rPr>
                <w:rFonts w:ascii="Times New Roman" w:hAnsi="Times New Roman" w:cs="Times New Roman"/>
                <w:sz w:val="20"/>
                <w:szCs w:val="20"/>
              </w:rPr>
            </w:pPr>
          </w:p>
        </w:tc>
        <w:tc>
          <w:tcPr>
            <w:tcW w:w="992" w:type="dxa"/>
          </w:tcPr>
          <w:p w:rsidR="00F35E68" w:rsidRPr="00240BF9" w:rsidRDefault="00F35E68" w:rsidP="00695A43">
            <w:pPr>
              <w:pStyle w:val="ConsPlusNormal"/>
              <w:jc w:val="both"/>
              <w:rPr>
                <w:rFonts w:ascii="Times New Roman" w:hAnsi="Times New Roman" w:cs="Times New Roman"/>
                <w:sz w:val="20"/>
                <w:szCs w:val="20"/>
              </w:rPr>
            </w:pPr>
            <w:r w:rsidRPr="00240BF9">
              <w:rPr>
                <w:rFonts w:ascii="Times New Roman" w:hAnsi="Times New Roman" w:cs="Times New Roman"/>
                <w:sz w:val="20"/>
                <w:szCs w:val="20"/>
              </w:rPr>
              <w:t>цветность (цветной/черно-белый)</w:t>
            </w:r>
          </w:p>
        </w:tc>
        <w:tc>
          <w:tcPr>
            <w:tcW w:w="3751" w:type="dxa"/>
            <w:gridSpan w:val="9"/>
          </w:tcPr>
          <w:p w:rsidR="00F35E68" w:rsidRPr="0067072F" w:rsidRDefault="00F35E68" w:rsidP="00695A43">
            <w:pPr>
              <w:pStyle w:val="ConsPlusNormal"/>
              <w:jc w:val="both"/>
              <w:rPr>
                <w:rFonts w:ascii="Times New Roman" w:hAnsi="Times New Roman" w:cs="Times New Roman"/>
                <w:sz w:val="20"/>
                <w:szCs w:val="20"/>
              </w:rPr>
            </w:pPr>
          </w:p>
        </w:tc>
        <w:tc>
          <w:tcPr>
            <w:tcW w:w="1000" w:type="dxa"/>
            <w:gridSpan w:val="2"/>
            <w:shd w:val="clear" w:color="auto" w:fill="auto"/>
          </w:tcPr>
          <w:p w:rsidR="00F35E68" w:rsidRPr="00240BF9" w:rsidRDefault="00F35E68" w:rsidP="00695A43">
            <w:pPr>
              <w:pStyle w:val="ConsPlusNormal"/>
              <w:jc w:val="both"/>
              <w:rPr>
                <w:rFonts w:ascii="Times New Roman" w:hAnsi="Times New Roman" w:cs="Times New Roman"/>
                <w:sz w:val="20"/>
                <w:szCs w:val="20"/>
              </w:rPr>
            </w:pPr>
            <w:r w:rsidRPr="00240BF9">
              <w:rPr>
                <w:rFonts w:ascii="Times New Roman" w:hAnsi="Times New Roman" w:cs="Times New Roman"/>
                <w:sz w:val="20"/>
                <w:szCs w:val="20"/>
              </w:rPr>
              <w:t>цветность (цветной/черно-белый)</w:t>
            </w:r>
          </w:p>
        </w:tc>
        <w:tc>
          <w:tcPr>
            <w:tcW w:w="4444" w:type="dxa"/>
            <w:gridSpan w:val="12"/>
            <w:shd w:val="clear" w:color="auto" w:fill="auto"/>
          </w:tcPr>
          <w:p w:rsidR="00F35E68" w:rsidRPr="0067072F" w:rsidRDefault="00F35E68" w:rsidP="00695A43">
            <w:pPr>
              <w:pStyle w:val="ConsPlusNormal"/>
              <w:jc w:val="center"/>
              <w:rPr>
                <w:rFonts w:ascii="Times New Roman" w:hAnsi="Times New Roman"/>
                <w:sz w:val="20"/>
                <w:szCs w:val="20"/>
              </w:rPr>
            </w:pPr>
            <w:r>
              <w:rPr>
                <w:rFonts w:ascii="Times New Roman" w:hAnsi="Times New Roman"/>
                <w:sz w:val="20"/>
                <w:szCs w:val="20"/>
              </w:rPr>
              <w:t>ц</w:t>
            </w:r>
            <w:r w:rsidRPr="008E5A0B">
              <w:rPr>
                <w:rFonts w:ascii="Times New Roman" w:hAnsi="Times New Roman"/>
                <w:sz w:val="20"/>
                <w:szCs w:val="20"/>
              </w:rPr>
              <w:t>ветной</w:t>
            </w:r>
            <w:r>
              <w:rPr>
                <w:rFonts w:ascii="Times New Roman" w:hAnsi="Times New Roman"/>
                <w:sz w:val="20"/>
                <w:szCs w:val="20"/>
              </w:rPr>
              <w:t xml:space="preserve"> или </w:t>
            </w:r>
            <w:r w:rsidRPr="008E5A0B">
              <w:rPr>
                <w:rFonts w:ascii="Times New Roman" w:hAnsi="Times New Roman"/>
                <w:sz w:val="20"/>
                <w:szCs w:val="20"/>
              </w:rPr>
              <w:t>черно-белый</w:t>
            </w:r>
          </w:p>
        </w:tc>
        <w:tc>
          <w:tcPr>
            <w:tcW w:w="851" w:type="dxa"/>
            <w:vMerge/>
          </w:tcPr>
          <w:p w:rsidR="00F35E68" w:rsidRPr="009A2878" w:rsidRDefault="00F35E68" w:rsidP="00695A43">
            <w:pPr>
              <w:pStyle w:val="ConsPlusNormal"/>
              <w:jc w:val="both"/>
              <w:rPr>
                <w:rFonts w:ascii="Times New Roman" w:hAnsi="Times New Roman"/>
                <w:sz w:val="24"/>
                <w:szCs w:val="24"/>
              </w:rPr>
            </w:pPr>
          </w:p>
        </w:tc>
        <w:tc>
          <w:tcPr>
            <w:tcW w:w="708" w:type="dxa"/>
            <w:vMerge/>
          </w:tcPr>
          <w:p w:rsidR="00F35E68" w:rsidRPr="009A2878" w:rsidRDefault="00F35E68" w:rsidP="00695A43">
            <w:pPr>
              <w:pStyle w:val="ConsPlusNormal"/>
              <w:jc w:val="both"/>
              <w:rPr>
                <w:rFonts w:ascii="Times New Roman" w:hAnsi="Times New Roman"/>
                <w:sz w:val="24"/>
                <w:szCs w:val="24"/>
              </w:rPr>
            </w:pPr>
          </w:p>
        </w:tc>
      </w:tr>
      <w:tr w:rsidR="00F35E68" w:rsidRPr="009A2878" w:rsidTr="00695A43">
        <w:tc>
          <w:tcPr>
            <w:tcW w:w="439" w:type="dxa"/>
            <w:vMerge/>
          </w:tcPr>
          <w:p w:rsidR="00F35E68" w:rsidRPr="00240BF9" w:rsidRDefault="00F35E68" w:rsidP="00695A43">
            <w:pPr>
              <w:pStyle w:val="ConsPlusNormal"/>
              <w:jc w:val="center"/>
              <w:rPr>
                <w:rFonts w:ascii="Times New Roman" w:hAnsi="Times New Roman" w:cs="Times New Roman"/>
                <w:sz w:val="20"/>
                <w:szCs w:val="20"/>
              </w:rPr>
            </w:pPr>
          </w:p>
        </w:tc>
        <w:tc>
          <w:tcPr>
            <w:tcW w:w="852" w:type="dxa"/>
            <w:gridSpan w:val="2"/>
            <w:vMerge/>
          </w:tcPr>
          <w:p w:rsidR="00F35E68" w:rsidRPr="00240BF9" w:rsidRDefault="00F35E68" w:rsidP="00695A43">
            <w:pPr>
              <w:pStyle w:val="ConsPlusNormal"/>
              <w:jc w:val="both"/>
              <w:rPr>
                <w:rFonts w:ascii="Times New Roman" w:hAnsi="Times New Roman" w:cs="Times New Roman"/>
                <w:sz w:val="20"/>
                <w:szCs w:val="20"/>
              </w:rPr>
            </w:pPr>
          </w:p>
        </w:tc>
        <w:tc>
          <w:tcPr>
            <w:tcW w:w="1090" w:type="dxa"/>
            <w:vMerge/>
          </w:tcPr>
          <w:p w:rsidR="00F35E68" w:rsidRPr="00240BF9" w:rsidRDefault="00F35E68" w:rsidP="00695A43">
            <w:pPr>
              <w:pStyle w:val="ConsPlusNormal"/>
              <w:jc w:val="both"/>
              <w:rPr>
                <w:rFonts w:ascii="Times New Roman" w:hAnsi="Times New Roman" w:cs="Times New Roman"/>
                <w:sz w:val="20"/>
                <w:szCs w:val="20"/>
              </w:rPr>
            </w:pPr>
          </w:p>
        </w:tc>
        <w:tc>
          <w:tcPr>
            <w:tcW w:w="842" w:type="dxa"/>
          </w:tcPr>
          <w:p w:rsidR="00F35E68" w:rsidRPr="00240BF9" w:rsidRDefault="00F35E68" w:rsidP="00695A43">
            <w:pPr>
              <w:pStyle w:val="ConsPlusNormal"/>
              <w:jc w:val="both"/>
              <w:rPr>
                <w:rFonts w:ascii="Times New Roman" w:hAnsi="Times New Roman" w:cs="Times New Roman"/>
                <w:sz w:val="20"/>
                <w:szCs w:val="20"/>
              </w:rPr>
            </w:pPr>
          </w:p>
        </w:tc>
        <w:tc>
          <w:tcPr>
            <w:tcW w:w="845" w:type="dxa"/>
          </w:tcPr>
          <w:p w:rsidR="00F35E68" w:rsidRPr="00240BF9" w:rsidRDefault="00F35E68" w:rsidP="00695A43">
            <w:pPr>
              <w:pStyle w:val="ConsPlusNormal"/>
              <w:jc w:val="both"/>
              <w:rPr>
                <w:rFonts w:ascii="Times New Roman" w:hAnsi="Times New Roman" w:cs="Times New Roman"/>
                <w:sz w:val="20"/>
                <w:szCs w:val="20"/>
              </w:rPr>
            </w:pPr>
          </w:p>
        </w:tc>
        <w:tc>
          <w:tcPr>
            <w:tcW w:w="992" w:type="dxa"/>
          </w:tcPr>
          <w:p w:rsidR="00F35E68" w:rsidRPr="00240BF9" w:rsidRDefault="00F35E68" w:rsidP="00695A43">
            <w:pPr>
              <w:pStyle w:val="ConsPlusNormal"/>
              <w:jc w:val="both"/>
              <w:rPr>
                <w:rFonts w:ascii="Times New Roman" w:hAnsi="Times New Roman" w:cs="Times New Roman"/>
                <w:sz w:val="20"/>
                <w:szCs w:val="20"/>
              </w:rPr>
            </w:pPr>
            <w:r w:rsidRPr="00240BF9">
              <w:rPr>
                <w:rFonts w:ascii="Times New Roman" w:hAnsi="Times New Roman" w:cs="Times New Roman"/>
                <w:sz w:val="20"/>
                <w:szCs w:val="20"/>
              </w:rPr>
              <w:t>максимальный формат</w:t>
            </w:r>
          </w:p>
        </w:tc>
        <w:tc>
          <w:tcPr>
            <w:tcW w:w="3751" w:type="dxa"/>
            <w:gridSpan w:val="9"/>
          </w:tcPr>
          <w:p w:rsidR="00F35E68" w:rsidRPr="0067072F" w:rsidRDefault="00F35E68" w:rsidP="00695A43">
            <w:pPr>
              <w:pStyle w:val="ConsPlusNormal"/>
              <w:jc w:val="both"/>
              <w:rPr>
                <w:rFonts w:ascii="Times New Roman" w:hAnsi="Times New Roman" w:cs="Times New Roman"/>
                <w:sz w:val="20"/>
                <w:szCs w:val="20"/>
              </w:rPr>
            </w:pPr>
          </w:p>
        </w:tc>
        <w:tc>
          <w:tcPr>
            <w:tcW w:w="1000" w:type="dxa"/>
            <w:gridSpan w:val="2"/>
            <w:shd w:val="clear" w:color="auto" w:fill="auto"/>
          </w:tcPr>
          <w:p w:rsidR="00F35E68" w:rsidRPr="00240BF9" w:rsidRDefault="00F35E68" w:rsidP="00695A43">
            <w:pPr>
              <w:pStyle w:val="ConsPlusNormal"/>
              <w:jc w:val="both"/>
              <w:rPr>
                <w:rFonts w:ascii="Times New Roman" w:hAnsi="Times New Roman" w:cs="Times New Roman"/>
                <w:sz w:val="20"/>
                <w:szCs w:val="20"/>
              </w:rPr>
            </w:pPr>
            <w:r w:rsidRPr="00240BF9">
              <w:rPr>
                <w:rFonts w:ascii="Times New Roman" w:hAnsi="Times New Roman" w:cs="Times New Roman"/>
                <w:sz w:val="20"/>
                <w:szCs w:val="20"/>
              </w:rPr>
              <w:t>максимальный формат</w:t>
            </w:r>
          </w:p>
        </w:tc>
        <w:tc>
          <w:tcPr>
            <w:tcW w:w="4444" w:type="dxa"/>
            <w:gridSpan w:val="12"/>
            <w:shd w:val="clear" w:color="auto" w:fill="auto"/>
          </w:tcPr>
          <w:p w:rsidR="00F35E68" w:rsidRPr="008E5A0B" w:rsidRDefault="00F35E68" w:rsidP="00695A43">
            <w:pPr>
              <w:pStyle w:val="ConsPlusNormal"/>
              <w:jc w:val="center"/>
              <w:rPr>
                <w:rFonts w:ascii="Times New Roman" w:hAnsi="Times New Roman"/>
                <w:sz w:val="20"/>
                <w:szCs w:val="20"/>
              </w:rPr>
            </w:pPr>
            <w:r>
              <w:rPr>
                <w:rFonts w:ascii="Times New Roman" w:hAnsi="Times New Roman"/>
                <w:sz w:val="20"/>
                <w:szCs w:val="20"/>
              </w:rPr>
              <w:t>Не более А3</w:t>
            </w:r>
          </w:p>
        </w:tc>
        <w:tc>
          <w:tcPr>
            <w:tcW w:w="851" w:type="dxa"/>
            <w:vMerge/>
          </w:tcPr>
          <w:p w:rsidR="00F35E68" w:rsidRPr="009A2878" w:rsidRDefault="00F35E68" w:rsidP="00695A43">
            <w:pPr>
              <w:pStyle w:val="ConsPlusNormal"/>
              <w:jc w:val="both"/>
              <w:rPr>
                <w:rFonts w:ascii="Times New Roman" w:hAnsi="Times New Roman"/>
                <w:sz w:val="24"/>
                <w:szCs w:val="24"/>
              </w:rPr>
            </w:pPr>
          </w:p>
        </w:tc>
        <w:tc>
          <w:tcPr>
            <w:tcW w:w="708" w:type="dxa"/>
            <w:vMerge/>
          </w:tcPr>
          <w:p w:rsidR="00F35E68" w:rsidRPr="009A2878" w:rsidRDefault="00F35E68" w:rsidP="00695A43">
            <w:pPr>
              <w:pStyle w:val="ConsPlusNormal"/>
              <w:jc w:val="both"/>
              <w:rPr>
                <w:rFonts w:ascii="Times New Roman" w:hAnsi="Times New Roman"/>
                <w:sz w:val="24"/>
                <w:szCs w:val="24"/>
              </w:rPr>
            </w:pPr>
          </w:p>
        </w:tc>
      </w:tr>
      <w:tr w:rsidR="00F35E68" w:rsidRPr="009A2878" w:rsidTr="00695A43">
        <w:tc>
          <w:tcPr>
            <w:tcW w:w="439" w:type="dxa"/>
            <w:vMerge/>
          </w:tcPr>
          <w:p w:rsidR="00F35E68" w:rsidRPr="00240BF9" w:rsidRDefault="00F35E68" w:rsidP="00695A43">
            <w:pPr>
              <w:pStyle w:val="ConsPlusNormal"/>
              <w:jc w:val="center"/>
              <w:rPr>
                <w:rFonts w:ascii="Times New Roman" w:hAnsi="Times New Roman" w:cs="Times New Roman"/>
                <w:sz w:val="20"/>
                <w:szCs w:val="20"/>
              </w:rPr>
            </w:pPr>
          </w:p>
        </w:tc>
        <w:tc>
          <w:tcPr>
            <w:tcW w:w="852" w:type="dxa"/>
            <w:gridSpan w:val="2"/>
            <w:vMerge/>
          </w:tcPr>
          <w:p w:rsidR="00F35E68" w:rsidRPr="00240BF9" w:rsidRDefault="00F35E68" w:rsidP="00695A43">
            <w:pPr>
              <w:pStyle w:val="ConsPlusNormal"/>
              <w:jc w:val="both"/>
              <w:rPr>
                <w:rFonts w:ascii="Times New Roman" w:hAnsi="Times New Roman" w:cs="Times New Roman"/>
                <w:sz w:val="20"/>
                <w:szCs w:val="20"/>
              </w:rPr>
            </w:pPr>
          </w:p>
        </w:tc>
        <w:tc>
          <w:tcPr>
            <w:tcW w:w="1090" w:type="dxa"/>
            <w:vMerge/>
          </w:tcPr>
          <w:p w:rsidR="00F35E68" w:rsidRPr="00240BF9" w:rsidRDefault="00F35E68" w:rsidP="00695A43">
            <w:pPr>
              <w:pStyle w:val="ConsPlusNormal"/>
              <w:jc w:val="both"/>
              <w:rPr>
                <w:rFonts w:ascii="Times New Roman" w:hAnsi="Times New Roman" w:cs="Times New Roman"/>
                <w:sz w:val="20"/>
                <w:szCs w:val="20"/>
              </w:rPr>
            </w:pPr>
          </w:p>
        </w:tc>
        <w:tc>
          <w:tcPr>
            <w:tcW w:w="842" w:type="dxa"/>
          </w:tcPr>
          <w:p w:rsidR="00F35E68" w:rsidRPr="00240BF9" w:rsidRDefault="00F35E68" w:rsidP="00695A43">
            <w:pPr>
              <w:pStyle w:val="ConsPlusNormal"/>
              <w:jc w:val="both"/>
              <w:rPr>
                <w:rFonts w:ascii="Times New Roman" w:hAnsi="Times New Roman" w:cs="Times New Roman"/>
                <w:sz w:val="20"/>
                <w:szCs w:val="20"/>
              </w:rPr>
            </w:pPr>
          </w:p>
        </w:tc>
        <w:tc>
          <w:tcPr>
            <w:tcW w:w="845" w:type="dxa"/>
          </w:tcPr>
          <w:p w:rsidR="00F35E68" w:rsidRPr="00240BF9" w:rsidRDefault="00F35E68" w:rsidP="00695A43">
            <w:pPr>
              <w:pStyle w:val="ConsPlusNormal"/>
              <w:jc w:val="both"/>
              <w:rPr>
                <w:rFonts w:ascii="Times New Roman" w:hAnsi="Times New Roman" w:cs="Times New Roman"/>
                <w:sz w:val="20"/>
                <w:szCs w:val="20"/>
              </w:rPr>
            </w:pPr>
          </w:p>
        </w:tc>
        <w:tc>
          <w:tcPr>
            <w:tcW w:w="992" w:type="dxa"/>
          </w:tcPr>
          <w:p w:rsidR="00F35E68" w:rsidRPr="00240BF9" w:rsidRDefault="00F35E68" w:rsidP="00695A43">
            <w:pPr>
              <w:pStyle w:val="ConsPlusNormal"/>
              <w:jc w:val="both"/>
              <w:rPr>
                <w:rFonts w:ascii="Times New Roman" w:hAnsi="Times New Roman" w:cs="Times New Roman"/>
                <w:sz w:val="20"/>
                <w:szCs w:val="20"/>
              </w:rPr>
            </w:pPr>
            <w:r w:rsidRPr="00240BF9">
              <w:rPr>
                <w:rFonts w:ascii="Times New Roman" w:hAnsi="Times New Roman" w:cs="Times New Roman"/>
                <w:sz w:val="20"/>
                <w:szCs w:val="20"/>
              </w:rPr>
              <w:t>скорость печати/ сканирования</w:t>
            </w:r>
          </w:p>
        </w:tc>
        <w:tc>
          <w:tcPr>
            <w:tcW w:w="3751" w:type="dxa"/>
            <w:gridSpan w:val="9"/>
          </w:tcPr>
          <w:p w:rsidR="00F35E68" w:rsidRPr="0067072F" w:rsidRDefault="00F35E68" w:rsidP="00695A43">
            <w:pPr>
              <w:pStyle w:val="ConsPlusNormal"/>
              <w:jc w:val="both"/>
              <w:rPr>
                <w:rFonts w:ascii="Times New Roman" w:hAnsi="Times New Roman" w:cs="Times New Roman"/>
                <w:sz w:val="20"/>
                <w:szCs w:val="20"/>
              </w:rPr>
            </w:pPr>
          </w:p>
        </w:tc>
        <w:tc>
          <w:tcPr>
            <w:tcW w:w="1000" w:type="dxa"/>
            <w:gridSpan w:val="2"/>
            <w:shd w:val="clear" w:color="auto" w:fill="auto"/>
          </w:tcPr>
          <w:p w:rsidR="00F35E68" w:rsidRPr="00240BF9" w:rsidRDefault="00F35E68" w:rsidP="00695A43">
            <w:pPr>
              <w:pStyle w:val="ConsPlusNormal"/>
              <w:jc w:val="both"/>
              <w:rPr>
                <w:rFonts w:ascii="Times New Roman" w:hAnsi="Times New Roman" w:cs="Times New Roman"/>
                <w:sz w:val="20"/>
                <w:szCs w:val="20"/>
              </w:rPr>
            </w:pPr>
            <w:r w:rsidRPr="00240BF9">
              <w:rPr>
                <w:rFonts w:ascii="Times New Roman" w:hAnsi="Times New Roman" w:cs="Times New Roman"/>
                <w:sz w:val="20"/>
                <w:szCs w:val="20"/>
              </w:rPr>
              <w:t>скорость печати/ сканирования</w:t>
            </w:r>
          </w:p>
        </w:tc>
        <w:tc>
          <w:tcPr>
            <w:tcW w:w="4444" w:type="dxa"/>
            <w:gridSpan w:val="12"/>
            <w:shd w:val="clear" w:color="auto" w:fill="auto"/>
            <w:vAlign w:val="center"/>
          </w:tcPr>
          <w:p w:rsidR="00F35E68" w:rsidRPr="000D5E8F" w:rsidRDefault="00F35E68" w:rsidP="00695A43">
            <w:pPr>
              <w:pStyle w:val="ConsPlusNormal"/>
              <w:jc w:val="center"/>
              <w:rPr>
                <w:rFonts w:ascii="Times New Roman" w:hAnsi="Times New Roman" w:cs="Times New Roman"/>
                <w:sz w:val="20"/>
                <w:szCs w:val="20"/>
              </w:rPr>
            </w:pPr>
            <w:r w:rsidRPr="000D5E8F">
              <w:rPr>
                <w:rFonts w:ascii="Times New Roman" w:hAnsi="Times New Roman" w:cs="Times New Roman"/>
                <w:sz w:val="20"/>
                <w:szCs w:val="20"/>
              </w:rPr>
              <w:t>не менее 40 стр./мин.</w:t>
            </w:r>
          </w:p>
        </w:tc>
        <w:tc>
          <w:tcPr>
            <w:tcW w:w="851" w:type="dxa"/>
            <w:vMerge/>
          </w:tcPr>
          <w:p w:rsidR="00F35E68" w:rsidRPr="009A2878" w:rsidRDefault="00F35E68" w:rsidP="00695A43">
            <w:pPr>
              <w:pStyle w:val="ConsPlusNormal"/>
              <w:jc w:val="both"/>
              <w:rPr>
                <w:rFonts w:ascii="Times New Roman" w:hAnsi="Times New Roman"/>
                <w:sz w:val="24"/>
                <w:szCs w:val="24"/>
              </w:rPr>
            </w:pPr>
          </w:p>
        </w:tc>
        <w:tc>
          <w:tcPr>
            <w:tcW w:w="708" w:type="dxa"/>
            <w:vMerge/>
          </w:tcPr>
          <w:p w:rsidR="00F35E68" w:rsidRPr="009A2878" w:rsidRDefault="00F35E68" w:rsidP="00695A43">
            <w:pPr>
              <w:pStyle w:val="ConsPlusNormal"/>
              <w:jc w:val="both"/>
              <w:rPr>
                <w:rFonts w:ascii="Times New Roman" w:hAnsi="Times New Roman"/>
                <w:sz w:val="24"/>
                <w:szCs w:val="24"/>
              </w:rPr>
            </w:pPr>
          </w:p>
        </w:tc>
      </w:tr>
      <w:tr w:rsidR="00F35E68" w:rsidRPr="006268D3" w:rsidTr="00695A43">
        <w:tc>
          <w:tcPr>
            <w:tcW w:w="439" w:type="dxa"/>
            <w:vMerge/>
          </w:tcPr>
          <w:p w:rsidR="00F35E68" w:rsidRPr="00240BF9" w:rsidRDefault="00F35E68" w:rsidP="00695A43">
            <w:pPr>
              <w:pStyle w:val="ConsPlusNormal"/>
              <w:jc w:val="center"/>
              <w:rPr>
                <w:rFonts w:ascii="Times New Roman" w:hAnsi="Times New Roman" w:cs="Times New Roman"/>
                <w:sz w:val="20"/>
                <w:szCs w:val="20"/>
              </w:rPr>
            </w:pPr>
          </w:p>
        </w:tc>
        <w:tc>
          <w:tcPr>
            <w:tcW w:w="852" w:type="dxa"/>
            <w:gridSpan w:val="2"/>
            <w:vMerge/>
          </w:tcPr>
          <w:p w:rsidR="00F35E68" w:rsidRPr="00240BF9" w:rsidRDefault="00F35E68" w:rsidP="00695A43">
            <w:pPr>
              <w:pStyle w:val="ConsPlusNormal"/>
              <w:jc w:val="both"/>
              <w:rPr>
                <w:rFonts w:ascii="Times New Roman" w:hAnsi="Times New Roman" w:cs="Times New Roman"/>
                <w:sz w:val="20"/>
                <w:szCs w:val="20"/>
              </w:rPr>
            </w:pPr>
          </w:p>
        </w:tc>
        <w:tc>
          <w:tcPr>
            <w:tcW w:w="1090" w:type="dxa"/>
            <w:vMerge/>
          </w:tcPr>
          <w:p w:rsidR="00F35E68" w:rsidRPr="00240BF9" w:rsidRDefault="00F35E68" w:rsidP="00695A43">
            <w:pPr>
              <w:pStyle w:val="ConsPlusNormal"/>
              <w:jc w:val="both"/>
              <w:rPr>
                <w:rFonts w:ascii="Times New Roman" w:hAnsi="Times New Roman" w:cs="Times New Roman"/>
                <w:sz w:val="20"/>
                <w:szCs w:val="20"/>
              </w:rPr>
            </w:pPr>
          </w:p>
        </w:tc>
        <w:tc>
          <w:tcPr>
            <w:tcW w:w="842" w:type="dxa"/>
          </w:tcPr>
          <w:p w:rsidR="00F35E68" w:rsidRPr="00240BF9" w:rsidRDefault="00F35E68" w:rsidP="00695A43">
            <w:pPr>
              <w:pStyle w:val="ConsPlusNormal"/>
              <w:jc w:val="both"/>
              <w:rPr>
                <w:rFonts w:ascii="Times New Roman" w:hAnsi="Times New Roman" w:cs="Times New Roman"/>
                <w:sz w:val="20"/>
                <w:szCs w:val="20"/>
              </w:rPr>
            </w:pPr>
          </w:p>
        </w:tc>
        <w:tc>
          <w:tcPr>
            <w:tcW w:w="845" w:type="dxa"/>
          </w:tcPr>
          <w:p w:rsidR="00F35E68" w:rsidRPr="00240BF9" w:rsidRDefault="00F35E68" w:rsidP="00695A43">
            <w:pPr>
              <w:pStyle w:val="ConsPlusNormal"/>
              <w:jc w:val="both"/>
              <w:rPr>
                <w:rFonts w:ascii="Times New Roman" w:hAnsi="Times New Roman" w:cs="Times New Roman"/>
                <w:sz w:val="20"/>
                <w:szCs w:val="20"/>
              </w:rPr>
            </w:pPr>
          </w:p>
        </w:tc>
        <w:tc>
          <w:tcPr>
            <w:tcW w:w="992" w:type="dxa"/>
          </w:tcPr>
          <w:p w:rsidR="00F35E68" w:rsidRPr="00240BF9" w:rsidRDefault="00F35E68" w:rsidP="00695A43">
            <w:pPr>
              <w:pStyle w:val="ConsPlusNormal"/>
              <w:jc w:val="both"/>
              <w:rPr>
                <w:rFonts w:ascii="Times New Roman" w:hAnsi="Times New Roman" w:cs="Times New Roman"/>
                <w:sz w:val="20"/>
                <w:szCs w:val="20"/>
              </w:rPr>
            </w:pPr>
            <w:r w:rsidRPr="00240BF9">
              <w:rPr>
                <w:rFonts w:ascii="Times New Roman" w:hAnsi="Times New Roman" w:cs="Times New Roman"/>
                <w:sz w:val="20"/>
                <w:szCs w:val="20"/>
              </w:rPr>
              <w:t>наличие дополнительных модулей и интерфейсов (сетевой интерфейс, устройства чтения карт памяти и т.д.)</w:t>
            </w:r>
          </w:p>
        </w:tc>
        <w:tc>
          <w:tcPr>
            <w:tcW w:w="3751" w:type="dxa"/>
            <w:gridSpan w:val="9"/>
          </w:tcPr>
          <w:p w:rsidR="00F35E68" w:rsidRPr="0067072F" w:rsidRDefault="00F35E68" w:rsidP="00695A43">
            <w:pPr>
              <w:pStyle w:val="ConsPlusNormal"/>
              <w:jc w:val="both"/>
              <w:rPr>
                <w:rFonts w:ascii="Times New Roman" w:hAnsi="Times New Roman" w:cs="Times New Roman"/>
                <w:sz w:val="20"/>
                <w:szCs w:val="20"/>
              </w:rPr>
            </w:pPr>
          </w:p>
        </w:tc>
        <w:tc>
          <w:tcPr>
            <w:tcW w:w="1000" w:type="dxa"/>
            <w:gridSpan w:val="2"/>
            <w:shd w:val="clear" w:color="auto" w:fill="auto"/>
          </w:tcPr>
          <w:p w:rsidR="00F35E68" w:rsidRPr="00240BF9" w:rsidRDefault="00F35E68" w:rsidP="00695A43">
            <w:pPr>
              <w:pStyle w:val="ConsPlusNormal"/>
              <w:jc w:val="both"/>
              <w:rPr>
                <w:rFonts w:ascii="Times New Roman" w:hAnsi="Times New Roman" w:cs="Times New Roman"/>
                <w:sz w:val="20"/>
                <w:szCs w:val="20"/>
              </w:rPr>
            </w:pPr>
            <w:r w:rsidRPr="00240BF9">
              <w:rPr>
                <w:rFonts w:ascii="Times New Roman" w:hAnsi="Times New Roman" w:cs="Times New Roman"/>
                <w:sz w:val="20"/>
                <w:szCs w:val="20"/>
              </w:rPr>
              <w:t>наличие дополнительных модулей и интерфейсов (сетевой интерфейс, устройства чтения карт памяти и т.д.)</w:t>
            </w:r>
          </w:p>
        </w:tc>
        <w:tc>
          <w:tcPr>
            <w:tcW w:w="4444" w:type="dxa"/>
            <w:gridSpan w:val="12"/>
            <w:shd w:val="clear" w:color="auto" w:fill="auto"/>
            <w:vAlign w:val="center"/>
          </w:tcPr>
          <w:p w:rsidR="00F35E68" w:rsidRPr="00855389" w:rsidRDefault="00F35E68" w:rsidP="00695A43">
            <w:pPr>
              <w:pStyle w:val="ConsPlusNormal"/>
              <w:jc w:val="center"/>
              <w:rPr>
                <w:rFonts w:ascii="Times New Roman" w:hAnsi="Times New Roman" w:cs="Times New Roman"/>
                <w:sz w:val="20"/>
                <w:szCs w:val="20"/>
              </w:rPr>
            </w:pPr>
          </w:p>
          <w:p w:rsidR="00F35E68" w:rsidRPr="007A57B8" w:rsidRDefault="00F35E68" w:rsidP="00695A43">
            <w:pPr>
              <w:pStyle w:val="ConsPlusNormal"/>
              <w:jc w:val="center"/>
              <w:rPr>
                <w:rFonts w:ascii="Times New Roman" w:hAnsi="Times New Roman" w:cs="Times New Roman"/>
                <w:sz w:val="20"/>
                <w:szCs w:val="20"/>
              </w:rPr>
            </w:pPr>
            <w:r w:rsidRPr="00855389">
              <w:rPr>
                <w:rFonts w:ascii="Times New Roman" w:hAnsi="Times New Roman" w:cs="Times New Roman"/>
                <w:sz w:val="20"/>
                <w:szCs w:val="20"/>
                <w:lang w:val="en-US"/>
              </w:rPr>
              <w:t>USB 2.0, Ethernet (RJ-45)</w:t>
            </w:r>
          </w:p>
        </w:tc>
        <w:tc>
          <w:tcPr>
            <w:tcW w:w="851" w:type="dxa"/>
            <w:vMerge/>
          </w:tcPr>
          <w:p w:rsidR="00F35E68" w:rsidRPr="00FA1962" w:rsidRDefault="00F35E68" w:rsidP="00695A43">
            <w:pPr>
              <w:pStyle w:val="ConsPlusNormal"/>
              <w:jc w:val="both"/>
              <w:rPr>
                <w:rFonts w:ascii="Times New Roman" w:hAnsi="Times New Roman"/>
                <w:sz w:val="24"/>
                <w:szCs w:val="24"/>
              </w:rPr>
            </w:pPr>
          </w:p>
        </w:tc>
        <w:tc>
          <w:tcPr>
            <w:tcW w:w="708" w:type="dxa"/>
            <w:vMerge/>
          </w:tcPr>
          <w:p w:rsidR="00F35E68" w:rsidRPr="006268D3" w:rsidRDefault="00F35E68" w:rsidP="00695A43">
            <w:pPr>
              <w:pStyle w:val="ConsPlusNormal"/>
              <w:jc w:val="both"/>
              <w:rPr>
                <w:rFonts w:ascii="Times New Roman" w:hAnsi="Times New Roman"/>
                <w:sz w:val="24"/>
                <w:szCs w:val="24"/>
                <w:lang w:val="en-US"/>
              </w:rPr>
            </w:pPr>
          </w:p>
        </w:tc>
      </w:tr>
      <w:tr w:rsidR="00F35E68" w:rsidRPr="009A2878" w:rsidTr="00695A43">
        <w:tc>
          <w:tcPr>
            <w:tcW w:w="439" w:type="dxa"/>
            <w:vMerge/>
          </w:tcPr>
          <w:p w:rsidR="00F35E68" w:rsidRPr="006268D3" w:rsidRDefault="00F35E68" w:rsidP="00695A43">
            <w:pPr>
              <w:pStyle w:val="ConsPlusNormal"/>
              <w:jc w:val="center"/>
              <w:rPr>
                <w:rFonts w:ascii="Times New Roman" w:hAnsi="Times New Roman" w:cs="Times New Roman"/>
                <w:sz w:val="20"/>
                <w:szCs w:val="20"/>
                <w:lang w:val="en-US"/>
              </w:rPr>
            </w:pPr>
          </w:p>
        </w:tc>
        <w:tc>
          <w:tcPr>
            <w:tcW w:w="852" w:type="dxa"/>
            <w:gridSpan w:val="2"/>
            <w:vMerge/>
          </w:tcPr>
          <w:p w:rsidR="00F35E68" w:rsidRPr="006268D3" w:rsidRDefault="00F35E68" w:rsidP="00695A43">
            <w:pPr>
              <w:pStyle w:val="ConsPlusNormal"/>
              <w:jc w:val="both"/>
              <w:rPr>
                <w:rFonts w:ascii="Times New Roman" w:hAnsi="Times New Roman" w:cs="Times New Roman"/>
                <w:sz w:val="20"/>
                <w:szCs w:val="20"/>
                <w:lang w:val="en-US"/>
              </w:rPr>
            </w:pPr>
          </w:p>
        </w:tc>
        <w:tc>
          <w:tcPr>
            <w:tcW w:w="1090" w:type="dxa"/>
            <w:vMerge/>
          </w:tcPr>
          <w:p w:rsidR="00F35E68" w:rsidRPr="006268D3" w:rsidRDefault="00F35E68" w:rsidP="00695A43">
            <w:pPr>
              <w:pStyle w:val="ConsPlusNormal"/>
              <w:jc w:val="both"/>
              <w:rPr>
                <w:rFonts w:ascii="Times New Roman" w:hAnsi="Times New Roman" w:cs="Times New Roman"/>
                <w:sz w:val="20"/>
                <w:szCs w:val="20"/>
                <w:lang w:val="en-US"/>
              </w:rPr>
            </w:pPr>
          </w:p>
        </w:tc>
        <w:tc>
          <w:tcPr>
            <w:tcW w:w="842" w:type="dxa"/>
          </w:tcPr>
          <w:p w:rsidR="00F35E68" w:rsidRPr="00E338B2" w:rsidRDefault="00F35E68" w:rsidP="00695A43">
            <w:pPr>
              <w:pStyle w:val="ConsPlusNormal"/>
              <w:jc w:val="center"/>
              <w:rPr>
                <w:rFonts w:ascii="Times New Roman" w:hAnsi="Times New Roman"/>
                <w:sz w:val="20"/>
                <w:szCs w:val="20"/>
              </w:rPr>
            </w:pPr>
            <w:r w:rsidRPr="00E338B2">
              <w:rPr>
                <w:rFonts w:ascii="Times New Roman" w:hAnsi="Times New Roman"/>
                <w:sz w:val="20"/>
                <w:szCs w:val="20"/>
              </w:rPr>
              <w:t>383</w:t>
            </w:r>
          </w:p>
        </w:tc>
        <w:tc>
          <w:tcPr>
            <w:tcW w:w="845" w:type="dxa"/>
          </w:tcPr>
          <w:p w:rsidR="00F35E68" w:rsidRPr="00E338B2" w:rsidRDefault="00F35E68" w:rsidP="00695A43">
            <w:pPr>
              <w:pStyle w:val="ConsPlusNormal"/>
              <w:jc w:val="center"/>
              <w:rPr>
                <w:rFonts w:ascii="Times New Roman" w:hAnsi="Times New Roman"/>
                <w:sz w:val="20"/>
                <w:szCs w:val="20"/>
              </w:rPr>
            </w:pPr>
            <w:r w:rsidRPr="00E338B2">
              <w:rPr>
                <w:rFonts w:ascii="Times New Roman" w:hAnsi="Times New Roman"/>
                <w:sz w:val="20"/>
                <w:szCs w:val="20"/>
              </w:rPr>
              <w:t>рубль</w:t>
            </w:r>
          </w:p>
        </w:tc>
        <w:tc>
          <w:tcPr>
            <w:tcW w:w="992" w:type="dxa"/>
          </w:tcPr>
          <w:p w:rsidR="00F35E68" w:rsidRPr="00240BF9" w:rsidRDefault="00F35E68" w:rsidP="00695A43">
            <w:pPr>
              <w:pStyle w:val="ConsPlusNormal"/>
              <w:jc w:val="both"/>
              <w:rPr>
                <w:rFonts w:ascii="Times New Roman" w:hAnsi="Times New Roman" w:cs="Times New Roman"/>
                <w:sz w:val="20"/>
                <w:szCs w:val="20"/>
              </w:rPr>
            </w:pPr>
            <w:r w:rsidRPr="00240BF9">
              <w:rPr>
                <w:rFonts w:ascii="Times New Roman" w:hAnsi="Times New Roman" w:cs="Times New Roman"/>
                <w:sz w:val="20"/>
                <w:szCs w:val="20"/>
              </w:rPr>
              <w:t>предельная цена</w:t>
            </w:r>
          </w:p>
        </w:tc>
        <w:tc>
          <w:tcPr>
            <w:tcW w:w="3751" w:type="dxa"/>
            <w:gridSpan w:val="9"/>
          </w:tcPr>
          <w:p w:rsidR="00F35E68" w:rsidRPr="0067072F" w:rsidRDefault="00F35E68" w:rsidP="00695A43">
            <w:pPr>
              <w:pStyle w:val="ConsPlusNormal"/>
              <w:jc w:val="both"/>
              <w:rPr>
                <w:rFonts w:ascii="Times New Roman" w:hAnsi="Times New Roman" w:cs="Times New Roman"/>
                <w:sz w:val="20"/>
                <w:szCs w:val="20"/>
              </w:rPr>
            </w:pPr>
          </w:p>
        </w:tc>
        <w:tc>
          <w:tcPr>
            <w:tcW w:w="1000" w:type="dxa"/>
            <w:gridSpan w:val="2"/>
            <w:shd w:val="clear" w:color="auto" w:fill="auto"/>
          </w:tcPr>
          <w:p w:rsidR="00F35E68" w:rsidRPr="009A2878" w:rsidRDefault="00F35E68" w:rsidP="00695A43">
            <w:pPr>
              <w:pStyle w:val="ConsPlusNormal"/>
              <w:jc w:val="both"/>
              <w:rPr>
                <w:rFonts w:ascii="Times New Roman" w:hAnsi="Times New Roman"/>
                <w:sz w:val="24"/>
                <w:szCs w:val="24"/>
              </w:rPr>
            </w:pPr>
            <w:r w:rsidRPr="00240BF9">
              <w:rPr>
                <w:rFonts w:ascii="Times New Roman" w:hAnsi="Times New Roman" w:cs="Times New Roman"/>
                <w:sz w:val="20"/>
                <w:szCs w:val="20"/>
              </w:rPr>
              <w:t>предельная цена</w:t>
            </w:r>
          </w:p>
        </w:tc>
        <w:tc>
          <w:tcPr>
            <w:tcW w:w="4444" w:type="dxa"/>
            <w:gridSpan w:val="12"/>
            <w:shd w:val="clear" w:color="auto" w:fill="auto"/>
            <w:vAlign w:val="center"/>
          </w:tcPr>
          <w:p w:rsidR="00F35E68" w:rsidRPr="00855389" w:rsidRDefault="00F35E68" w:rsidP="00695A43">
            <w:pPr>
              <w:pStyle w:val="ConsPlusNormal"/>
              <w:jc w:val="center"/>
              <w:rPr>
                <w:rFonts w:ascii="Times New Roman" w:hAnsi="Times New Roman" w:cs="Times New Roman"/>
                <w:sz w:val="20"/>
                <w:szCs w:val="20"/>
              </w:rPr>
            </w:pPr>
            <w:r w:rsidRPr="00855389">
              <w:rPr>
                <w:rFonts w:ascii="Times New Roman" w:hAnsi="Times New Roman" w:cs="Times New Roman"/>
                <w:sz w:val="20"/>
                <w:szCs w:val="20"/>
              </w:rPr>
              <w:t xml:space="preserve">не </w:t>
            </w:r>
            <w:r>
              <w:rPr>
                <w:rFonts w:ascii="Times New Roman" w:hAnsi="Times New Roman" w:cs="Times New Roman"/>
                <w:sz w:val="20"/>
                <w:szCs w:val="20"/>
              </w:rPr>
              <w:t>более 60</w:t>
            </w:r>
            <w:r w:rsidRPr="00855389">
              <w:rPr>
                <w:rFonts w:ascii="Times New Roman" w:hAnsi="Times New Roman" w:cs="Times New Roman"/>
                <w:sz w:val="20"/>
                <w:szCs w:val="20"/>
              </w:rPr>
              <w:t xml:space="preserve"> тыс.</w:t>
            </w:r>
          </w:p>
        </w:tc>
        <w:tc>
          <w:tcPr>
            <w:tcW w:w="851" w:type="dxa"/>
            <w:vMerge/>
          </w:tcPr>
          <w:p w:rsidR="00F35E68" w:rsidRPr="009A2878" w:rsidRDefault="00F35E68" w:rsidP="00695A43">
            <w:pPr>
              <w:pStyle w:val="ConsPlusNormal"/>
              <w:jc w:val="both"/>
              <w:rPr>
                <w:rFonts w:ascii="Times New Roman" w:hAnsi="Times New Roman"/>
                <w:sz w:val="24"/>
                <w:szCs w:val="24"/>
              </w:rPr>
            </w:pPr>
          </w:p>
        </w:tc>
        <w:tc>
          <w:tcPr>
            <w:tcW w:w="708" w:type="dxa"/>
            <w:vMerge/>
          </w:tcPr>
          <w:p w:rsidR="00F35E68" w:rsidRPr="009A2878" w:rsidRDefault="00F35E68" w:rsidP="00695A43">
            <w:pPr>
              <w:pStyle w:val="ConsPlusNormal"/>
              <w:jc w:val="both"/>
              <w:rPr>
                <w:rFonts w:ascii="Times New Roman" w:hAnsi="Times New Roman"/>
                <w:sz w:val="24"/>
                <w:szCs w:val="24"/>
              </w:rPr>
            </w:pPr>
          </w:p>
        </w:tc>
      </w:tr>
      <w:tr w:rsidR="00F35E68" w:rsidRPr="009A2878" w:rsidTr="00695A43">
        <w:tc>
          <w:tcPr>
            <w:tcW w:w="439" w:type="dxa"/>
            <w:vMerge/>
          </w:tcPr>
          <w:p w:rsidR="00F35E68" w:rsidRPr="00240BF9" w:rsidRDefault="00F35E68" w:rsidP="00695A43">
            <w:pPr>
              <w:pStyle w:val="ConsPlusNormal"/>
              <w:jc w:val="center"/>
              <w:rPr>
                <w:rFonts w:ascii="Times New Roman" w:hAnsi="Times New Roman" w:cs="Times New Roman"/>
                <w:sz w:val="20"/>
                <w:szCs w:val="20"/>
              </w:rPr>
            </w:pPr>
          </w:p>
        </w:tc>
        <w:tc>
          <w:tcPr>
            <w:tcW w:w="852" w:type="dxa"/>
            <w:gridSpan w:val="2"/>
            <w:vMerge/>
          </w:tcPr>
          <w:p w:rsidR="00F35E68" w:rsidRPr="00240BF9" w:rsidRDefault="00F35E68" w:rsidP="00695A43">
            <w:pPr>
              <w:pStyle w:val="ConsPlusNormal"/>
              <w:jc w:val="both"/>
              <w:rPr>
                <w:rFonts w:ascii="Times New Roman" w:hAnsi="Times New Roman" w:cs="Times New Roman"/>
                <w:sz w:val="20"/>
                <w:szCs w:val="20"/>
              </w:rPr>
            </w:pPr>
          </w:p>
        </w:tc>
        <w:tc>
          <w:tcPr>
            <w:tcW w:w="1090" w:type="dxa"/>
            <w:vMerge/>
          </w:tcPr>
          <w:p w:rsidR="00F35E68" w:rsidRPr="00240BF9" w:rsidRDefault="00F35E68" w:rsidP="00695A43">
            <w:pPr>
              <w:pStyle w:val="ConsPlusNormal"/>
              <w:jc w:val="both"/>
              <w:rPr>
                <w:rFonts w:ascii="Times New Roman" w:hAnsi="Times New Roman" w:cs="Times New Roman"/>
                <w:sz w:val="20"/>
                <w:szCs w:val="20"/>
              </w:rPr>
            </w:pPr>
          </w:p>
        </w:tc>
        <w:tc>
          <w:tcPr>
            <w:tcW w:w="6430" w:type="dxa"/>
            <w:gridSpan w:val="12"/>
          </w:tcPr>
          <w:p w:rsidR="00F35E68" w:rsidRPr="0067072F" w:rsidRDefault="00F35E68" w:rsidP="00695A43">
            <w:pPr>
              <w:pStyle w:val="ConsPlusNormal"/>
              <w:jc w:val="both"/>
              <w:rPr>
                <w:rFonts w:ascii="Times New Roman" w:hAnsi="Times New Roman" w:cs="Times New Roman"/>
                <w:sz w:val="20"/>
                <w:szCs w:val="20"/>
              </w:rPr>
            </w:pPr>
          </w:p>
        </w:tc>
        <w:tc>
          <w:tcPr>
            <w:tcW w:w="5444" w:type="dxa"/>
            <w:gridSpan w:val="14"/>
            <w:shd w:val="clear" w:color="auto" w:fill="auto"/>
          </w:tcPr>
          <w:p w:rsidR="00F35E68" w:rsidRPr="007A57B8" w:rsidRDefault="00F35E68" w:rsidP="00695A43">
            <w:pPr>
              <w:pStyle w:val="ConsPlusNormal"/>
              <w:jc w:val="center"/>
              <w:rPr>
                <w:rFonts w:ascii="Times New Roman" w:hAnsi="Times New Roman"/>
                <w:b/>
                <w:sz w:val="20"/>
                <w:szCs w:val="20"/>
              </w:rPr>
            </w:pPr>
            <w:r w:rsidRPr="007A57B8">
              <w:rPr>
                <w:rFonts w:ascii="Times New Roman" w:hAnsi="Times New Roman"/>
                <w:b/>
                <w:sz w:val="20"/>
                <w:szCs w:val="20"/>
              </w:rPr>
              <w:t>сканер</w:t>
            </w:r>
          </w:p>
        </w:tc>
        <w:tc>
          <w:tcPr>
            <w:tcW w:w="851" w:type="dxa"/>
            <w:vMerge w:val="restart"/>
          </w:tcPr>
          <w:p w:rsidR="00F35E68" w:rsidRPr="009A2878" w:rsidRDefault="00F35E68" w:rsidP="00695A43">
            <w:pPr>
              <w:pStyle w:val="ConsPlusNormal"/>
              <w:jc w:val="both"/>
              <w:rPr>
                <w:rFonts w:ascii="Times New Roman" w:hAnsi="Times New Roman"/>
                <w:sz w:val="24"/>
                <w:szCs w:val="24"/>
              </w:rPr>
            </w:pPr>
          </w:p>
        </w:tc>
        <w:tc>
          <w:tcPr>
            <w:tcW w:w="708" w:type="dxa"/>
            <w:vMerge w:val="restart"/>
          </w:tcPr>
          <w:p w:rsidR="00F35E68" w:rsidRPr="009A2878" w:rsidRDefault="00F35E68" w:rsidP="00695A43">
            <w:pPr>
              <w:pStyle w:val="ConsPlusNormal"/>
              <w:jc w:val="both"/>
              <w:rPr>
                <w:rFonts w:ascii="Times New Roman" w:hAnsi="Times New Roman"/>
                <w:sz w:val="24"/>
                <w:szCs w:val="24"/>
              </w:rPr>
            </w:pPr>
          </w:p>
        </w:tc>
      </w:tr>
      <w:tr w:rsidR="00F35E68" w:rsidRPr="009A2878" w:rsidTr="00695A43">
        <w:tc>
          <w:tcPr>
            <w:tcW w:w="439" w:type="dxa"/>
            <w:vMerge/>
          </w:tcPr>
          <w:p w:rsidR="00F35E68" w:rsidRPr="00240BF9" w:rsidRDefault="00F35E68" w:rsidP="00695A43">
            <w:pPr>
              <w:pStyle w:val="ConsPlusNormal"/>
              <w:jc w:val="center"/>
              <w:rPr>
                <w:rFonts w:ascii="Times New Roman" w:hAnsi="Times New Roman" w:cs="Times New Roman"/>
                <w:sz w:val="20"/>
                <w:szCs w:val="20"/>
              </w:rPr>
            </w:pPr>
          </w:p>
        </w:tc>
        <w:tc>
          <w:tcPr>
            <w:tcW w:w="852" w:type="dxa"/>
            <w:gridSpan w:val="2"/>
            <w:vMerge/>
          </w:tcPr>
          <w:p w:rsidR="00F35E68" w:rsidRPr="00240BF9" w:rsidRDefault="00F35E68" w:rsidP="00695A43">
            <w:pPr>
              <w:pStyle w:val="ConsPlusNormal"/>
              <w:jc w:val="both"/>
              <w:rPr>
                <w:rFonts w:ascii="Times New Roman" w:hAnsi="Times New Roman" w:cs="Times New Roman"/>
                <w:sz w:val="20"/>
                <w:szCs w:val="20"/>
              </w:rPr>
            </w:pPr>
          </w:p>
        </w:tc>
        <w:tc>
          <w:tcPr>
            <w:tcW w:w="1090" w:type="dxa"/>
            <w:vMerge/>
          </w:tcPr>
          <w:p w:rsidR="00F35E68" w:rsidRPr="00240BF9" w:rsidRDefault="00F35E68" w:rsidP="00695A43">
            <w:pPr>
              <w:pStyle w:val="ConsPlusNormal"/>
              <w:jc w:val="both"/>
              <w:rPr>
                <w:rFonts w:ascii="Times New Roman" w:hAnsi="Times New Roman" w:cs="Times New Roman"/>
                <w:sz w:val="20"/>
                <w:szCs w:val="20"/>
              </w:rPr>
            </w:pPr>
          </w:p>
        </w:tc>
        <w:tc>
          <w:tcPr>
            <w:tcW w:w="842" w:type="dxa"/>
          </w:tcPr>
          <w:p w:rsidR="00F35E68" w:rsidRPr="00240BF9" w:rsidRDefault="00F35E68" w:rsidP="00695A43">
            <w:pPr>
              <w:pStyle w:val="ConsPlusNormal"/>
              <w:jc w:val="both"/>
              <w:rPr>
                <w:rFonts w:ascii="Times New Roman" w:hAnsi="Times New Roman" w:cs="Times New Roman"/>
                <w:sz w:val="20"/>
                <w:szCs w:val="20"/>
              </w:rPr>
            </w:pPr>
          </w:p>
        </w:tc>
        <w:tc>
          <w:tcPr>
            <w:tcW w:w="845" w:type="dxa"/>
          </w:tcPr>
          <w:p w:rsidR="00F35E68" w:rsidRPr="00240BF9" w:rsidRDefault="00F35E68" w:rsidP="00695A43">
            <w:pPr>
              <w:pStyle w:val="ConsPlusNormal"/>
              <w:jc w:val="both"/>
              <w:rPr>
                <w:rFonts w:ascii="Times New Roman" w:hAnsi="Times New Roman" w:cs="Times New Roman"/>
                <w:sz w:val="20"/>
                <w:szCs w:val="20"/>
              </w:rPr>
            </w:pPr>
          </w:p>
        </w:tc>
        <w:tc>
          <w:tcPr>
            <w:tcW w:w="992" w:type="dxa"/>
          </w:tcPr>
          <w:p w:rsidR="00F35E68" w:rsidRPr="00240BF9" w:rsidRDefault="00F35E68" w:rsidP="00695A43">
            <w:pPr>
              <w:pStyle w:val="ConsPlusNormal"/>
              <w:jc w:val="both"/>
              <w:rPr>
                <w:rFonts w:ascii="Times New Roman" w:hAnsi="Times New Roman" w:cs="Times New Roman"/>
                <w:sz w:val="20"/>
                <w:szCs w:val="20"/>
              </w:rPr>
            </w:pPr>
            <w:r w:rsidRPr="00240BF9">
              <w:rPr>
                <w:rFonts w:ascii="Times New Roman" w:hAnsi="Times New Roman" w:cs="Times New Roman"/>
                <w:sz w:val="20"/>
                <w:szCs w:val="20"/>
              </w:rPr>
              <w:t>метод печати (струйный/ лазерный - для принтера)</w:t>
            </w:r>
          </w:p>
        </w:tc>
        <w:tc>
          <w:tcPr>
            <w:tcW w:w="3751" w:type="dxa"/>
            <w:gridSpan w:val="9"/>
          </w:tcPr>
          <w:p w:rsidR="00F35E68" w:rsidRPr="0067072F" w:rsidRDefault="00F35E68" w:rsidP="00695A43">
            <w:pPr>
              <w:pStyle w:val="ConsPlusNormal"/>
              <w:jc w:val="both"/>
              <w:rPr>
                <w:rFonts w:ascii="Times New Roman" w:hAnsi="Times New Roman" w:cs="Times New Roman"/>
                <w:sz w:val="20"/>
                <w:szCs w:val="20"/>
              </w:rPr>
            </w:pPr>
          </w:p>
        </w:tc>
        <w:tc>
          <w:tcPr>
            <w:tcW w:w="1000" w:type="dxa"/>
            <w:gridSpan w:val="2"/>
            <w:shd w:val="clear" w:color="auto" w:fill="auto"/>
          </w:tcPr>
          <w:p w:rsidR="00F35E68" w:rsidRPr="00240BF9" w:rsidRDefault="00F35E68" w:rsidP="00695A43">
            <w:pPr>
              <w:pStyle w:val="ConsPlusNormal"/>
              <w:jc w:val="both"/>
              <w:rPr>
                <w:rFonts w:ascii="Times New Roman" w:hAnsi="Times New Roman" w:cs="Times New Roman"/>
                <w:sz w:val="20"/>
                <w:szCs w:val="20"/>
              </w:rPr>
            </w:pPr>
            <w:r w:rsidRPr="00240BF9">
              <w:rPr>
                <w:rFonts w:ascii="Times New Roman" w:hAnsi="Times New Roman" w:cs="Times New Roman"/>
                <w:sz w:val="20"/>
                <w:szCs w:val="20"/>
              </w:rPr>
              <w:t>метод печати (струйный/ лазерный - для принтера)</w:t>
            </w:r>
          </w:p>
        </w:tc>
        <w:tc>
          <w:tcPr>
            <w:tcW w:w="4444" w:type="dxa"/>
            <w:gridSpan w:val="12"/>
            <w:shd w:val="clear" w:color="auto" w:fill="auto"/>
          </w:tcPr>
          <w:p w:rsidR="00F35E68" w:rsidRPr="00971C2B" w:rsidRDefault="00F35E68" w:rsidP="00695A43">
            <w:pPr>
              <w:pStyle w:val="ConsPlusNormal"/>
              <w:jc w:val="center"/>
              <w:rPr>
                <w:rFonts w:ascii="Times New Roman" w:hAnsi="Times New Roman" w:cs="Times New Roman"/>
                <w:sz w:val="20"/>
                <w:szCs w:val="20"/>
              </w:rPr>
            </w:pPr>
            <w:r w:rsidRPr="00971C2B">
              <w:rPr>
                <w:rFonts w:ascii="Times New Roman" w:hAnsi="Times New Roman" w:cs="Times New Roman"/>
                <w:sz w:val="20"/>
                <w:szCs w:val="20"/>
              </w:rPr>
              <w:t>отсутствует</w:t>
            </w:r>
          </w:p>
        </w:tc>
        <w:tc>
          <w:tcPr>
            <w:tcW w:w="851" w:type="dxa"/>
            <w:vMerge/>
          </w:tcPr>
          <w:p w:rsidR="00F35E68" w:rsidRPr="009A2878" w:rsidRDefault="00F35E68" w:rsidP="00695A43">
            <w:pPr>
              <w:pStyle w:val="ConsPlusNormal"/>
              <w:jc w:val="both"/>
              <w:rPr>
                <w:rFonts w:ascii="Times New Roman" w:hAnsi="Times New Roman"/>
                <w:sz w:val="24"/>
                <w:szCs w:val="24"/>
              </w:rPr>
            </w:pPr>
          </w:p>
        </w:tc>
        <w:tc>
          <w:tcPr>
            <w:tcW w:w="708" w:type="dxa"/>
            <w:vMerge/>
          </w:tcPr>
          <w:p w:rsidR="00F35E68" w:rsidRPr="009A2878" w:rsidRDefault="00F35E68" w:rsidP="00695A43">
            <w:pPr>
              <w:pStyle w:val="ConsPlusNormal"/>
              <w:jc w:val="both"/>
              <w:rPr>
                <w:rFonts w:ascii="Times New Roman" w:hAnsi="Times New Roman"/>
                <w:sz w:val="24"/>
                <w:szCs w:val="24"/>
              </w:rPr>
            </w:pPr>
          </w:p>
        </w:tc>
      </w:tr>
      <w:tr w:rsidR="00F35E68" w:rsidRPr="009A2878" w:rsidTr="00695A43">
        <w:tc>
          <w:tcPr>
            <w:tcW w:w="439" w:type="dxa"/>
            <w:vMerge/>
          </w:tcPr>
          <w:p w:rsidR="00F35E68" w:rsidRPr="00240BF9" w:rsidRDefault="00F35E68" w:rsidP="00695A43">
            <w:pPr>
              <w:pStyle w:val="ConsPlusNormal"/>
              <w:jc w:val="center"/>
              <w:rPr>
                <w:rFonts w:ascii="Times New Roman" w:hAnsi="Times New Roman" w:cs="Times New Roman"/>
                <w:sz w:val="20"/>
                <w:szCs w:val="20"/>
              </w:rPr>
            </w:pPr>
          </w:p>
        </w:tc>
        <w:tc>
          <w:tcPr>
            <w:tcW w:w="852" w:type="dxa"/>
            <w:gridSpan w:val="2"/>
            <w:vMerge/>
          </w:tcPr>
          <w:p w:rsidR="00F35E68" w:rsidRPr="00240BF9" w:rsidRDefault="00F35E68" w:rsidP="00695A43">
            <w:pPr>
              <w:pStyle w:val="ConsPlusNormal"/>
              <w:jc w:val="both"/>
              <w:rPr>
                <w:rFonts w:ascii="Times New Roman" w:hAnsi="Times New Roman" w:cs="Times New Roman"/>
                <w:sz w:val="20"/>
                <w:szCs w:val="20"/>
              </w:rPr>
            </w:pPr>
          </w:p>
        </w:tc>
        <w:tc>
          <w:tcPr>
            <w:tcW w:w="1090" w:type="dxa"/>
            <w:vMerge/>
          </w:tcPr>
          <w:p w:rsidR="00F35E68" w:rsidRPr="00240BF9" w:rsidRDefault="00F35E68" w:rsidP="00695A43">
            <w:pPr>
              <w:pStyle w:val="ConsPlusNormal"/>
              <w:jc w:val="both"/>
              <w:rPr>
                <w:rFonts w:ascii="Times New Roman" w:hAnsi="Times New Roman" w:cs="Times New Roman"/>
                <w:sz w:val="20"/>
                <w:szCs w:val="20"/>
              </w:rPr>
            </w:pPr>
          </w:p>
        </w:tc>
        <w:tc>
          <w:tcPr>
            <w:tcW w:w="842" w:type="dxa"/>
          </w:tcPr>
          <w:p w:rsidR="00F35E68" w:rsidRPr="00240BF9" w:rsidRDefault="00F35E68" w:rsidP="00695A43">
            <w:pPr>
              <w:pStyle w:val="ConsPlusNormal"/>
              <w:jc w:val="both"/>
              <w:rPr>
                <w:rFonts w:ascii="Times New Roman" w:hAnsi="Times New Roman" w:cs="Times New Roman"/>
                <w:sz w:val="20"/>
                <w:szCs w:val="20"/>
              </w:rPr>
            </w:pPr>
          </w:p>
        </w:tc>
        <w:tc>
          <w:tcPr>
            <w:tcW w:w="845" w:type="dxa"/>
          </w:tcPr>
          <w:p w:rsidR="00F35E68" w:rsidRPr="00240BF9" w:rsidRDefault="00F35E68" w:rsidP="00695A43">
            <w:pPr>
              <w:pStyle w:val="ConsPlusNormal"/>
              <w:jc w:val="both"/>
              <w:rPr>
                <w:rFonts w:ascii="Times New Roman" w:hAnsi="Times New Roman" w:cs="Times New Roman"/>
                <w:sz w:val="20"/>
                <w:szCs w:val="20"/>
              </w:rPr>
            </w:pPr>
          </w:p>
        </w:tc>
        <w:tc>
          <w:tcPr>
            <w:tcW w:w="992" w:type="dxa"/>
          </w:tcPr>
          <w:p w:rsidR="00F35E68" w:rsidRPr="00240BF9" w:rsidRDefault="00F35E68" w:rsidP="00695A43">
            <w:pPr>
              <w:pStyle w:val="ConsPlusNormal"/>
              <w:jc w:val="both"/>
              <w:rPr>
                <w:rFonts w:ascii="Times New Roman" w:hAnsi="Times New Roman" w:cs="Times New Roman"/>
                <w:sz w:val="20"/>
                <w:szCs w:val="20"/>
              </w:rPr>
            </w:pPr>
            <w:r w:rsidRPr="00240BF9">
              <w:rPr>
                <w:rFonts w:ascii="Times New Roman" w:hAnsi="Times New Roman" w:cs="Times New Roman"/>
                <w:sz w:val="20"/>
                <w:szCs w:val="20"/>
              </w:rPr>
              <w:t>разрешение сканирования (для сканера)</w:t>
            </w:r>
          </w:p>
        </w:tc>
        <w:tc>
          <w:tcPr>
            <w:tcW w:w="3751" w:type="dxa"/>
            <w:gridSpan w:val="9"/>
          </w:tcPr>
          <w:p w:rsidR="00F35E68" w:rsidRPr="0067072F" w:rsidRDefault="00F35E68" w:rsidP="00695A43">
            <w:pPr>
              <w:pStyle w:val="ConsPlusNormal"/>
              <w:jc w:val="both"/>
              <w:rPr>
                <w:rFonts w:ascii="Times New Roman" w:hAnsi="Times New Roman" w:cs="Times New Roman"/>
                <w:sz w:val="20"/>
                <w:szCs w:val="20"/>
              </w:rPr>
            </w:pPr>
          </w:p>
        </w:tc>
        <w:tc>
          <w:tcPr>
            <w:tcW w:w="1000" w:type="dxa"/>
            <w:gridSpan w:val="2"/>
            <w:shd w:val="clear" w:color="auto" w:fill="auto"/>
          </w:tcPr>
          <w:p w:rsidR="00F35E68" w:rsidRPr="00240BF9" w:rsidRDefault="00F35E68" w:rsidP="00695A43">
            <w:pPr>
              <w:pStyle w:val="ConsPlusNormal"/>
              <w:jc w:val="both"/>
              <w:rPr>
                <w:rFonts w:ascii="Times New Roman" w:hAnsi="Times New Roman" w:cs="Times New Roman"/>
                <w:sz w:val="20"/>
                <w:szCs w:val="20"/>
              </w:rPr>
            </w:pPr>
            <w:r w:rsidRPr="00240BF9">
              <w:rPr>
                <w:rFonts w:ascii="Times New Roman" w:hAnsi="Times New Roman" w:cs="Times New Roman"/>
                <w:sz w:val="20"/>
                <w:szCs w:val="20"/>
              </w:rPr>
              <w:t>разрешение сканирования (для сканера)</w:t>
            </w:r>
          </w:p>
        </w:tc>
        <w:tc>
          <w:tcPr>
            <w:tcW w:w="4444" w:type="dxa"/>
            <w:gridSpan w:val="12"/>
            <w:shd w:val="clear" w:color="auto" w:fill="auto"/>
          </w:tcPr>
          <w:p w:rsidR="00F35E68" w:rsidRPr="00971C2B" w:rsidRDefault="00F35E68" w:rsidP="00695A43">
            <w:pPr>
              <w:pStyle w:val="ConsPlusNormal"/>
              <w:jc w:val="center"/>
              <w:rPr>
                <w:rFonts w:ascii="Times New Roman" w:hAnsi="Times New Roman" w:cs="Times New Roman"/>
                <w:sz w:val="20"/>
                <w:szCs w:val="20"/>
              </w:rPr>
            </w:pPr>
            <w:r w:rsidRPr="00971C2B">
              <w:rPr>
                <w:rFonts w:ascii="Times New Roman" w:hAnsi="Times New Roman" w:cs="Times New Roman"/>
                <w:sz w:val="20"/>
                <w:szCs w:val="20"/>
              </w:rPr>
              <w:t xml:space="preserve">600х600 </w:t>
            </w:r>
            <w:r w:rsidRPr="00971C2B">
              <w:rPr>
                <w:rFonts w:ascii="Times New Roman" w:hAnsi="Times New Roman" w:cs="Times New Roman"/>
                <w:sz w:val="20"/>
                <w:szCs w:val="20"/>
                <w:lang w:val="en-US"/>
              </w:rPr>
              <w:t>dpi</w:t>
            </w:r>
          </w:p>
        </w:tc>
        <w:tc>
          <w:tcPr>
            <w:tcW w:w="851" w:type="dxa"/>
            <w:vMerge/>
          </w:tcPr>
          <w:p w:rsidR="00F35E68" w:rsidRPr="009A2878" w:rsidRDefault="00F35E68" w:rsidP="00695A43">
            <w:pPr>
              <w:pStyle w:val="ConsPlusNormal"/>
              <w:jc w:val="both"/>
              <w:rPr>
                <w:rFonts w:ascii="Times New Roman" w:hAnsi="Times New Roman"/>
                <w:sz w:val="24"/>
                <w:szCs w:val="24"/>
              </w:rPr>
            </w:pPr>
          </w:p>
        </w:tc>
        <w:tc>
          <w:tcPr>
            <w:tcW w:w="708" w:type="dxa"/>
            <w:vMerge/>
          </w:tcPr>
          <w:p w:rsidR="00F35E68" w:rsidRPr="009A2878" w:rsidRDefault="00F35E68" w:rsidP="00695A43">
            <w:pPr>
              <w:pStyle w:val="ConsPlusNormal"/>
              <w:jc w:val="both"/>
              <w:rPr>
                <w:rFonts w:ascii="Times New Roman" w:hAnsi="Times New Roman"/>
                <w:sz w:val="24"/>
                <w:szCs w:val="24"/>
              </w:rPr>
            </w:pPr>
          </w:p>
        </w:tc>
      </w:tr>
      <w:tr w:rsidR="00F35E68" w:rsidRPr="009A2878" w:rsidTr="00695A43">
        <w:tc>
          <w:tcPr>
            <w:tcW w:w="439" w:type="dxa"/>
            <w:vMerge/>
          </w:tcPr>
          <w:p w:rsidR="00F35E68" w:rsidRPr="00240BF9" w:rsidRDefault="00F35E68" w:rsidP="00695A43">
            <w:pPr>
              <w:pStyle w:val="ConsPlusNormal"/>
              <w:jc w:val="center"/>
              <w:rPr>
                <w:rFonts w:ascii="Times New Roman" w:hAnsi="Times New Roman" w:cs="Times New Roman"/>
                <w:sz w:val="20"/>
                <w:szCs w:val="20"/>
              </w:rPr>
            </w:pPr>
          </w:p>
        </w:tc>
        <w:tc>
          <w:tcPr>
            <w:tcW w:w="852" w:type="dxa"/>
            <w:gridSpan w:val="2"/>
            <w:vMerge/>
          </w:tcPr>
          <w:p w:rsidR="00F35E68" w:rsidRPr="00240BF9" w:rsidRDefault="00F35E68" w:rsidP="00695A43">
            <w:pPr>
              <w:pStyle w:val="ConsPlusNormal"/>
              <w:jc w:val="both"/>
              <w:rPr>
                <w:rFonts w:ascii="Times New Roman" w:hAnsi="Times New Roman" w:cs="Times New Roman"/>
                <w:sz w:val="20"/>
                <w:szCs w:val="20"/>
              </w:rPr>
            </w:pPr>
          </w:p>
        </w:tc>
        <w:tc>
          <w:tcPr>
            <w:tcW w:w="1090" w:type="dxa"/>
            <w:vMerge/>
          </w:tcPr>
          <w:p w:rsidR="00F35E68" w:rsidRPr="00240BF9" w:rsidRDefault="00F35E68" w:rsidP="00695A43">
            <w:pPr>
              <w:pStyle w:val="ConsPlusNormal"/>
              <w:jc w:val="both"/>
              <w:rPr>
                <w:rFonts w:ascii="Times New Roman" w:hAnsi="Times New Roman" w:cs="Times New Roman"/>
                <w:sz w:val="20"/>
                <w:szCs w:val="20"/>
              </w:rPr>
            </w:pPr>
          </w:p>
        </w:tc>
        <w:tc>
          <w:tcPr>
            <w:tcW w:w="842" w:type="dxa"/>
          </w:tcPr>
          <w:p w:rsidR="00F35E68" w:rsidRPr="00240BF9" w:rsidRDefault="00F35E68" w:rsidP="00695A43">
            <w:pPr>
              <w:pStyle w:val="ConsPlusNormal"/>
              <w:jc w:val="both"/>
              <w:rPr>
                <w:rFonts w:ascii="Times New Roman" w:hAnsi="Times New Roman" w:cs="Times New Roman"/>
                <w:sz w:val="20"/>
                <w:szCs w:val="20"/>
              </w:rPr>
            </w:pPr>
          </w:p>
        </w:tc>
        <w:tc>
          <w:tcPr>
            <w:tcW w:w="845" w:type="dxa"/>
          </w:tcPr>
          <w:p w:rsidR="00F35E68" w:rsidRPr="00240BF9" w:rsidRDefault="00F35E68" w:rsidP="00695A43">
            <w:pPr>
              <w:pStyle w:val="ConsPlusNormal"/>
              <w:jc w:val="both"/>
              <w:rPr>
                <w:rFonts w:ascii="Times New Roman" w:hAnsi="Times New Roman" w:cs="Times New Roman"/>
                <w:sz w:val="20"/>
                <w:szCs w:val="20"/>
              </w:rPr>
            </w:pPr>
          </w:p>
        </w:tc>
        <w:tc>
          <w:tcPr>
            <w:tcW w:w="992" w:type="dxa"/>
          </w:tcPr>
          <w:p w:rsidR="00F35E68" w:rsidRPr="00240BF9" w:rsidRDefault="00F35E68" w:rsidP="00695A43">
            <w:pPr>
              <w:pStyle w:val="ConsPlusNormal"/>
              <w:jc w:val="both"/>
              <w:rPr>
                <w:rFonts w:ascii="Times New Roman" w:hAnsi="Times New Roman" w:cs="Times New Roman"/>
                <w:sz w:val="20"/>
                <w:szCs w:val="20"/>
              </w:rPr>
            </w:pPr>
            <w:r w:rsidRPr="00240BF9">
              <w:rPr>
                <w:rFonts w:ascii="Times New Roman" w:hAnsi="Times New Roman" w:cs="Times New Roman"/>
                <w:sz w:val="20"/>
                <w:szCs w:val="20"/>
              </w:rPr>
              <w:t>цветность (цветной/черно-белый)</w:t>
            </w:r>
          </w:p>
        </w:tc>
        <w:tc>
          <w:tcPr>
            <w:tcW w:w="3751" w:type="dxa"/>
            <w:gridSpan w:val="9"/>
          </w:tcPr>
          <w:p w:rsidR="00F35E68" w:rsidRPr="0067072F" w:rsidRDefault="00F35E68" w:rsidP="00695A43">
            <w:pPr>
              <w:pStyle w:val="ConsPlusNormal"/>
              <w:jc w:val="both"/>
              <w:rPr>
                <w:rFonts w:ascii="Times New Roman" w:hAnsi="Times New Roman" w:cs="Times New Roman"/>
                <w:sz w:val="20"/>
                <w:szCs w:val="20"/>
              </w:rPr>
            </w:pPr>
          </w:p>
        </w:tc>
        <w:tc>
          <w:tcPr>
            <w:tcW w:w="1000" w:type="dxa"/>
            <w:gridSpan w:val="2"/>
            <w:shd w:val="clear" w:color="auto" w:fill="auto"/>
          </w:tcPr>
          <w:p w:rsidR="00F35E68" w:rsidRPr="00240BF9" w:rsidRDefault="00F35E68" w:rsidP="00695A43">
            <w:pPr>
              <w:pStyle w:val="ConsPlusNormal"/>
              <w:jc w:val="both"/>
              <w:rPr>
                <w:rFonts w:ascii="Times New Roman" w:hAnsi="Times New Roman" w:cs="Times New Roman"/>
                <w:sz w:val="20"/>
                <w:szCs w:val="20"/>
              </w:rPr>
            </w:pPr>
            <w:r w:rsidRPr="00240BF9">
              <w:rPr>
                <w:rFonts w:ascii="Times New Roman" w:hAnsi="Times New Roman" w:cs="Times New Roman"/>
                <w:sz w:val="20"/>
                <w:szCs w:val="20"/>
              </w:rPr>
              <w:t>цветность (цветной/черно-белый)</w:t>
            </w:r>
          </w:p>
        </w:tc>
        <w:tc>
          <w:tcPr>
            <w:tcW w:w="4444" w:type="dxa"/>
            <w:gridSpan w:val="12"/>
            <w:shd w:val="clear" w:color="auto" w:fill="auto"/>
          </w:tcPr>
          <w:p w:rsidR="00F35E68" w:rsidRPr="00971C2B" w:rsidRDefault="00F35E68" w:rsidP="00695A43">
            <w:pPr>
              <w:pStyle w:val="ConsPlusNormal"/>
              <w:jc w:val="center"/>
              <w:rPr>
                <w:rFonts w:ascii="Times New Roman" w:hAnsi="Times New Roman" w:cs="Times New Roman"/>
                <w:sz w:val="20"/>
                <w:szCs w:val="20"/>
              </w:rPr>
            </w:pPr>
            <w:r w:rsidRPr="00971C2B">
              <w:rPr>
                <w:rFonts w:ascii="Times New Roman" w:hAnsi="Times New Roman" w:cs="Times New Roman"/>
                <w:sz w:val="20"/>
                <w:szCs w:val="20"/>
              </w:rPr>
              <w:t>цветной</w:t>
            </w:r>
          </w:p>
        </w:tc>
        <w:tc>
          <w:tcPr>
            <w:tcW w:w="851" w:type="dxa"/>
            <w:vMerge/>
          </w:tcPr>
          <w:p w:rsidR="00F35E68" w:rsidRPr="009A2878" w:rsidRDefault="00F35E68" w:rsidP="00695A43">
            <w:pPr>
              <w:pStyle w:val="ConsPlusNormal"/>
              <w:jc w:val="both"/>
              <w:rPr>
                <w:rFonts w:ascii="Times New Roman" w:hAnsi="Times New Roman"/>
                <w:sz w:val="24"/>
                <w:szCs w:val="24"/>
              </w:rPr>
            </w:pPr>
          </w:p>
        </w:tc>
        <w:tc>
          <w:tcPr>
            <w:tcW w:w="708" w:type="dxa"/>
            <w:vMerge/>
          </w:tcPr>
          <w:p w:rsidR="00F35E68" w:rsidRPr="009A2878" w:rsidRDefault="00F35E68" w:rsidP="00695A43">
            <w:pPr>
              <w:pStyle w:val="ConsPlusNormal"/>
              <w:jc w:val="both"/>
              <w:rPr>
                <w:rFonts w:ascii="Times New Roman" w:hAnsi="Times New Roman"/>
                <w:sz w:val="24"/>
                <w:szCs w:val="24"/>
              </w:rPr>
            </w:pPr>
          </w:p>
        </w:tc>
      </w:tr>
      <w:tr w:rsidR="00F35E68" w:rsidRPr="009A2878" w:rsidTr="00695A43">
        <w:tc>
          <w:tcPr>
            <w:tcW w:w="439" w:type="dxa"/>
            <w:vMerge/>
          </w:tcPr>
          <w:p w:rsidR="00F35E68" w:rsidRPr="00240BF9" w:rsidRDefault="00F35E68" w:rsidP="00695A43">
            <w:pPr>
              <w:pStyle w:val="ConsPlusNormal"/>
              <w:jc w:val="center"/>
              <w:rPr>
                <w:rFonts w:ascii="Times New Roman" w:hAnsi="Times New Roman" w:cs="Times New Roman"/>
                <w:sz w:val="20"/>
                <w:szCs w:val="20"/>
              </w:rPr>
            </w:pPr>
          </w:p>
        </w:tc>
        <w:tc>
          <w:tcPr>
            <w:tcW w:w="852" w:type="dxa"/>
            <w:gridSpan w:val="2"/>
            <w:vMerge/>
          </w:tcPr>
          <w:p w:rsidR="00F35E68" w:rsidRPr="00240BF9" w:rsidRDefault="00F35E68" w:rsidP="00695A43">
            <w:pPr>
              <w:pStyle w:val="ConsPlusNormal"/>
              <w:jc w:val="both"/>
              <w:rPr>
                <w:rFonts w:ascii="Times New Roman" w:hAnsi="Times New Roman" w:cs="Times New Roman"/>
                <w:sz w:val="20"/>
                <w:szCs w:val="20"/>
              </w:rPr>
            </w:pPr>
          </w:p>
        </w:tc>
        <w:tc>
          <w:tcPr>
            <w:tcW w:w="1090" w:type="dxa"/>
            <w:vMerge/>
          </w:tcPr>
          <w:p w:rsidR="00F35E68" w:rsidRPr="00240BF9" w:rsidRDefault="00F35E68" w:rsidP="00695A43">
            <w:pPr>
              <w:pStyle w:val="ConsPlusNormal"/>
              <w:jc w:val="both"/>
              <w:rPr>
                <w:rFonts w:ascii="Times New Roman" w:hAnsi="Times New Roman" w:cs="Times New Roman"/>
                <w:sz w:val="20"/>
                <w:szCs w:val="20"/>
              </w:rPr>
            </w:pPr>
          </w:p>
        </w:tc>
        <w:tc>
          <w:tcPr>
            <w:tcW w:w="842" w:type="dxa"/>
          </w:tcPr>
          <w:p w:rsidR="00F35E68" w:rsidRPr="00240BF9" w:rsidRDefault="00F35E68" w:rsidP="00695A43">
            <w:pPr>
              <w:pStyle w:val="ConsPlusNormal"/>
              <w:jc w:val="both"/>
              <w:rPr>
                <w:rFonts w:ascii="Times New Roman" w:hAnsi="Times New Roman" w:cs="Times New Roman"/>
                <w:sz w:val="20"/>
                <w:szCs w:val="20"/>
              </w:rPr>
            </w:pPr>
          </w:p>
        </w:tc>
        <w:tc>
          <w:tcPr>
            <w:tcW w:w="845" w:type="dxa"/>
          </w:tcPr>
          <w:p w:rsidR="00F35E68" w:rsidRPr="00240BF9" w:rsidRDefault="00F35E68" w:rsidP="00695A43">
            <w:pPr>
              <w:pStyle w:val="ConsPlusNormal"/>
              <w:jc w:val="both"/>
              <w:rPr>
                <w:rFonts w:ascii="Times New Roman" w:hAnsi="Times New Roman" w:cs="Times New Roman"/>
                <w:sz w:val="20"/>
                <w:szCs w:val="20"/>
              </w:rPr>
            </w:pPr>
          </w:p>
        </w:tc>
        <w:tc>
          <w:tcPr>
            <w:tcW w:w="992" w:type="dxa"/>
          </w:tcPr>
          <w:p w:rsidR="00F35E68" w:rsidRPr="00240BF9" w:rsidRDefault="00F35E68" w:rsidP="00695A43">
            <w:pPr>
              <w:pStyle w:val="ConsPlusNormal"/>
              <w:jc w:val="both"/>
              <w:rPr>
                <w:rFonts w:ascii="Times New Roman" w:hAnsi="Times New Roman" w:cs="Times New Roman"/>
                <w:sz w:val="20"/>
                <w:szCs w:val="20"/>
              </w:rPr>
            </w:pPr>
            <w:r w:rsidRPr="00240BF9">
              <w:rPr>
                <w:rFonts w:ascii="Times New Roman" w:hAnsi="Times New Roman" w:cs="Times New Roman"/>
                <w:sz w:val="20"/>
                <w:szCs w:val="20"/>
              </w:rPr>
              <w:t>максимальный формат</w:t>
            </w:r>
          </w:p>
        </w:tc>
        <w:tc>
          <w:tcPr>
            <w:tcW w:w="3751" w:type="dxa"/>
            <w:gridSpan w:val="9"/>
          </w:tcPr>
          <w:p w:rsidR="00F35E68" w:rsidRPr="0067072F" w:rsidRDefault="00F35E68" w:rsidP="00695A43">
            <w:pPr>
              <w:pStyle w:val="ConsPlusNormal"/>
              <w:jc w:val="both"/>
              <w:rPr>
                <w:rFonts w:ascii="Times New Roman" w:hAnsi="Times New Roman" w:cs="Times New Roman"/>
                <w:sz w:val="20"/>
                <w:szCs w:val="20"/>
              </w:rPr>
            </w:pPr>
          </w:p>
        </w:tc>
        <w:tc>
          <w:tcPr>
            <w:tcW w:w="1000" w:type="dxa"/>
            <w:gridSpan w:val="2"/>
            <w:shd w:val="clear" w:color="auto" w:fill="auto"/>
          </w:tcPr>
          <w:p w:rsidR="00F35E68" w:rsidRPr="00240BF9" w:rsidRDefault="00F35E68" w:rsidP="00695A43">
            <w:pPr>
              <w:pStyle w:val="ConsPlusNormal"/>
              <w:jc w:val="both"/>
              <w:rPr>
                <w:rFonts w:ascii="Times New Roman" w:hAnsi="Times New Roman" w:cs="Times New Roman"/>
                <w:sz w:val="20"/>
                <w:szCs w:val="20"/>
              </w:rPr>
            </w:pPr>
            <w:r w:rsidRPr="00240BF9">
              <w:rPr>
                <w:rFonts w:ascii="Times New Roman" w:hAnsi="Times New Roman" w:cs="Times New Roman"/>
                <w:sz w:val="20"/>
                <w:szCs w:val="20"/>
              </w:rPr>
              <w:t>максимальный формат</w:t>
            </w:r>
          </w:p>
        </w:tc>
        <w:tc>
          <w:tcPr>
            <w:tcW w:w="4444" w:type="dxa"/>
            <w:gridSpan w:val="12"/>
            <w:shd w:val="clear" w:color="auto" w:fill="auto"/>
          </w:tcPr>
          <w:p w:rsidR="00F35E68" w:rsidRPr="00971C2B" w:rsidRDefault="00F35E68" w:rsidP="00695A43">
            <w:pPr>
              <w:pStyle w:val="ConsPlusNormal"/>
              <w:jc w:val="center"/>
              <w:rPr>
                <w:rFonts w:ascii="Times New Roman" w:hAnsi="Times New Roman" w:cs="Times New Roman"/>
                <w:sz w:val="20"/>
                <w:szCs w:val="20"/>
              </w:rPr>
            </w:pPr>
            <w:r>
              <w:rPr>
                <w:rFonts w:ascii="Times New Roman" w:hAnsi="Times New Roman" w:cs="Times New Roman"/>
                <w:sz w:val="20"/>
                <w:szCs w:val="20"/>
              </w:rPr>
              <w:t>н</w:t>
            </w:r>
            <w:r w:rsidRPr="00971C2B">
              <w:rPr>
                <w:rFonts w:ascii="Times New Roman" w:hAnsi="Times New Roman" w:cs="Times New Roman"/>
                <w:sz w:val="20"/>
                <w:szCs w:val="20"/>
              </w:rPr>
              <w:t>е более А3</w:t>
            </w:r>
          </w:p>
        </w:tc>
        <w:tc>
          <w:tcPr>
            <w:tcW w:w="851" w:type="dxa"/>
            <w:vMerge/>
          </w:tcPr>
          <w:p w:rsidR="00F35E68" w:rsidRPr="009A2878" w:rsidRDefault="00F35E68" w:rsidP="00695A43">
            <w:pPr>
              <w:pStyle w:val="ConsPlusNormal"/>
              <w:jc w:val="both"/>
              <w:rPr>
                <w:rFonts w:ascii="Times New Roman" w:hAnsi="Times New Roman"/>
                <w:sz w:val="24"/>
                <w:szCs w:val="24"/>
              </w:rPr>
            </w:pPr>
          </w:p>
        </w:tc>
        <w:tc>
          <w:tcPr>
            <w:tcW w:w="708" w:type="dxa"/>
            <w:vMerge/>
          </w:tcPr>
          <w:p w:rsidR="00F35E68" w:rsidRPr="009A2878" w:rsidRDefault="00F35E68" w:rsidP="00695A43">
            <w:pPr>
              <w:pStyle w:val="ConsPlusNormal"/>
              <w:jc w:val="both"/>
              <w:rPr>
                <w:rFonts w:ascii="Times New Roman" w:hAnsi="Times New Roman"/>
                <w:sz w:val="24"/>
                <w:szCs w:val="24"/>
              </w:rPr>
            </w:pPr>
          </w:p>
        </w:tc>
      </w:tr>
      <w:tr w:rsidR="00F35E68" w:rsidRPr="009A2878" w:rsidTr="00695A43">
        <w:tc>
          <w:tcPr>
            <w:tcW w:w="439" w:type="dxa"/>
            <w:vMerge/>
          </w:tcPr>
          <w:p w:rsidR="00F35E68" w:rsidRPr="00240BF9" w:rsidRDefault="00F35E68" w:rsidP="00695A43">
            <w:pPr>
              <w:pStyle w:val="ConsPlusNormal"/>
              <w:jc w:val="center"/>
              <w:rPr>
                <w:rFonts w:ascii="Times New Roman" w:hAnsi="Times New Roman" w:cs="Times New Roman"/>
                <w:sz w:val="20"/>
                <w:szCs w:val="20"/>
              </w:rPr>
            </w:pPr>
          </w:p>
        </w:tc>
        <w:tc>
          <w:tcPr>
            <w:tcW w:w="852" w:type="dxa"/>
            <w:gridSpan w:val="2"/>
            <w:vMerge/>
          </w:tcPr>
          <w:p w:rsidR="00F35E68" w:rsidRPr="00240BF9" w:rsidRDefault="00F35E68" w:rsidP="00695A43">
            <w:pPr>
              <w:pStyle w:val="ConsPlusNormal"/>
              <w:jc w:val="both"/>
              <w:rPr>
                <w:rFonts w:ascii="Times New Roman" w:hAnsi="Times New Roman" w:cs="Times New Roman"/>
                <w:sz w:val="20"/>
                <w:szCs w:val="20"/>
              </w:rPr>
            </w:pPr>
          </w:p>
        </w:tc>
        <w:tc>
          <w:tcPr>
            <w:tcW w:w="1090" w:type="dxa"/>
            <w:vMerge/>
          </w:tcPr>
          <w:p w:rsidR="00F35E68" w:rsidRPr="00240BF9" w:rsidRDefault="00F35E68" w:rsidP="00695A43">
            <w:pPr>
              <w:pStyle w:val="ConsPlusNormal"/>
              <w:jc w:val="both"/>
              <w:rPr>
                <w:rFonts w:ascii="Times New Roman" w:hAnsi="Times New Roman" w:cs="Times New Roman"/>
                <w:sz w:val="20"/>
                <w:szCs w:val="20"/>
              </w:rPr>
            </w:pPr>
          </w:p>
        </w:tc>
        <w:tc>
          <w:tcPr>
            <w:tcW w:w="842" w:type="dxa"/>
          </w:tcPr>
          <w:p w:rsidR="00F35E68" w:rsidRPr="00240BF9" w:rsidRDefault="00F35E68" w:rsidP="00695A43">
            <w:pPr>
              <w:pStyle w:val="ConsPlusNormal"/>
              <w:jc w:val="both"/>
              <w:rPr>
                <w:rFonts w:ascii="Times New Roman" w:hAnsi="Times New Roman" w:cs="Times New Roman"/>
                <w:sz w:val="20"/>
                <w:szCs w:val="20"/>
              </w:rPr>
            </w:pPr>
          </w:p>
        </w:tc>
        <w:tc>
          <w:tcPr>
            <w:tcW w:w="845" w:type="dxa"/>
          </w:tcPr>
          <w:p w:rsidR="00F35E68" w:rsidRPr="00240BF9" w:rsidRDefault="00F35E68" w:rsidP="00695A43">
            <w:pPr>
              <w:pStyle w:val="ConsPlusNormal"/>
              <w:jc w:val="both"/>
              <w:rPr>
                <w:rFonts w:ascii="Times New Roman" w:hAnsi="Times New Roman" w:cs="Times New Roman"/>
                <w:sz w:val="20"/>
                <w:szCs w:val="20"/>
              </w:rPr>
            </w:pPr>
          </w:p>
        </w:tc>
        <w:tc>
          <w:tcPr>
            <w:tcW w:w="992" w:type="dxa"/>
          </w:tcPr>
          <w:p w:rsidR="00F35E68" w:rsidRPr="00240BF9" w:rsidRDefault="00F35E68" w:rsidP="00695A43">
            <w:pPr>
              <w:pStyle w:val="ConsPlusNormal"/>
              <w:jc w:val="both"/>
              <w:rPr>
                <w:rFonts w:ascii="Times New Roman" w:hAnsi="Times New Roman" w:cs="Times New Roman"/>
                <w:sz w:val="20"/>
                <w:szCs w:val="20"/>
              </w:rPr>
            </w:pPr>
            <w:r w:rsidRPr="00240BF9">
              <w:rPr>
                <w:rFonts w:ascii="Times New Roman" w:hAnsi="Times New Roman" w:cs="Times New Roman"/>
                <w:sz w:val="20"/>
                <w:szCs w:val="20"/>
              </w:rPr>
              <w:t>скорость печати/ сканирования</w:t>
            </w:r>
          </w:p>
        </w:tc>
        <w:tc>
          <w:tcPr>
            <w:tcW w:w="3751" w:type="dxa"/>
            <w:gridSpan w:val="9"/>
          </w:tcPr>
          <w:p w:rsidR="00F35E68" w:rsidRPr="0067072F" w:rsidRDefault="00F35E68" w:rsidP="00695A43">
            <w:pPr>
              <w:pStyle w:val="ConsPlusNormal"/>
              <w:jc w:val="both"/>
              <w:rPr>
                <w:rFonts w:ascii="Times New Roman" w:hAnsi="Times New Roman" w:cs="Times New Roman"/>
                <w:sz w:val="20"/>
                <w:szCs w:val="20"/>
              </w:rPr>
            </w:pPr>
          </w:p>
        </w:tc>
        <w:tc>
          <w:tcPr>
            <w:tcW w:w="1000" w:type="dxa"/>
            <w:gridSpan w:val="2"/>
            <w:shd w:val="clear" w:color="auto" w:fill="auto"/>
          </w:tcPr>
          <w:p w:rsidR="00F35E68" w:rsidRPr="00240BF9" w:rsidRDefault="00F35E68" w:rsidP="00695A43">
            <w:pPr>
              <w:pStyle w:val="ConsPlusNormal"/>
              <w:jc w:val="both"/>
              <w:rPr>
                <w:rFonts w:ascii="Times New Roman" w:hAnsi="Times New Roman" w:cs="Times New Roman"/>
                <w:sz w:val="20"/>
                <w:szCs w:val="20"/>
              </w:rPr>
            </w:pPr>
            <w:r w:rsidRPr="00240BF9">
              <w:rPr>
                <w:rFonts w:ascii="Times New Roman" w:hAnsi="Times New Roman" w:cs="Times New Roman"/>
                <w:sz w:val="20"/>
                <w:szCs w:val="20"/>
              </w:rPr>
              <w:t>скорость печати/ сканирования</w:t>
            </w:r>
          </w:p>
        </w:tc>
        <w:tc>
          <w:tcPr>
            <w:tcW w:w="4444" w:type="dxa"/>
            <w:gridSpan w:val="12"/>
            <w:shd w:val="clear" w:color="auto" w:fill="auto"/>
          </w:tcPr>
          <w:p w:rsidR="00F35E68" w:rsidRPr="00971C2B" w:rsidRDefault="00F35E68" w:rsidP="00695A43">
            <w:pPr>
              <w:pStyle w:val="TableParagraph"/>
              <w:ind w:left="27"/>
              <w:jc w:val="center"/>
              <w:rPr>
                <w:sz w:val="20"/>
                <w:szCs w:val="20"/>
                <w:lang w:bidi="ar-SA"/>
              </w:rPr>
            </w:pPr>
            <w:r w:rsidRPr="00971C2B">
              <w:rPr>
                <w:sz w:val="20"/>
                <w:szCs w:val="20"/>
                <w:lang w:bidi="ar-SA"/>
              </w:rPr>
              <w:t xml:space="preserve">не </w:t>
            </w:r>
            <w:r>
              <w:rPr>
                <w:sz w:val="20"/>
                <w:szCs w:val="20"/>
                <w:lang w:bidi="ar-SA"/>
              </w:rPr>
              <w:t>менее</w:t>
            </w:r>
            <w:r w:rsidRPr="00971C2B">
              <w:rPr>
                <w:sz w:val="20"/>
                <w:szCs w:val="20"/>
                <w:lang w:bidi="ar-SA"/>
              </w:rPr>
              <w:t xml:space="preserve"> 80 стр./мин.</w:t>
            </w:r>
          </w:p>
        </w:tc>
        <w:tc>
          <w:tcPr>
            <w:tcW w:w="851" w:type="dxa"/>
            <w:vMerge/>
          </w:tcPr>
          <w:p w:rsidR="00F35E68" w:rsidRPr="009A2878" w:rsidRDefault="00F35E68" w:rsidP="00695A43">
            <w:pPr>
              <w:pStyle w:val="ConsPlusNormal"/>
              <w:jc w:val="both"/>
              <w:rPr>
                <w:rFonts w:ascii="Times New Roman" w:hAnsi="Times New Roman"/>
                <w:sz w:val="24"/>
                <w:szCs w:val="24"/>
              </w:rPr>
            </w:pPr>
          </w:p>
        </w:tc>
        <w:tc>
          <w:tcPr>
            <w:tcW w:w="708" w:type="dxa"/>
            <w:vMerge/>
          </w:tcPr>
          <w:p w:rsidR="00F35E68" w:rsidRPr="009A2878" w:rsidRDefault="00F35E68" w:rsidP="00695A43">
            <w:pPr>
              <w:pStyle w:val="ConsPlusNormal"/>
              <w:jc w:val="both"/>
              <w:rPr>
                <w:rFonts w:ascii="Times New Roman" w:hAnsi="Times New Roman"/>
                <w:sz w:val="24"/>
                <w:szCs w:val="24"/>
              </w:rPr>
            </w:pPr>
          </w:p>
        </w:tc>
      </w:tr>
      <w:tr w:rsidR="00F35E68" w:rsidRPr="009A2878" w:rsidTr="00695A43">
        <w:tc>
          <w:tcPr>
            <w:tcW w:w="439" w:type="dxa"/>
            <w:vMerge/>
          </w:tcPr>
          <w:p w:rsidR="00F35E68" w:rsidRPr="00240BF9" w:rsidRDefault="00F35E68" w:rsidP="00695A43">
            <w:pPr>
              <w:pStyle w:val="ConsPlusNormal"/>
              <w:jc w:val="center"/>
              <w:rPr>
                <w:rFonts w:ascii="Times New Roman" w:hAnsi="Times New Roman" w:cs="Times New Roman"/>
                <w:sz w:val="20"/>
                <w:szCs w:val="20"/>
              </w:rPr>
            </w:pPr>
          </w:p>
        </w:tc>
        <w:tc>
          <w:tcPr>
            <w:tcW w:w="852" w:type="dxa"/>
            <w:gridSpan w:val="2"/>
            <w:vMerge/>
          </w:tcPr>
          <w:p w:rsidR="00F35E68" w:rsidRPr="00240BF9" w:rsidRDefault="00F35E68" w:rsidP="00695A43">
            <w:pPr>
              <w:pStyle w:val="ConsPlusNormal"/>
              <w:jc w:val="both"/>
              <w:rPr>
                <w:rFonts w:ascii="Times New Roman" w:hAnsi="Times New Roman" w:cs="Times New Roman"/>
                <w:sz w:val="20"/>
                <w:szCs w:val="20"/>
              </w:rPr>
            </w:pPr>
          </w:p>
        </w:tc>
        <w:tc>
          <w:tcPr>
            <w:tcW w:w="1090" w:type="dxa"/>
            <w:vMerge/>
          </w:tcPr>
          <w:p w:rsidR="00F35E68" w:rsidRPr="00240BF9" w:rsidRDefault="00F35E68" w:rsidP="00695A43">
            <w:pPr>
              <w:pStyle w:val="ConsPlusNormal"/>
              <w:jc w:val="both"/>
              <w:rPr>
                <w:rFonts w:ascii="Times New Roman" w:hAnsi="Times New Roman" w:cs="Times New Roman"/>
                <w:sz w:val="20"/>
                <w:szCs w:val="20"/>
              </w:rPr>
            </w:pPr>
          </w:p>
        </w:tc>
        <w:tc>
          <w:tcPr>
            <w:tcW w:w="842" w:type="dxa"/>
          </w:tcPr>
          <w:p w:rsidR="00F35E68" w:rsidRPr="00240BF9" w:rsidRDefault="00F35E68" w:rsidP="00695A43">
            <w:pPr>
              <w:pStyle w:val="ConsPlusNormal"/>
              <w:jc w:val="both"/>
              <w:rPr>
                <w:rFonts w:ascii="Times New Roman" w:hAnsi="Times New Roman" w:cs="Times New Roman"/>
                <w:sz w:val="20"/>
                <w:szCs w:val="20"/>
              </w:rPr>
            </w:pPr>
          </w:p>
        </w:tc>
        <w:tc>
          <w:tcPr>
            <w:tcW w:w="845" w:type="dxa"/>
          </w:tcPr>
          <w:p w:rsidR="00F35E68" w:rsidRPr="00240BF9" w:rsidRDefault="00F35E68" w:rsidP="00695A43">
            <w:pPr>
              <w:pStyle w:val="ConsPlusNormal"/>
              <w:jc w:val="both"/>
              <w:rPr>
                <w:rFonts w:ascii="Times New Roman" w:hAnsi="Times New Roman" w:cs="Times New Roman"/>
                <w:sz w:val="20"/>
                <w:szCs w:val="20"/>
              </w:rPr>
            </w:pPr>
          </w:p>
        </w:tc>
        <w:tc>
          <w:tcPr>
            <w:tcW w:w="992" w:type="dxa"/>
          </w:tcPr>
          <w:p w:rsidR="00F35E68" w:rsidRPr="00240BF9" w:rsidRDefault="00F35E68" w:rsidP="00695A43">
            <w:pPr>
              <w:pStyle w:val="ConsPlusNormal"/>
              <w:jc w:val="both"/>
              <w:rPr>
                <w:rFonts w:ascii="Times New Roman" w:hAnsi="Times New Roman" w:cs="Times New Roman"/>
                <w:sz w:val="20"/>
                <w:szCs w:val="20"/>
              </w:rPr>
            </w:pPr>
            <w:r w:rsidRPr="00240BF9">
              <w:rPr>
                <w:rFonts w:ascii="Times New Roman" w:hAnsi="Times New Roman" w:cs="Times New Roman"/>
                <w:sz w:val="20"/>
                <w:szCs w:val="20"/>
              </w:rPr>
              <w:t>наличие дополнительных модулей и интерфейсов (сетевой интерфейс, устройства чтения карт памяти и т.д.)</w:t>
            </w:r>
          </w:p>
        </w:tc>
        <w:tc>
          <w:tcPr>
            <w:tcW w:w="3751" w:type="dxa"/>
            <w:gridSpan w:val="9"/>
          </w:tcPr>
          <w:p w:rsidR="00F35E68" w:rsidRPr="0067072F" w:rsidRDefault="00F35E68" w:rsidP="00695A43">
            <w:pPr>
              <w:pStyle w:val="ConsPlusNormal"/>
              <w:jc w:val="both"/>
              <w:rPr>
                <w:rFonts w:ascii="Times New Roman" w:hAnsi="Times New Roman" w:cs="Times New Roman"/>
                <w:sz w:val="20"/>
                <w:szCs w:val="20"/>
              </w:rPr>
            </w:pPr>
          </w:p>
        </w:tc>
        <w:tc>
          <w:tcPr>
            <w:tcW w:w="1000" w:type="dxa"/>
            <w:gridSpan w:val="2"/>
            <w:shd w:val="clear" w:color="auto" w:fill="auto"/>
          </w:tcPr>
          <w:p w:rsidR="00F35E68" w:rsidRPr="00240BF9" w:rsidRDefault="00F35E68" w:rsidP="00695A43">
            <w:pPr>
              <w:pStyle w:val="ConsPlusNormal"/>
              <w:jc w:val="both"/>
              <w:rPr>
                <w:rFonts w:ascii="Times New Roman" w:hAnsi="Times New Roman" w:cs="Times New Roman"/>
                <w:sz w:val="20"/>
                <w:szCs w:val="20"/>
              </w:rPr>
            </w:pPr>
            <w:r w:rsidRPr="00240BF9">
              <w:rPr>
                <w:rFonts w:ascii="Times New Roman" w:hAnsi="Times New Roman" w:cs="Times New Roman"/>
                <w:sz w:val="20"/>
                <w:szCs w:val="20"/>
              </w:rPr>
              <w:t>наличие дополнительных модулей и интерфейсов (сетевой интерфейс, устройства чтения карт памяти и т.д.)</w:t>
            </w:r>
          </w:p>
        </w:tc>
        <w:tc>
          <w:tcPr>
            <w:tcW w:w="4444" w:type="dxa"/>
            <w:gridSpan w:val="12"/>
            <w:shd w:val="clear" w:color="auto" w:fill="auto"/>
          </w:tcPr>
          <w:p w:rsidR="00F35E68" w:rsidRPr="00971C2B" w:rsidRDefault="00F35E68" w:rsidP="00695A43">
            <w:pPr>
              <w:pStyle w:val="TableParagraph"/>
              <w:spacing w:before="60"/>
              <w:ind w:left="47"/>
              <w:jc w:val="center"/>
              <w:rPr>
                <w:sz w:val="20"/>
                <w:szCs w:val="20"/>
                <w:lang w:bidi="ar-SA"/>
              </w:rPr>
            </w:pPr>
            <w:r w:rsidRPr="00971C2B">
              <w:rPr>
                <w:sz w:val="20"/>
                <w:szCs w:val="20"/>
                <w:lang w:bidi="ar-SA"/>
              </w:rPr>
              <w:t>USB 2.0 - наличие</w:t>
            </w:r>
          </w:p>
        </w:tc>
        <w:tc>
          <w:tcPr>
            <w:tcW w:w="851" w:type="dxa"/>
            <w:vMerge/>
          </w:tcPr>
          <w:p w:rsidR="00F35E68" w:rsidRPr="009A2878" w:rsidRDefault="00F35E68" w:rsidP="00695A43">
            <w:pPr>
              <w:pStyle w:val="ConsPlusNormal"/>
              <w:jc w:val="both"/>
              <w:rPr>
                <w:rFonts w:ascii="Times New Roman" w:hAnsi="Times New Roman"/>
                <w:sz w:val="24"/>
                <w:szCs w:val="24"/>
              </w:rPr>
            </w:pPr>
          </w:p>
        </w:tc>
        <w:tc>
          <w:tcPr>
            <w:tcW w:w="708" w:type="dxa"/>
            <w:vMerge/>
          </w:tcPr>
          <w:p w:rsidR="00F35E68" w:rsidRPr="009A2878" w:rsidRDefault="00F35E68" w:rsidP="00695A43">
            <w:pPr>
              <w:pStyle w:val="ConsPlusNormal"/>
              <w:jc w:val="both"/>
              <w:rPr>
                <w:rFonts w:ascii="Times New Roman" w:hAnsi="Times New Roman"/>
                <w:sz w:val="24"/>
                <w:szCs w:val="24"/>
              </w:rPr>
            </w:pPr>
          </w:p>
        </w:tc>
      </w:tr>
      <w:tr w:rsidR="00F35E68" w:rsidRPr="009A2878" w:rsidTr="00695A43">
        <w:tc>
          <w:tcPr>
            <w:tcW w:w="439" w:type="dxa"/>
            <w:vMerge/>
          </w:tcPr>
          <w:p w:rsidR="00F35E68" w:rsidRPr="00240BF9" w:rsidRDefault="00F35E68" w:rsidP="00695A43">
            <w:pPr>
              <w:pStyle w:val="ConsPlusNormal"/>
              <w:jc w:val="center"/>
              <w:rPr>
                <w:rFonts w:ascii="Times New Roman" w:hAnsi="Times New Roman" w:cs="Times New Roman"/>
                <w:sz w:val="20"/>
                <w:szCs w:val="20"/>
              </w:rPr>
            </w:pPr>
          </w:p>
        </w:tc>
        <w:tc>
          <w:tcPr>
            <w:tcW w:w="852" w:type="dxa"/>
            <w:gridSpan w:val="2"/>
            <w:vMerge/>
          </w:tcPr>
          <w:p w:rsidR="00F35E68" w:rsidRPr="00240BF9" w:rsidRDefault="00F35E68" w:rsidP="00695A43">
            <w:pPr>
              <w:pStyle w:val="ConsPlusNormal"/>
              <w:jc w:val="both"/>
              <w:rPr>
                <w:rFonts w:ascii="Times New Roman" w:hAnsi="Times New Roman" w:cs="Times New Roman"/>
                <w:sz w:val="20"/>
                <w:szCs w:val="20"/>
              </w:rPr>
            </w:pPr>
          </w:p>
        </w:tc>
        <w:tc>
          <w:tcPr>
            <w:tcW w:w="1090" w:type="dxa"/>
            <w:vMerge/>
          </w:tcPr>
          <w:p w:rsidR="00F35E68" w:rsidRPr="00240BF9" w:rsidRDefault="00F35E68" w:rsidP="00695A43">
            <w:pPr>
              <w:pStyle w:val="ConsPlusNormal"/>
              <w:jc w:val="both"/>
              <w:rPr>
                <w:rFonts w:ascii="Times New Roman" w:hAnsi="Times New Roman" w:cs="Times New Roman"/>
                <w:sz w:val="20"/>
                <w:szCs w:val="20"/>
              </w:rPr>
            </w:pPr>
          </w:p>
        </w:tc>
        <w:tc>
          <w:tcPr>
            <w:tcW w:w="842" w:type="dxa"/>
          </w:tcPr>
          <w:p w:rsidR="00F35E68" w:rsidRPr="00E338B2" w:rsidRDefault="00F35E68" w:rsidP="00695A43">
            <w:pPr>
              <w:pStyle w:val="ConsPlusNormal"/>
              <w:jc w:val="center"/>
              <w:rPr>
                <w:rFonts w:ascii="Times New Roman" w:hAnsi="Times New Roman"/>
                <w:sz w:val="20"/>
                <w:szCs w:val="20"/>
              </w:rPr>
            </w:pPr>
            <w:r w:rsidRPr="00E338B2">
              <w:rPr>
                <w:rFonts w:ascii="Times New Roman" w:hAnsi="Times New Roman"/>
                <w:sz w:val="20"/>
                <w:szCs w:val="20"/>
              </w:rPr>
              <w:t>383</w:t>
            </w:r>
          </w:p>
        </w:tc>
        <w:tc>
          <w:tcPr>
            <w:tcW w:w="845" w:type="dxa"/>
          </w:tcPr>
          <w:p w:rsidR="00F35E68" w:rsidRPr="00E338B2" w:rsidRDefault="00F35E68" w:rsidP="00695A43">
            <w:pPr>
              <w:pStyle w:val="ConsPlusNormal"/>
              <w:jc w:val="center"/>
              <w:rPr>
                <w:rFonts w:ascii="Times New Roman" w:hAnsi="Times New Roman"/>
                <w:sz w:val="20"/>
                <w:szCs w:val="20"/>
              </w:rPr>
            </w:pPr>
            <w:r w:rsidRPr="00E338B2">
              <w:rPr>
                <w:rFonts w:ascii="Times New Roman" w:hAnsi="Times New Roman"/>
                <w:sz w:val="20"/>
                <w:szCs w:val="20"/>
              </w:rPr>
              <w:t>рубль</w:t>
            </w:r>
          </w:p>
        </w:tc>
        <w:tc>
          <w:tcPr>
            <w:tcW w:w="992" w:type="dxa"/>
          </w:tcPr>
          <w:p w:rsidR="00F35E68" w:rsidRPr="00240BF9" w:rsidRDefault="00F35E68" w:rsidP="00695A43">
            <w:pPr>
              <w:pStyle w:val="ConsPlusNormal"/>
              <w:jc w:val="both"/>
              <w:rPr>
                <w:rFonts w:ascii="Times New Roman" w:hAnsi="Times New Roman" w:cs="Times New Roman"/>
                <w:sz w:val="20"/>
                <w:szCs w:val="20"/>
              </w:rPr>
            </w:pPr>
            <w:r w:rsidRPr="00240BF9">
              <w:rPr>
                <w:rFonts w:ascii="Times New Roman" w:hAnsi="Times New Roman" w:cs="Times New Roman"/>
                <w:sz w:val="20"/>
                <w:szCs w:val="20"/>
              </w:rPr>
              <w:t>предельная цена</w:t>
            </w:r>
          </w:p>
        </w:tc>
        <w:tc>
          <w:tcPr>
            <w:tcW w:w="3751" w:type="dxa"/>
            <w:gridSpan w:val="9"/>
          </w:tcPr>
          <w:p w:rsidR="00F35E68" w:rsidRPr="0067072F" w:rsidRDefault="00F35E68" w:rsidP="00695A43">
            <w:pPr>
              <w:pStyle w:val="ConsPlusNormal"/>
              <w:jc w:val="both"/>
              <w:rPr>
                <w:rFonts w:ascii="Times New Roman" w:hAnsi="Times New Roman" w:cs="Times New Roman"/>
                <w:sz w:val="20"/>
                <w:szCs w:val="20"/>
              </w:rPr>
            </w:pPr>
          </w:p>
        </w:tc>
        <w:tc>
          <w:tcPr>
            <w:tcW w:w="1000" w:type="dxa"/>
            <w:gridSpan w:val="2"/>
            <w:shd w:val="clear" w:color="auto" w:fill="auto"/>
          </w:tcPr>
          <w:p w:rsidR="00F35E68" w:rsidRPr="008E5A0B" w:rsidRDefault="00F35E68" w:rsidP="00695A43">
            <w:pPr>
              <w:pStyle w:val="ConsPlusNormal"/>
              <w:jc w:val="both"/>
              <w:rPr>
                <w:rFonts w:ascii="Times New Roman" w:hAnsi="Times New Roman" w:cs="Times New Roman"/>
                <w:sz w:val="20"/>
                <w:szCs w:val="20"/>
              </w:rPr>
            </w:pPr>
            <w:r w:rsidRPr="00240BF9">
              <w:rPr>
                <w:rFonts w:ascii="Times New Roman" w:hAnsi="Times New Roman" w:cs="Times New Roman"/>
                <w:sz w:val="20"/>
                <w:szCs w:val="20"/>
              </w:rPr>
              <w:t>предельная цена</w:t>
            </w:r>
          </w:p>
        </w:tc>
        <w:tc>
          <w:tcPr>
            <w:tcW w:w="4444" w:type="dxa"/>
            <w:gridSpan w:val="12"/>
            <w:shd w:val="clear" w:color="auto" w:fill="auto"/>
          </w:tcPr>
          <w:p w:rsidR="00F35E68" w:rsidRPr="00971C2B" w:rsidRDefault="00F35E68" w:rsidP="00695A43">
            <w:pPr>
              <w:pStyle w:val="ConsPlusNormal"/>
              <w:jc w:val="center"/>
              <w:rPr>
                <w:rFonts w:ascii="Times New Roman" w:hAnsi="Times New Roman" w:cs="Times New Roman"/>
                <w:sz w:val="20"/>
                <w:szCs w:val="20"/>
              </w:rPr>
            </w:pPr>
            <w:r>
              <w:rPr>
                <w:rFonts w:ascii="Times New Roman" w:hAnsi="Times New Roman" w:cs="Times New Roman"/>
                <w:sz w:val="20"/>
                <w:szCs w:val="20"/>
              </w:rPr>
              <w:t>не более 70</w:t>
            </w:r>
            <w:r w:rsidRPr="00971C2B">
              <w:rPr>
                <w:rFonts w:ascii="Times New Roman" w:hAnsi="Times New Roman" w:cs="Times New Roman"/>
                <w:sz w:val="20"/>
                <w:szCs w:val="20"/>
              </w:rPr>
              <w:t xml:space="preserve"> тыс.</w:t>
            </w:r>
          </w:p>
        </w:tc>
        <w:tc>
          <w:tcPr>
            <w:tcW w:w="851" w:type="dxa"/>
            <w:vMerge/>
          </w:tcPr>
          <w:p w:rsidR="00F35E68" w:rsidRPr="009A2878" w:rsidRDefault="00F35E68" w:rsidP="00695A43">
            <w:pPr>
              <w:pStyle w:val="ConsPlusNormal"/>
              <w:jc w:val="both"/>
              <w:rPr>
                <w:rFonts w:ascii="Times New Roman" w:hAnsi="Times New Roman"/>
                <w:sz w:val="24"/>
                <w:szCs w:val="24"/>
              </w:rPr>
            </w:pPr>
          </w:p>
        </w:tc>
        <w:tc>
          <w:tcPr>
            <w:tcW w:w="708" w:type="dxa"/>
            <w:vMerge/>
          </w:tcPr>
          <w:p w:rsidR="00F35E68" w:rsidRPr="009A2878" w:rsidRDefault="00F35E68" w:rsidP="00695A43">
            <w:pPr>
              <w:pStyle w:val="ConsPlusNormal"/>
              <w:jc w:val="both"/>
              <w:rPr>
                <w:rFonts w:ascii="Times New Roman" w:hAnsi="Times New Roman"/>
                <w:sz w:val="24"/>
                <w:szCs w:val="24"/>
              </w:rPr>
            </w:pPr>
          </w:p>
        </w:tc>
      </w:tr>
      <w:tr w:rsidR="00F35E68" w:rsidRPr="009A2878" w:rsidTr="00695A43">
        <w:trPr>
          <w:trHeight w:val="1355"/>
        </w:trPr>
        <w:tc>
          <w:tcPr>
            <w:tcW w:w="439" w:type="dxa"/>
            <w:vMerge w:val="restart"/>
          </w:tcPr>
          <w:p w:rsidR="00F35E68" w:rsidRPr="00031034" w:rsidRDefault="00F35E68" w:rsidP="00695A43">
            <w:pPr>
              <w:pStyle w:val="ConsPlusNormal"/>
              <w:jc w:val="center"/>
              <w:rPr>
                <w:rFonts w:ascii="Times New Roman" w:hAnsi="Times New Roman" w:cs="Times New Roman"/>
                <w:sz w:val="20"/>
                <w:szCs w:val="20"/>
              </w:rPr>
            </w:pPr>
            <w:r w:rsidRPr="00031034">
              <w:rPr>
                <w:rFonts w:ascii="Times New Roman" w:hAnsi="Times New Roman" w:cs="Times New Roman"/>
                <w:sz w:val="20"/>
                <w:szCs w:val="20"/>
              </w:rPr>
              <w:t>4</w:t>
            </w:r>
          </w:p>
        </w:tc>
        <w:tc>
          <w:tcPr>
            <w:tcW w:w="852" w:type="dxa"/>
            <w:gridSpan w:val="2"/>
            <w:vMerge w:val="restart"/>
          </w:tcPr>
          <w:p w:rsidR="00F35E68" w:rsidRPr="00031034" w:rsidRDefault="00F35E68" w:rsidP="00695A43">
            <w:pPr>
              <w:pStyle w:val="ConsPlusNormal"/>
              <w:jc w:val="both"/>
              <w:rPr>
                <w:rFonts w:ascii="Times New Roman" w:hAnsi="Times New Roman" w:cs="Times New Roman"/>
                <w:sz w:val="20"/>
                <w:szCs w:val="20"/>
              </w:rPr>
            </w:pPr>
            <w:r w:rsidRPr="00031034">
              <w:rPr>
                <w:rFonts w:ascii="Times New Roman" w:hAnsi="Times New Roman"/>
                <w:sz w:val="20"/>
                <w:szCs w:val="20"/>
              </w:rPr>
              <w:t>26.30.11</w:t>
            </w:r>
          </w:p>
        </w:tc>
        <w:tc>
          <w:tcPr>
            <w:tcW w:w="1090" w:type="dxa"/>
            <w:vMerge w:val="restart"/>
          </w:tcPr>
          <w:p w:rsidR="00F35E68" w:rsidRPr="00031034" w:rsidRDefault="00F35E68" w:rsidP="00695A43">
            <w:pPr>
              <w:pStyle w:val="ConsPlusNormal"/>
              <w:jc w:val="both"/>
              <w:rPr>
                <w:rFonts w:ascii="Times New Roman" w:hAnsi="Times New Roman"/>
                <w:sz w:val="20"/>
                <w:szCs w:val="20"/>
              </w:rPr>
            </w:pPr>
            <w:r w:rsidRPr="00031034">
              <w:rPr>
                <w:rFonts w:ascii="Times New Roman" w:hAnsi="Times New Roman"/>
                <w:sz w:val="20"/>
                <w:szCs w:val="20"/>
              </w:rPr>
              <w:t>Аппаратура коммуникационная передающая с приемными устройствами.</w:t>
            </w:r>
          </w:p>
          <w:p w:rsidR="00F35E68" w:rsidRPr="00031034" w:rsidRDefault="00F35E68" w:rsidP="00695A43">
            <w:pPr>
              <w:pStyle w:val="ConsPlusNormal"/>
              <w:jc w:val="both"/>
              <w:rPr>
                <w:rFonts w:ascii="Times New Roman" w:hAnsi="Times New Roman" w:cs="Times New Roman"/>
                <w:sz w:val="20"/>
                <w:szCs w:val="20"/>
              </w:rPr>
            </w:pPr>
            <w:r w:rsidRPr="00031034">
              <w:rPr>
                <w:rFonts w:ascii="Times New Roman" w:hAnsi="Times New Roman"/>
                <w:b/>
                <w:sz w:val="20"/>
                <w:szCs w:val="20"/>
              </w:rPr>
              <w:t>Пояснения по требуемой продукции:</w:t>
            </w:r>
            <w:r w:rsidRPr="00031034">
              <w:rPr>
                <w:rFonts w:ascii="Times New Roman" w:hAnsi="Times New Roman"/>
                <w:sz w:val="20"/>
                <w:szCs w:val="20"/>
              </w:rPr>
              <w:t xml:space="preserve"> телефоны мобильные</w:t>
            </w:r>
          </w:p>
        </w:tc>
        <w:tc>
          <w:tcPr>
            <w:tcW w:w="842" w:type="dxa"/>
          </w:tcPr>
          <w:p w:rsidR="00F35E68" w:rsidRPr="00E03647" w:rsidRDefault="00F35E68" w:rsidP="00695A43">
            <w:pPr>
              <w:pStyle w:val="ConsPlusNormal"/>
              <w:jc w:val="both"/>
              <w:rPr>
                <w:rFonts w:ascii="Times New Roman" w:hAnsi="Times New Roman" w:cs="Times New Roman"/>
                <w:sz w:val="20"/>
                <w:szCs w:val="20"/>
              </w:rPr>
            </w:pPr>
          </w:p>
        </w:tc>
        <w:tc>
          <w:tcPr>
            <w:tcW w:w="845" w:type="dxa"/>
          </w:tcPr>
          <w:p w:rsidR="00F35E68" w:rsidRPr="00E03647" w:rsidRDefault="00F35E68" w:rsidP="00695A43">
            <w:pPr>
              <w:pStyle w:val="ConsPlusNormal"/>
              <w:jc w:val="both"/>
              <w:rPr>
                <w:rFonts w:ascii="Times New Roman" w:hAnsi="Times New Roman" w:cs="Times New Roman"/>
                <w:sz w:val="20"/>
                <w:szCs w:val="20"/>
              </w:rPr>
            </w:pPr>
          </w:p>
        </w:tc>
        <w:tc>
          <w:tcPr>
            <w:tcW w:w="992" w:type="dxa"/>
          </w:tcPr>
          <w:p w:rsidR="00F35E68" w:rsidRPr="00E03647" w:rsidRDefault="00F35E68" w:rsidP="00695A43">
            <w:pPr>
              <w:pStyle w:val="ConsPlusNormal"/>
              <w:rPr>
                <w:rFonts w:ascii="Times New Roman" w:hAnsi="Times New Roman" w:cs="Times New Roman"/>
                <w:sz w:val="20"/>
                <w:szCs w:val="20"/>
              </w:rPr>
            </w:pPr>
            <w:r w:rsidRPr="00E03647">
              <w:rPr>
                <w:rFonts w:ascii="Times New Roman" w:hAnsi="Times New Roman" w:cs="Times New Roman"/>
                <w:sz w:val="20"/>
                <w:szCs w:val="20"/>
              </w:rPr>
              <w:t>тип устройства (телефон/смартфон)</w:t>
            </w:r>
          </w:p>
        </w:tc>
        <w:tc>
          <w:tcPr>
            <w:tcW w:w="3751" w:type="dxa"/>
            <w:gridSpan w:val="9"/>
            <w:vMerge w:val="restart"/>
          </w:tcPr>
          <w:p w:rsidR="00F35E68" w:rsidRPr="00E03647" w:rsidRDefault="00F35E68" w:rsidP="00695A43">
            <w:pPr>
              <w:pStyle w:val="ConsPlusNormal"/>
              <w:jc w:val="both"/>
              <w:rPr>
                <w:rFonts w:ascii="Times New Roman" w:hAnsi="Times New Roman" w:cs="Times New Roman"/>
                <w:sz w:val="20"/>
                <w:szCs w:val="20"/>
              </w:rPr>
            </w:pPr>
          </w:p>
        </w:tc>
        <w:tc>
          <w:tcPr>
            <w:tcW w:w="1000" w:type="dxa"/>
            <w:gridSpan w:val="2"/>
          </w:tcPr>
          <w:p w:rsidR="00F35E68" w:rsidRPr="00E03647" w:rsidRDefault="00F35E68" w:rsidP="00695A43">
            <w:pPr>
              <w:pStyle w:val="ConsPlusNormal"/>
              <w:rPr>
                <w:rFonts w:ascii="Times New Roman" w:hAnsi="Times New Roman" w:cs="Times New Roman"/>
                <w:sz w:val="20"/>
                <w:szCs w:val="20"/>
              </w:rPr>
            </w:pPr>
            <w:r w:rsidRPr="00E03647">
              <w:rPr>
                <w:rFonts w:ascii="Times New Roman" w:hAnsi="Times New Roman" w:cs="Times New Roman"/>
                <w:sz w:val="20"/>
                <w:szCs w:val="20"/>
              </w:rPr>
              <w:t>тип устройства (телефон/смартфон)</w:t>
            </w:r>
          </w:p>
        </w:tc>
        <w:tc>
          <w:tcPr>
            <w:tcW w:w="4444" w:type="dxa"/>
            <w:gridSpan w:val="12"/>
            <w:vMerge w:val="restart"/>
            <w:vAlign w:val="center"/>
          </w:tcPr>
          <w:p w:rsidR="00F35E68" w:rsidRPr="00095701" w:rsidRDefault="00F35E68" w:rsidP="00695A43">
            <w:pPr>
              <w:pStyle w:val="ConsPlusNormal"/>
              <w:jc w:val="center"/>
              <w:rPr>
                <w:rFonts w:ascii="Times New Roman" w:hAnsi="Times New Roman"/>
                <w:sz w:val="20"/>
                <w:szCs w:val="20"/>
              </w:rPr>
            </w:pPr>
            <w:r w:rsidRPr="008B63C7">
              <w:rPr>
                <w:rFonts w:ascii="Times New Roman" w:hAnsi="Times New Roman" w:cs="Times New Roman"/>
                <w:sz w:val="20"/>
                <w:szCs w:val="20"/>
              </w:rPr>
              <w:t xml:space="preserve">Для всех категорий </w:t>
            </w:r>
            <w:r>
              <w:rPr>
                <w:rFonts w:ascii="Times New Roman" w:hAnsi="Times New Roman" w:cs="Times New Roman"/>
                <w:sz w:val="20"/>
                <w:szCs w:val="20"/>
              </w:rPr>
              <w:t xml:space="preserve">и групп </w:t>
            </w:r>
            <w:r w:rsidRPr="008B63C7">
              <w:rPr>
                <w:rFonts w:ascii="Times New Roman" w:hAnsi="Times New Roman" w:cs="Times New Roman"/>
                <w:sz w:val="20"/>
                <w:szCs w:val="20"/>
              </w:rPr>
              <w:t>должностей</w:t>
            </w:r>
            <w:r w:rsidRPr="00095701">
              <w:rPr>
                <w:rFonts w:ascii="Times New Roman" w:hAnsi="Times New Roman" w:cs="Times New Roman"/>
                <w:sz w:val="20"/>
                <w:szCs w:val="20"/>
              </w:rPr>
              <w:t xml:space="preserve"> </w:t>
            </w:r>
            <w:r>
              <w:rPr>
                <w:rFonts w:ascii="Times New Roman" w:hAnsi="Times New Roman" w:cs="Times New Roman"/>
                <w:sz w:val="20"/>
                <w:szCs w:val="20"/>
              </w:rPr>
              <w:t>- з</w:t>
            </w:r>
            <w:r w:rsidRPr="00095701">
              <w:rPr>
                <w:rFonts w:ascii="Times New Roman" w:hAnsi="Times New Roman" w:cs="Times New Roman"/>
                <w:sz w:val="20"/>
                <w:szCs w:val="20"/>
              </w:rPr>
              <w:t>акупка не предусмотрена</w:t>
            </w:r>
          </w:p>
        </w:tc>
        <w:tc>
          <w:tcPr>
            <w:tcW w:w="851" w:type="dxa"/>
            <w:vMerge w:val="restart"/>
          </w:tcPr>
          <w:p w:rsidR="00F35E68" w:rsidRPr="009A2878" w:rsidRDefault="00F35E68" w:rsidP="00695A43">
            <w:pPr>
              <w:pStyle w:val="ConsPlusNormal"/>
              <w:jc w:val="both"/>
              <w:rPr>
                <w:rFonts w:ascii="Times New Roman" w:hAnsi="Times New Roman"/>
                <w:sz w:val="24"/>
                <w:szCs w:val="24"/>
              </w:rPr>
            </w:pPr>
          </w:p>
        </w:tc>
        <w:tc>
          <w:tcPr>
            <w:tcW w:w="708" w:type="dxa"/>
            <w:vMerge w:val="restart"/>
          </w:tcPr>
          <w:p w:rsidR="00F35E68" w:rsidRPr="009A2878" w:rsidRDefault="00F35E68" w:rsidP="00695A43">
            <w:pPr>
              <w:pStyle w:val="ConsPlusNormal"/>
              <w:jc w:val="both"/>
              <w:rPr>
                <w:rFonts w:ascii="Times New Roman" w:hAnsi="Times New Roman"/>
                <w:sz w:val="24"/>
                <w:szCs w:val="24"/>
              </w:rPr>
            </w:pPr>
          </w:p>
        </w:tc>
      </w:tr>
      <w:tr w:rsidR="00F35E68" w:rsidRPr="009A2878" w:rsidTr="00695A43">
        <w:tc>
          <w:tcPr>
            <w:tcW w:w="439" w:type="dxa"/>
            <w:vMerge/>
          </w:tcPr>
          <w:p w:rsidR="00F35E68" w:rsidRPr="00E03647" w:rsidRDefault="00F35E68" w:rsidP="00695A43">
            <w:pPr>
              <w:pStyle w:val="ConsPlusNormal"/>
              <w:jc w:val="center"/>
              <w:rPr>
                <w:rFonts w:ascii="Times New Roman" w:hAnsi="Times New Roman" w:cs="Times New Roman"/>
                <w:sz w:val="20"/>
                <w:szCs w:val="20"/>
              </w:rPr>
            </w:pPr>
          </w:p>
        </w:tc>
        <w:tc>
          <w:tcPr>
            <w:tcW w:w="852" w:type="dxa"/>
            <w:gridSpan w:val="2"/>
            <w:vMerge/>
          </w:tcPr>
          <w:p w:rsidR="00F35E68" w:rsidRPr="00E03647" w:rsidRDefault="00F35E68" w:rsidP="00695A43">
            <w:pPr>
              <w:pStyle w:val="ConsPlusNormal"/>
              <w:jc w:val="both"/>
              <w:rPr>
                <w:rFonts w:ascii="Times New Roman" w:hAnsi="Times New Roman" w:cs="Times New Roman"/>
                <w:sz w:val="20"/>
                <w:szCs w:val="20"/>
              </w:rPr>
            </w:pPr>
          </w:p>
        </w:tc>
        <w:tc>
          <w:tcPr>
            <w:tcW w:w="1090" w:type="dxa"/>
            <w:vMerge/>
          </w:tcPr>
          <w:p w:rsidR="00F35E68" w:rsidRPr="00E03647" w:rsidRDefault="00F35E68" w:rsidP="00695A43">
            <w:pPr>
              <w:pStyle w:val="ConsPlusNormal"/>
              <w:jc w:val="both"/>
              <w:rPr>
                <w:rFonts w:ascii="Times New Roman" w:hAnsi="Times New Roman" w:cs="Times New Roman"/>
                <w:sz w:val="20"/>
                <w:szCs w:val="20"/>
              </w:rPr>
            </w:pPr>
          </w:p>
        </w:tc>
        <w:tc>
          <w:tcPr>
            <w:tcW w:w="842" w:type="dxa"/>
          </w:tcPr>
          <w:p w:rsidR="00F35E68" w:rsidRPr="00E03647" w:rsidRDefault="00F35E68" w:rsidP="00695A43">
            <w:pPr>
              <w:pStyle w:val="ConsPlusNormal"/>
              <w:jc w:val="both"/>
              <w:rPr>
                <w:rFonts w:ascii="Times New Roman" w:hAnsi="Times New Roman" w:cs="Times New Roman"/>
                <w:sz w:val="20"/>
                <w:szCs w:val="20"/>
              </w:rPr>
            </w:pPr>
          </w:p>
        </w:tc>
        <w:tc>
          <w:tcPr>
            <w:tcW w:w="845" w:type="dxa"/>
          </w:tcPr>
          <w:p w:rsidR="00F35E68" w:rsidRPr="00E03647" w:rsidRDefault="00F35E68" w:rsidP="00695A43">
            <w:pPr>
              <w:pStyle w:val="ConsPlusNormal"/>
              <w:jc w:val="both"/>
              <w:rPr>
                <w:rFonts w:ascii="Times New Roman" w:hAnsi="Times New Roman" w:cs="Times New Roman"/>
                <w:sz w:val="20"/>
                <w:szCs w:val="20"/>
              </w:rPr>
            </w:pPr>
          </w:p>
        </w:tc>
        <w:tc>
          <w:tcPr>
            <w:tcW w:w="992" w:type="dxa"/>
          </w:tcPr>
          <w:p w:rsidR="00F35E68" w:rsidRPr="00E03647" w:rsidRDefault="00F35E68" w:rsidP="00695A43">
            <w:pPr>
              <w:pStyle w:val="ConsPlusNormal"/>
              <w:jc w:val="both"/>
              <w:rPr>
                <w:rFonts w:ascii="Times New Roman" w:hAnsi="Times New Roman" w:cs="Times New Roman"/>
                <w:sz w:val="20"/>
                <w:szCs w:val="20"/>
              </w:rPr>
            </w:pPr>
            <w:r w:rsidRPr="00E03647">
              <w:rPr>
                <w:rFonts w:ascii="Times New Roman" w:hAnsi="Times New Roman" w:cs="Times New Roman"/>
                <w:sz w:val="20"/>
                <w:szCs w:val="20"/>
              </w:rPr>
              <w:t>поддерживаемые стандарты</w:t>
            </w:r>
          </w:p>
        </w:tc>
        <w:tc>
          <w:tcPr>
            <w:tcW w:w="3751" w:type="dxa"/>
            <w:gridSpan w:val="9"/>
            <w:vMerge/>
          </w:tcPr>
          <w:p w:rsidR="00F35E68" w:rsidRPr="00E03647" w:rsidRDefault="00F35E68" w:rsidP="00695A43">
            <w:pPr>
              <w:pStyle w:val="ConsPlusNormal"/>
              <w:jc w:val="both"/>
              <w:rPr>
                <w:rFonts w:ascii="Times New Roman" w:hAnsi="Times New Roman" w:cs="Times New Roman"/>
                <w:sz w:val="20"/>
                <w:szCs w:val="20"/>
              </w:rPr>
            </w:pPr>
          </w:p>
        </w:tc>
        <w:tc>
          <w:tcPr>
            <w:tcW w:w="1000" w:type="dxa"/>
            <w:gridSpan w:val="2"/>
          </w:tcPr>
          <w:p w:rsidR="00F35E68" w:rsidRPr="00E03647" w:rsidRDefault="00F35E68" w:rsidP="00695A43">
            <w:pPr>
              <w:pStyle w:val="ConsPlusNormal"/>
              <w:jc w:val="both"/>
              <w:rPr>
                <w:rFonts w:ascii="Times New Roman" w:hAnsi="Times New Roman" w:cs="Times New Roman"/>
                <w:sz w:val="20"/>
                <w:szCs w:val="20"/>
              </w:rPr>
            </w:pPr>
            <w:r w:rsidRPr="00E03647">
              <w:rPr>
                <w:rFonts w:ascii="Times New Roman" w:hAnsi="Times New Roman" w:cs="Times New Roman"/>
                <w:sz w:val="20"/>
                <w:szCs w:val="20"/>
              </w:rPr>
              <w:t>поддерживаемые стандарты</w:t>
            </w:r>
          </w:p>
        </w:tc>
        <w:tc>
          <w:tcPr>
            <w:tcW w:w="4444" w:type="dxa"/>
            <w:gridSpan w:val="12"/>
            <w:vMerge/>
          </w:tcPr>
          <w:p w:rsidR="00F35E68" w:rsidRPr="009A2878" w:rsidRDefault="00F35E68" w:rsidP="00695A43">
            <w:pPr>
              <w:pStyle w:val="ConsPlusNormal"/>
              <w:jc w:val="both"/>
              <w:rPr>
                <w:rFonts w:ascii="Times New Roman" w:hAnsi="Times New Roman"/>
                <w:sz w:val="24"/>
                <w:szCs w:val="24"/>
              </w:rPr>
            </w:pPr>
          </w:p>
        </w:tc>
        <w:tc>
          <w:tcPr>
            <w:tcW w:w="851" w:type="dxa"/>
            <w:vMerge/>
          </w:tcPr>
          <w:p w:rsidR="00F35E68" w:rsidRPr="009A2878" w:rsidRDefault="00F35E68" w:rsidP="00695A43">
            <w:pPr>
              <w:pStyle w:val="ConsPlusNormal"/>
              <w:jc w:val="both"/>
              <w:rPr>
                <w:rFonts w:ascii="Times New Roman" w:hAnsi="Times New Roman"/>
                <w:sz w:val="24"/>
                <w:szCs w:val="24"/>
              </w:rPr>
            </w:pPr>
          </w:p>
        </w:tc>
        <w:tc>
          <w:tcPr>
            <w:tcW w:w="708" w:type="dxa"/>
            <w:vMerge/>
          </w:tcPr>
          <w:p w:rsidR="00F35E68" w:rsidRPr="009A2878" w:rsidRDefault="00F35E68" w:rsidP="00695A43">
            <w:pPr>
              <w:pStyle w:val="ConsPlusNormal"/>
              <w:jc w:val="both"/>
              <w:rPr>
                <w:rFonts w:ascii="Times New Roman" w:hAnsi="Times New Roman"/>
                <w:sz w:val="24"/>
                <w:szCs w:val="24"/>
              </w:rPr>
            </w:pPr>
          </w:p>
        </w:tc>
      </w:tr>
      <w:tr w:rsidR="00F35E68" w:rsidRPr="009A2878" w:rsidTr="00695A43">
        <w:tc>
          <w:tcPr>
            <w:tcW w:w="439" w:type="dxa"/>
            <w:vMerge/>
          </w:tcPr>
          <w:p w:rsidR="00F35E68" w:rsidRPr="00E03647" w:rsidRDefault="00F35E68" w:rsidP="00695A43">
            <w:pPr>
              <w:pStyle w:val="ConsPlusNormal"/>
              <w:jc w:val="center"/>
              <w:rPr>
                <w:rFonts w:ascii="Times New Roman" w:hAnsi="Times New Roman" w:cs="Times New Roman"/>
                <w:sz w:val="20"/>
                <w:szCs w:val="20"/>
              </w:rPr>
            </w:pPr>
          </w:p>
        </w:tc>
        <w:tc>
          <w:tcPr>
            <w:tcW w:w="852" w:type="dxa"/>
            <w:gridSpan w:val="2"/>
            <w:vMerge/>
          </w:tcPr>
          <w:p w:rsidR="00F35E68" w:rsidRPr="00E03647" w:rsidRDefault="00F35E68" w:rsidP="00695A43">
            <w:pPr>
              <w:pStyle w:val="ConsPlusNormal"/>
              <w:jc w:val="both"/>
              <w:rPr>
                <w:rFonts w:ascii="Times New Roman" w:hAnsi="Times New Roman" w:cs="Times New Roman"/>
                <w:sz w:val="20"/>
                <w:szCs w:val="20"/>
              </w:rPr>
            </w:pPr>
          </w:p>
        </w:tc>
        <w:tc>
          <w:tcPr>
            <w:tcW w:w="1090" w:type="dxa"/>
            <w:vMerge/>
          </w:tcPr>
          <w:p w:rsidR="00F35E68" w:rsidRPr="00E03647" w:rsidRDefault="00F35E68" w:rsidP="00695A43">
            <w:pPr>
              <w:pStyle w:val="ConsPlusNormal"/>
              <w:jc w:val="both"/>
              <w:rPr>
                <w:rFonts w:ascii="Times New Roman" w:hAnsi="Times New Roman" w:cs="Times New Roman"/>
                <w:sz w:val="20"/>
                <w:szCs w:val="20"/>
              </w:rPr>
            </w:pPr>
          </w:p>
        </w:tc>
        <w:tc>
          <w:tcPr>
            <w:tcW w:w="842" w:type="dxa"/>
          </w:tcPr>
          <w:p w:rsidR="00F35E68" w:rsidRPr="00E03647" w:rsidRDefault="00F35E68" w:rsidP="00695A43">
            <w:pPr>
              <w:pStyle w:val="ConsPlusNormal"/>
              <w:jc w:val="both"/>
              <w:rPr>
                <w:rFonts w:ascii="Times New Roman" w:hAnsi="Times New Roman" w:cs="Times New Roman"/>
                <w:sz w:val="20"/>
                <w:szCs w:val="20"/>
              </w:rPr>
            </w:pPr>
          </w:p>
        </w:tc>
        <w:tc>
          <w:tcPr>
            <w:tcW w:w="845" w:type="dxa"/>
          </w:tcPr>
          <w:p w:rsidR="00F35E68" w:rsidRPr="00E03647" w:rsidRDefault="00F35E68" w:rsidP="00695A43">
            <w:pPr>
              <w:pStyle w:val="ConsPlusNormal"/>
              <w:jc w:val="both"/>
              <w:rPr>
                <w:rFonts w:ascii="Times New Roman" w:hAnsi="Times New Roman" w:cs="Times New Roman"/>
                <w:sz w:val="20"/>
                <w:szCs w:val="20"/>
              </w:rPr>
            </w:pPr>
          </w:p>
        </w:tc>
        <w:tc>
          <w:tcPr>
            <w:tcW w:w="992" w:type="dxa"/>
          </w:tcPr>
          <w:p w:rsidR="00F35E68" w:rsidRPr="00E03647" w:rsidRDefault="00F35E68" w:rsidP="00695A43">
            <w:pPr>
              <w:pStyle w:val="ConsPlusNormal"/>
              <w:jc w:val="both"/>
              <w:rPr>
                <w:rFonts w:ascii="Times New Roman" w:hAnsi="Times New Roman" w:cs="Times New Roman"/>
                <w:sz w:val="20"/>
                <w:szCs w:val="20"/>
              </w:rPr>
            </w:pPr>
            <w:r w:rsidRPr="00E03647">
              <w:rPr>
                <w:rFonts w:ascii="Times New Roman" w:hAnsi="Times New Roman" w:cs="Times New Roman"/>
                <w:sz w:val="20"/>
                <w:szCs w:val="20"/>
              </w:rPr>
              <w:t>операционная система</w:t>
            </w:r>
          </w:p>
        </w:tc>
        <w:tc>
          <w:tcPr>
            <w:tcW w:w="3751" w:type="dxa"/>
            <w:gridSpan w:val="9"/>
            <w:vMerge/>
          </w:tcPr>
          <w:p w:rsidR="00F35E68" w:rsidRPr="00E03647" w:rsidRDefault="00F35E68" w:rsidP="00695A43">
            <w:pPr>
              <w:pStyle w:val="ConsPlusNormal"/>
              <w:jc w:val="both"/>
              <w:rPr>
                <w:rFonts w:ascii="Times New Roman" w:hAnsi="Times New Roman" w:cs="Times New Roman"/>
                <w:sz w:val="20"/>
                <w:szCs w:val="20"/>
              </w:rPr>
            </w:pPr>
          </w:p>
        </w:tc>
        <w:tc>
          <w:tcPr>
            <w:tcW w:w="1000" w:type="dxa"/>
            <w:gridSpan w:val="2"/>
          </w:tcPr>
          <w:p w:rsidR="00F35E68" w:rsidRPr="00E03647" w:rsidRDefault="00F35E68" w:rsidP="00695A43">
            <w:pPr>
              <w:pStyle w:val="ConsPlusNormal"/>
              <w:jc w:val="both"/>
              <w:rPr>
                <w:rFonts w:ascii="Times New Roman" w:hAnsi="Times New Roman" w:cs="Times New Roman"/>
                <w:sz w:val="20"/>
                <w:szCs w:val="20"/>
              </w:rPr>
            </w:pPr>
            <w:r w:rsidRPr="00E03647">
              <w:rPr>
                <w:rFonts w:ascii="Times New Roman" w:hAnsi="Times New Roman" w:cs="Times New Roman"/>
                <w:sz w:val="20"/>
                <w:szCs w:val="20"/>
              </w:rPr>
              <w:t>операционная система</w:t>
            </w:r>
          </w:p>
        </w:tc>
        <w:tc>
          <w:tcPr>
            <w:tcW w:w="4444" w:type="dxa"/>
            <w:gridSpan w:val="12"/>
            <w:vMerge/>
          </w:tcPr>
          <w:p w:rsidR="00F35E68" w:rsidRPr="009A2878" w:rsidRDefault="00F35E68" w:rsidP="00695A43">
            <w:pPr>
              <w:pStyle w:val="ConsPlusNormal"/>
              <w:jc w:val="both"/>
              <w:rPr>
                <w:rFonts w:ascii="Times New Roman" w:hAnsi="Times New Roman"/>
                <w:sz w:val="24"/>
                <w:szCs w:val="24"/>
              </w:rPr>
            </w:pPr>
          </w:p>
        </w:tc>
        <w:tc>
          <w:tcPr>
            <w:tcW w:w="851" w:type="dxa"/>
            <w:vMerge/>
          </w:tcPr>
          <w:p w:rsidR="00F35E68" w:rsidRPr="009A2878" w:rsidRDefault="00F35E68" w:rsidP="00695A43">
            <w:pPr>
              <w:pStyle w:val="ConsPlusNormal"/>
              <w:jc w:val="both"/>
              <w:rPr>
                <w:rFonts w:ascii="Times New Roman" w:hAnsi="Times New Roman"/>
                <w:sz w:val="24"/>
                <w:szCs w:val="24"/>
              </w:rPr>
            </w:pPr>
          </w:p>
        </w:tc>
        <w:tc>
          <w:tcPr>
            <w:tcW w:w="708" w:type="dxa"/>
            <w:vMerge/>
          </w:tcPr>
          <w:p w:rsidR="00F35E68" w:rsidRPr="009A2878" w:rsidRDefault="00F35E68" w:rsidP="00695A43">
            <w:pPr>
              <w:pStyle w:val="ConsPlusNormal"/>
              <w:jc w:val="both"/>
              <w:rPr>
                <w:rFonts w:ascii="Times New Roman" w:hAnsi="Times New Roman"/>
                <w:sz w:val="24"/>
                <w:szCs w:val="24"/>
              </w:rPr>
            </w:pPr>
          </w:p>
        </w:tc>
      </w:tr>
      <w:tr w:rsidR="00F35E68" w:rsidRPr="009A2878" w:rsidTr="00695A43">
        <w:tc>
          <w:tcPr>
            <w:tcW w:w="439" w:type="dxa"/>
            <w:vMerge/>
          </w:tcPr>
          <w:p w:rsidR="00F35E68" w:rsidRPr="00E03647" w:rsidRDefault="00F35E68" w:rsidP="00695A43">
            <w:pPr>
              <w:pStyle w:val="ConsPlusNormal"/>
              <w:jc w:val="center"/>
              <w:rPr>
                <w:rFonts w:ascii="Times New Roman" w:hAnsi="Times New Roman" w:cs="Times New Roman"/>
                <w:sz w:val="20"/>
                <w:szCs w:val="20"/>
              </w:rPr>
            </w:pPr>
          </w:p>
        </w:tc>
        <w:tc>
          <w:tcPr>
            <w:tcW w:w="852" w:type="dxa"/>
            <w:gridSpan w:val="2"/>
            <w:vMerge/>
          </w:tcPr>
          <w:p w:rsidR="00F35E68" w:rsidRPr="00E03647" w:rsidRDefault="00F35E68" w:rsidP="00695A43">
            <w:pPr>
              <w:pStyle w:val="ConsPlusNormal"/>
              <w:jc w:val="both"/>
              <w:rPr>
                <w:rFonts w:ascii="Times New Roman" w:hAnsi="Times New Roman" w:cs="Times New Roman"/>
                <w:sz w:val="20"/>
                <w:szCs w:val="20"/>
              </w:rPr>
            </w:pPr>
          </w:p>
        </w:tc>
        <w:tc>
          <w:tcPr>
            <w:tcW w:w="1090" w:type="dxa"/>
            <w:vMerge/>
          </w:tcPr>
          <w:p w:rsidR="00F35E68" w:rsidRPr="00E03647" w:rsidRDefault="00F35E68" w:rsidP="00695A43">
            <w:pPr>
              <w:pStyle w:val="ConsPlusNormal"/>
              <w:jc w:val="both"/>
              <w:rPr>
                <w:rFonts w:ascii="Times New Roman" w:hAnsi="Times New Roman" w:cs="Times New Roman"/>
                <w:sz w:val="20"/>
                <w:szCs w:val="20"/>
              </w:rPr>
            </w:pPr>
          </w:p>
        </w:tc>
        <w:tc>
          <w:tcPr>
            <w:tcW w:w="842" w:type="dxa"/>
          </w:tcPr>
          <w:p w:rsidR="00F35E68" w:rsidRPr="00E03647" w:rsidRDefault="00F35E68" w:rsidP="00695A43">
            <w:pPr>
              <w:pStyle w:val="ConsPlusNormal"/>
              <w:jc w:val="both"/>
              <w:rPr>
                <w:rFonts w:ascii="Times New Roman" w:hAnsi="Times New Roman" w:cs="Times New Roman"/>
                <w:sz w:val="20"/>
                <w:szCs w:val="20"/>
              </w:rPr>
            </w:pPr>
          </w:p>
        </w:tc>
        <w:tc>
          <w:tcPr>
            <w:tcW w:w="845" w:type="dxa"/>
          </w:tcPr>
          <w:p w:rsidR="00F35E68" w:rsidRPr="00E03647" w:rsidRDefault="00F35E68" w:rsidP="00695A43">
            <w:pPr>
              <w:pStyle w:val="ConsPlusNormal"/>
              <w:jc w:val="both"/>
              <w:rPr>
                <w:rFonts w:ascii="Times New Roman" w:hAnsi="Times New Roman" w:cs="Times New Roman"/>
                <w:sz w:val="20"/>
                <w:szCs w:val="20"/>
              </w:rPr>
            </w:pPr>
          </w:p>
        </w:tc>
        <w:tc>
          <w:tcPr>
            <w:tcW w:w="992" w:type="dxa"/>
          </w:tcPr>
          <w:p w:rsidR="00F35E68" w:rsidRPr="00E03647" w:rsidRDefault="00F35E68" w:rsidP="00695A43">
            <w:pPr>
              <w:pStyle w:val="ConsPlusNormal"/>
              <w:jc w:val="both"/>
              <w:rPr>
                <w:rFonts w:ascii="Times New Roman" w:hAnsi="Times New Roman" w:cs="Times New Roman"/>
                <w:sz w:val="20"/>
                <w:szCs w:val="20"/>
              </w:rPr>
            </w:pPr>
            <w:r w:rsidRPr="00E03647">
              <w:rPr>
                <w:rFonts w:ascii="Times New Roman" w:hAnsi="Times New Roman" w:cs="Times New Roman"/>
                <w:sz w:val="20"/>
                <w:szCs w:val="20"/>
              </w:rPr>
              <w:t>время работы</w:t>
            </w:r>
          </w:p>
        </w:tc>
        <w:tc>
          <w:tcPr>
            <w:tcW w:w="3751" w:type="dxa"/>
            <w:gridSpan w:val="9"/>
            <w:vMerge/>
          </w:tcPr>
          <w:p w:rsidR="00F35E68" w:rsidRPr="00E03647" w:rsidRDefault="00F35E68" w:rsidP="00695A43">
            <w:pPr>
              <w:pStyle w:val="ConsPlusNormal"/>
              <w:jc w:val="both"/>
              <w:rPr>
                <w:rFonts w:ascii="Times New Roman" w:hAnsi="Times New Roman" w:cs="Times New Roman"/>
                <w:sz w:val="20"/>
                <w:szCs w:val="20"/>
              </w:rPr>
            </w:pPr>
          </w:p>
        </w:tc>
        <w:tc>
          <w:tcPr>
            <w:tcW w:w="1000" w:type="dxa"/>
            <w:gridSpan w:val="2"/>
          </w:tcPr>
          <w:p w:rsidR="00F35E68" w:rsidRPr="00E03647" w:rsidRDefault="00F35E68" w:rsidP="00695A43">
            <w:pPr>
              <w:pStyle w:val="ConsPlusNormal"/>
              <w:jc w:val="both"/>
              <w:rPr>
                <w:rFonts w:ascii="Times New Roman" w:hAnsi="Times New Roman" w:cs="Times New Roman"/>
                <w:sz w:val="20"/>
                <w:szCs w:val="20"/>
              </w:rPr>
            </w:pPr>
            <w:r w:rsidRPr="00E03647">
              <w:rPr>
                <w:rFonts w:ascii="Times New Roman" w:hAnsi="Times New Roman" w:cs="Times New Roman"/>
                <w:sz w:val="20"/>
                <w:szCs w:val="20"/>
              </w:rPr>
              <w:t>время работы</w:t>
            </w:r>
          </w:p>
        </w:tc>
        <w:tc>
          <w:tcPr>
            <w:tcW w:w="4444" w:type="dxa"/>
            <w:gridSpan w:val="12"/>
            <w:vMerge/>
          </w:tcPr>
          <w:p w:rsidR="00F35E68" w:rsidRPr="009A2878" w:rsidRDefault="00F35E68" w:rsidP="00695A43">
            <w:pPr>
              <w:pStyle w:val="ConsPlusNormal"/>
              <w:jc w:val="both"/>
              <w:rPr>
                <w:rFonts w:ascii="Times New Roman" w:hAnsi="Times New Roman"/>
                <w:sz w:val="24"/>
                <w:szCs w:val="24"/>
              </w:rPr>
            </w:pPr>
          </w:p>
        </w:tc>
        <w:tc>
          <w:tcPr>
            <w:tcW w:w="851" w:type="dxa"/>
            <w:vMerge/>
          </w:tcPr>
          <w:p w:rsidR="00F35E68" w:rsidRPr="009A2878" w:rsidRDefault="00F35E68" w:rsidP="00695A43">
            <w:pPr>
              <w:pStyle w:val="ConsPlusNormal"/>
              <w:jc w:val="both"/>
              <w:rPr>
                <w:rFonts w:ascii="Times New Roman" w:hAnsi="Times New Roman"/>
                <w:sz w:val="24"/>
                <w:szCs w:val="24"/>
              </w:rPr>
            </w:pPr>
          </w:p>
        </w:tc>
        <w:tc>
          <w:tcPr>
            <w:tcW w:w="708" w:type="dxa"/>
            <w:vMerge/>
          </w:tcPr>
          <w:p w:rsidR="00F35E68" w:rsidRPr="009A2878" w:rsidRDefault="00F35E68" w:rsidP="00695A43">
            <w:pPr>
              <w:pStyle w:val="ConsPlusNormal"/>
              <w:jc w:val="both"/>
              <w:rPr>
                <w:rFonts w:ascii="Times New Roman" w:hAnsi="Times New Roman"/>
                <w:sz w:val="24"/>
                <w:szCs w:val="24"/>
              </w:rPr>
            </w:pPr>
          </w:p>
        </w:tc>
      </w:tr>
      <w:tr w:rsidR="00F35E68" w:rsidRPr="009A2878" w:rsidTr="00695A43">
        <w:tc>
          <w:tcPr>
            <w:tcW w:w="439" w:type="dxa"/>
            <w:vMerge/>
          </w:tcPr>
          <w:p w:rsidR="00F35E68" w:rsidRPr="00E03647" w:rsidRDefault="00F35E68" w:rsidP="00695A43">
            <w:pPr>
              <w:pStyle w:val="ConsPlusNormal"/>
              <w:jc w:val="center"/>
              <w:rPr>
                <w:rFonts w:ascii="Times New Roman" w:hAnsi="Times New Roman" w:cs="Times New Roman"/>
                <w:sz w:val="20"/>
                <w:szCs w:val="20"/>
              </w:rPr>
            </w:pPr>
          </w:p>
        </w:tc>
        <w:tc>
          <w:tcPr>
            <w:tcW w:w="852" w:type="dxa"/>
            <w:gridSpan w:val="2"/>
            <w:vMerge/>
          </w:tcPr>
          <w:p w:rsidR="00F35E68" w:rsidRPr="00E03647" w:rsidRDefault="00F35E68" w:rsidP="00695A43">
            <w:pPr>
              <w:pStyle w:val="ConsPlusNormal"/>
              <w:jc w:val="both"/>
              <w:rPr>
                <w:rFonts w:ascii="Times New Roman" w:hAnsi="Times New Roman" w:cs="Times New Roman"/>
                <w:sz w:val="20"/>
                <w:szCs w:val="20"/>
              </w:rPr>
            </w:pPr>
          </w:p>
        </w:tc>
        <w:tc>
          <w:tcPr>
            <w:tcW w:w="1090" w:type="dxa"/>
            <w:vMerge/>
          </w:tcPr>
          <w:p w:rsidR="00F35E68" w:rsidRPr="00E03647" w:rsidRDefault="00F35E68" w:rsidP="00695A43">
            <w:pPr>
              <w:pStyle w:val="ConsPlusNormal"/>
              <w:jc w:val="both"/>
              <w:rPr>
                <w:rFonts w:ascii="Times New Roman" w:hAnsi="Times New Roman" w:cs="Times New Roman"/>
                <w:sz w:val="20"/>
                <w:szCs w:val="20"/>
              </w:rPr>
            </w:pPr>
          </w:p>
        </w:tc>
        <w:tc>
          <w:tcPr>
            <w:tcW w:w="842" w:type="dxa"/>
          </w:tcPr>
          <w:p w:rsidR="00F35E68" w:rsidRPr="00E03647" w:rsidRDefault="00F35E68" w:rsidP="00695A43">
            <w:pPr>
              <w:pStyle w:val="ConsPlusNormal"/>
              <w:jc w:val="both"/>
              <w:rPr>
                <w:rFonts w:ascii="Times New Roman" w:hAnsi="Times New Roman" w:cs="Times New Roman"/>
                <w:sz w:val="20"/>
                <w:szCs w:val="20"/>
              </w:rPr>
            </w:pPr>
          </w:p>
        </w:tc>
        <w:tc>
          <w:tcPr>
            <w:tcW w:w="845" w:type="dxa"/>
          </w:tcPr>
          <w:p w:rsidR="00F35E68" w:rsidRPr="00E03647" w:rsidRDefault="00F35E68" w:rsidP="00695A43">
            <w:pPr>
              <w:pStyle w:val="ConsPlusNormal"/>
              <w:jc w:val="both"/>
              <w:rPr>
                <w:rFonts w:ascii="Times New Roman" w:hAnsi="Times New Roman" w:cs="Times New Roman"/>
                <w:sz w:val="20"/>
                <w:szCs w:val="20"/>
              </w:rPr>
            </w:pPr>
          </w:p>
        </w:tc>
        <w:tc>
          <w:tcPr>
            <w:tcW w:w="992" w:type="dxa"/>
          </w:tcPr>
          <w:p w:rsidR="00F35E68" w:rsidRPr="00E03647" w:rsidRDefault="00F35E68" w:rsidP="00695A43">
            <w:pPr>
              <w:pStyle w:val="ConsPlusNormal"/>
              <w:jc w:val="both"/>
              <w:rPr>
                <w:rFonts w:ascii="Times New Roman" w:hAnsi="Times New Roman" w:cs="Times New Roman"/>
                <w:sz w:val="20"/>
                <w:szCs w:val="20"/>
              </w:rPr>
            </w:pPr>
            <w:r w:rsidRPr="00E03647">
              <w:rPr>
                <w:rFonts w:ascii="Times New Roman" w:hAnsi="Times New Roman" w:cs="Times New Roman"/>
                <w:sz w:val="20"/>
                <w:szCs w:val="20"/>
              </w:rPr>
              <w:t>метод управления (сенсорный/кнопочный)</w:t>
            </w:r>
          </w:p>
        </w:tc>
        <w:tc>
          <w:tcPr>
            <w:tcW w:w="3751" w:type="dxa"/>
            <w:gridSpan w:val="9"/>
            <w:vMerge/>
          </w:tcPr>
          <w:p w:rsidR="00F35E68" w:rsidRPr="00E03647" w:rsidRDefault="00F35E68" w:rsidP="00695A43">
            <w:pPr>
              <w:pStyle w:val="ConsPlusNormal"/>
              <w:jc w:val="both"/>
              <w:rPr>
                <w:rFonts w:ascii="Times New Roman" w:hAnsi="Times New Roman" w:cs="Times New Roman"/>
                <w:sz w:val="20"/>
                <w:szCs w:val="20"/>
              </w:rPr>
            </w:pPr>
          </w:p>
        </w:tc>
        <w:tc>
          <w:tcPr>
            <w:tcW w:w="1000" w:type="dxa"/>
            <w:gridSpan w:val="2"/>
          </w:tcPr>
          <w:p w:rsidR="00F35E68" w:rsidRPr="00E03647" w:rsidRDefault="00F35E68" w:rsidP="00695A43">
            <w:pPr>
              <w:pStyle w:val="ConsPlusNormal"/>
              <w:jc w:val="both"/>
              <w:rPr>
                <w:rFonts w:ascii="Times New Roman" w:hAnsi="Times New Roman" w:cs="Times New Roman"/>
                <w:sz w:val="20"/>
                <w:szCs w:val="20"/>
              </w:rPr>
            </w:pPr>
            <w:r w:rsidRPr="00E03647">
              <w:rPr>
                <w:rFonts w:ascii="Times New Roman" w:hAnsi="Times New Roman" w:cs="Times New Roman"/>
                <w:sz w:val="20"/>
                <w:szCs w:val="20"/>
              </w:rPr>
              <w:t>метод управления (сенсорный/кнопочный)</w:t>
            </w:r>
          </w:p>
        </w:tc>
        <w:tc>
          <w:tcPr>
            <w:tcW w:w="4444" w:type="dxa"/>
            <w:gridSpan w:val="12"/>
            <w:vMerge/>
          </w:tcPr>
          <w:p w:rsidR="00F35E68" w:rsidRPr="009A2878" w:rsidRDefault="00F35E68" w:rsidP="00695A43">
            <w:pPr>
              <w:pStyle w:val="ConsPlusNormal"/>
              <w:jc w:val="both"/>
              <w:rPr>
                <w:rFonts w:ascii="Times New Roman" w:hAnsi="Times New Roman"/>
                <w:sz w:val="24"/>
                <w:szCs w:val="24"/>
              </w:rPr>
            </w:pPr>
          </w:p>
        </w:tc>
        <w:tc>
          <w:tcPr>
            <w:tcW w:w="851" w:type="dxa"/>
            <w:vMerge/>
          </w:tcPr>
          <w:p w:rsidR="00F35E68" w:rsidRPr="009A2878" w:rsidRDefault="00F35E68" w:rsidP="00695A43">
            <w:pPr>
              <w:pStyle w:val="ConsPlusNormal"/>
              <w:jc w:val="both"/>
              <w:rPr>
                <w:rFonts w:ascii="Times New Roman" w:hAnsi="Times New Roman"/>
                <w:sz w:val="24"/>
                <w:szCs w:val="24"/>
              </w:rPr>
            </w:pPr>
          </w:p>
        </w:tc>
        <w:tc>
          <w:tcPr>
            <w:tcW w:w="708" w:type="dxa"/>
            <w:vMerge/>
          </w:tcPr>
          <w:p w:rsidR="00F35E68" w:rsidRPr="009A2878" w:rsidRDefault="00F35E68" w:rsidP="00695A43">
            <w:pPr>
              <w:pStyle w:val="ConsPlusNormal"/>
              <w:jc w:val="both"/>
              <w:rPr>
                <w:rFonts w:ascii="Times New Roman" w:hAnsi="Times New Roman"/>
                <w:sz w:val="24"/>
                <w:szCs w:val="24"/>
              </w:rPr>
            </w:pPr>
          </w:p>
        </w:tc>
      </w:tr>
      <w:tr w:rsidR="00F35E68" w:rsidRPr="009A2878" w:rsidTr="00695A43">
        <w:tc>
          <w:tcPr>
            <w:tcW w:w="439" w:type="dxa"/>
            <w:vMerge/>
          </w:tcPr>
          <w:p w:rsidR="00F35E68" w:rsidRPr="00E03647" w:rsidRDefault="00F35E68" w:rsidP="00695A43">
            <w:pPr>
              <w:pStyle w:val="ConsPlusNormal"/>
              <w:jc w:val="center"/>
              <w:rPr>
                <w:rFonts w:ascii="Times New Roman" w:hAnsi="Times New Roman" w:cs="Times New Roman"/>
                <w:sz w:val="20"/>
                <w:szCs w:val="20"/>
              </w:rPr>
            </w:pPr>
          </w:p>
        </w:tc>
        <w:tc>
          <w:tcPr>
            <w:tcW w:w="852" w:type="dxa"/>
            <w:gridSpan w:val="2"/>
            <w:vMerge/>
          </w:tcPr>
          <w:p w:rsidR="00F35E68" w:rsidRPr="00E03647" w:rsidRDefault="00F35E68" w:rsidP="00695A43">
            <w:pPr>
              <w:pStyle w:val="ConsPlusNormal"/>
              <w:jc w:val="both"/>
              <w:rPr>
                <w:rFonts w:ascii="Times New Roman" w:hAnsi="Times New Roman" w:cs="Times New Roman"/>
                <w:sz w:val="20"/>
                <w:szCs w:val="20"/>
              </w:rPr>
            </w:pPr>
          </w:p>
        </w:tc>
        <w:tc>
          <w:tcPr>
            <w:tcW w:w="1090" w:type="dxa"/>
            <w:vMerge/>
          </w:tcPr>
          <w:p w:rsidR="00F35E68" w:rsidRPr="00E03647" w:rsidRDefault="00F35E68" w:rsidP="00695A43">
            <w:pPr>
              <w:pStyle w:val="ConsPlusNormal"/>
              <w:jc w:val="both"/>
              <w:rPr>
                <w:rFonts w:ascii="Times New Roman" w:hAnsi="Times New Roman" w:cs="Times New Roman"/>
                <w:sz w:val="20"/>
                <w:szCs w:val="20"/>
              </w:rPr>
            </w:pPr>
          </w:p>
        </w:tc>
        <w:tc>
          <w:tcPr>
            <w:tcW w:w="842" w:type="dxa"/>
          </w:tcPr>
          <w:p w:rsidR="00F35E68" w:rsidRPr="00E03647" w:rsidRDefault="00F35E68" w:rsidP="00695A43">
            <w:pPr>
              <w:pStyle w:val="ConsPlusNormal"/>
              <w:jc w:val="both"/>
              <w:rPr>
                <w:rFonts w:ascii="Times New Roman" w:hAnsi="Times New Roman" w:cs="Times New Roman"/>
                <w:sz w:val="20"/>
                <w:szCs w:val="20"/>
              </w:rPr>
            </w:pPr>
          </w:p>
        </w:tc>
        <w:tc>
          <w:tcPr>
            <w:tcW w:w="845" w:type="dxa"/>
          </w:tcPr>
          <w:p w:rsidR="00F35E68" w:rsidRPr="00E03647" w:rsidRDefault="00F35E68" w:rsidP="00695A43">
            <w:pPr>
              <w:pStyle w:val="ConsPlusNormal"/>
              <w:jc w:val="both"/>
              <w:rPr>
                <w:rFonts w:ascii="Times New Roman" w:hAnsi="Times New Roman" w:cs="Times New Roman"/>
                <w:sz w:val="20"/>
                <w:szCs w:val="20"/>
              </w:rPr>
            </w:pPr>
          </w:p>
        </w:tc>
        <w:tc>
          <w:tcPr>
            <w:tcW w:w="992" w:type="dxa"/>
          </w:tcPr>
          <w:p w:rsidR="00F35E68" w:rsidRPr="00E03647" w:rsidRDefault="00F35E68" w:rsidP="00695A43">
            <w:pPr>
              <w:pStyle w:val="ConsPlusNormal"/>
              <w:jc w:val="both"/>
              <w:rPr>
                <w:rFonts w:ascii="Times New Roman" w:hAnsi="Times New Roman" w:cs="Times New Roman"/>
                <w:sz w:val="20"/>
                <w:szCs w:val="20"/>
              </w:rPr>
            </w:pPr>
            <w:r w:rsidRPr="00E03647">
              <w:rPr>
                <w:rFonts w:ascii="Times New Roman" w:hAnsi="Times New Roman" w:cs="Times New Roman"/>
                <w:sz w:val="20"/>
                <w:szCs w:val="20"/>
              </w:rPr>
              <w:t>количество SIM-карт</w:t>
            </w:r>
          </w:p>
          <w:p w:rsidR="00F35E68" w:rsidRPr="00E03647" w:rsidRDefault="00F35E68" w:rsidP="00695A43">
            <w:pPr>
              <w:pStyle w:val="ConsPlusNormal"/>
              <w:jc w:val="both"/>
              <w:rPr>
                <w:rFonts w:ascii="Times New Roman" w:hAnsi="Times New Roman" w:cs="Times New Roman"/>
                <w:sz w:val="20"/>
                <w:szCs w:val="20"/>
              </w:rPr>
            </w:pPr>
            <w:r w:rsidRPr="00E03647">
              <w:rPr>
                <w:rFonts w:ascii="Times New Roman" w:hAnsi="Times New Roman" w:cs="Times New Roman"/>
                <w:sz w:val="20"/>
                <w:szCs w:val="20"/>
              </w:rPr>
              <w:t>наличие модулей и интерфейсов (Wi-Fi, Bluetooth, USB, GPS)</w:t>
            </w:r>
          </w:p>
        </w:tc>
        <w:tc>
          <w:tcPr>
            <w:tcW w:w="3751" w:type="dxa"/>
            <w:gridSpan w:val="9"/>
            <w:vMerge/>
          </w:tcPr>
          <w:p w:rsidR="00F35E68" w:rsidRPr="00E03647" w:rsidRDefault="00F35E68" w:rsidP="00695A43">
            <w:pPr>
              <w:pStyle w:val="ConsPlusNormal"/>
              <w:jc w:val="both"/>
              <w:rPr>
                <w:rFonts w:ascii="Times New Roman" w:hAnsi="Times New Roman" w:cs="Times New Roman"/>
                <w:sz w:val="20"/>
                <w:szCs w:val="20"/>
              </w:rPr>
            </w:pPr>
          </w:p>
        </w:tc>
        <w:tc>
          <w:tcPr>
            <w:tcW w:w="1000" w:type="dxa"/>
            <w:gridSpan w:val="2"/>
          </w:tcPr>
          <w:p w:rsidR="00F35E68" w:rsidRPr="00E03647" w:rsidRDefault="00F35E68" w:rsidP="00695A43">
            <w:pPr>
              <w:pStyle w:val="ConsPlusNormal"/>
              <w:jc w:val="both"/>
              <w:rPr>
                <w:rFonts w:ascii="Times New Roman" w:hAnsi="Times New Roman" w:cs="Times New Roman"/>
                <w:sz w:val="20"/>
                <w:szCs w:val="20"/>
              </w:rPr>
            </w:pPr>
            <w:r w:rsidRPr="00E03647">
              <w:rPr>
                <w:rFonts w:ascii="Times New Roman" w:hAnsi="Times New Roman" w:cs="Times New Roman"/>
                <w:sz w:val="20"/>
                <w:szCs w:val="20"/>
              </w:rPr>
              <w:t>количество SIM-карт</w:t>
            </w:r>
          </w:p>
          <w:p w:rsidR="00F35E68" w:rsidRPr="00E03647" w:rsidRDefault="00F35E68" w:rsidP="00695A43">
            <w:pPr>
              <w:pStyle w:val="ConsPlusNormal"/>
              <w:jc w:val="both"/>
              <w:rPr>
                <w:rFonts w:ascii="Times New Roman" w:hAnsi="Times New Roman" w:cs="Times New Roman"/>
                <w:sz w:val="20"/>
                <w:szCs w:val="20"/>
              </w:rPr>
            </w:pPr>
            <w:r w:rsidRPr="00E03647">
              <w:rPr>
                <w:rFonts w:ascii="Times New Roman" w:hAnsi="Times New Roman" w:cs="Times New Roman"/>
                <w:sz w:val="20"/>
                <w:szCs w:val="20"/>
              </w:rPr>
              <w:t>наличие модулей и интерфейсов (Wi-Fi, Bluetooth, USB, GPS)</w:t>
            </w:r>
          </w:p>
        </w:tc>
        <w:tc>
          <w:tcPr>
            <w:tcW w:w="4444" w:type="dxa"/>
            <w:gridSpan w:val="12"/>
            <w:vMerge/>
          </w:tcPr>
          <w:p w:rsidR="00F35E68" w:rsidRPr="009A2878" w:rsidRDefault="00F35E68" w:rsidP="00695A43">
            <w:pPr>
              <w:pStyle w:val="ConsPlusNormal"/>
              <w:jc w:val="both"/>
              <w:rPr>
                <w:rFonts w:ascii="Times New Roman" w:hAnsi="Times New Roman"/>
                <w:sz w:val="24"/>
                <w:szCs w:val="24"/>
              </w:rPr>
            </w:pPr>
          </w:p>
        </w:tc>
        <w:tc>
          <w:tcPr>
            <w:tcW w:w="851" w:type="dxa"/>
            <w:vMerge/>
          </w:tcPr>
          <w:p w:rsidR="00F35E68" w:rsidRPr="009A2878" w:rsidRDefault="00F35E68" w:rsidP="00695A43">
            <w:pPr>
              <w:pStyle w:val="ConsPlusNormal"/>
              <w:jc w:val="both"/>
              <w:rPr>
                <w:rFonts w:ascii="Times New Roman" w:hAnsi="Times New Roman"/>
                <w:sz w:val="24"/>
                <w:szCs w:val="24"/>
              </w:rPr>
            </w:pPr>
          </w:p>
        </w:tc>
        <w:tc>
          <w:tcPr>
            <w:tcW w:w="708" w:type="dxa"/>
            <w:vMerge/>
          </w:tcPr>
          <w:p w:rsidR="00F35E68" w:rsidRPr="009A2878" w:rsidRDefault="00F35E68" w:rsidP="00695A43">
            <w:pPr>
              <w:pStyle w:val="ConsPlusNormal"/>
              <w:jc w:val="both"/>
              <w:rPr>
                <w:rFonts w:ascii="Times New Roman" w:hAnsi="Times New Roman"/>
                <w:sz w:val="24"/>
                <w:szCs w:val="24"/>
              </w:rPr>
            </w:pPr>
          </w:p>
        </w:tc>
      </w:tr>
      <w:tr w:rsidR="00F35E68" w:rsidRPr="009A2878" w:rsidTr="00695A43">
        <w:tc>
          <w:tcPr>
            <w:tcW w:w="439" w:type="dxa"/>
            <w:vMerge/>
          </w:tcPr>
          <w:p w:rsidR="00F35E68" w:rsidRPr="00E03647" w:rsidRDefault="00F35E68" w:rsidP="00695A43">
            <w:pPr>
              <w:pStyle w:val="ConsPlusNormal"/>
              <w:jc w:val="center"/>
              <w:rPr>
                <w:rFonts w:ascii="Times New Roman" w:hAnsi="Times New Roman" w:cs="Times New Roman"/>
                <w:sz w:val="20"/>
                <w:szCs w:val="20"/>
              </w:rPr>
            </w:pPr>
          </w:p>
        </w:tc>
        <w:tc>
          <w:tcPr>
            <w:tcW w:w="852" w:type="dxa"/>
            <w:gridSpan w:val="2"/>
            <w:vMerge/>
          </w:tcPr>
          <w:p w:rsidR="00F35E68" w:rsidRPr="00E03647" w:rsidRDefault="00F35E68" w:rsidP="00695A43">
            <w:pPr>
              <w:pStyle w:val="ConsPlusNormal"/>
              <w:jc w:val="both"/>
              <w:rPr>
                <w:rFonts w:ascii="Times New Roman" w:hAnsi="Times New Roman" w:cs="Times New Roman"/>
                <w:sz w:val="20"/>
                <w:szCs w:val="20"/>
              </w:rPr>
            </w:pPr>
          </w:p>
        </w:tc>
        <w:tc>
          <w:tcPr>
            <w:tcW w:w="1090" w:type="dxa"/>
            <w:vMerge/>
          </w:tcPr>
          <w:p w:rsidR="00F35E68" w:rsidRPr="00E03647" w:rsidRDefault="00F35E68" w:rsidP="00695A43">
            <w:pPr>
              <w:pStyle w:val="ConsPlusNormal"/>
              <w:jc w:val="both"/>
              <w:rPr>
                <w:rFonts w:ascii="Times New Roman" w:hAnsi="Times New Roman" w:cs="Times New Roman"/>
                <w:sz w:val="20"/>
                <w:szCs w:val="20"/>
              </w:rPr>
            </w:pPr>
          </w:p>
        </w:tc>
        <w:tc>
          <w:tcPr>
            <w:tcW w:w="842" w:type="dxa"/>
          </w:tcPr>
          <w:p w:rsidR="00F35E68" w:rsidRPr="00E03647" w:rsidRDefault="00F35E68" w:rsidP="00695A43">
            <w:pPr>
              <w:pStyle w:val="ConsPlusNormal"/>
              <w:jc w:val="both"/>
              <w:rPr>
                <w:rFonts w:ascii="Times New Roman" w:hAnsi="Times New Roman" w:cs="Times New Roman"/>
                <w:sz w:val="20"/>
                <w:szCs w:val="20"/>
              </w:rPr>
            </w:pPr>
          </w:p>
        </w:tc>
        <w:tc>
          <w:tcPr>
            <w:tcW w:w="845" w:type="dxa"/>
          </w:tcPr>
          <w:p w:rsidR="00F35E68" w:rsidRPr="00E03647" w:rsidRDefault="00F35E68" w:rsidP="00695A43">
            <w:pPr>
              <w:pStyle w:val="ConsPlusNormal"/>
              <w:jc w:val="both"/>
              <w:rPr>
                <w:rFonts w:ascii="Times New Roman" w:hAnsi="Times New Roman" w:cs="Times New Roman"/>
                <w:sz w:val="20"/>
                <w:szCs w:val="20"/>
              </w:rPr>
            </w:pPr>
          </w:p>
        </w:tc>
        <w:tc>
          <w:tcPr>
            <w:tcW w:w="992" w:type="dxa"/>
          </w:tcPr>
          <w:p w:rsidR="00F35E68" w:rsidRPr="00E03647" w:rsidRDefault="00F35E68" w:rsidP="00695A43">
            <w:pPr>
              <w:pStyle w:val="ConsPlusNormal"/>
              <w:jc w:val="both"/>
              <w:rPr>
                <w:rFonts w:ascii="Times New Roman" w:hAnsi="Times New Roman" w:cs="Times New Roman"/>
                <w:sz w:val="20"/>
                <w:szCs w:val="20"/>
              </w:rPr>
            </w:pPr>
            <w:r w:rsidRPr="00E03647">
              <w:rPr>
                <w:rFonts w:ascii="Times New Roman" w:hAnsi="Times New Roman" w:cs="Times New Roman"/>
                <w:sz w:val="20"/>
                <w:szCs w:val="20"/>
              </w:rPr>
              <w:t>стоимость годового владения оборудованием (включая договоры технической поддержки, обслуживания, сервисные договоры) из расчета на одного абонента (одну единицу трафика) в течение всего срока службы</w:t>
            </w:r>
          </w:p>
        </w:tc>
        <w:tc>
          <w:tcPr>
            <w:tcW w:w="3751" w:type="dxa"/>
            <w:gridSpan w:val="9"/>
            <w:vMerge/>
          </w:tcPr>
          <w:p w:rsidR="00F35E68" w:rsidRPr="00E03647" w:rsidRDefault="00F35E68" w:rsidP="00695A43">
            <w:pPr>
              <w:pStyle w:val="ConsPlusNormal"/>
              <w:jc w:val="both"/>
              <w:rPr>
                <w:rFonts w:ascii="Times New Roman" w:hAnsi="Times New Roman" w:cs="Times New Roman"/>
                <w:sz w:val="20"/>
                <w:szCs w:val="20"/>
              </w:rPr>
            </w:pPr>
          </w:p>
        </w:tc>
        <w:tc>
          <w:tcPr>
            <w:tcW w:w="1000" w:type="dxa"/>
            <w:gridSpan w:val="2"/>
          </w:tcPr>
          <w:p w:rsidR="00F35E68" w:rsidRPr="00E03647" w:rsidRDefault="00F35E68" w:rsidP="00695A43">
            <w:pPr>
              <w:pStyle w:val="ConsPlusNormal"/>
              <w:jc w:val="both"/>
              <w:rPr>
                <w:rFonts w:ascii="Times New Roman" w:hAnsi="Times New Roman" w:cs="Times New Roman"/>
                <w:sz w:val="20"/>
                <w:szCs w:val="20"/>
              </w:rPr>
            </w:pPr>
            <w:r w:rsidRPr="00E03647">
              <w:rPr>
                <w:rFonts w:ascii="Times New Roman" w:hAnsi="Times New Roman" w:cs="Times New Roman"/>
                <w:sz w:val="20"/>
                <w:szCs w:val="20"/>
              </w:rPr>
              <w:t>стоимость годового владения оборудованием (включая договоры технической поддержки, обслуживания, сервисные договоры) из расчета на одного абонента (одну единицу трафика) в течение всего срока службы</w:t>
            </w:r>
          </w:p>
        </w:tc>
        <w:tc>
          <w:tcPr>
            <w:tcW w:w="4444" w:type="dxa"/>
            <w:gridSpan w:val="12"/>
            <w:vMerge/>
          </w:tcPr>
          <w:p w:rsidR="00F35E68" w:rsidRPr="009A2878" w:rsidRDefault="00F35E68" w:rsidP="00695A43">
            <w:pPr>
              <w:pStyle w:val="ConsPlusNormal"/>
              <w:jc w:val="both"/>
              <w:rPr>
                <w:rFonts w:ascii="Times New Roman" w:hAnsi="Times New Roman"/>
                <w:sz w:val="24"/>
                <w:szCs w:val="24"/>
              </w:rPr>
            </w:pPr>
          </w:p>
        </w:tc>
        <w:tc>
          <w:tcPr>
            <w:tcW w:w="851" w:type="dxa"/>
            <w:vMerge/>
          </w:tcPr>
          <w:p w:rsidR="00F35E68" w:rsidRPr="009A2878" w:rsidRDefault="00F35E68" w:rsidP="00695A43">
            <w:pPr>
              <w:pStyle w:val="ConsPlusNormal"/>
              <w:jc w:val="both"/>
              <w:rPr>
                <w:rFonts w:ascii="Times New Roman" w:hAnsi="Times New Roman"/>
                <w:sz w:val="24"/>
                <w:szCs w:val="24"/>
              </w:rPr>
            </w:pPr>
          </w:p>
        </w:tc>
        <w:tc>
          <w:tcPr>
            <w:tcW w:w="708" w:type="dxa"/>
            <w:vMerge/>
          </w:tcPr>
          <w:p w:rsidR="00F35E68" w:rsidRPr="009A2878" w:rsidRDefault="00F35E68" w:rsidP="00695A43">
            <w:pPr>
              <w:pStyle w:val="ConsPlusNormal"/>
              <w:jc w:val="both"/>
              <w:rPr>
                <w:rFonts w:ascii="Times New Roman" w:hAnsi="Times New Roman"/>
                <w:sz w:val="24"/>
                <w:szCs w:val="24"/>
              </w:rPr>
            </w:pPr>
          </w:p>
        </w:tc>
      </w:tr>
      <w:tr w:rsidR="00F35E68" w:rsidRPr="009A2878" w:rsidTr="00695A43">
        <w:trPr>
          <w:trHeight w:val="740"/>
        </w:trPr>
        <w:tc>
          <w:tcPr>
            <w:tcW w:w="439" w:type="dxa"/>
            <w:vMerge/>
          </w:tcPr>
          <w:p w:rsidR="00F35E68" w:rsidRPr="00E03647" w:rsidRDefault="00F35E68" w:rsidP="00695A43">
            <w:pPr>
              <w:pStyle w:val="ConsPlusNormal"/>
              <w:jc w:val="center"/>
              <w:rPr>
                <w:rFonts w:ascii="Times New Roman" w:hAnsi="Times New Roman" w:cs="Times New Roman"/>
                <w:sz w:val="20"/>
                <w:szCs w:val="20"/>
              </w:rPr>
            </w:pPr>
          </w:p>
        </w:tc>
        <w:tc>
          <w:tcPr>
            <w:tcW w:w="852" w:type="dxa"/>
            <w:gridSpan w:val="2"/>
            <w:vMerge/>
          </w:tcPr>
          <w:p w:rsidR="00F35E68" w:rsidRPr="00E03647" w:rsidRDefault="00F35E68" w:rsidP="00695A43">
            <w:pPr>
              <w:pStyle w:val="ConsPlusNormal"/>
              <w:jc w:val="both"/>
              <w:rPr>
                <w:rFonts w:ascii="Times New Roman" w:hAnsi="Times New Roman" w:cs="Times New Roman"/>
                <w:sz w:val="20"/>
                <w:szCs w:val="20"/>
              </w:rPr>
            </w:pPr>
          </w:p>
        </w:tc>
        <w:tc>
          <w:tcPr>
            <w:tcW w:w="1090" w:type="dxa"/>
            <w:vMerge/>
          </w:tcPr>
          <w:p w:rsidR="00F35E68" w:rsidRPr="00E03647" w:rsidRDefault="00F35E68" w:rsidP="00695A43">
            <w:pPr>
              <w:pStyle w:val="ConsPlusNormal"/>
              <w:jc w:val="both"/>
              <w:rPr>
                <w:rFonts w:ascii="Times New Roman" w:hAnsi="Times New Roman" w:cs="Times New Roman"/>
                <w:sz w:val="20"/>
                <w:szCs w:val="20"/>
              </w:rPr>
            </w:pPr>
          </w:p>
        </w:tc>
        <w:tc>
          <w:tcPr>
            <w:tcW w:w="842" w:type="dxa"/>
          </w:tcPr>
          <w:p w:rsidR="00F35E68" w:rsidRPr="00E03647" w:rsidRDefault="00F35E68" w:rsidP="00695A43">
            <w:pPr>
              <w:pStyle w:val="ConsPlusNormal"/>
              <w:jc w:val="center"/>
              <w:rPr>
                <w:rFonts w:ascii="Times New Roman" w:hAnsi="Times New Roman" w:cs="Times New Roman"/>
                <w:sz w:val="20"/>
                <w:szCs w:val="20"/>
              </w:rPr>
            </w:pPr>
            <w:r w:rsidRPr="00E03647">
              <w:rPr>
                <w:rFonts w:ascii="Times New Roman" w:hAnsi="Times New Roman" w:cs="Times New Roman"/>
                <w:sz w:val="20"/>
                <w:szCs w:val="20"/>
              </w:rPr>
              <w:t>383</w:t>
            </w:r>
          </w:p>
        </w:tc>
        <w:tc>
          <w:tcPr>
            <w:tcW w:w="845" w:type="dxa"/>
          </w:tcPr>
          <w:p w:rsidR="00F35E68" w:rsidRPr="00E03647" w:rsidRDefault="00F35E68" w:rsidP="00695A43">
            <w:pPr>
              <w:pStyle w:val="ConsPlusNormal"/>
              <w:jc w:val="center"/>
              <w:rPr>
                <w:rFonts w:ascii="Times New Roman" w:hAnsi="Times New Roman" w:cs="Times New Roman"/>
                <w:sz w:val="20"/>
                <w:szCs w:val="20"/>
              </w:rPr>
            </w:pPr>
            <w:r w:rsidRPr="00E03647">
              <w:rPr>
                <w:rFonts w:ascii="Times New Roman" w:hAnsi="Times New Roman" w:cs="Times New Roman"/>
                <w:sz w:val="20"/>
                <w:szCs w:val="20"/>
              </w:rPr>
              <w:t>рубль</w:t>
            </w:r>
          </w:p>
        </w:tc>
        <w:tc>
          <w:tcPr>
            <w:tcW w:w="992" w:type="dxa"/>
          </w:tcPr>
          <w:p w:rsidR="00F35E68" w:rsidRPr="00E03647" w:rsidRDefault="00F35E68" w:rsidP="00695A43">
            <w:pPr>
              <w:pStyle w:val="ConsPlusNormal"/>
              <w:jc w:val="both"/>
              <w:rPr>
                <w:rFonts w:ascii="Times New Roman" w:hAnsi="Times New Roman" w:cs="Times New Roman"/>
                <w:sz w:val="20"/>
                <w:szCs w:val="20"/>
              </w:rPr>
            </w:pPr>
            <w:r w:rsidRPr="00E03647">
              <w:rPr>
                <w:rFonts w:ascii="Times New Roman" w:hAnsi="Times New Roman" w:cs="Times New Roman"/>
                <w:sz w:val="20"/>
                <w:szCs w:val="20"/>
              </w:rPr>
              <w:t>предельная цена</w:t>
            </w:r>
          </w:p>
        </w:tc>
        <w:tc>
          <w:tcPr>
            <w:tcW w:w="750" w:type="dxa"/>
          </w:tcPr>
          <w:p w:rsidR="00F35E68" w:rsidRPr="001E1EE4" w:rsidRDefault="00F35E68" w:rsidP="00695A43">
            <w:pPr>
              <w:pStyle w:val="ConsPlusNormal"/>
              <w:jc w:val="center"/>
              <w:rPr>
                <w:rFonts w:ascii="Times New Roman" w:hAnsi="Times New Roman" w:cs="Times New Roman"/>
                <w:sz w:val="20"/>
                <w:szCs w:val="20"/>
              </w:rPr>
            </w:pPr>
            <w:r w:rsidRPr="001E1EE4">
              <w:rPr>
                <w:rFonts w:ascii="Times New Roman" w:hAnsi="Times New Roman"/>
                <w:sz w:val="20"/>
                <w:szCs w:val="20"/>
              </w:rPr>
              <w:t>не более 15 тыс.</w:t>
            </w:r>
          </w:p>
        </w:tc>
        <w:tc>
          <w:tcPr>
            <w:tcW w:w="750" w:type="dxa"/>
            <w:gridSpan w:val="2"/>
          </w:tcPr>
          <w:p w:rsidR="00F35E68" w:rsidRPr="00E03647" w:rsidRDefault="00F35E68" w:rsidP="00695A43">
            <w:pPr>
              <w:pStyle w:val="ConsPlusNormal"/>
              <w:jc w:val="center"/>
              <w:rPr>
                <w:rFonts w:ascii="Times New Roman" w:hAnsi="Times New Roman" w:cs="Times New Roman"/>
                <w:sz w:val="20"/>
                <w:szCs w:val="20"/>
              </w:rPr>
            </w:pPr>
            <w:r w:rsidRPr="001E1EE4">
              <w:rPr>
                <w:rFonts w:ascii="Times New Roman" w:hAnsi="Times New Roman"/>
                <w:sz w:val="20"/>
                <w:szCs w:val="20"/>
              </w:rPr>
              <w:t>не более 15 тыс.</w:t>
            </w:r>
          </w:p>
        </w:tc>
        <w:tc>
          <w:tcPr>
            <w:tcW w:w="750" w:type="dxa"/>
            <w:gridSpan w:val="2"/>
          </w:tcPr>
          <w:p w:rsidR="00F35E68" w:rsidRPr="00E03647" w:rsidRDefault="00F35E68" w:rsidP="00695A43">
            <w:pPr>
              <w:pStyle w:val="ConsPlusNormal"/>
              <w:jc w:val="center"/>
              <w:rPr>
                <w:rFonts w:ascii="Times New Roman" w:hAnsi="Times New Roman" w:cs="Times New Roman"/>
                <w:sz w:val="20"/>
                <w:szCs w:val="20"/>
              </w:rPr>
            </w:pPr>
            <w:r w:rsidRPr="001E1EE4">
              <w:rPr>
                <w:rFonts w:ascii="Times New Roman" w:hAnsi="Times New Roman"/>
                <w:sz w:val="20"/>
                <w:szCs w:val="20"/>
              </w:rPr>
              <w:t>не более 15 тыс.</w:t>
            </w:r>
          </w:p>
        </w:tc>
        <w:tc>
          <w:tcPr>
            <w:tcW w:w="750" w:type="dxa"/>
            <w:gridSpan w:val="2"/>
          </w:tcPr>
          <w:p w:rsidR="00F35E68" w:rsidRPr="00E03647" w:rsidRDefault="00F35E68" w:rsidP="00695A43">
            <w:pPr>
              <w:pStyle w:val="ConsPlusNormal"/>
              <w:jc w:val="center"/>
              <w:rPr>
                <w:rFonts w:ascii="Times New Roman" w:hAnsi="Times New Roman" w:cs="Times New Roman"/>
                <w:sz w:val="20"/>
                <w:szCs w:val="20"/>
              </w:rPr>
            </w:pPr>
          </w:p>
        </w:tc>
        <w:tc>
          <w:tcPr>
            <w:tcW w:w="751" w:type="dxa"/>
            <w:gridSpan w:val="2"/>
          </w:tcPr>
          <w:p w:rsidR="00F35E68" w:rsidRPr="00E03647" w:rsidRDefault="00F35E68" w:rsidP="00695A43">
            <w:pPr>
              <w:pStyle w:val="ConsPlusNormal"/>
              <w:jc w:val="center"/>
              <w:rPr>
                <w:rFonts w:ascii="Times New Roman" w:hAnsi="Times New Roman" w:cs="Times New Roman"/>
                <w:sz w:val="20"/>
                <w:szCs w:val="20"/>
              </w:rPr>
            </w:pPr>
          </w:p>
        </w:tc>
        <w:tc>
          <w:tcPr>
            <w:tcW w:w="1000" w:type="dxa"/>
            <w:gridSpan w:val="2"/>
          </w:tcPr>
          <w:p w:rsidR="00F35E68" w:rsidRPr="009A2878" w:rsidRDefault="00F35E68" w:rsidP="00695A43">
            <w:pPr>
              <w:pStyle w:val="ConsPlusNormal"/>
              <w:jc w:val="both"/>
              <w:rPr>
                <w:rFonts w:ascii="Times New Roman" w:hAnsi="Times New Roman"/>
                <w:sz w:val="24"/>
                <w:szCs w:val="24"/>
              </w:rPr>
            </w:pPr>
            <w:r w:rsidRPr="00E03647">
              <w:rPr>
                <w:rFonts w:ascii="Times New Roman" w:hAnsi="Times New Roman" w:cs="Times New Roman"/>
                <w:sz w:val="20"/>
                <w:szCs w:val="20"/>
              </w:rPr>
              <w:t>предельная цена</w:t>
            </w:r>
          </w:p>
        </w:tc>
        <w:tc>
          <w:tcPr>
            <w:tcW w:w="4444" w:type="dxa"/>
            <w:gridSpan w:val="12"/>
            <w:vMerge/>
          </w:tcPr>
          <w:p w:rsidR="00F35E68" w:rsidRPr="009A2878" w:rsidRDefault="00F35E68" w:rsidP="00695A43">
            <w:pPr>
              <w:pStyle w:val="ConsPlusNormal"/>
              <w:jc w:val="both"/>
              <w:rPr>
                <w:rFonts w:ascii="Times New Roman" w:hAnsi="Times New Roman"/>
                <w:sz w:val="24"/>
                <w:szCs w:val="24"/>
              </w:rPr>
            </w:pPr>
          </w:p>
        </w:tc>
        <w:tc>
          <w:tcPr>
            <w:tcW w:w="851" w:type="dxa"/>
            <w:vMerge/>
          </w:tcPr>
          <w:p w:rsidR="00F35E68" w:rsidRPr="009A2878" w:rsidRDefault="00F35E68" w:rsidP="00695A43">
            <w:pPr>
              <w:pStyle w:val="ConsPlusNormal"/>
              <w:jc w:val="both"/>
              <w:rPr>
                <w:rFonts w:ascii="Times New Roman" w:hAnsi="Times New Roman"/>
                <w:sz w:val="24"/>
                <w:szCs w:val="24"/>
              </w:rPr>
            </w:pPr>
          </w:p>
        </w:tc>
        <w:tc>
          <w:tcPr>
            <w:tcW w:w="708" w:type="dxa"/>
            <w:vMerge/>
          </w:tcPr>
          <w:p w:rsidR="00F35E68" w:rsidRPr="009A2878" w:rsidRDefault="00F35E68" w:rsidP="00695A43">
            <w:pPr>
              <w:pStyle w:val="ConsPlusNormal"/>
              <w:jc w:val="both"/>
              <w:rPr>
                <w:rFonts w:ascii="Times New Roman" w:hAnsi="Times New Roman"/>
                <w:sz w:val="24"/>
                <w:szCs w:val="24"/>
              </w:rPr>
            </w:pPr>
          </w:p>
        </w:tc>
      </w:tr>
      <w:tr w:rsidR="00F35E68" w:rsidRPr="009A2878" w:rsidTr="00695A43">
        <w:trPr>
          <w:trHeight w:val="581"/>
        </w:trPr>
        <w:tc>
          <w:tcPr>
            <w:tcW w:w="439" w:type="dxa"/>
            <w:vMerge w:val="restart"/>
            <w:tcBorders>
              <w:bottom w:val="single" w:sz="4" w:space="0" w:color="auto"/>
            </w:tcBorders>
          </w:tcPr>
          <w:p w:rsidR="00F35E68" w:rsidRPr="0067501F" w:rsidRDefault="00F35E68" w:rsidP="00695A43">
            <w:pPr>
              <w:pStyle w:val="ConsPlusNormal"/>
              <w:jc w:val="center"/>
              <w:rPr>
                <w:rFonts w:ascii="Times New Roman" w:hAnsi="Times New Roman"/>
                <w:sz w:val="20"/>
                <w:szCs w:val="20"/>
              </w:rPr>
            </w:pPr>
            <w:r w:rsidRPr="0067501F">
              <w:rPr>
                <w:rFonts w:ascii="Times New Roman" w:hAnsi="Times New Roman"/>
                <w:sz w:val="20"/>
                <w:szCs w:val="20"/>
              </w:rPr>
              <w:t>5</w:t>
            </w:r>
          </w:p>
        </w:tc>
        <w:tc>
          <w:tcPr>
            <w:tcW w:w="852" w:type="dxa"/>
            <w:gridSpan w:val="2"/>
            <w:vMerge w:val="restart"/>
            <w:tcBorders>
              <w:bottom w:val="single" w:sz="4" w:space="0" w:color="auto"/>
            </w:tcBorders>
          </w:tcPr>
          <w:p w:rsidR="00F35E68" w:rsidRPr="0067501F" w:rsidRDefault="00F35E68" w:rsidP="00695A43">
            <w:pPr>
              <w:pStyle w:val="ConsPlusNormal"/>
              <w:jc w:val="both"/>
              <w:rPr>
                <w:rFonts w:ascii="Times New Roman" w:hAnsi="Times New Roman"/>
                <w:sz w:val="20"/>
                <w:szCs w:val="20"/>
              </w:rPr>
            </w:pPr>
            <w:r w:rsidRPr="0067501F">
              <w:rPr>
                <w:rFonts w:ascii="Times New Roman" w:hAnsi="Times New Roman"/>
                <w:sz w:val="20"/>
                <w:szCs w:val="20"/>
              </w:rPr>
              <w:t>29.10.21</w:t>
            </w:r>
          </w:p>
        </w:tc>
        <w:tc>
          <w:tcPr>
            <w:tcW w:w="1090" w:type="dxa"/>
            <w:vMerge w:val="restart"/>
            <w:tcBorders>
              <w:bottom w:val="single" w:sz="4" w:space="0" w:color="auto"/>
            </w:tcBorders>
          </w:tcPr>
          <w:p w:rsidR="00F35E68" w:rsidRPr="0067501F" w:rsidRDefault="00F35E68" w:rsidP="00695A43">
            <w:pPr>
              <w:pStyle w:val="ConsPlusNormal"/>
              <w:jc w:val="both"/>
              <w:rPr>
                <w:rFonts w:ascii="Times New Roman" w:hAnsi="Times New Roman"/>
                <w:sz w:val="20"/>
                <w:szCs w:val="20"/>
              </w:rPr>
            </w:pPr>
            <w:r w:rsidRPr="0067501F">
              <w:rPr>
                <w:rFonts w:ascii="Times New Roman" w:hAnsi="Times New Roman"/>
                <w:sz w:val="20"/>
                <w:szCs w:val="20"/>
              </w:rPr>
              <w:t>Средства транспортные с двигателем с искровым зажиганием, с рабочим объемом цилиндров не более 1500 см</w:t>
            </w:r>
            <w:r w:rsidRPr="0067501F">
              <w:rPr>
                <w:rFonts w:ascii="Times New Roman" w:hAnsi="Times New Roman"/>
                <w:sz w:val="20"/>
                <w:szCs w:val="20"/>
                <w:vertAlign w:val="superscript"/>
              </w:rPr>
              <w:t>3</w:t>
            </w:r>
            <w:r w:rsidRPr="0067501F">
              <w:rPr>
                <w:rFonts w:ascii="Times New Roman" w:hAnsi="Times New Roman"/>
                <w:sz w:val="20"/>
                <w:szCs w:val="20"/>
              </w:rPr>
              <w:t>, новые</w:t>
            </w:r>
          </w:p>
        </w:tc>
        <w:tc>
          <w:tcPr>
            <w:tcW w:w="842" w:type="dxa"/>
            <w:tcBorders>
              <w:bottom w:val="single" w:sz="4" w:space="0" w:color="auto"/>
            </w:tcBorders>
          </w:tcPr>
          <w:p w:rsidR="00F35E68" w:rsidRPr="0067501F" w:rsidRDefault="00F35E68" w:rsidP="00695A43">
            <w:pPr>
              <w:pStyle w:val="ConsPlusNormal"/>
              <w:jc w:val="center"/>
              <w:rPr>
                <w:rFonts w:ascii="Times New Roman" w:hAnsi="Times New Roman"/>
                <w:sz w:val="20"/>
                <w:szCs w:val="20"/>
              </w:rPr>
            </w:pPr>
            <w:r w:rsidRPr="0067501F">
              <w:rPr>
                <w:rFonts w:ascii="Times New Roman" w:hAnsi="Times New Roman"/>
                <w:sz w:val="20"/>
                <w:szCs w:val="20"/>
              </w:rPr>
              <w:t>251</w:t>
            </w:r>
          </w:p>
        </w:tc>
        <w:tc>
          <w:tcPr>
            <w:tcW w:w="845" w:type="dxa"/>
            <w:tcBorders>
              <w:bottom w:val="single" w:sz="4" w:space="0" w:color="auto"/>
            </w:tcBorders>
          </w:tcPr>
          <w:p w:rsidR="00F35E68" w:rsidRPr="0067501F" w:rsidRDefault="00F35E68" w:rsidP="00695A43">
            <w:pPr>
              <w:pStyle w:val="ConsPlusNormal"/>
              <w:jc w:val="center"/>
              <w:rPr>
                <w:rFonts w:ascii="Times New Roman" w:hAnsi="Times New Roman"/>
                <w:sz w:val="20"/>
                <w:szCs w:val="20"/>
              </w:rPr>
            </w:pPr>
            <w:r w:rsidRPr="0067501F">
              <w:rPr>
                <w:rFonts w:ascii="Times New Roman" w:hAnsi="Times New Roman"/>
                <w:sz w:val="20"/>
                <w:szCs w:val="20"/>
              </w:rPr>
              <w:t>лошадиная сила</w:t>
            </w:r>
          </w:p>
        </w:tc>
        <w:tc>
          <w:tcPr>
            <w:tcW w:w="992" w:type="dxa"/>
            <w:tcBorders>
              <w:bottom w:val="single" w:sz="4" w:space="0" w:color="auto"/>
            </w:tcBorders>
          </w:tcPr>
          <w:p w:rsidR="00F35E68" w:rsidRPr="0067501F" w:rsidRDefault="00F35E68" w:rsidP="00695A43">
            <w:pPr>
              <w:pStyle w:val="ConsPlusNormal"/>
              <w:jc w:val="both"/>
              <w:rPr>
                <w:rFonts w:ascii="Times New Roman" w:hAnsi="Times New Roman"/>
                <w:sz w:val="20"/>
                <w:szCs w:val="20"/>
              </w:rPr>
            </w:pPr>
            <w:r w:rsidRPr="0067501F">
              <w:rPr>
                <w:rFonts w:ascii="Times New Roman" w:hAnsi="Times New Roman"/>
                <w:sz w:val="20"/>
                <w:szCs w:val="20"/>
              </w:rPr>
              <w:t>мощность двигателя</w:t>
            </w:r>
          </w:p>
        </w:tc>
        <w:tc>
          <w:tcPr>
            <w:tcW w:w="750" w:type="dxa"/>
            <w:tcBorders>
              <w:bottom w:val="single" w:sz="4" w:space="0" w:color="auto"/>
            </w:tcBorders>
          </w:tcPr>
          <w:p w:rsidR="00F35E68" w:rsidRPr="0067501F" w:rsidRDefault="00F35E68" w:rsidP="00695A43">
            <w:pPr>
              <w:pStyle w:val="ConsPlusNormal"/>
              <w:jc w:val="center"/>
              <w:rPr>
                <w:rFonts w:ascii="Times New Roman" w:hAnsi="Times New Roman"/>
                <w:sz w:val="20"/>
                <w:szCs w:val="20"/>
              </w:rPr>
            </w:pPr>
            <w:r w:rsidRPr="0067501F">
              <w:rPr>
                <w:rFonts w:ascii="Times New Roman" w:hAnsi="Times New Roman"/>
                <w:sz w:val="20"/>
                <w:szCs w:val="20"/>
              </w:rPr>
              <w:t>не более 200</w:t>
            </w:r>
          </w:p>
        </w:tc>
        <w:tc>
          <w:tcPr>
            <w:tcW w:w="750" w:type="dxa"/>
            <w:gridSpan w:val="2"/>
            <w:tcBorders>
              <w:bottom w:val="single" w:sz="4" w:space="0" w:color="auto"/>
            </w:tcBorders>
          </w:tcPr>
          <w:p w:rsidR="00F35E68" w:rsidRPr="0067501F" w:rsidRDefault="00F35E68" w:rsidP="00695A43">
            <w:pPr>
              <w:pStyle w:val="ConsPlusNormal"/>
              <w:jc w:val="center"/>
              <w:rPr>
                <w:rFonts w:ascii="Times New Roman" w:hAnsi="Times New Roman"/>
                <w:sz w:val="20"/>
                <w:szCs w:val="20"/>
              </w:rPr>
            </w:pPr>
          </w:p>
        </w:tc>
        <w:tc>
          <w:tcPr>
            <w:tcW w:w="750" w:type="dxa"/>
            <w:gridSpan w:val="2"/>
            <w:tcBorders>
              <w:bottom w:val="single" w:sz="4" w:space="0" w:color="auto"/>
            </w:tcBorders>
          </w:tcPr>
          <w:p w:rsidR="00F35E68" w:rsidRPr="0067501F" w:rsidRDefault="00F35E68" w:rsidP="00695A43">
            <w:pPr>
              <w:pStyle w:val="ConsPlusNormal"/>
              <w:jc w:val="center"/>
              <w:rPr>
                <w:rFonts w:ascii="Times New Roman" w:hAnsi="Times New Roman"/>
                <w:sz w:val="20"/>
                <w:szCs w:val="20"/>
              </w:rPr>
            </w:pPr>
          </w:p>
        </w:tc>
        <w:tc>
          <w:tcPr>
            <w:tcW w:w="750" w:type="dxa"/>
            <w:gridSpan w:val="2"/>
            <w:tcBorders>
              <w:bottom w:val="single" w:sz="4" w:space="0" w:color="auto"/>
            </w:tcBorders>
          </w:tcPr>
          <w:p w:rsidR="00F35E68" w:rsidRPr="0067501F" w:rsidRDefault="00F35E68" w:rsidP="00695A43">
            <w:pPr>
              <w:pStyle w:val="ConsPlusNormal"/>
              <w:jc w:val="center"/>
              <w:rPr>
                <w:rFonts w:ascii="Times New Roman" w:hAnsi="Times New Roman"/>
                <w:sz w:val="20"/>
                <w:szCs w:val="20"/>
              </w:rPr>
            </w:pPr>
          </w:p>
        </w:tc>
        <w:tc>
          <w:tcPr>
            <w:tcW w:w="751" w:type="dxa"/>
            <w:gridSpan w:val="2"/>
            <w:tcBorders>
              <w:bottom w:val="single" w:sz="4" w:space="0" w:color="auto"/>
            </w:tcBorders>
          </w:tcPr>
          <w:p w:rsidR="00F35E68" w:rsidRPr="0067501F" w:rsidRDefault="00F35E68" w:rsidP="00695A43">
            <w:pPr>
              <w:pStyle w:val="ConsPlusNormal"/>
              <w:jc w:val="center"/>
              <w:rPr>
                <w:rFonts w:ascii="Times New Roman" w:hAnsi="Times New Roman"/>
                <w:sz w:val="20"/>
                <w:szCs w:val="20"/>
              </w:rPr>
            </w:pPr>
          </w:p>
        </w:tc>
        <w:tc>
          <w:tcPr>
            <w:tcW w:w="1000" w:type="dxa"/>
            <w:gridSpan w:val="2"/>
            <w:tcBorders>
              <w:bottom w:val="single" w:sz="4" w:space="0" w:color="auto"/>
            </w:tcBorders>
          </w:tcPr>
          <w:p w:rsidR="00F35E68" w:rsidRPr="0067501F" w:rsidRDefault="00F35E68" w:rsidP="00695A43">
            <w:pPr>
              <w:pStyle w:val="ConsPlusNormal"/>
              <w:jc w:val="both"/>
              <w:rPr>
                <w:rFonts w:ascii="Times New Roman" w:hAnsi="Times New Roman"/>
                <w:sz w:val="20"/>
                <w:szCs w:val="20"/>
              </w:rPr>
            </w:pPr>
            <w:r w:rsidRPr="0067501F">
              <w:rPr>
                <w:rFonts w:ascii="Times New Roman" w:hAnsi="Times New Roman"/>
                <w:sz w:val="20"/>
                <w:szCs w:val="20"/>
              </w:rPr>
              <w:t>мощность двигателя</w:t>
            </w:r>
          </w:p>
        </w:tc>
        <w:tc>
          <w:tcPr>
            <w:tcW w:w="4444" w:type="dxa"/>
            <w:gridSpan w:val="12"/>
            <w:vMerge w:val="restart"/>
            <w:vAlign w:val="center"/>
          </w:tcPr>
          <w:p w:rsidR="00F35E68" w:rsidRPr="0067501F" w:rsidRDefault="00F35E68" w:rsidP="00695A43">
            <w:pPr>
              <w:pStyle w:val="ConsPlusNormal"/>
              <w:jc w:val="center"/>
              <w:rPr>
                <w:rFonts w:ascii="Times New Roman" w:hAnsi="Times New Roman"/>
                <w:sz w:val="20"/>
                <w:szCs w:val="20"/>
              </w:rPr>
            </w:pPr>
            <w:r w:rsidRPr="008B63C7">
              <w:rPr>
                <w:rFonts w:ascii="Times New Roman" w:hAnsi="Times New Roman" w:cs="Times New Roman"/>
                <w:sz w:val="20"/>
                <w:szCs w:val="20"/>
              </w:rPr>
              <w:t xml:space="preserve">Для всех категорий </w:t>
            </w:r>
            <w:r>
              <w:rPr>
                <w:rFonts w:ascii="Times New Roman" w:hAnsi="Times New Roman" w:cs="Times New Roman"/>
                <w:sz w:val="20"/>
                <w:szCs w:val="20"/>
              </w:rPr>
              <w:t xml:space="preserve">и групп </w:t>
            </w:r>
            <w:r w:rsidRPr="008B63C7">
              <w:rPr>
                <w:rFonts w:ascii="Times New Roman" w:hAnsi="Times New Roman" w:cs="Times New Roman"/>
                <w:sz w:val="20"/>
                <w:szCs w:val="20"/>
              </w:rPr>
              <w:t>должностей</w:t>
            </w:r>
            <w:r>
              <w:rPr>
                <w:rFonts w:ascii="Times New Roman" w:hAnsi="Times New Roman" w:cs="Times New Roman"/>
                <w:sz w:val="20"/>
                <w:szCs w:val="20"/>
              </w:rPr>
              <w:t xml:space="preserve"> - з</w:t>
            </w:r>
            <w:r w:rsidRPr="00095701">
              <w:rPr>
                <w:rFonts w:ascii="Times New Roman" w:hAnsi="Times New Roman" w:cs="Times New Roman"/>
                <w:sz w:val="20"/>
                <w:szCs w:val="20"/>
              </w:rPr>
              <w:t>акупка не предусмотрена</w:t>
            </w:r>
          </w:p>
        </w:tc>
        <w:tc>
          <w:tcPr>
            <w:tcW w:w="851" w:type="dxa"/>
            <w:vMerge w:val="restart"/>
          </w:tcPr>
          <w:p w:rsidR="00F35E68" w:rsidRPr="009A2878" w:rsidRDefault="00F35E68" w:rsidP="00695A43">
            <w:pPr>
              <w:pStyle w:val="ConsPlusNormal"/>
              <w:jc w:val="both"/>
              <w:rPr>
                <w:rFonts w:ascii="Times New Roman" w:hAnsi="Times New Roman"/>
                <w:sz w:val="24"/>
                <w:szCs w:val="24"/>
              </w:rPr>
            </w:pPr>
          </w:p>
        </w:tc>
        <w:tc>
          <w:tcPr>
            <w:tcW w:w="708" w:type="dxa"/>
            <w:vMerge w:val="restart"/>
          </w:tcPr>
          <w:p w:rsidR="00F35E68" w:rsidRPr="009A2878" w:rsidRDefault="00F35E68" w:rsidP="00695A43">
            <w:pPr>
              <w:pStyle w:val="ConsPlusNormal"/>
              <w:jc w:val="both"/>
              <w:rPr>
                <w:rFonts w:ascii="Times New Roman" w:hAnsi="Times New Roman"/>
                <w:sz w:val="24"/>
                <w:szCs w:val="24"/>
              </w:rPr>
            </w:pPr>
          </w:p>
        </w:tc>
      </w:tr>
      <w:tr w:rsidR="00F35E68" w:rsidRPr="009A2878" w:rsidTr="00695A43">
        <w:tc>
          <w:tcPr>
            <w:tcW w:w="439" w:type="dxa"/>
            <w:vMerge/>
          </w:tcPr>
          <w:p w:rsidR="00F35E68" w:rsidRPr="0067501F" w:rsidRDefault="00F35E68" w:rsidP="00695A43">
            <w:pPr>
              <w:pStyle w:val="ConsPlusNormal"/>
              <w:jc w:val="center"/>
              <w:rPr>
                <w:rFonts w:ascii="Times New Roman" w:hAnsi="Times New Roman"/>
                <w:sz w:val="20"/>
                <w:szCs w:val="20"/>
              </w:rPr>
            </w:pPr>
          </w:p>
        </w:tc>
        <w:tc>
          <w:tcPr>
            <w:tcW w:w="852" w:type="dxa"/>
            <w:gridSpan w:val="2"/>
            <w:vMerge/>
          </w:tcPr>
          <w:p w:rsidR="00F35E68" w:rsidRPr="0067501F" w:rsidRDefault="00F35E68" w:rsidP="00695A43">
            <w:pPr>
              <w:pStyle w:val="ConsPlusNormal"/>
              <w:jc w:val="both"/>
              <w:rPr>
                <w:rFonts w:ascii="Times New Roman" w:hAnsi="Times New Roman"/>
                <w:sz w:val="20"/>
                <w:szCs w:val="20"/>
              </w:rPr>
            </w:pPr>
          </w:p>
        </w:tc>
        <w:tc>
          <w:tcPr>
            <w:tcW w:w="1090" w:type="dxa"/>
            <w:vMerge/>
          </w:tcPr>
          <w:p w:rsidR="00F35E68" w:rsidRPr="0067501F" w:rsidRDefault="00F35E68" w:rsidP="00695A43">
            <w:pPr>
              <w:pStyle w:val="ConsPlusNormal"/>
              <w:jc w:val="both"/>
              <w:rPr>
                <w:rFonts w:ascii="Times New Roman" w:hAnsi="Times New Roman"/>
                <w:sz w:val="20"/>
                <w:szCs w:val="20"/>
              </w:rPr>
            </w:pPr>
          </w:p>
        </w:tc>
        <w:tc>
          <w:tcPr>
            <w:tcW w:w="842" w:type="dxa"/>
          </w:tcPr>
          <w:p w:rsidR="00F35E68" w:rsidRPr="0067501F" w:rsidRDefault="00F35E68" w:rsidP="00695A43">
            <w:pPr>
              <w:pStyle w:val="ConsPlusNormal"/>
              <w:jc w:val="center"/>
              <w:rPr>
                <w:rFonts w:ascii="Times New Roman" w:hAnsi="Times New Roman"/>
                <w:sz w:val="20"/>
                <w:szCs w:val="20"/>
              </w:rPr>
            </w:pPr>
          </w:p>
        </w:tc>
        <w:tc>
          <w:tcPr>
            <w:tcW w:w="845" w:type="dxa"/>
          </w:tcPr>
          <w:p w:rsidR="00F35E68" w:rsidRPr="0067501F" w:rsidRDefault="00F35E68" w:rsidP="00695A43">
            <w:pPr>
              <w:pStyle w:val="ConsPlusNormal"/>
              <w:jc w:val="center"/>
              <w:rPr>
                <w:rFonts w:ascii="Times New Roman" w:hAnsi="Times New Roman"/>
                <w:sz w:val="20"/>
                <w:szCs w:val="20"/>
              </w:rPr>
            </w:pPr>
          </w:p>
        </w:tc>
        <w:tc>
          <w:tcPr>
            <w:tcW w:w="992" w:type="dxa"/>
          </w:tcPr>
          <w:p w:rsidR="00F35E68" w:rsidRPr="0067501F" w:rsidRDefault="00F35E68" w:rsidP="00695A43">
            <w:pPr>
              <w:pStyle w:val="ConsPlusNormal"/>
              <w:jc w:val="both"/>
              <w:rPr>
                <w:rFonts w:ascii="Times New Roman" w:hAnsi="Times New Roman"/>
                <w:sz w:val="20"/>
                <w:szCs w:val="20"/>
              </w:rPr>
            </w:pPr>
            <w:r w:rsidRPr="0067501F">
              <w:rPr>
                <w:rFonts w:ascii="Times New Roman" w:hAnsi="Times New Roman"/>
                <w:sz w:val="20"/>
                <w:szCs w:val="20"/>
              </w:rPr>
              <w:t>комплектация</w:t>
            </w:r>
          </w:p>
        </w:tc>
        <w:tc>
          <w:tcPr>
            <w:tcW w:w="3751" w:type="dxa"/>
            <w:gridSpan w:val="9"/>
          </w:tcPr>
          <w:p w:rsidR="00F35E68" w:rsidRPr="0067501F" w:rsidRDefault="00F35E68" w:rsidP="00695A43">
            <w:pPr>
              <w:pStyle w:val="ConsPlusNormal"/>
              <w:jc w:val="both"/>
              <w:rPr>
                <w:rFonts w:ascii="Times New Roman" w:hAnsi="Times New Roman"/>
                <w:sz w:val="20"/>
                <w:szCs w:val="20"/>
              </w:rPr>
            </w:pPr>
          </w:p>
        </w:tc>
        <w:tc>
          <w:tcPr>
            <w:tcW w:w="1000" w:type="dxa"/>
            <w:gridSpan w:val="2"/>
            <w:shd w:val="clear" w:color="auto" w:fill="auto"/>
          </w:tcPr>
          <w:p w:rsidR="00F35E68" w:rsidRPr="0067501F" w:rsidRDefault="00F35E68" w:rsidP="00695A43">
            <w:pPr>
              <w:pStyle w:val="ConsPlusNormal"/>
              <w:jc w:val="both"/>
              <w:rPr>
                <w:rFonts w:ascii="Times New Roman" w:hAnsi="Times New Roman"/>
                <w:sz w:val="20"/>
                <w:szCs w:val="20"/>
              </w:rPr>
            </w:pPr>
            <w:r w:rsidRPr="0067501F">
              <w:rPr>
                <w:rFonts w:ascii="Times New Roman" w:hAnsi="Times New Roman"/>
                <w:sz w:val="20"/>
                <w:szCs w:val="20"/>
              </w:rPr>
              <w:t>комплектация</w:t>
            </w:r>
          </w:p>
        </w:tc>
        <w:tc>
          <w:tcPr>
            <w:tcW w:w="4444" w:type="dxa"/>
            <w:gridSpan w:val="12"/>
            <w:vMerge/>
          </w:tcPr>
          <w:p w:rsidR="00F35E68" w:rsidRPr="0067501F" w:rsidRDefault="00F35E68" w:rsidP="00695A43">
            <w:pPr>
              <w:pStyle w:val="ConsPlusNormal"/>
              <w:jc w:val="both"/>
              <w:rPr>
                <w:rFonts w:ascii="Times New Roman" w:hAnsi="Times New Roman"/>
                <w:sz w:val="20"/>
                <w:szCs w:val="20"/>
              </w:rPr>
            </w:pPr>
          </w:p>
        </w:tc>
        <w:tc>
          <w:tcPr>
            <w:tcW w:w="851" w:type="dxa"/>
            <w:vMerge/>
          </w:tcPr>
          <w:p w:rsidR="00F35E68" w:rsidRPr="009A2878" w:rsidRDefault="00F35E68" w:rsidP="00695A43">
            <w:pPr>
              <w:pStyle w:val="ConsPlusNormal"/>
              <w:jc w:val="both"/>
              <w:rPr>
                <w:rFonts w:ascii="Times New Roman" w:hAnsi="Times New Roman"/>
                <w:sz w:val="24"/>
                <w:szCs w:val="24"/>
              </w:rPr>
            </w:pPr>
          </w:p>
        </w:tc>
        <w:tc>
          <w:tcPr>
            <w:tcW w:w="708" w:type="dxa"/>
            <w:vMerge/>
          </w:tcPr>
          <w:p w:rsidR="00F35E68" w:rsidRPr="009A2878" w:rsidRDefault="00F35E68" w:rsidP="00695A43">
            <w:pPr>
              <w:pStyle w:val="ConsPlusNormal"/>
              <w:jc w:val="both"/>
              <w:rPr>
                <w:rFonts w:ascii="Times New Roman" w:hAnsi="Times New Roman"/>
                <w:sz w:val="24"/>
                <w:szCs w:val="24"/>
              </w:rPr>
            </w:pPr>
          </w:p>
        </w:tc>
      </w:tr>
      <w:tr w:rsidR="00F35E68" w:rsidRPr="009A2878" w:rsidTr="00695A43">
        <w:tc>
          <w:tcPr>
            <w:tcW w:w="439" w:type="dxa"/>
            <w:vMerge/>
          </w:tcPr>
          <w:p w:rsidR="00F35E68" w:rsidRPr="0067501F" w:rsidRDefault="00F35E68" w:rsidP="00695A43">
            <w:pPr>
              <w:pStyle w:val="ConsPlusNormal"/>
              <w:jc w:val="center"/>
              <w:rPr>
                <w:rFonts w:ascii="Times New Roman" w:hAnsi="Times New Roman"/>
                <w:sz w:val="20"/>
                <w:szCs w:val="20"/>
              </w:rPr>
            </w:pPr>
          </w:p>
        </w:tc>
        <w:tc>
          <w:tcPr>
            <w:tcW w:w="852" w:type="dxa"/>
            <w:gridSpan w:val="2"/>
            <w:vMerge/>
          </w:tcPr>
          <w:p w:rsidR="00F35E68" w:rsidRPr="0067501F" w:rsidRDefault="00F35E68" w:rsidP="00695A43">
            <w:pPr>
              <w:pStyle w:val="ConsPlusNormal"/>
              <w:jc w:val="both"/>
              <w:rPr>
                <w:rFonts w:ascii="Times New Roman" w:hAnsi="Times New Roman"/>
                <w:sz w:val="20"/>
                <w:szCs w:val="20"/>
              </w:rPr>
            </w:pPr>
          </w:p>
        </w:tc>
        <w:tc>
          <w:tcPr>
            <w:tcW w:w="1090" w:type="dxa"/>
            <w:vMerge/>
          </w:tcPr>
          <w:p w:rsidR="00F35E68" w:rsidRPr="0067501F" w:rsidRDefault="00F35E68" w:rsidP="00695A43">
            <w:pPr>
              <w:pStyle w:val="ConsPlusNormal"/>
              <w:jc w:val="both"/>
              <w:rPr>
                <w:rFonts w:ascii="Times New Roman" w:hAnsi="Times New Roman"/>
                <w:sz w:val="20"/>
                <w:szCs w:val="20"/>
              </w:rPr>
            </w:pPr>
          </w:p>
        </w:tc>
        <w:tc>
          <w:tcPr>
            <w:tcW w:w="842" w:type="dxa"/>
          </w:tcPr>
          <w:p w:rsidR="00F35E68" w:rsidRPr="0067501F" w:rsidRDefault="00F35E68" w:rsidP="00695A43">
            <w:pPr>
              <w:pStyle w:val="ConsPlusNormal"/>
              <w:jc w:val="center"/>
              <w:rPr>
                <w:rFonts w:ascii="Times New Roman" w:hAnsi="Times New Roman"/>
                <w:sz w:val="20"/>
                <w:szCs w:val="20"/>
              </w:rPr>
            </w:pPr>
            <w:r w:rsidRPr="0067501F">
              <w:rPr>
                <w:rFonts w:ascii="Times New Roman" w:hAnsi="Times New Roman"/>
                <w:sz w:val="20"/>
                <w:szCs w:val="20"/>
              </w:rPr>
              <w:t>383</w:t>
            </w:r>
          </w:p>
        </w:tc>
        <w:tc>
          <w:tcPr>
            <w:tcW w:w="845" w:type="dxa"/>
          </w:tcPr>
          <w:p w:rsidR="00F35E68" w:rsidRPr="0067501F" w:rsidRDefault="00F35E68" w:rsidP="00695A43">
            <w:pPr>
              <w:pStyle w:val="ConsPlusNormal"/>
              <w:jc w:val="center"/>
              <w:rPr>
                <w:rFonts w:ascii="Times New Roman" w:hAnsi="Times New Roman"/>
                <w:sz w:val="20"/>
                <w:szCs w:val="20"/>
              </w:rPr>
            </w:pPr>
            <w:r w:rsidRPr="0067501F">
              <w:rPr>
                <w:rFonts w:ascii="Times New Roman" w:hAnsi="Times New Roman"/>
                <w:sz w:val="20"/>
                <w:szCs w:val="20"/>
              </w:rPr>
              <w:t>рубль</w:t>
            </w:r>
          </w:p>
        </w:tc>
        <w:tc>
          <w:tcPr>
            <w:tcW w:w="992" w:type="dxa"/>
          </w:tcPr>
          <w:p w:rsidR="00F35E68" w:rsidRPr="0067501F" w:rsidRDefault="00F35E68" w:rsidP="00695A43">
            <w:pPr>
              <w:pStyle w:val="ConsPlusNormal"/>
              <w:jc w:val="both"/>
              <w:rPr>
                <w:rFonts w:ascii="Times New Roman" w:hAnsi="Times New Roman"/>
                <w:sz w:val="20"/>
                <w:szCs w:val="20"/>
              </w:rPr>
            </w:pPr>
            <w:r w:rsidRPr="0067501F">
              <w:rPr>
                <w:rFonts w:ascii="Times New Roman" w:hAnsi="Times New Roman"/>
                <w:sz w:val="20"/>
                <w:szCs w:val="20"/>
              </w:rPr>
              <w:t>предельная цена</w:t>
            </w:r>
          </w:p>
        </w:tc>
        <w:tc>
          <w:tcPr>
            <w:tcW w:w="750" w:type="dxa"/>
          </w:tcPr>
          <w:p w:rsidR="00F35E68" w:rsidRPr="0067501F" w:rsidRDefault="00F35E68" w:rsidP="00695A43">
            <w:pPr>
              <w:pStyle w:val="ConsPlusNormal"/>
              <w:jc w:val="center"/>
              <w:rPr>
                <w:rFonts w:ascii="Times New Roman" w:hAnsi="Times New Roman"/>
                <w:sz w:val="20"/>
                <w:szCs w:val="20"/>
              </w:rPr>
            </w:pPr>
            <w:r w:rsidRPr="0067501F">
              <w:rPr>
                <w:rFonts w:ascii="Times New Roman" w:hAnsi="Times New Roman"/>
                <w:sz w:val="20"/>
                <w:szCs w:val="20"/>
              </w:rPr>
              <w:t>не более 1,5 млн.</w:t>
            </w:r>
          </w:p>
        </w:tc>
        <w:tc>
          <w:tcPr>
            <w:tcW w:w="750" w:type="dxa"/>
            <w:gridSpan w:val="2"/>
          </w:tcPr>
          <w:p w:rsidR="00F35E68" w:rsidRPr="0067501F" w:rsidRDefault="00F35E68" w:rsidP="00695A43">
            <w:pPr>
              <w:pStyle w:val="ConsPlusNormal"/>
              <w:jc w:val="center"/>
              <w:rPr>
                <w:rFonts w:ascii="Times New Roman" w:hAnsi="Times New Roman"/>
                <w:sz w:val="20"/>
                <w:szCs w:val="20"/>
              </w:rPr>
            </w:pPr>
          </w:p>
        </w:tc>
        <w:tc>
          <w:tcPr>
            <w:tcW w:w="750" w:type="dxa"/>
            <w:gridSpan w:val="2"/>
          </w:tcPr>
          <w:p w:rsidR="00F35E68" w:rsidRPr="0067501F" w:rsidRDefault="00F35E68" w:rsidP="00695A43">
            <w:pPr>
              <w:pStyle w:val="ConsPlusNormal"/>
              <w:jc w:val="center"/>
              <w:rPr>
                <w:rFonts w:ascii="Times New Roman" w:hAnsi="Times New Roman"/>
                <w:sz w:val="20"/>
                <w:szCs w:val="20"/>
              </w:rPr>
            </w:pPr>
          </w:p>
        </w:tc>
        <w:tc>
          <w:tcPr>
            <w:tcW w:w="750" w:type="dxa"/>
            <w:gridSpan w:val="2"/>
          </w:tcPr>
          <w:p w:rsidR="00F35E68" w:rsidRPr="0067501F" w:rsidRDefault="00F35E68" w:rsidP="00695A43">
            <w:pPr>
              <w:pStyle w:val="ConsPlusNormal"/>
              <w:jc w:val="center"/>
              <w:rPr>
                <w:rFonts w:ascii="Times New Roman" w:hAnsi="Times New Roman"/>
                <w:sz w:val="20"/>
                <w:szCs w:val="20"/>
              </w:rPr>
            </w:pPr>
          </w:p>
        </w:tc>
        <w:tc>
          <w:tcPr>
            <w:tcW w:w="751" w:type="dxa"/>
            <w:gridSpan w:val="2"/>
          </w:tcPr>
          <w:p w:rsidR="00F35E68" w:rsidRPr="0067501F" w:rsidRDefault="00F35E68" w:rsidP="00695A43">
            <w:pPr>
              <w:pStyle w:val="ConsPlusNormal"/>
              <w:jc w:val="center"/>
              <w:rPr>
                <w:rFonts w:ascii="Times New Roman" w:hAnsi="Times New Roman"/>
                <w:sz w:val="20"/>
                <w:szCs w:val="20"/>
              </w:rPr>
            </w:pPr>
          </w:p>
        </w:tc>
        <w:tc>
          <w:tcPr>
            <w:tcW w:w="1000" w:type="dxa"/>
            <w:gridSpan w:val="2"/>
          </w:tcPr>
          <w:p w:rsidR="00F35E68" w:rsidRPr="0067501F" w:rsidRDefault="00F35E68" w:rsidP="00695A43">
            <w:pPr>
              <w:pStyle w:val="ConsPlusNormal"/>
              <w:jc w:val="both"/>
              <w:rPr>
                <w:rFonts w:ascii="Times New Roman" w:hAnsi="Times New Roman"/>
                <w:sz w:val="20"/>
                <w:szCs w:val="20"/>
              </w:rPr>
            </w:pPr>
            <w:r w:rsidRPr="0067501F">
              <w:rPr>
                <w:rFonts w:ascii="Times New Roman" w:hAnsi="Times New Roman"/>
                <w:sz w:val="20"/>
                <w:szCs w:val="20"/>
              </w:rPr>
              <w:t>предельная цена</w:t>
            </w:r>
          </w:p>
        </w:tc>
        <w:tc>
          <w:tcPr>
            <w:tcW w:w="4444" w:type="dxa"/>
            <w:gridSpan w:val="12"/>
            <w:vMerge/>
          </w:tcPr>
          <w:p w:rsidR="00F35E68" w:rsidRPr="0067501F" w:rsidRDefault="00F35E68" w:rsidP="00695A43">
            <w:pPr>
              <w:pStyle w:val="ConsPlusNormal"/>
              <w:jc w:val="both"/>
              <w:rPr>
                <w:rFonts w:ascii="Times New Roman" w:hAnsi="Times New Roman"/>
                <w:sz w:val="20"/>
                <w:szCs w:val="20"/>
              </w:rPr>
            </w:pPr>
          </w:p>
        </w:tc>
        <w:tc>
          <w:tcPr>
            <w:tcW w:w="851" w:type="dxa"/>
            <w:vMerge/>
          </w:tcPr>
          <w:p w:rsidR="00F35E68" w:rsidRPr="009A2878" w:rsidRDefault="00F35E68" w:rsidP="00695A43">
            <w:pPr>
              <w:pStyle w:val="ConsPlusNormal"/>
              <w:jc w:val="both"/>
              <w:rPr>
                <w:rFonts w:ascii="Times New Roman" w:hAnsi="Times New Roman"/>
                <w:sz w:val="24"/>
                <w:szCs w:val="24"/>
              </w:rPr>
            </w:pPr>
          </w:p>
        </w:tc>
        <w:tc>
          <w:tcPr>
            <w:tcW w:w="708" w:type="dxa"/>
            <w:vMerge/>
          </w:tcPr>
          <w:p w:rsidR="00F35E68" w:rsidRPr="009A2878" w:rsidRDefault="00F35E68" w:rsidP="00695A43">
            <w:pPr>
              <w:pStyle w:val="ConsPlusNormal"/>
              <w:jc w:val="both"/>
              <w:rPr>
                <w:rFonts w:ascii="Times New Roman" w:hAnsi="Times New Roman"/>
                <w:sz w:val="24"/>
                <w:szCs w:val="24"/>
              </w:rPr>
            </w:pPr>
          </w:p>
        </w:tc>
      </w:tr>
      <w:tr w:rsidR="00F35E68" w:rsidRPr="009A2878" w:rsidTr="00695A43">
        <w:tc>
          <w:tcPr>
            <w:tcW w:w="439" w:type="dxa"/>
            <w:vMerge w:val="restart"/>
          </w:tcPr>
          <w:p w:rsidR="00F35E68" w:rsidRPr="0067501F" w:rsidRDefault="00F35E68" w:rsidP="00695A43">
            <w:pPr>
              <w:pStyle w:val="ConsPlusNormal"/>
              <w:jc w:val="center"/>
              <w:rPr>
                <w:rFonts w:ascii="Times New Roman" w:hAnsi="Times New Roman"/>
                <w:sz w:val="20"/>
                <w:szCs w:val="20"/>
              </w:rPr>
            </w:pPr>
            <w:r w:rsidRPr="002A2921">
              <w:rPr>
                <w:rFonts w:ascii="Times New Roman" w:hAnsi="Times New Roman"/>
                <w:sz w:val="20"/>
                <w:szCs w:val="20"/>
              </w:rPr>
              <w:t>6</w:t>
            </w:r>
          </w:p>
        </w:tc>
        <w:tc>
          <w:tcPr>
            <w:tcW w:w="852" w:type="dxa"/>
            <w:gridSpan w:val="2"/>
            <w:vMerge w:val="restart"/>
          </w:tcPr>
          <w:p w:rsidR="00F35E68" w:rsidRPr="0067501F" w:rsidRDefault="00F35E68" w:rsidP="00695A43">
            <w:pPr>
              <w:pStyle w:val="ConsPlusNormal"/>
              <w:jc w:val="both"/>
              <w:rPr>
                <w:rFonts w:ascii="Times New Roman" w:hAnsi="Times New Roman"/>
                <w:sz w:val="20"/>
                <w:szCs w:val="20"/>
              </w:rPr>
            </w:pPr>
            <w:r w:rsidRPr="002A2921">
              <w:rPr>
                <w:rFonts w:ascii="Times New Roman" w:hAnsi="Times New Roman"/>
                <w:sz w:val="20"/>
                <w:szCs w:val="20"/>
              </w:rPr>
              <w:t>29.10.22</w:t>
            </w:r>
          </w:p>
        </w:tc>
        <w:tc>
          <w:tcPr>
            <w:tcW w:w="1090" w:type="dxa"/>
            <w:vMerge w:val="restart"/>
          </w:tcPr>
          <w:p w:rsidR="00F35E68" w:rsidRPr="0067501F" w:rsidRDefault="00F35E68" w:rsidP="00695A43">
            <w:pPr>
              <w:pStyle w:val="ConsPlusNormal"/>
              <w:jc w:val="both"/>
              <w:rPr>
                <w:rFonts w:ascii="Times New Roman" w:hAnsi="Times New Roman"/>
                <w:sz w:val="20"/>
                <w:szCs w:val="20"/>
              </w:rPr>
            </w:pPr>
            <w:r w:rsidRPr="002A2921">
              <w:rPr>
                <w:rFonts w:ascii="Times New Roman" w:hAnsi="Times New Roman"/>
                <w:sz w:val="20"/>
                <w:szCs w:val="20"/>
              </w:rPr>
              <w:t>Средства транспортные с двигателем с искровым зажиганием, с рабочим объемом цилиндров более 1500 см</w:t>
            </w:r>
            <w:r w:rsidRPr="002A2921">
              <w:rPr>
                <w:rFonts w:ascii="Times New Roman" w:hAnsi="Times New Roman"/>
                <w:sz w:val="20"/>
                <w:szCs w:val="20"/>
                <w:vertAlign w:val="superscript"/>
              </w:rPr>
              <w:t>3</w:t>
            </w:r>
            <w:r w:rsidRPr="002A2921">
              <w:rPr>
                <w:rFonts w:ascii="Times New Roman" w:hAnsi="Times New Roman"/>
                <w:sz w:val="20"/>
                <w:szCs w:val="20"/>
              </w:rPr>
              <w:t>, новые</w:t>
            </w:r>
          </w:p>
        </w:tc>
        <w:tc>
          <w:tcPr>
            <w:tcW w:w="842" w:type="dxa"/>
          </w:tcPr>
          <w:p w:rsidR="00F35E68" w:rsidRPr="0067501F" w:rsidRDefault="00F35E68" w:rsidP="00695A43">
            <w:pPr>
              <w:pStyle w:val="ConsPlusNormal"/>
              <w:jc w:val="center"/>
              <w:rPr>
                <w:rFonts w:ascii="Times New Roman" w:hAnsi="Times New Roman"/>
                <w:sz w:val="20"/>
                <w:szCs w:val="20"/>
              </w:rPr>
            </w:pPr>
            <w:r w:rsidRPr="0067501F">
              <w:rPr>
                <w:rFonts w:ascii="Times New Roman" w:hAnsi="Times New Roman"/>
                <w:sz w:val="20"/>
                <w:szCs w:val="20"/>
              </w:rPr>
              <w:t>251</w:t>
            </w:r>
          </w:p>
        </w:tc>
        <w:tc>
          <w:tcPr>
            <w:tcW w:w="845" w:type="dxa"/>
          </w:tcPr>
          <w:p w:rsidR="00F35E68" w:rsidRPr="0067501F" w:rsidRDefault="00F35E68" w:rsidP="00695A43">
            <w:pPr>
              <w:pStyle w:val="ConsPlusNormal"/>
              <w:jc w:val="center"/>
              <w:rPr>
                <w:rFonts w:ascii="Times New Roman" w:hAnsi="Times New Roman"/>
                <w:sz w:val="20"/>
                <w:szCs w:val="20"/>
              </w:rPr>
            </w:pPr>
            <w:r w:rsidRPr="0067501F">
              <w:rPr>
                <w:rFonts w:ascii="Times New Roman" w:hAnsi="Times New Roman"/>
                <w:sz w:val="20"/>
                <w:szCs w:val="20"/>
              </w:rPr>
              <w:t>лошадиная сила</w:t>
            </w:r>
          </w:p>
        </w:tc>
        <w:tc>
          <w:tcPr>
            <w:tcW w:w="992" w:type="dxa"/>
          </w:tcPr>
          <w:p w:rsidR="00F35E68" w:rsidRPr="0067501F" w:rsidRDefault="00F35E68" w:rsidP="00695A43">
            <w:pPr>
              <w:pStyle w:val="ConsPlusNormal"/>
              <w:jc w:val="both"/>
              <w:rPr>
                <w:rFonts w:ascii="Times New Roman" w:hAnsi="Times New Roman"/>
                <w:sz w:val="20"/>
                <w:szCs w:val="20"/>
              </w:rPr>
            </w:pPr>
            <w:r w:rsidRPr="0067501F">
              <w:rPr>
                <w:rFonts w:ascii="Times New Roman" w:hAnsi="Times New Roman"/>
                <w:sz w:val="20"/>
                <w:szCs w:val="20"/>
              </w:rPr>
              <w:t>мощность двигателя</w:t>
            </w:r>
          </w:p>
        </w:tc>
        <w:tc>
          <w:tcPr>
            <w:tcW w:w="750" w:type="dxa"/>
          </w:tcPr>
          <w:p w:rsidR="00F35E68" w:rsidRPr="0067501F" w:rsidRDefault="00F35E68" w:rsidP="00695A43">
            <w:pPr>
              <w:pStyle w:val="ConsPlusNormal"/>
              <w:jc w:val="center"/>
              <w:rPr>
                <w:rFonts w:ascii="Times New Roman" w:hAnsi="Times New Roman"/>
                <w:sz w:val="20"/>
                <w:szCs w:val="20"/>
              </w:rPr>
            </w:pPr>
            <w:r w:rsidRPr="0067501F">
              <w:rPr>
                <w:rFonts w:ascii="Times New Roman" w:hAnsi="Times New Roman"/>
                <w:sz w:val="20"/>
                <w:szCs w:val="20"/>
              </w:rPr>
              <w:t>не более 200</w:t>
            </w:r>
          </w:p>
        </w:tc>
        <w:tc>
          <w:tcPr>
            <w:tcW w:w="750" w:type="dxa"/>
            <w:gridSpan w:val="2"/>
          </w:tcPr>
          <w:p w:rsidR="00F35E68" w:rsidRPr="0067501F" w:rsidRDefault="00F35E68" w:rsidP="00695A43">
            <w:pPr>
              <w:pStyle w:val="ConsPlusNormal"/>
              <w:jc w:val="center"/>
              <w:rPr>
                <w:rFonts w:ascii="Times New Roman" w:hAnsi="Times New Roman"/>
                <w:sz w:val="20"/>
                <w:szCs w:val="20"/>
              </w:rPr>
            </w:pPr>
          </w:p>
        </w:tc>
        <w:tc>
          <w:tcPr>
            <w:tcW w:w="750" w:type="dxa"/>
            <w:gridSpan w:val="2"/>
          </w:tcPr>
          <w:p w:rsidR="00F35E68" w:rsidRPr="0067501F" w:rsidRDefault="00F35E68" w:rsidP="00695A43">
            <w:pPr>
              <w:pStyle w:val="ConsPlusNormal"/>
              <w:jc w:val="center"/>
              <w:rPr>
                <w:rFonts w:ascii="Times New Roman" w:hAnsi="Times New Roman"/>
                <w:sz w:val="20"/>
                <w:szCs w:val="20"/>
              </w:rPr>
            </w:pPr>
          </w:p>
        </w:tc>
        <w:tc>
          <w:tcPr>
            <w:tcW w:w="750" w:type="dxa"/>
            <w:gridSpan w:val="2"/>
          </w:tcPr>
          <w:p w:rsidR="00F35E68" w:rsidRPr="0067501F" w:rsidRDefault="00F35E68" w:rsidP="00695A43">
            <w:pPr>
              <w:pStyle w:val="ConsPlusNormal"/>
              <w:jc w:val="center"/>
              <w:rPr>
                <w:rFonts w:ascii="Times New Roman" w:hAnsi="Times New Roman"/>
                <w:sz w:val="20"/>
                <w:szCs w:val="20"/>
              </w:rPr>
            </w:pPr>
          </w:p>
        </w:tc>
        <w:tc>
          <w:tcPr>
            <w:tcW w:w="751" w:type="dxa"/>
            <w:gridSpan w:val="2"/>
          </w:tcPr>
          <w:p w:rsidR="00F35E68" w:rsidRPr="0067501F" w:rsidRDefault="00F35E68" w:rsidP="00695A43">
            <w:pPr>
              <w:pStyle w:val="ConsPlusNormal"/>
              <w:jc w:val="center"/>
              <w:rPr>
                <w:rFonts w:ascii="Times New Roman" w:hAnsi="Times New Roman"/>
                <w:sz w:val="20"/>
                <w:szCs w:val="20"/>
              </w:rPr>
            </w:pPr>
          </w:p>
        </w:tc>
        <w:tc>
          <w:tcPr>
            <w:tcW w:w="1000" w:type="dxa"/>
            <w:gridSpan w:val="2"/>
          </w:tcPr>
          <w:p w:rsidR="00F35E68" w:rsidRPr="0067501F" w:rsidRDefault="00F35E68" w:rsidP="00695A43">
            <w:pPr>
              <w:pStyle w:val="ConsPlusNormal"/>
              <w:jc w:val="both"/>
              <w:rPr>
                <w:rFonts w:ascii="Times New Roman" w:hAnsi="Times New Roman"/>
                <w:sz w:val="20"/>
                <w:szCs w:val="20"/>
              </w:rPr>
            </w:pPr>
            <w:r w:rsidRPr="0067501F">
              <w:rPr>
                <w:rFonts w:ascii="Times New Roman" w:hAnsi="Times New Roman"/>
                <w:sz w:val="20"/>
                <w:szCs w:val="20"/>
              </w:rPr>
              <w:t>мощность двигателя</w:t>
            </w:r>
          </w:p>
        </w:tc>
        <w:tc>
          <w:tcPr>
            <w:tcW w:w="4444" w:type="dxa"/>
            <w:gridSpan w:val="12"/>
            <w:vMerge w:val="restart"/>
            <w:vAlign w:val="center"/>
          </w:tcPr>
          <w:p w:rsidR="00F35E68" w:rsidRPr="009A2878" w:rsidRDefault="00F35E68" w:rsidP="00695A43">
            <w:pPr>
              <w:pStyle w:val="ConsPlusNormal"/>
              <w:jc w:val="center"/>
              <w:rPr>
                <w:rFonts w:ascii="Times New Roman" w:hAnsi="Times New Roman"/>
                <w:sz w:val="24"/>
                <w:szCs w:val="24"/>
              </w:rPr>
            </w:pPr>
            <w:r w:rsidRPr="008B63C7">
              <w:rPr>
                <w:rFonts w:ascii="Times New Roman" w:hAnsi="Times New Roman" w:cs="Times New Roman"/>
                <w:sz w:val="20"/>
                <w:szCs w:val="20"/>
              </w:rPr>
              <w:t xml:space="preserve">Для всех категорий </w:t>
            </w:r>
            <w:r>
              <w:rPr>
                <w:rFonts w:ascii="Times New Roman" w:hAnsi="Times New Roman" w:cs="Times New Roman"/>
                <w:sz w:val="20"/>
                <w:szCs w:val="20"/>
              </w:rPr>
              <w:t xml:space="preserve">и групп </w:t>
            </w:r>
            <w:r w:rsidRPr="008B63C7">
              <w:rPr>
                <w:rFonts w:ascii="Times New Roman" w:hAnsi="Times New Roman" w:cs="Times New Roman"/>
                <w:sz w:val="20"/>
                <w:szCs w:val="20"/>
              </w:rPr>
              <w:t>должностей</w:t>
            </w:r>
            <w:r>
              <w:rPr>
                <w:rFonts w:ascii="Times New Roman" w:hAnsi="Times New Roman" w:cs="Times New Roman"/>
                <w:sz w:val="20"/>
                <w:szCs w:val="20"/>
              </w:rPr>
              <w:t xml:space="preserve"> - з</w:t>
            </w:r>
            <w:r w:rsidRPr="00095701">
              <w:rPr>
                <w:rFonts w:ascii="Times New Roman" w:hAnsi="Times New Roman" w:cs="Times New Roman"/>
                <w:sz w:val="20"/>
                <w:szCs w:val="20"/>
              </w:rPr>
              <w:t>акупка не предусмотрена</w:t>
            </w:r>
          </w:p>
        </w:tc>
        <w:tc>
          <w:tcPr>
            <w:tcW w:w="851" w:type="dxa"/>
            <w:vMerge w:val="restart"/>
          </w:tcPr>
          <w:p w:rsidR="00F35E68" w:rsidRPr="009A2878" w:rsidRDefault="00F35E68" w:rsidP="00695A43">
            <w:pPr>
              <w:pStyle w:val="ConsPlusNormal"/>
              <w:jc w:val="both"/>
              <w:rPr>
                <w:rFonts w:ascii="Times New Roman" w:hAnsi="Times New Roman"/>
                <w:sz w:val="24"/>
                <w:szCs w:val="24"/>
              </w:rPr>
            </w:pPr>
          </w:p>
        </w:tc>
        <w:tc>
          <w:tcPr>
            <w:tcW w:w="708" w:type="dxa"/>
            <w:vMerge w:val="restart"/>
          </w:tcPr>
          <w:p w:rsidR="00F35E68" w:rsidRPr="009A2878" w:rsidRDefault="00F35E68" w:rsidP="00695A43">
            <w:pPr>
              <w:pStyle w:val="ConsPlusNormal"/>
              <w:jc w:val="both"/>
              <w:rPr>
                <w:rFonts w:ascii="Times New Roman" w:hAnsi="Times New Roman"/>
                <w:sz w:val="24"/>
                <w:szCs w:val="24"/>
              </w:rPr>
            </w:pPr>
          </w:p>
        </w:tc>
      </w:tr>
      <w:tr w:rsidR="00F35E68" w:rsidRPr="009A2878" w:rsidTr="00695A43">
        <w:tc>
          <w:tcPr>
            <w:tcW w:w="439" w:type="dxa"/>
            <w:vMerge/>
          </w:tcPr>
          <w:p w:rsidR="00F35E68" w:rsidRPr="002A2921" w:rsidRDefault="00F35E68" w:rsidP="00695A43">
            <w:pPr>
              <w:pStyle w:val="ConsPlusNormal"/>
              <w:jc w:val="center"/>
              <w:rPr>
                <w:rFonts w:ascii="Times New Roman" w:hAnsi="Times New Roman"/>
                <w:sz w:val="20"/>
                <w:szCs w:val="20"/>
              </w:rPr>
            </w:pPr>
          </w:p>
        </w:tc>
        <w:tc>
          <w:tcPr>
            <w:tcW w:w="852" w:type="dxa"/>
            <w:gridSpan w:val="2"/>
            <w:vMerge/>
          </w:tcPr>
          <w:p w:rsidR="00F35E68" w:rsidRPr="002A2921" w:rsidRDefault="00F35E68" w:rsidP="00695A43">
            <w:pPr>
              <w:pStyle w:val="ConsPlusNormal"/>
              <w:jc w:val="both"/>
              <w:rPr>
                <w:rFonts w:ascii="Times New Roman" w:hAnsi="Times New Roman"/>
                <w:sz w:val="20"/>
                <w:szCs w:val="20"/>
              </w:rPr>
            </w:pPr>
          </w:p>
        </w:tc>
        <w:tc>
          <w:tcPr>
            <w:tcW w:w="1090" w:type="dxa"/>
            <w:vMerge/>
          </w:tcPr>
          <w:p w:rsidR="00F35E68" w:rsidRPr="002A2921" w:rsidRDefault="00F35E68" w:rsidP="00695A43">
            <w:pPr>
              <w:pStyle w:val="ConsPlusNormal"/>
              <w:jc w:val="both"/>
              <w:rPr>
                <w:rFonts w:ascii="Times New Roman" w:hAnsi="Times New Roman"/>
                <w:sz w:val="20"/>
                <w:szCs w:val="20"/>
              </w:rPr>
            </w:pPr>
          </w:p>
        </w:tc>
        <w:tc>
          <w:tcPr>
            <w:tcW w:w="842" w:type="dxa"/>
          </w:tcPr>
          <w:p w:rsidR="00F35E68" w:rsidRPr="002A2921" w:rsidRDefault="00F35E68" w:rsidP="00695A43">
            <w:pPr>
              <w:pStyle w:val="ConsPlusNormal"/>
              <w:jc w:val="center"/>
              <w:rPr>
                <w:rFonts w:ascii="Times New Roman" w:hAnsi="Times New Roman"/>
                <w:sz w:val="20"/>
                <w:szCs w:val="20"/>
              </w:rPr>
            </w:pPr>
          </w:p>
        </w:tc>
        <w:tc>
          <w:tcPr>
            <w:tcW w:w="845" w:type="dxa"/>
          </w:tcPr>
          <w:p w:rsidR="00F35E68" w:rsidRPr="002A2921" w:rsidRDefault="00F35E68" w:rsidP="00695A43">
            <w:pPr>
              <w:pStyle w:val="ConsPlusNormal"/>
              <w:jc w:val="center"/>
              <w:rPr>
                <w:rFonts w:ascii="Times New Roman" w:hAnsi="Times New Roman"/>
                <w:sz w:val="20"/>
                <w:szCs w:val="20"/>
              </w:rPr>
            </w:pPr>
          </w:p>
        </w:tc>
        <w:tc>
          <w:tcPr>
            <w:tcW w:w="992" w:type="dxa"/>
          </w:tcPr>
          <w:p w:rsidR="00F35E68" w:rsidRPr="002A2921" w:rsidRDefault="00F35E68" w:rsidP="00695A43">
            <w:pPr>
              <w:pStyle w:val="ConsPlusNormal"/>
              <w:jc w:val="both"/>
              <w:rPr>
                <w:rFonts w:ascii="Times New Roman" w:hAnsi="Times New Roman"/>
                <w:sz w:val="20"/>
                <w:szCs w:val="20"/>
              </w:rPr>
            </w:pPr>
            <w:r w:rsidRPr="002A2921">
              <w:rPr>
                <w:rFonts w:ascii="Times New Roman" w:hAnsi="Times New Roman"/>
                <w:sz w:val="20"/>
                <w:szCs w:val="20"/>
              </w:rPr>
              <w:t>комплектация</w:t>
            </w:r>
          </w:p>
        </w:tc>
        <w:tc>
          <w:tcPr>
            <w:tcW w:w="3751" w:type="dxa"/>
            <w:gridSpan w:val="9"/>
          </w:tcPr>
          <w:p w:rsidR="00F35E68" w:rsidRPr="009A2878" w:rsidRDefault="00F35E68" w:rsidP="00695A43">
            <w:pPr>
              <w:pStyle w:val="ConsPlusNormal"/>
              <w:jc w:val="both"/>
              <w:rPr>
                <w:rFonts w:ascii="Times New Roman" w:hAnsi="Times New Roman"/>
                <w:sz w:val="24"/>
                <w:szCs w:val="24"/>
              </w:rPr>
            </w:pPr>
          </w:p>
        </w:tc>
        <w:tc>
          <w:tcPr>
            <w:tcW w:w="1000" w:type="dxa"/>
            <w:gridSpan w:val="2"/>
          </w:tcPr>
          <w:p w:rsidR="00F35E68" w:rsidRPr="009A2878" w:rsidRDefault="00F35E68" w:rsidP="00695A43">
            <w:pPr>
              <w:pStyle w:val="ConsPlusNormal"/>
              <w:jc w:val="both"/>
              <w:rPr>
                <w:rFonts w:ascii="Times New Roman" w:hAnsi="Times New Roman"/>
                <w:sz w:val="24"/>
                <w:szCs w:val="24"/>
              </w:rPr>
            </w:pPr>
            <w:r w:rsidRPr="0067501F">
              <w:rPr>
                <w:rFonts w:ascii="Times New Roman" w:hAnsi="Times New Roman"/>
                <w:sz w:val="20"/>
                <w:szCs w:val="20"/>
              </w:rPr>
              <w:t>комплектация</w:t>
            </w:r>
          </w:p>
        </w:tc>
        <w:tc>
          <w:tcPr>
            <w:tcW w:w="4444" w:type="dxa"/>
            <w:gridSpan w:val="12"/>
            <w:vMerge/>
          </w:tcPr>
          <w:p w:rsidR="00F35E68" w:rsidRPr="009A2878" w:rsidRDefault="00F35E68" w:rsidP="00695A43">
            <w:pPr>
              <w:pStyle w:val="ConsPlusNormal"/>
              <w:jc w:val="both"/>
              <w:rPr>
                <w:rFonts w:ascii="Times New Roman" w:hAnsi="Times New Roman"/>
                <w:sz w:val="24"/>
                <w:szCs w:val="24"/>
              </w:rPr>
            </w:pPr>
          </w:p>
        </w:tc>
        <w:tc>
          <w:tcPr>
            <w:tcW w:w="851" w:type="dxa"/>
            <w:vMerge/>
          </w:tcPr>
          <w:p w:rsidR="00F35E68" w:rsidRPr="009A2878" w:rsidRDefault="00F35E68" w:rsidP="00695A43">
            <w:pPr>
              <w:pStyle w:val="ConsPlusNormal"/>
              <w:jc w:val="both"/>
              <w:rPr>
                <w:rFonts w:ascii="Times New Roman" w:hAnsi="Times New Roman"/>
                <w:sz w:val="24"/>
                <w:szCs w:val="24"/>
              </w:rPr>
            </w:pPr>
          </w:p>
        </w:tc>
        <w:tc>
          <w:tcPr>
            <w:tcW w:w="708" w:type="dxa"/>
            <w:vMerge/>
          </w:tcPr>
          <w:p w:rsidR="00F35E68" w:rsidRPr="009A2878" w:rsidRDefault="00F35E68" w:rsidP="00695A43">
            <w:pPr>
              <w:pStyle w:val="ConsPlusNormal"/>
              <w:jc w:val="both"/>
              <w:rPr>
                <w:rFonts w:ascii="Times New Roman" w:hAnsi="Times New Roman"/>
                <w:sz w:val="24"/>
                <w:szCs w:val="24"/>
              </w:rPr>
            </w:pPr>
          </w:p>
        </w:tc>
      </w:tr>
      <w:tr w:rsidR="00F35E68" w:rsidRPr="009A2878" w:rsidTr="00695A43">
        <w:tc>
          <w:tcPr>
            <w:tcW w:w="439" w:type="dxa"/>
            <w:vMerge/>
          </w:tcPr>
          <w:p w:rsidR="00F35E68" w:rsidRPr="002A2921" w:rsidRDefault="00F35E68" w:rsidP="00695A43">
            <w:pPr>
              <w:pStyle w:val="ConsPlusNormal"/>
              <w:jc w:val="center"/>
              <w:rPr>
                <w:rFonts w:ascii="Times New Roman" w:hAnsi="Times New Roman"/>
                <w:sz w:val="20"/>
                <w:szCs w:val="20"/>
              </w:rPr>
            </w:pPr>
          </w:p>
        </w:tc>
        <w:tc>
          <w:tcPr>
            <w:tcW w:w="852" w:type="dxa"/>
            <w:gridSpan w:val="2"/>
            <w:vMerge/>
          </w:tcPr>
          <w:p w:rsidR="00F35E68" w:rsidRPr="002A2921" w:rsidRDefault="00F35E68" w:rsidP="00695A43">
            <w:pPr>
              <w:pStyle w:val="ConsPlusNormal"/>
              <w:jc w:val="both"/>
              <w:rPr>
                <w:rFonts w:ascii="Times New Roman" w:hAnsi="Times New Roman"/>
                <w:sz w:val="20"/>
                <w:szCs w:val="20"/>
              </w:rPr>
            </w:pPr>
          </w:p>
        </w:tc>
        <w:tc>
          <w:tcPr>
            <w:tcW w:w="1090" w:type="dxa"/>
            <w:vMerge/>
          </w:tcPr>
          <w:p w:rsidR="00F35E68" w:rsidRPr="002A2921" w:rsidRDefault="00F35E68" w:rsidP="00695A43">
            <w:pPr>
              <w:pStyle w:val="ConsPlusNormal"/>
              <w:jc w:val="both"/>
              <w:rPr>
                <w:rFonts w:ascii="Times New Roman" w:hAnsi="Times New Roman"/>
                <w:sz w:val="20"/>
                <w:szCs w:val="20"/>
              </w:rPr>
            </w:pPr>
          </w:p>
        </w:tc>
        <w:tc>
          <w:tcPr>
            <w:tcW w:w="842" w:type="dxa"/>
          </w:tcPr>
          <w:p w:rsidR="00F35E68" w:rsidRPr="002A2921" w:rsidRDefault="00F35E68" w:rsidP="00695A43">
            <w:pPr>
              <w:pStyle w:val="ConsPlusNormal"/>
              <w:jc w:val="center"/>
              <w:rPr>
                <w:rFonts w:ascii="Times New Roman" w:hAnsi="Times New Roman"/>
                <w:sz w:val="20"/>
                <w:szCs w:val="20"/>
              </w:rPr>
            </w:pPr>
            <w:r w:rsidRPr="002A2921">
              <w:rPr>
                <w:rFonts w:ascii="Times New Roman" w:hAnsi="Times New Roman"/>
                <w:sz w:val="20"/>
                <w:szCs w:val="20"/>
              </w:rPr>
              <w:t>383</w:t>
            </w:r>
          </w:p>
        </w:tc>
        <w:tc>
          <w:tcPr>
            <w:tcW w:w="845" w:type="dxa"/>
          </w:tcPr>
          <w:p w:rsidR="00F35E68" w:rsidRPr="002A2921" w:rsidRDefault="00F35E68" w:rsidP="00695A43">
            <w:pPr>
              <w:pStyle w:val="ConsPlusNormal"/>
              <w:jc w:val="center"/>
              <w:rPr>
                <w:rFonts w:ascii="Times New Roman" w:hAnsi="Times New Roman"/>
                <w:sz w:val="20"/>
                <w:szCs w:val="20"/>
              </w:rPr>
            </w:pPr>
            <w:r w:rsidRPr="002A2921">
              <w:rPr>
                <w:rFonts w:ascii="Times New Roman" w:hAnsi="Times New Roman"/>
                <w:sz w:val="20"/>
                <w:szCs w:val="20"/>
              </w:rPr>
              <w:t>рубль</w:t>
            </w:r>
          </w:p>
        </w:tc>
        <w:tc>
          <w:tcPr>
            <w:tcW w:w="992" w:type="dxa"/>
          </w:tcPr>
          <w:p w:rsidR="00F35E68" w:rsidRPr="002A2921" w:rsidRDefault="00F35E68" w:rsidP="00695A43">
            <w:pPr>
              <w:pStyle w:val="ConsPlusNormal"/>
              <w:jc w:val="both"/>
              <w:rPr>
                <w:rFonts w:ascii="Times New Roman" w:hAnsi="Times New Roman"/>
                <w:sz w:val="20"/>
                <w:szCs w:val="20"/>
              </w:rPr>
            </w:pPr>
            <w:r w:rsidRPr="002A2921">
              <w:rPr>
                <w:rFonts w:ascii="Times New Roman" w:hAnsi="Times New Roman"/>
                <w:sz w:val="20"/>
                <w:szCs w:val="20"/>
              </w:rPr>
              <w:t>предельная цена</w:t>
            </w:r>
          </w:p>
        </w:tc>
        <w:tc>
          <w:tcPr>
            <w:tcW w:w="750" w:type="dxa"/>
          </w:tcPr>
          <w:p w:rsidR="00F35E68" w:rsidRPr="0067501F" w:rsidRDefault="00F35E68" w:rsidP="00695A43">
            <w:pPr>
              <w:pStyle w:val="ConsPlusNormal"/>
              <w:jc w:val="center"/>
              <w:rPr>
                <w:rFonts w:ascii="Times New Roman" w:hAnsi="Times New Roman"/>
                <w:sz w:val="20"/>
                <w:szCs w:val="20"/>
              </w:rPr>
            </w:pPr>
            <w:r w:rsidRPr="0067501F">
              <w:rPr>
                <w:rFonts w:ascii="Times New Roman" w:hAnsi="Times New Roman"/>
                <w:sz w:val="20"/>
                <w:szCs w:val="20"/>
              </w:rPr>
              <w:t>не более 1,5 млн.</w:t>
            </w:r>
          </w:p>
          <w:p w:rsidR="00F35E68" w:rsidRPr="0067501F" w:rsidRDefault="00F35E68" w:rsidP="00695A43">
            <w:pPr>
              <w:pStyle w:val="ConsPlusNormal"/>
              <w:jc w:val="center"/>
              <w:rPr>
                <w:rFonts w:ascii="Times New Roman" w:hAnsi="Times New Roman"/>
                <w:sz w:val="20"/>
                <w:szCs w:val="20"/>
              </w:rPr>
            </w:pPr>
          </w:p>
        </w:tc>
        <w:tc>
          <w:tcPr>
            <w:tcW w:w="750" w:type="dxa"/>
            <w:gridSpan w:val="2"/>
          </w:tcPr>
          <w:p w:rsidR="00F35E68" w:rsidRPr="0067501F" w:rsidRDefault="00F35E68" w:rsidP="00695A43">
            <w:pPr>
              <w:pStyle w:val="ConsPlusNormal"/>
              <w:jc w:val="center"/>
              <w:rPr>
                <w:rFonts w:ascii="Times New Roman" w:hAnsi="Times New Roman"/>
                <w:sz w:val="20"/>
                <w:szCs w:val="20"/>
              </w:rPr>
            </w:pPr>
          </w:p>
        </w:tc>
        <w:tc>
          <w:tcPr>
            <w:tcW w:w="750" w:type="dxa"/>
            <w:gridSpan w:val="2"/>
          </w:tcPr>
          <w:p w:rsidR="00F35E68" w:rsidRPr="0067501F" w:rsidRDefault="00F35E68" w:rsidP="00695A43">
            <w:pPr>
              <w:pStyle w:val="ConsPlusNormal"/>
              <w:jc w:val="center"/>
              <w:rPr>
                <w:rFonts w:ascii="Times New Roman" w:hAnsi="Times New Roman"/>
                <w:sz w:val="20"/>
                <w:szCs w:val="20"/>
              </w:rPr>
            </w:pPr>
          </w:p>
        </w:tc>
        <w:tc>
          <w:tcPr>
            <w:tcW w:w="750" w:type="dxa"/>
            <w:gridSpan w:val="2"/>
          </w:tcPr>
          <w:p w:rsidR="00F35E68" w:rsidRPr="0067501F" w:rsidRDefault="00F35E68" w:rsidP="00695A43">
            <w:pPr>
              <w:pStyle w:val="ConsPlusNormal"/>
              <w:jc w:val="center"/>
              <w:rPr>
                <w:rFonts w:ascii="Times New Roman" w:hAnsi="Times New Roman"/>
                <w:sz w:val="20"/>
                <w:szCs w:val="20"/>
              </w:rPr>
            </w:pPr>
          </w:p>
        </w:tc>
        <w:tc>
          <w:tcPr>
            <w:tcW w:w="751" w:type="dxa"/>
            <w:gridSpan w:val="2"/>
          </w:tcPr>
          <w:p w:rsidR="00F35E68" w:rsidRPr="0067501F" w:rsidRDefault="00F35E68" w:rsidP="00695A43">
            <w:pPr>
              <w:pStyle w:val="ConsPlusNormal"/>
              <w:jc w:val="center"/>
              <w:rPr>
                <w:rFonts w:ascii="Times New Roman" w:hAnsi="Times New Roman"/>
                <w:sz w:val="20"/>
                <w:szCs w:val="20"/>
              </w:rPr>
            </w:pPr>
          </w:p>
        </w:tc>
        <w:tc>
          <w:tcPr>
            <w:tcW w:w="1000" w:type="dxa"/>
            <w:gridSpan w:val="2"/>
          </w:tcPr>
          <w:p w:rsidR="00F35E68" w:rsidRPr="0067501F" w:rsidRDefault="00F35E68" w:rsidP="00695A43">
            <w:pPr>
              <w:pStyle w:val="ConsPlusNormal"/>
              <w:jc w:val="both"/>
              <w:rPr>
                <w:rFonts w:ascii="Times New Roman" w:hAnsi="Times New Roman"/>
                <w:sz w:val="20"/>
                <w:szCs w:val="20"/>
              </w:rPr>
            </w:pPr>
            <w:r w:rsidRPr="0067501F">
              <w:rPr>
                <w:rFonts w:ascii="Times New Roman" w:hAnsi="Times New Roman"/>
                <w:sz w:val="20"/>
                <w:szCs w:val="20"/>
              </w:rPr>
              <w:t>предельная цена</w:t>
            </w:r>
          </w:p>
        </w:tc>
        <w:tc>
          <w:tcPr>
            <w:tcW w:w="4444" w:type="dxa"/>
            <w:gridSpan w:val="12"/>
            <w:vMerge/>
          </w:tcPr>
          <w:p w:rsidR="00F35E68" w:rsidRPr="009A2878" w:rsidRDefault="00F35E68" w:rsidP="00695A43">
            <w:pPr>
              <w:pStyle w:val="ConsPlusNormal"/>
              <w:jc w:val="both"/>
              <w:rPr>
                <w:rFonts w:ascii="Times New Roman" w:hAnsi="Times New Roman"/>
                <w:sz w:val="24"/>
                <w:szCs w:val="24"/>
              </w:rPr>
            </w:pPr>
          </w:p>
        </w:tc>
        <w:tc>
          <w:tcPr>
            <w:tcW w:w="851" w:type="dxa"/>
            <w:vMerge/>
          </w:tcPr>
          <w:p w:rsidR="00F35E68" w:rsidRPr="009A2878" w:rsidRDefault="00F35E68" w:rsidP="00695A43">
            <w:pPr>
              <w:pStyle w:val="ConsPlusNormal"/>
              <w:jc w:val="both"/>
              <w:rPr>
                <w:rFonts w:ascii="Times New Roman" w:hAnsi="Times New Roman"/>
                <w:sz w:val="24"/>
                <w:szCs w:val="24"/>
              </w:rPr>
            </w:pPr>
          </w:p>
        </w:tc>
        <w:tc>
          <w:tcPr>
            <w:tcW w:w="708" w:type="dxa"/>
            <w:vMerge/>
          </w:tcPr>
          <w:p w:rsidR="00F35E68" w:rsidRPr="009A2878" w:rsidRDefault="00F35E68" w:rsidP="00695A43">
            <w:pPr>
              <w:pStyle w:val="ConsPlusNormal"/>
              <w:jc w:val="both"/>
              <w:rPr>
                <w:rFonts w:ascii="Times New Roman" w:hAnsi="Times New Roman"/>
                <w:sz w:val="24"/>
                <w:szCs w:val="24"/>
              </w:rPr>
            </w:pPr>
          </w:p>
        </w:tc>
      </w:tr>
      <w:tr w:rsidR="00F35E68" w:rsidRPr="009A2878" w:rsidTr="00695A43">
        <w:tc>
          <w:tcPr>
            <w:tcW w:w="439" w:type="dxa"/>
            <w:vMerge w:val="restart"/>
          </w:tcPr>
          <w:p w:rsidR="00F35E68" w:rsidRPr="002A2921" w:rsidRDefault="00F35E68" w:rsidP="00695A43">
            <w:pPr>
              <w:pStyle w:val="ConsPlusNormal"/>
              <w:jc w:val="center"/>
              <w:rPr>
                <w:rFonts w:ascii="Times New Roman" w:hAnsi="Times New Roman"/>
                <w:sz w:val="20"/>
                <w:szCs w:val="20"/>
              </w:rPr>
            </w:pPr>
            <w:r>
              <w:rPr>
                <w:rFonts w:ascii="Times New Roman" w:hAnsi="Times New Roman"/>
                <w:sz w:val="20"/>
                <w:szCs w:val="20"/>
              </w:rPr>
              <w:t>7</w:t>
            </w:r>
          </w:p>
        </w:tc>
        <w:tc>
          <w:tcPr>
            <w:tcW w:w="852" w:type="dxa"/>
            <w:gridSpan w:val="2"/>
            <w:vMerge w:val="restart"/>
          </w:tcPr>
          <w:p w:rsidR="00F35E68" w:rsidRPr="002A2921" w:rsidRDefault="00F35E68" w:rsidP="00695A43">
            <w:pPr>
              <w:pStyle w:val="ConsPlusNormal"/>
              <w:jc w:val="both"/>
              <w:rPr>
                <w:rFonts w:ascii="Times New Roman" w:hAnsi="Times New Roman"/>
                <w:sz w:val="20"/>
                <w:szCs w:val="20"/>
              </w:rPr>
            </w:pPr>
            <w:r w:rsidRPr="00C41F02">
              <w:rPr>
                <w:rFonts w:ascii="Times New Roman" w:hAnsi="Times New Roman"/>
                <w:sz w:val="20"/>
                <w:szCs w:val="20"/>
              </w:rPr>
              <w:t>29.10.23</w:t>
            </w:r>
          </w:p>
        </w:tc>
        <w:tc>
          <w:tcPr>
            <w:tcW w:w="1090" w:type="dxa"/>
            <w:vMerge w:val="restart"/>
          </w:tcPr>
          <w:p w:rsidR="00F35E68" w:rsidRPr="002A2921" w:rsidRDefault="00F35E68" w:rsidP="00695A43">
            <w:pPr>
              <w:pStyle w:val="ConsPlusNormal"/>
              <w:jc w:val="both"/>
              <w:rPr>
                <w:rFonts w:ascii="Times New Roman" w:hAnsi="Times New Roman"/>
                <w:sz w:val="20"/>
                <w:szCs w:val="20"/>
              </w:rPr>
            </w:pPr>
            <w:r w:rsidRPr="00C41F02">
              <w:rPr>
                <w:rFonts w:ascii="Times New Roman" w:hAnsi="Times New Roman"/>
                <w:sz w:val="20"/>
                <w:szCs w:val="20"/>
              </w:rPr>
              <w:t>Средства транспортные с поршневым двигателем внутреннего сгорания с воспламенением от сжатия (дизелем или полудизелем), новые</w:t>
            </w:r>
          </w:p>
        </w:tc>
        <w:tc>
          <w:tcPr>
            <w:tcW w:w="842" w:type="dxa"/>
          </w:tcPr>
          <w:p w:rsidR="00F35E68" w:rsidRPr="002A2921" w:rsidRDefault="00F35E68" w:rsidP="00695A43">
            <w:pPr>
              <w:pStyle w:val="ConsPlusNormal"/>
              <w:jc w:val="center"/>
              <w:rPr>
                <w:rFonts w:ascii="Times New Roman" w:hAnsi="Times New Roman"/>
                <w:sz w:val="20"/>
                <w:szCs w:val="20"/>
              </w:rPr>
            </w:pPr>
            <w:r w:rsidRPr="002A2921">
              <w:rPr>
                <w:rFonts w:ascii="Times New Roman" w:hAnsi="Times New Roman"/>
                <w:sz w:val="20"/>
                <w:szCs w:val="20"/>
              </w:rPr>
              <w:t>251</w:t>
            </w:r>
          </w:p>
        </w:tc>
        <w:tc>
          <w:tcPr>
            <w:tcW w:w="845" w:type="dxa"/>
          </w:tcPr>
          <w:p w:rsidR="00F35E68" w:rsidRPr="002A2921" w:rsidRDefault="00F35E68" w:rsidP="00695A43">
            <w:pPr>
              <w:pStyle w:val="ConsPlusNormal"/>
              <w:jc w:val="center"/>
              <w:rPr>
                <w:rFonts w:ascii="Times New Roman" w:hAnsi="Times New Roman"/>
                <w:sz w:val="20"/>
                <w:szCs w:val="20"/>
              </w:rPr>
            </w:pPr>
            <w:r w:rsidRPr="002A2921">
              <w:rPr>
                <w:rFonts w:ascii="Times New Roman" w:hAnsi="Times New Roman"/>
                <w:sz w:val="20"/>
                <w:szCs w:val="20"/>
              </w:rPr>
              <w:t>лошадиная сила</w:t>
            </w:r>
          </w:p>
        </w:tc>
        <w:tc>
          <w:tcPr>
            <w:tcW w:w="992" w:type="dxa"/>
          </w:tcPr>
          <w:p w:rsidR="00F35E68" w:rsidRPr="002A2921" w:rsidRDefault="00F35E68" w:rsidP="00695A43">
            <w:pPr>
              <w:pStyle w:val="ConsPlusNormal"/>
              <w:jc w:val="both"/>
              <w:rPr>
                <w:rFonts w:ascii="Times New Roman" w:hAnsi="Times New Roman"/>
                <w:sz w:val="20"/>
                <w:szCs w:val="20"/>
              </w:rPr>
            </w:pPr>
            <w:r w:rsidRPr="002A2921">
              <w:rPr>
                <w:rFonts w:ascii="Times New Roman" w:hAnsi="Times New Roman"/>
                <w:sz w:val="20"/>
                <w:szCs w:val="20"/>
              </w:rPr>
              <w:t>мощность двигателя</w:t>
            </w:r>
          </w:p>
        </w:tc>
        <w:tc>
          <w:tcPr>
            <w:tcW w:w="750" w:type="dxa"/>
          </w:tcPr>
          <w:p w:rsidR="00F35E68" w:rsidRPr="0067501F" w:rsidRDefault="00F35E68" w:rsidP="00695A43">
            <w:pPr>
              <w:pStyle w:val="ConsPlusNormal"/>
              <w:jc w:val="center"/>
              <w:rPr>
                <w:rFonts w:ascii="Times New Roman" w:hAnsi="Times New Roman"/>
                <w:sz w:val="20"/>
                <w:szCs w:val="20"/>
              </w:rPr>
            </w:pPr>
            <w:r w:rsidRPr="0067501F">
              <w:rPr>
                <w:rFonts w:ascii="Times New Roman" w:hAnsi="Times New Roman"/>
                <w:sz w:val="20"/>
                <w:szCs w:val="20"/>
              </w:rPr>
              <w:t>не более 200</w:t>
            </w:r>
          </w:p>
        </w:tc>
        <w:tc>
          <w:tcPr>
            <w:tcW w:w="750" w:type="dxa"/>
            <w:gridSpan w:val="2"/>
          </w:tcPr>
          <w:p w:rsidR="00F35E68" w:rsidRPr="0067501F" w:rsidRDefault="00F35E68" w:rsidP="00695A43">
            <w:pPr>
              <w:pStyle w:val="ConsPlusNormal"/>
              <w:jc w:val="center"/>
              <w:rPr>
                <w:rFonts w:ascii="Times New Roman" w:hAnsi="Times New Roman"/>
                <w:sz w:val="20"/>
                <w:szCs w:val="20"/>
              </w:rPr>
            </w:pPr>
          </w:p>
        </w:tc>
        <w:tc>
          <w:tcPr>
            <w:tcW w:w="750" w:type="dxa"/>
            <w:gridSpan w:val="2"/>
          </w:tcPr>
          <w:p w:rsidR="00F35E68" w:rsidRPr="0067501F" w:rsidRDefault="00F35E68" w:rsidP="00695A43">
            <w:pPr>
              <w:pStyle w:val="ConsPlusNormal"/>
              <w:jc w:val="center"/>
              <w:rPr>
                <w:rFonts w:ascii="Times New Roman" w:hAnsi="Times New Roman"/>
                <w:sz w:val="20"/>
                <w:szCs w:val="20"/>
              </w:rPr>
            </w:pPr>
          </w:p>
        </w:tc>
        <w:tc>
          <w:tcPr>
            <w:tcW w:w="750" w:type="dxa"/>
            <w:gridSpan w:val="2"/>
          </w:tcPr>
          <w:p w:rsidR="00F35E68" w:rsidRPr="0067501F" w:rsidRDefault="00F35E68" w:rsidP="00695A43">
            <w:pPr>
              <w:pStyle w:val="ConsPlusNormal"/>
              <w:jc w:val="center"/>
              <w:rPr>
                <w:rFonts w:ascii="Times New Roman" w:hAnsi="Times New Roman"/>
                <w:sz w:val="20"/>
                <w:szCs w:val="20"/>
              </w:rPr>
            </w:pPr>
          </w:p>
        </w:tc>
        <w:tc>
          <w:tcPr>
            <w:tcW w:w="751" w:type="dxa"/>
            <w:gridSpan w:val="2"/>
          </w:tcPr>
          <w:p w:rsidR="00F35E68" w:rsidRPr="0067501F" w:rsidRDefault="00F35E68" w:rsidP="00695A43">
            <w:pPr>
              <w:pStyle w:val="ConsPlusNormal"/>
              <w:jc w:val="center"/>
              <w:rPr>
                <w:rFonts w:ascii="Times New Roman" w:hAnsi="Times New Roman"/>
                <w:sz w:val="20"/>
                <w:szCs w:val="20"/>
              </w:rPr>
            </w:pPr>
          </w:p>
        </w:tc>
        <w:tc>
          <w:tcPr>
            <w:tcW w:w="1000" w:type="dxa"/>
            <w:gridSpan w:val="2"/>
          </w:tcPr>
          <w:p w:rsidR="00F35E68" w:rsidRPr="002A2921" w:rsidRDefault="00F35E68" w:rsidP="00695A43">
            <w:pPr>
              <w:pStyle w:val="ConsPlusNormal"/>
              <w:jc w:val="both"/>
              <w:rPr>
                <w:rFonts w:ascii="Times New Roman" w:hAnsi="Times New Roman"/>
                <w:sz w:val="20"/>
                <w:szCs w:val="20"/>
              </w:rPr>
            </w:pPr>
            <w:r w:rsidRPr="002A2921">
              <w:rPr>
                <w:rFonts w:ascii="Times New Roman" w:hAnsi="Times New Roman"/>
                <w:sz w:val="20"/>
                <w:szCs w:val="20"/>
              </w:rPr>
              <w:t>мощность двигателя</w:t>
            </w:r>
          </w:p>
        </w:tc>
        <w:tc>
          <w:tcPr>
            <w:tcW w:w="4444" w:type="dxa"/>
            <w:gridSpan w:val="12"/>
            <w:vMerge w:val="restart"/>
            <w:vAlign w:val="center"/>
          </w:tcPr>
          <w:p w:rsidR="00F35E68" w:rsidRPr="009A2878" w:rsidRDefault="00F35E68" w:rsidP="00695A43">
            <w:pPr>
              <w:pStyle w:val="ConsPlusNormal"/>
              <w:jc w:val="center"/>
              <w:rPr>
                <w:rFonts w:ascii="Times New Roman" w:hAnsi="Times New Roman"/>
                <w:sz w:val="24"/>
                <w:szCs w:val="24"/>
              </w:rPr>
            </w:pPr>
            <w:r w:rsidRPr="008B63C7">
              <w:rPr>
                <w:rFonts w:ascii="Times New Roman" w:hAnsi="Times New Roman" w:cs="Times New Roman"/>
                <w:sz w:val="20"/>
                <w:szCs w:val="20"/>
              </w:rPr>
              <w:t xml:space="preserve">Для всех категорий </w:t>
            </w:r>
            <w:r>
              <w:rPr>
                <w:rFonts w:ascii="Times New Roman" w:hAnsi="Times New Roman" w:cs="Times New Roman"/>
                <w:sz w:val="20"/>
                <w:szCs w:val="20"/>
              </w:rPr>
              <w:t xml:space="preserve">и групп </w:t>
            </w:r>
            <w:r w:rsidRPr="008B63C7">
              <w:rPr>
                <w:rFonts w:ascii="Times New Roman" w:hAnsi="Times New Roman" w:cs="Times New Roman"/>
                <w:sz w:val="20"/>
                <w:szCs w:val="20"/>
              </w:rPr>
              <w:t>должностей</w:t>
            </w:r>
            <w:r>
              <w:rPr>
                <w:rFonts w:ascii="Times New Roman" w:hAnsi="Times New Roman" w:cs="Times New Roman"/>
                <w:sz w:val="20"/>
                <w:szCs w:val="20"/>
              </w:rPr>
              <w:t xml:space="preserve"> - з</w:t>
            </w:r>
            <w:r w:rsidRPr="00095701">
              <w:rPr>
                <w:rFonts w:ascii="Times New Roman" w:hAnsi="Times New Roman" w:cs="Times New Roman"/>
                <w:sz w:val="20"/>
                <w:szCs w:val="20"/>
              </w:rPr>
              <w:t>акупка не предусмотрена</w:t>
            </w:r>
          </w:p>
        </w:tc>
        <w:tc>
          <w:tcPr>
            <w:tcW w:w="851" w:type="dxa"/>
            <w:vMerge w:val="restart"/>
          </w:tcPr>
          <w:p w:rsidR="00F35E68" w:rsidRPr="009A2878" w:rsidRDefault="00F35E68" w:rsidP="00695A43">
            <w:pPr>
              <w:pStyle w:val="ConsPlusNormal"/>
              <w:jc w:val="both"/>
              <w:rPr>
                <w:rFonts w:ascii="Times New Roman" w:hAnsi="Times New Roman"/>
                <w:sz w:val="24"/>
                <w:szCs w:val="24"/>
              </w:rPr>
            </w:pPr>
          </w:p>
        </w:tc>
        <w:tc>
          <w:tcPr>
            <w:tcW w:w="708" w:type="dxa"/>
            <w:vMerge w:val="restart"/>
          </w:tcPr>
          <w:p w:rsidR="00F35E68" w:rsidRPr="009A2878" w:rsidRDefault="00F35E68" w:rsidP="00695A43">
            <w:pPr>
              <w:pStyle w:val="ConsPlusNormal"/>
              <w:jc w:val="both"/>
              <w:rPr>
                <w:rFonts w:ascii="Times New Roman" w:hAnsi="Times New Roman"/>
                <w:sz w:val="24"/>
                <w:szCs w:val="24"/>
              </w:rPr>
            </w:pPr>
          </w:p>
        </w:tc>
      </w:tr>
      <w:tr w:rsidR="00F35E68" w:rsidRPr="009A2878" w:rsidTr="00695A43">
        <w:tc>
          <w:tcPr>
            <w:tcW w:w="439" w:type="dxa"/>
            <w:vMerge/>
          </w:tcPr>
          <w:p w:rsidR="00F35E68" w:rsidRPr="002A2921" w:rsidRDefault="00F35E68" w:rsidP="00695A43">
            <w:pPr>
              <w:pStyle w:val="ConsPlusNormal"/>
              <w:jc w:val="center"/>
              <w:rPr>
                <w:rFonts w:ascii="Times New Roman" w:hAnsi="Times New Roman"/>
                <w:sz w:val="20"/>
                <w:szCs w:val="20"/>
              </w:rPr>
            </w:pPr>
          </w:p>
        </w:tc>
        <w:tc>
          <w:tcPr>
            <w:tcW w:w="852" w:type="dxa"/>
            <w:gridSpan w:val="2"/>
            <w:vMerge/>
          </w:tcPr>
          <w:p w:rsidR="00F35E68" w:rsidRPr="00C41F02" w:rsidRDefault="00F35E68" w:rsidP="00695A43">
            <w:pPr>
              <w:pStyle w:val="ConsPlusNormal"/>
              <w:jc w:val="both"/>
              <w:rPr>
                <w:rFonts w:ascii="Times New Roman" w:hAnsi="Times New Roman"/>
                <w:sz w:val="20"/>
                <w:szCs w:val="20"/>
              </w:rPr>
            </w:pPr>
          </w:p>
        </w:tc>
        <w:tc>
          <w:tcPr>
            <w:tcW w:w="1090" w:type="dxa"/>
            <w:vMerge/>
          </w:tcPr>
          <w:p w:rsidR="00F35E68" w:rsidRPr="00C41F02" w:rsidRDefault="00F35E68" w:rsidP="00695A43">
            <w:pPr>
              <w:pStyle w:val="ConsPlusNormal"/>
              <w:jc w:val="both"/>
              <w:rPr>
                <w:rFonts w:ascii="Times New Roman" w:hAnsi="Times New Roman"/>
                <w:sz w:val="20"/>
                <w:szCs w:val="20"/>
              </w:rPr>
            </w:pPr>
          </w:p>
        </w:tc>
        <w:tc>
          <w:tcPr>
            <w:tcW w:w="842" w:type="dxa"/>
          </w:tcPr>
          <w:p w:rsidR="00F35E68" w:rsidRPr="002A2921" w:rsidRDefault="00F35E68" w:rsidP="00695A43">
            <w:pPr>
              <w:pStyle w:val="ConsPlusNormal"/>
              <w:jc w:val="center"/>
              <w:rPr>
                <w:rFonts w:ascii="Times New Roman" w:hAnsi="Times New Roman"/>
                <w:sz w:val="20"/>
                <w:szCs w:val="20"/>
              </w:rPr>
            </w:pPr>
          </w:p>
        </w:tc>
        <w:tc>
          <w:tcPr>
            <w:tcW w:w="845" w:type="dxa"/>
          </w:tcPr>
          <w:p w:rsidR="00F35E68" w:rsidRPr="002A2921" w:rsidRDefault="00F35E68" w:rsidP="00695A43">
            <w:pPr>
              <w:pStyle w:val="ConsPlusNormal"/>
              <w:jc w:val="center"/>
              <w:rPr>
                <w:rFonts w:ascii="Times New Roman" w:hAnsi="Times New Roman"/>
                <w:sz w:val="20"/>
                <w:szCs w:val="20"/>
              </w:rPr>
            </w:pPr>
          </w:p>
        </w:tc>
        <w:tc>
          <w:tcPr>
            <w:tcW w:w="992" w:type="dxa"/>
          </w:tcPr>
          <w:p w:rsidR="00F35E68" w:rsidRPr="002A2921" w:rsidRDefault="00F35E68" w:rsidP="00695A43">
            <w:pPr>
              <w:pStyle w:val="ConsPlusNormal"/>
              <w:jc w:val="both"/>
              <w:rPr>
                <w:rFonts w:ascii="Times New Roman" w:hAnsi="Times New Roman"/>
                <w:sz w:val="20"/>
                <w:szCs w:val="20"/>
              </w:rPr>
            </w:pPr>
            <w:r w:rsidRPr="002A2921">
              <w:rPr>
                <w:rFonts w:ascii="Times New Roman" w:hAnsi="Times New Roman"/>
                <w:sz w:val="20"/>
                <w:szCs w:val="20"/>
              </w:rPr>
              <w:t>комплектация</w:t>
            </w:r>
          </w:p>
        </w:tc>
        <w:tc>
          <w:tcPr>
            <w:tcW w:w="3751" w:type="dxa"/>
            <w:gridSpan w:val="9"/>
          </w:tcPr>
          <w:p w:rsidR="00F35E68" w:rsidRPr="009A2878" w:rsidRDefault="00F35E68" w:rsidP="00695A43">
            <w:pPr>
              <w:pStyle w:val="ConsPlusNormal"/>
              <w:jc w:val="center"/>
              <w:rPr>
                <w:rFonts w:ascii="Times New Roman" w:hAnsi="Times New Roman"/>
                <w:sz w:val="24"/>
                <w:szCs w:val="24"/>
              </w:rPr>
            </w:pPr>
          </w:p>
        </w:tc>
        <w:tc>
          <w:tcPr>
            <w:tcW w:w="1000" w:type="dxa"/>
            <w:gridSpan w:val="2"/>
          </w:tcPr>
          <w:p w:rsidR="00F35E68" w:rsidRPr="009A2878" w:rsidRDefault="00F35E68" w:rsidP="00695A43">
            <w:pPr>
              <w:pStyle w:val="ConsPlusNormal"/>
              <w:jc w:val="both"/>
              <w:rPr>
                <w:rFonts w:ascii="Times New Roman" w:hAnsi="Times New Roman"/>
                <w:sz w:val="24"/>
                <w:szCs w:val="24"/>
              </w:rPr>
            </w:pPr>
            <w:r w:rsidRPr="002A2921">
              <w:rPr>
                <w:rFonts w:ascii="Times New Roman" w:hAnsi="Times New Roman"/>
                <w:sz w:val="20"/>
                <w:szCs w:val="20"/>
              </w:rPr>
              <w:t>комплектация</w:t>
            </w:r>
          </w:p>
        </w:tc>
        <w:tc>
          <w:tcPr>
            <w:tcW w:w="4444" w:type="dxa"/>
            <w:gridSpan w:val="12"/>
            <w:vMerge/>
          </w:tcPr>
          <w:p w:rsidR="00F35E68" w:rsidRPr="009A2878" w:rsidRDefault="00F35E68" w:rsidP="00695A43">
            <w:pPr>
              <w:pStyle w:val="ConsPlusNormal"/>
              <w:jc w:val="both"/>
              <w:rPr>
                <w:rFonts w:ascii="Times New Roman" w:hAnsi="Times New Roman"/>
                <w:sz w:val="24"/>
                <w:szCs w:val="24"/>
              </w:rPr>
            </w:pPr>
          </w:p>
        </w:tc>
        <w:tc>
          <w:tcPr>
            <w:tcW w:w="851" w:type="dxa"/>
            <w:vMerge/>
          </w:tcPr>
          <w:p w:rsidR="00F35E68" w:rsidRPr="009A2878" w:rsidRDefault="00F35E68" w:rsidP="00695A43">
            <w:pPr>
              <w:pStyle w:val="ConsPlusNormal"/>
              <w:jc w:val="both"/>
              <w:rPr>
                <w:rFonts w:ascii="Times New Roman" w:hAnsi="Times New Roman"/>
                <w:sz w:val="24"/>
                <w:szCs w:val="24"/>
              </w:rPr>
            </w:pPr>
          </w:p>
        </w:tc>
        <w:tc>
          <w:tcPr>
            <w:tcW w:w="708" w:type="dxa"/>
            <w:vMerge/>
          </w:tcPr>
          <w:p w:rsidR="00F35E68" w:rsidRPr="009A2878" w:rsidRDefault="00F35E68" w:rsidP="00695A43">
            <w:pPr>
              <w:pStyle w:val="ConsPlusNormal"/>
              <w:jc w:val="both"/>
              <w:rPr>
                <w:rFonts w:ascii="Times New Roman" w:hAnsi="Times New Roman"/>
                <w:sz w:val="24"/>
                <w:szCs w:val="24"/>
              </w:rPr>
            </w:pPr>
          </w:p>
        </w:tc>
      </w:tr>
      <w:tr w:rsidR="00F35E68" w:rsidRPr="009A2878" w:rsidTr="00695A43">
        <w:tc>
          <w:tcPr>
            <w:tcW w:w="439" w:type="dxa"/>
            <w:vMerge/>
          </w:tcPr>
          <w:p w:rsidR="00F35E68" w:rsidRPr="002A2921" w:rsidRDefault="00F35E68" w:rsidP="00695A43">
            <w:pPr>
              <w:pStyle w:val="ConsPlusNormal"/>
              <w:jc w:val="center"/>
              <w:rPr>
                <w:rFonts w:ascii="Times New Roman" w:hAnsi="Times New Roman"/>
                <w:sz w:val="20"/>
                <w:szCs w:val="20"/>
              </w:rPr>
            </w:pPr>
          </w:p>
        </w:tc>
        <w:tc>
          <w:tcPr>
            <w:tcW w:w="852" w:type="dxa"/>
            <w:gridSpan w:val="2"/>
            <w:vMerge/>
          </w:tcPr>
          <w:p w:rsidR="00F35E68" w:rsidRPr="002A2921" w:rsidRDefault="00F35E68" w:rsidP="00695A43">
            <w:pPr>
              <w:pStyle w:val="ConsPlusNormal"/>
              <w:jc w:val="both"/>
              <w:rPr>
                <w:rFonts w:ascii="Times New Roman" w:hAnsi="Times New Roman"/>
                <w:sz w:val="20"/>
                <w:szCs w:val="20"/>
              </w:rPr>
            </w:pPr>
          </w:p>
        </w:tc>
        <w:tc>
          <w:tcPr>
            <w:tcW w:w="1090" w:type="dxa"/>
            <w:vMerge/>
          </w:tcPr>
          <w:p w:rsidR="00F35E68" w:rsidRPr="002A2921" w:rsidRDefault="00F35E68" w:rsidP="00695A43">
            <w:pPr>
              <w:pStyle w:val="ConsPlusNormal"/>
              <w:jc w:val="both"/>
              <w:rPr>
                <w:rFonts w:ascii="Times New Roman" w:hAnsi="Times New Roman"/>
                <w:sz w:val="20"/>
                <w:szCs w:val="20"/>
              </w:rPr>
            </w:pPr>
          </w:p>
        </w:tc>
        <w:tc>
          <w:tcPr>
            <w:tcW w:w="842" w:type="dxa"/>
          </w:tcPr>
          <w:p w:rsidR="00F35E68" w:rsidRPr="002A2921" w:rsidRDefault="00F35E68" w:rsidP="00695A43">
            <w:pPr>
              <w:pStyle w:val="ConsPlusNormal"/>
              <w:jc w:val="center"/>
              <w:rPr>
                <w:rFonts w:ascii="Times New Roman" w:hAnsi="Times New Roman"/>
                <w:sz w:val="20"/>
                <w:szCs w:val="20"/>
              </w:rPr>
            </w:pPr>
            <w:r w:rsidRPr="002A2921">
              <w:rPr>
                <w:rFonts w:ascii="Times New Roman" w:hAnsi="Times New Roman"/>
                <w:sz w:val="20"/>
                <w:szCs w:val="20"/>
              </w:rPr>
              <w:t>383</w:t>
            </w:r>
          </w:p>
        </w:tc>
        <w:tc>
          <w:tcPr>
            <w:tcW w:w="845" w:type="dxa"/>
          </w:tcPr>
          <w:p w:rsidR="00F35E68" w:rsidRPr="002A2921" w:rsidRDefault="00F35E68" w:rsidP="00695A43">
            <w:pPr>
              <w:pStyle w:val="ConsPlusNormal"/>
              <w:jc w:val="center"/>
              <w:rPr>
                <w:rFonts w:ascii="Times New Roman" w:hAnsi="Times New Roman"/>
                <w:sz w:val="20"/>
                <w:szCs w:val="20"/>
              </w:rPr>
            </w:pPr>
            <w:r w:rsidRPr="002A2921">
              <w:rPr>
                <w:rFonts w:ascii="Times New Roman" w:hAnsi="Times New Roman"/>
                <w:sz w:val="20"/>
                <w:szCs w:val="20"/>
              </w:rPr>
              <w:t>рубль</w:t>
            </w:r>
          </w:p>
        </w:tc>
        <w:tc>
          <w:tcPr>
            <w:tcW w:w="992" w:type="dxa"/>
          </w:tcPr>
          <w:p w:rsidR="00F35E68" w:rsidRPr="002A2921" w:rsidRDefault="00F35E68" w:rsidP="00695A43">
            <w:pPr>
              <w:pStyle w:val="ConsPlusNormal"/>
              <w:jc w:val="both"/>
              <w:rPr>
                <w:rFonts w:ascii="Times New Roman" w:hAnsi="Times New Roman"/>
                <w:sz w:val="20"/>
                <w:szCs w:val="20"/>
              </w:rPr>
            </w:pPr>
            <w:r w:rsidRPr="002A2921">
              <w:rPr>
                <w:rFonts w:ascii="Times New Roman" w:hAnsi="Times New Roman"/>
                <w:sz w:val="20"/>
                <w:szCs w:val="20"/>
              </w:rPr>
              <w:t>предельная цена</w:t>
            </w:r>
          </w:p>
        </w:tc>
        <w:tc>
          <w:tcPr>
            <w:tcW w:w="750" w:type="dxa"/>
          </w:tcPr>
          <w:p w:rsidR="00F35E68" w:rsidRPr="0067501F" w:rsidRDefault="00F35E68" w:rsidP="00695A43">
            <w:pPr>
              <w:pStyle w:val="ConsPlusNormal"/>
              <w:jc w:val="center"/>
              <w:rPr>
                <w:rFonts w:ascii="Times New Roman" w:hAnsi="Times New Roman"/>
                <w:sz w:val="20"/>
                <w:szCs w:val="20"/>
              </w:rPr>
            </w:pPr>
            <w:r w:rsidRPr="0067501F">
              <w:rPr>
                <w:rFonts w:ascii="Times New Roman" w:hAnsi="Times New Roman"/>
                <w:sz w:val="20"/>
                <w:szCs w:val="20"/>
              </w:rPr>
              <w:t>не более 1,5 млн.</w:t>
            </w:r>
          </w:p>
        </w:tc>
        <w:tc>
          <w:tcPr>
            <w:tcW w:w="750" w:type="dxa"/>
            <w:gridSpan w:val="2"/>
          </w:tcPr>
          <w:p w:rsidR="00F35E68" w:rsidRPr="0067501F" w:rsidRDefault="00F35E68" w:rsidP="00695A43">
            <w:pPr>
              <w:pStyle w:val="ConsPlusNormal"/>
              <w:jc w:val="center"/>
              <w:rPr>
                <w:rFonts w:ascii="Times New Roman" w:hAnsi="Times New Roman"/>
                <w:sz w:val="20"/>
                <w:szCs w:val="20"/>
              </w:rPr>
            </w:pPr>
          </w:p>
        </w:tc>
        <w:tc>
          <w:tcPr>
            <w:tcW w:w="750" w:type="dxa"/>
            <w:gridSpan w:val="2"/>
          </w:tcPr>
          <w:p w:rsidR="00F35E68" w:rsidRPr="0067501F" w:rsidRDefault="00F35E68" w:rsidP="00695A43">
            <w:pPr>
              <w:pStyle w:val="ConsPlusNormal"/>
              <w:jc w:val="center"/>
              <w:rPr>
                <w:rFonts w:ascii="Times New Roman" w:hAnsi="Times New Roman"/>
                <w:sz w:val="20"/>
                <w:szCs w:val="20"/>
              </w:rPr>
            </w:pPr>
          </w:p>
        </w:tc>
        <w:tc>
          <w:tcPr>
            <w:tcW w:w="750" w:type="dxa"/>
            <w:gridSpan w:val="2"/>
          </w:tcPr>
          <w:p w:rsidR="00F35E68" w:rsidRPr="0067501F" w:rsidRDefault="00F35E68" w:rsidP="00695A43">
            <w:pPr>
              <w:pStyle w:val="ConsPlusNormal"/>
              <w:jc w:val="center"/>
              <w:rPr>
                <w:rFonts w:ascii="Times New Roman" w:hAnsi="Times New Roman"/>
                <w:sz w:val="20"/>
                <w:szCs w:val="20"/>
              </w:rPr>
            </w:pPr>
          </w:p>
        </w:tc>
        <w:tc>
          <w:tcPr>
            <w:tcW w:w="751" w:type="dxa"/>
            <w:gridSpan w:val="2"/>
          </w:tcPr>
          <w:p w:rsidR="00F35E68" w:rsidRPr="0067501F" w:rsidRDefault="00F35E68" w:rsidP="00695A43">
            <w:pPr>
              <w:pStyle w:val="ConsPlusNormal"/>
              <w:jc w:val="center"/>
              <w:rPr>
                <w:rFonts w:ascii="Times New Roman" w:hAnsi="Times New Roman"/>
                <w:sz w:val="20"/>
                <w:szCs w:val="20"/>
              </w:rPr>
            </w:pPr>
          </w:p>
        </w:tc>
        <w:tc>
          <w:tcPr>
            <w:tcW w:w="1000" w:type="dxa"/>
            <w:gridSpan w:val="2"/>
          </w:tcPr>
          <w:p w:rsidR="00F35E68" w:rsidRPr="002A2921" w:rsidRDefault="00F35E68" w:rsidP="00695A43">
            <w:pPr>
              <w:pStyle w:val="ConsPlusNormal"/>
              <w:jc w:val="both"/>
              <w:rPr>
                <w:rFonts w:ascii="Times New Roman" w:hAnsi="Times New Roman"/>
                <w:sz w:val="20"/>
                <w:szCs w:val="20"/>
              </w:rPr>
            </w:pPr>
            <w:r w:rsidRPr="002A2921">
              <w:rPr>
                <w:rFonts w:ascii="Times New Roman" w:hAnsi="Times New Roman"/>
                <w:sz w:val="20"/>
                <w:szCs w:val="20"/>
              </w:rPr>
              <w:t>предельная цена</w:t>
            </w:r>
          </w:p>
        </w:tc>
        <w:tc>
          <w:tcPr>
            <w:tcW w:w="4444" w:type="dxa"/>
            <w:gridSpan w:val="12"/>
            <w:vMerge/>
          </w:tcPr>
          <w:p w:rsidR="00F35E68" w:rsidRPr="009A2878" w:rsidRDefault="00F35E68" w:rsidP="00695A43">
            <w:pPr>
              <w:pStyle w:val="ConsPlusNormal"/>
              <w:jc w:val="both"/>
              <w:rPr>
                <w:rFonts w:ascii="Times New Roman" w:hAnsi="Times New Roman"/>
                <w:sz w:val="24"/>
                <w:szCs w:val="24"/>
              </w:rPr>
            </w:pPr>
          </w:p>
        </w:tc>
        <w:tc>
          <w:tcPr>
            <w:tcW w:w="851" w:type="dxa"/>
            <w:vMerge/>
          </w:tcPr>
          <w:p w:rsidR="00F35E68" w:rsidRPr="009A2878" w:rsidRDefault="00F35E68" w:rsidP="00695A43">
            <w:pPr>
              <w:pStyle w:val="ConsPlusNormal"/>
              <w:jc w:val="both"/>
              <w:rPr>
                <w:rFonts w:ascii="Times New Roman" w:hAnsi="Times New Roman"/>
                <w:sz w:val="24"/>
                <w:szCs w:val="24"/>
              </w:rPr>
            </w:pPr>
          </w:p>
        </w:tc>
        <w:tc>
          <w:tcPr>
            <w:tcW w:w="708" w:type="dxa"/>
            <w:vMerge/>
          </w:tcPr>
          <w:p w:rsidR="00F35E68" w:rsidRPr="009A2878" w:rsidRDefault="00F35E68" w:rsidP="00695A43">
            <w:pPr>
              <w:pStyle w:val="ConsPlusNormal"/>
              <w:jc w:val="both"/>
              <w:rPr>
                <w:rFonts w:ascii="Times New Roman" w:hAnsi="Times New Roman"/>
                <w:sz w:val="24"/>
                <w:szCs w:val="24"/>
              </w:rPr>
            </w:pPr>
          </w:p>
        </w:tc>
      </w:tr>
      <w:tr w:rsidR="00F35E68" w:rsidRPr="009A2878" w:rsidTr="00695A43">
        <w:trPr>
          <w:trHeight w:val="778"/>
        </w:trPr>
        <w:tc>
          <w:tcPr>
            <w:tcW w:w="439" w:type="dxa"/>
            <w:vMerge w:val="restart"/>
          </w:tcPr>
          <w:p w:rsidR="00F35E68" w:rsidRPr="002A2921" w:rsidRDefault="00F35E68" w:rsidP="00695A43">
            <w:pPr>
              <w:pStyle w:val="ConsPlusNormal"/>
              <w:jc w:val="center"/>
              <w:rPr>
                <w:rFonts w:ascii="Times New Roman" w:hAnsi="Times New Roman"/>
                <w:sz w:val="20"/>
                <w:szCs w:val="20"/>
              </w:rPr>
            </w:pPr>
            <w:r w:rsidRPr="004824A6">
              <w:rPr>
                <w:rFonts w:ascii="Times New Roman" w:hAnsi="Times New Roman"/>
                <w:sz w:val="20"/>
                <w:szCs w:val="20"/>
              </w:rPr>
              <w:t>8</w:t>
            </w:r>
          </w:p>
        </w:tc>
        <w:tc>
          <w:tcPr>
            <w:tcW w:w="852" w:type="dxa"/>
            <w:gridSpan w:val="2"/>
            <w:vMerge w:val="restart"/>
          </w:tcPr>
          <w:p w:rsidR="00F35E68" w:rsidRPr="002A2921" w:rsidRDefault="00F35E68" w:rsidP="00695A43">
            <w:pPr>
              <w:pStyle w:val="ConsPlusNormal"/>
              <w:jc w:val="both"/>
              <w:rPr>
                <w:rFonts w:ascii="Times New Roman" w:hAnsi="Times New Roman"/>
                <w:sz w:val="20"/>
                <w:szCs w:val="20"/>
              </w:rPr>
            </w:pPr>
            <w:r w:rsidRPr="004824A6">
              <w:rPr>
                <w:rFonts w:ascii="Times New Roman" w:hAnsi="Times New Roman"/>
                <w:sz w:val="20"/>
                <w:szCs w:val="20"/>
              </w:rPr>
              <w:t>29.10.24</w:t>
            </w:r>
          </w:p>
        </w:tc>
        <w:tc>
          <w:tcPr>
            <w:tcW w:w="1090" w:type="dxa"/>
            <w:vMerge w:val="restart"/>
          </w:tcPr>
          <w:p w:rsidR="00F35E68" w:rsidRPr="002A2921" w:rsidRDefault="00F35E68" w:rsidP="00695A43">
            <w:pPr>
              <w:pStyle w:val="ConsPlusNormal"/>
              <w:jc w:val="both"/>
              <w:rPr>
                <w:rFonts w:ascii="Times New Roman" w:hAnsi="Times New Roman"/>
                <w:sz w:val="20"/>
                <w:szCs w:val="20"/>
              </w:rPr>
            </w:pPr>
            <w:r w:rsidRPr="004824A6">
              <w:rPr>
                <w:rFonts w:ascii="Times New Roman" w:hAnsi="Times New Roman"/>
                <w:sz w:val="20"/>
                <w:szCs w:val="20"/>
              </w:rPr>
              <w:t>Средства автотранспортные для перевозки людей прочие</w:t>
            </w:r>
          </w:p>
        </w:tc>
        <w:tc>
          <w:tcPr>
            <w:tcW w:w="842" w:type="dxa"/>
          </w:tcPr>
          <w:p w:rsidR="00F35E68" w:rsidRPr="002A2921" w:rsidRDefault="00F35E68" w:rsidP="00695A43">
            <w:pPr>
              <w:pStyle w:val="ConsPlusNormal"/>
              <w:jc w:val="center"/>
              <w:rPr>
                <w:rFonts w:ascii="Times New Roman" w:hAnsi="Times New Roman"/>
                <w:sz w:val="20"/>
                <w:szCs w:val="20"/>
              </w:rPr>
            </w:pPr>
            <w:r w:rsidRPr="002A2921">
              <w:rPr>
                <w:rFonts w:ascii="Times New Roman" w:hAnsi="Times New Roman"/>
                <w:sz w:val="20"/>
                <w:szCs w:val="20"/>
              </w:rPr>
              <w:t>251</w:t>
            </w:r>
          </w:p>
        </w:tc>
        <w:tc>
          <w:tcPr>
            <w:tcW w:w="845" w:type="dxa"/>
          </w:tcPr>
          <w:p w:rsidR="00F35E68" w:rsidRPr="002A2921" w:rsidRDefault="00F35E68" w:rsidP="00695A43">
            <w:pPr>
              <w:pStyle w:val="ConsPlusNormal"/>
              <w:jc w:val="center"/>
              <w:rPr>
                <w:rFonts w:ascii="Times New Roman" w:hAnsi="Times New Roman"/>
                <w:sz w:val="20"/>
                <w:szCs w:val="20"/>
              </w:rPr>
            </w:pPr>
            <w:r w:rsidRPr="002A2921">
              <w:rPr>
                <w:rFonts w:ascii="Times New Roman" w:hAnsi="Times New Roman"/>
                <w:sz w:val="20"/>
                <w:szCs w:val="20"/>
              </w:rPr>
              <w:t>лошадиная сила</w:t>
            </w:r>
          </w:p>
        </w:tc>
        <w:tc>
          <w:tcPr>
            <w:tcW w:w="992" w:type="dxa"/>
          </w:tcPr>
          <w:p w:rsidR="00F35E68" w:rsidRPr="002A2921" w:rsidRDefault="00F35E68" w:rsidP="00695A43">
            <w:pPr>
              <w:pStyle w:val="ConsPlusNormal"/>
              <w:jc w:val="both"/>
              <w:rPr>
                <w:rFonts w:ascii="Times New Roman" w:hAnsi="Times New Roman"/>
                <w:sz w:val="20"/>
                <w:szCs w:val="20"/>
              </w:rPr>
            </w:pPr>
            <w:r w:rsidRPr="002A2921">
              <w:rPr>
                <w:rFonts w:ascii="Times New Roman" w:hAnsi="Times New Roman"/>
                <w:sz w:val="20"/>
                <w:szCs w:val="20"/>
              </w:rPr>
              <w:t>мощность двигателя</w:t>
            </w:r>
          </w:p>
        </w:tc>
        <w:tc>
          <w:tcPr>
            <w:tcW w:w="750" w:type="dxa"/>
          </w:tcPr>
          <w:p w:rsidR="00F35E68" w:rsidRPr="008F7194" w:rsidRDefault="00F35E68" w:rsidP="00695A43">
            <w:pPr>
              <w:pStyle w:val="ConsPlusNormal"/>
              <w:jc w:val="center"/>
              <w:rPr>
                <w:rFonts w:ascii="Times New Roman" w:hAnsi="Times New Roman" w:cs="Times New Roman"/>
                <w:sz w:val="20"/>
                <w:szCs w:val="20"/>
              </w:rPr>
            </w:pPr>
            <w:r w:rsidRPr="008F7194">
              <w:rPr>
                <w:rFonts w:ascii="Times New Roman" w:hAnsi="Times New Roman" w:cs="Times New Roman"/>
                <w:sz w:val="20"/>
                <w:szCs w:val="20"/>
              </w:rPr>
              <w:t>не более 200</w:t>
            </w:r>
          </w:p>
        </w:tc>
        <w:tc>
          <w:tcPr>
            <w:tcW w:w="750" w:type="dxa"/>
            <w:gridSpan w:val="2"/>
          </w:tcPr>
          <w:p w:rsidR="00F35E68" w:rsidRPr="008F7194" w:rsidRDefault="00F35E68" w:rsidP="00695A43">
            <w:pPr>
              <w:jc w:val="center"/>
            </w:pPr>
            <w:r w:rsidRPr="008F7194">
              <w:rPr>
                <w:sz w:val="20"/>
                <w:szCs w:val="20"/>
              </w:rPr>
              <w:t>не более 200</w:t>
            </w:r>
          </w:p>
        </w:tc>
        <w:tc>
          <w:tcPr>
            <w:tcW w:w="750" w:type="dxa"/>
            <w:gridSpan w:val="2"/>
          </w:tcPr>
          <w:p w:rsidR="00F35E68" w:rsidRPr="008F7194" w:rsidRDefault="00F35E68" w:rsidP="00695A43">
            <w:pPr>
              <w:pStyle w:val="ConsPlusNormal"/>
              <w:jc w:val="center"/>
              <w:rPr>
                <w:rFonts w:ascii="Times New Roman" w:hAnsi="Times New Roman" w:cs="Times New Roman"/>
                <w:sz w:val="20"/>
                <w:szCs w:val="20"/>
              </w:rPr>
            </w:pPr>
            <w:r w:rsidRPr="008F7194">
              <w:rPr>
                <w:rFonts w:ascii="Times New Roman" w:hAnsi="Times New Roman" w:cs="Times New Roman"/>
                <w:sz w:val="20"/>
                <w:szCs w:val="20"/>
              </w:rPr>
              <w:t>не более 200</w:t>
            </w:r>
          </w:p>
        </w:tc>
        <w:tc>
          <w:tcPr>
            <w:tcW w:w="750" w:type="dxa"/>
            <w:gridSpan w:val="2"/>
          </w:tcPr>
          <w:p w:rsidR="00F35E68" w:rsidRPr="008F7194" w:rsidRDefault="00F35E68" w:rsidP="00695A43">
            <w:pPr>
              <w:pStyle w:val="ConsPlusNormal"/>
              <w:jc w:val="center"/>
              <w:rPr>
                <w:rFonts w:ascii="Times New Roman" w:hAnsi="Times New Roman" w:cs="Times New Roman"/>
                <w:sz w:val="20"/>
                <w:szCs w:val="20"/>
              </w:rPr>
            </w:pPr>
          </w:p>
        </w:tc>
        <w:tc>
          <w:tcPr>
            <w:tcW w:w="751" w:type="dxa"/>
            <w:gridSpan w:val="2"/>
          </w:tcPr>
          <w:p w:rsidR="00F35E68" w:rsidRPr="008F7194" w:rsidRDefault="00F35E68" w:rsidP="00695A43">
            <w:pPr>
              <w:pStyle w:val="ConsPlusNormal"/>
              <w:jc w:val="center"/>
              <w:rPr>
                <w:rFonts w:ascii="Times New Roman" w:hAnsi="Times New Roman" w:cs="Times New Roman"/>
                <w:sz w:val="20"/>
                <w:szCs w:val="20"/>
              </w:rPr>
            </w:pPr>
          </w:p>
        </w:tc>
        <w:tc>
          <w:tcPr>
            <w:tcW w:w="1000" w:type="dxa"/>
            <w:gridSpan w:val="2"/>
          </w:tcPr>
          <w:p w:rsidR="00F35E68" w:rsidRPr="002A2921" w:rsidRDefault="00F35E68" w:rsidP="00695A43">
            <w:pPr>
              <w:pStyle w:val="ConsPlusNormal"/>
              <w:jc w:val="both"/>
              <w:rPr>
                <w:rFonts w:ascii="Times New Roman" w:hAnsi="Times New Roman"/>
                <w:sz w:val="20"/>
                <w:szCs w:val="20"/>
              </w:rPr>
            </w:pPr>
            <w:r w:rsidRPr="002A2921">
              <w:rPr>
                <w:rFonts w:ascii="Times New Roman" w:hAnsi="Times New Roman"/>
                <w:sz w:val="20"/>
                <w:szCs w:val="20"/>
              </w:rPr>
              <w:t>мощность двигателя</w:t>
            </w:r>
          </w:p>
        </w:tc>
        <w:tc>
          <w:tcPr>
            <w:tcW w:w="4444" w:type="dxa"/>
            <w:gridSpan w:val="12"/>
            <w:vMerge w:val="restart"/>
            <w:vAlign w:val="center"/>
          </w:tcPr>
          <w:p w:rsidR="00F35E68" w:rsidRPr="009A2878" w:rsidRDefault="00F35E68" w:rsidP="00695A43">
            <w:pPr>
              <w:pStyle w:val="ConsPlusNormal"/>
              <w:jc w:val="center"/>
              <w:rPr>
                <w:rFonts w:ascii="Times New Roman" w:hAnsi="Times New Roman"/>
                <w:sz w:val="24"/>
                <w:szCs w:val="24"/>
              </w:rPr>
            </w:pPr>
            <w:r w:rsidRPr="008B63C7">
              <w:rPr>
                <w:rFonts w:ascii="Times New Roman" w:hAnsi="Times New Roman" w:cs="Times New Roman"/>
                <w:sz w:val="20"/>
                <w:szCs w:val="20"/>
              </w:rPr>
              <w:t xml:space="preserve">Для всех категорий </w:t>
            </w:r>
            <w:r>
              <w:rPr>
                <w:rFonts w:ascii="Times New Roman" w:hAnsi="Times New Roman" w:cs="Times New Roman"/>
                <w:sz w:val="20"/>
                <w:szCs w:val="20"/>
              </w:rPr>
              <w:t xml:space="preserve">и групп </w:t>
            </w:r>
            <w:r w:rsidRPr="008B63C7">
              <w:rPr>
                <w:rFonts w:ascii="Times New Roman" w:hAnsi="Times New Roman" w:cs="Times New Roman"/>
                <w:sz w:val="20"/>
                <w:szCs w:val="20"/>
              </w:rPr>
              <w:t>должностей</w:t>
            </w:r>
            <w:r>
              <w:rPr>
                <w:rFonts w:ascii="Times New Roman" w:hAnsi="Times New Roman" w:cs="Times New Roman"/>
                <w:sz w:val="20"/>
                <w:szCs w:val="20"/>
              </w:rPr>
              <w:t xml:space="preserve"> - з</w:t>
            </w:r>
            <w:r w:rsidRPr="00095701">
              <w:rPr>
                <w:rFonts w:ascii="Times New Roman" w:hAnsi="Times New Roman" w:cs="Times New Roman"/>
                <w:sz w:val="20"/>
                <w:szCs w:val="20"/>
              </w:rPr>
              <w:t>акупка не предусмотрена</w:t>
            </w:r>
          </w:p>
        </w:tc>
        <w:tc>
          <w:tcPr>
            <w:tcW w:w="851" w:type="dxa"/>
            <w:vMerge w:val="restart"/>
          </w:tcPr>
          <w:p w:rsidR="00F35E68" w:rsidRPr="009A2878" w:rsidRDefault="00F35E68" w:rsidP="00695A43">
            <w:pPr>
              <w:pStyle w:val="ConsPlusNormal"/>
              <w:jc w:val="both"/>
              <w:rPr>
                <w:rFonts w:ascii="Times New Roman" w:hAnsi="Times New Roman"/>
                <w:sz w:val="24"/>
                <w:szCs w:val="24"/>
              </w:rPr>
            </w:pPr>
          </w:p>
        </w:tc>
        <w:tc>
          <w:tcPr>
            <w:tcW w:w="708" w:type="dxa"/>
            <w:vMerge w:val="restart"/>
          </w:tcPr>
          <w:p w:rsidR="00F35E68" w:rsidRPr="009A2878" w:rsidRDefault="00F35E68" w:rsidP="00695A43">
            <w:pPr>
              <w:pStyle w:val="ConsPlusNormal"/>
              <w:jc w:val="both"/>
              <w:rPr>
                <w:rFonts w:ascii="Times New Roman" w:hAnsi="Times New Roman"/>
                <w:sz w:val="24"/>
                <w:szCs w:val="24"/>
              </w:rPr>
            </w:pPr>
          </w:p>
        </w:tc>
      </w:tr>
      <w:tr w:rsidR="00F35E68" w:rsidRPr="009A2878" w:rsidTr="00695A43">
        <w:tc>
          <w:tcPr>
            <w:tcW w:w="439" w:type="dxa"/>
            <w:vMerge/>
          </w:tcPr>
          <w:p w:rsidR="00F35E68" w:rsidRPr="004824A6" w:rsidRDefault="00F35E68" w:rsidP="00695A43">
            <w:pPr>
              <w:pStyle w:val="ConsPlusNormal"/>
              <w:jc w:val="center"/>
              <w:rPr>
                <w:rFonts w:ascii="Times New Roman" w:hAnsi="Times New Roman"/>
                <w:sz w:val="20"/>
                <w:szCs w:val="20"/>
              </w:rPr>
            </w:pPr>
          </w:p>
        </w:tc>
        <w:tc>
          <w:tcPr>
            <w:tcW w:w="852" w:type="dxa"/>
            <w:gridSpan w:val="2"/>
            <w:vMerge/>
          </w:tcPr>
          <w:p w:rsidR="00F35E68" w:rsidRPr="004824A6" w:rsidRDefault="00F35E68" w:rsidP="00695A43">
            <w:pPr>
              <w:pStyle w:val="ConsPlusNormal"/>
              <w:jc w:val="both"/>
              <w:rPr>
                <w:rFonts w:ascii="Times New Roman" w:hAnsi="Times New Roman"/>
                <w:sz w:val="20"/>
                <w:szCs w:val="20"/>
              </w:rPr>
            </w:pPr>
          </w:p>
        </w:tc>
        <w:tc>
          <w:tcPr>
            <w:tcW w:w="1090" w:type="dxa"/>
            <w:vMerge/>
          </w:tcPr>
          <w:p w:rsidR="00F35E68" w:rsidRPr="004824A6" w:rsidRDefault="00F35E68" w:rsidP="00695A43">
            <w:pPr>
              <w:pStyle w:val="ConsPlusNormal"/>
              <w:jc w:val="both"/>
              <w:rPr>
                <w:rFonts w:ascii="Times New Roman" w:hAnsi="Times New Roman"/>
                <w:sz w:val="20"/>
                <w:szCs w:val="20"/>
              </w:rPr>
            </w:pPr>
          </w:p>
        </w:tc>
        <w:tc>
          <w:tcPr>
            <w:tcW w:w="842" w:type="dxa"/>
          </w:tcPr>
          <w:p w:rsidR="00F35E68" w:rsidRPr="002A2921" w:rsidRDefault="00F35E68" w:rsidP="00695A43">
            <w:pPr>
              <w:pStyle w:val="ConsPlusNormal"/>
              <w:jc w:val="center"/>
              <w:rPr>
                <w:rFonts w:ascii="Times New Roman" w:hAnsi="Times New Roman"/>
                <w:sz w:val="20"/>
                <w:szCs w:val="20"/>
              </w:rPr>
            </w:pPr>
          </w:p>
        </w:tc>
        <w:tc>
          <w:tcPr>
            <w:tcW w:w="845" w:type="dxa"/>
          </w:tcPr>
          <w:p w:rsidR="00F35E68" w:rsidRPr="002A2921" w:rsidRDefault="00F35E68" w:rsidP="00695A43">
            <w:pPr>
              <w:pStyle w:val="ConsPlusNormal"/>
              <w:jc w:val="center"/>
              <w:rPr>
                <w:rFonts w:ascii="Times New Roman" w:hAnsi="Times New Roman"/>
                <w:sz w:val="20"/>
                <w:szCs w:val="20"/>
              </w:rPr>
            </w:pPr>
          </w:p>
        </w:tc>
        <w:tc>
          <w:tcPr>
            <w:tcW w:w="992" w:type="dxa"/>
          </w:tcPr>
          <w:p w:rsidR="00F35E68" w:rsidRPr="002A2921" w:rsidRDefault="00F35E68" w:rsidP="00695A43">
            <w:pPr>
              <w:pStyle w:val="ConsPlusNormal"/>
              <w:jc w:val="both"/>
              <w:rPr>
                <w:rFonts w:ascii="Times New Roman" w:hAnsi="Times New Roman"/>
                <w:sz w:val="20"/>
                <w:szCs w:val="20"/>
              </w:rPr>
            </w:pPr>
            <w:r w:rsidRPr="002A2921">
              <w:rPr>
                <w:rFonts w:ascii="Times New Roman" w:hAnsi="Times New Roman"/>
                <w:sz w:val="20"/>
                <w:szCs w:val="20"/>
              </w:rPr>
              <w:t>комплектация</w:t>
            </w:r>
          </w:p>
        </w:tc>
        <w:tc>
          <w:tcPr>
            <w:tcW w:w="3751" w:type="dxa"/>
            <w:gridSpan w:val="9"/>
          </w:tcPr>
          <w:p w:rsidR="00F35E68" w:rsidRPr="009A2878" w:rsidRDefault="00F35E68" w:rsidP="00695A43">
            <w:pPr>
              <w:pStyle w:val="ConsPlusNormal"/>
              <w:jc w:val="both"/>
              <w:rPr>
                <w:rFonts w:ascii="Times New Roman" w:hAnsi="Times New Roman"/>
                <w:sz w:val="24"/>
                <w:szCs w:val="24"/>
              </w:rPr>
            </w:pPr>
          </w:p>
        </w:tc>
        <w:tc>
          <w:tcPr>
            <w:tcW w:w="1000" w:type="dxa"/>
            <w:gridSpan w:val="2"/>
          </w:tcPr>
          <w:p w:rsidR="00F35E68" w:rsidRPr="009A2878" w:rsidRDefault="00F35E68" w:rsidP="00695A43">
            <w:pPr>
              <w:pStyle w:val="ConsPlusNormal"/>
              <w:jc w:val="both"/>
              <w:rPr>
                <w:rFonts w:ascii="Times New Roman" w:hAnsi="Times New Roman"/>
                <w:sz w:val="24"/>
                <w:szCs w:val="24"/>
              </w:rPr>
            </w:pPr>
            <w:r w:rsidRPr="002A2921">
              <w:rPr>
                <w:rFonts w:ascii="Times New Roman" w:hAnsi="Times New Roman"/>
                <w:sz w:val="20"/>
                <w:szCs w:val="20"/>
              </w:rPr>
              <w:t>комплектация</w:t>
            </w:r>
          </w:p>
        </w:tc>
        <w:tc>
          <w:tcPr>
            <w:tcW w:w="4444" w:type="dxa"/>
            <w:gridSpan w:val="12"/>
            <w:vMerge/>
          </w:tcPr>
          <w:p w:rsidR="00F35E68" w:rsidRPr="009A2878" w:rsidRDefault="00F35E68" w:rsidP="00695A43">
            <w:pPr>
              <w:pStyle w:val="ConsPlusNormal"/>
              <w:jc w:val="both"/>
              <w:rPr>
                <w:rFonts w:ascii="Times New Roman" w:hAnsi="Times New Roman"/>
                <w:sz w:val="24"/>
                <w:szCs w:val="24"/>
              </w:rPr>
            </w:pPr>
          </w:p>
        </w:tc>
        <w:tc>
          <w:tcPr>
            <w:tcW w:w="851" w:type="dxa"/>
            <w:vMerge/>
          </w:tcPr>
          <w:p w:rsidR="00F35E68" w:rsidRPr="009A2878" w:rsidRDefault="00F35E68" w:rsidP="00695A43">
            <w:pPr>
              <w:pStyle w:val="ConsPlusNormal"/>
              <w:jc w:val="both"/>
              <w:rPr>
                <w:rFonts w:ascii="Times New Roman" w:hAnsi="Times New Roman"/>
                <w:sz w:val="24"/>
                <w:szCs w:val="24"/>
              </w:rPr>
            </w:pPr>
          </w:p>
        </w:tc>
        <w:tc>
          <w:tcPr>
            <w:tcW w:w="708" w:type="dxa"/>
            <w:vMerge/>
          </w:tcPr>
          <w:p w:rsidR="00F35E68" w:rsidRPr="009A2878" w:rsidRDefault="00F35E68" w:rsidP="00695A43">
            <w:pPr>
              <w:pStyle w:val="ConsPlusNormal"/>
              <w:jc w:val="both"/>
              <w:rPr>
                <w:rFonts w:ascii="Times New Roman" w:hAnsi="Times New Roman"/>
                <w:sz w:val="24"/>
                <w:szCs w:val="24"/>
              </w:rPr>
            </w:pPr>
          </w:p>
        </w:tc>
      </w:tr>
      <w:tr w:rsidR="00F35E68" w:rsidRPr="009A2878" w:rsidTr="00695A43">
        <w:trPr>
          <w:trHeight w:val="676"/>
        </w:trPr>
        <w:tc>
          <w:tcPr>
            <w:tcW w:w="439" w:type="dxa"/>
            <w:vMerge/>
          </w:tcPr>
          <w:p w:rsidR="00F35E68" w:rsidRPr="009A2878" w:rsidRDefault="00F35E68" w:rsidP="00695A43">
            <w:pPr>
              <w:pStyle w:val="ConsPlusNormal"/>
              <w:jc w:val="center"/>
              <w:rPr>
                <w:rFonts w:ascii="Times New Roman" w:hAnsi="Times New Roman"/>
                <w:sz w:val="24"/>
                <w:szCs w:val="24"/>
              </w:rPr>
            </w:pPr>
          </w:p>
        </w:tc>
        <w:tc>
          <w:tcPr>
            <w:tcW w:w="852" w:type="dxa"/>
            <w:gridSpan w:val="2"/>
            <w:vMerge/>
          </w:tcPr>
          <w:p w:rsidR="00F35E68" w:rsidRPr="009A2878" w:rsidRDefault="00F35E68" w:rsidP="00695A43">
            <w:pPr>
              <w:pStyle w:val="ConsPlusNormal"/>
              <w:jc w:val="both"/>
              <w:rPr>
                <w:rFonts w:ascii="Times New Roman" w:hAnsi="Times New Roman"/>
                <w:sz w:val="24"/>
                <w:szCs w:val="24"/>
              </w:rPr>
            </w:pPr>
          </w:p>
        </w:tc>
        <w:tc>
          <w:tcPr>
            <w:tcW w:w="1090" w:type="dxa"/>
            <w:vMerge/>
          </w:tcPr>
          <w:p w:rsidR="00F35E68" w:rsidRPr="009A2878" w:rsidRDefault="00F35E68" w:rsidP="00695A43">
            <w:pPr>
              <w:pStyle w:val="ConsPlusNormal"/>
              <w:jc w:val="both"/>
              <w:rPr>
                <w:rFonts w:ascii="Times New Roman" w:hAnsi="Times New Roman"/>
                <w:sz w:val="24"/>
                <w:szCs w:val="24"/>
              </w:rPr>
            </w:pPr>
          </w:p>
        </w:tc>
        <w:tc>
          <w:tcPr>
            <w:tcW w:w="842" w:type="dxa"/>
          </w:tcPr>
          <w:p w:rsidR="00F35E68" w:rsidRPr="0067501F" w:rsidRDefault="00F35E68" w:rsidP="00695A43">
            <w:pPr>
              <w:pStyle w:val="ConsPlusNormal"/>
              <w:jc w:val="center"/>
              <w:rPr>
                <w:rFonts w:ascii="Times New Roman" w:hAnsi="Times New Roman"/>
                <w:sz w:val="20"/>
                <w:szCs w:val="20"/>
              </w:rPr>
            </w:pPr>
            <w:r w:rsidRPr="0067501F">
              <w:rPr>
                <w:rFonts w:ascii="Times New Roman" w:hAnsi="Times New Roman"/>
                <w:sz w:val="20"/>
                <w:szCs w:val="20"/>
              </w:rPr>
              <w:t>383</w:t>
            </w:r>
          </w:p>
        </w:tc>
        <w:tc>
          <w:tcPr>
            <w:tcW w:w="845" w:type="dxa"/>
          </w:tcPr>
          <w:p w:rsidR="00F35E68" w:rsidRPr="0067501F" w:rsidRDefault="00F35E68" w:rsidP="00695A43">
            <w:pPr>
              <w:pStyle w:val="ConsPlusNormal"/>
              <w:jc w:val="center"/>
              <w:rPr>
                <w:rFonts w:ascii="Times New Roman" w:hAnsi="Times New Roman"/>
                <w:sz w:val="20"/>
                <w:szCs w:val="20"/>
              </w:rPr>
            </w:pPr>
            <w:r w:rsidRPr="0067501F">
              <w:rPr>
                <w:rFonts w:ascii="Times New Roman" w:hAnsi="Times New Roman"/>
                <w:sz w:val="20"/>
                <w:szCs w:val="20"/>
              </w:rPr>
              <w:t>рубль</w:t>
            </w:r>
          </w:p>
        </w:tc>
        <w:tc>
          <w:tcPr>
            <w:tcW w:w="992" w:type="dxa"/>
          </w:tcPr>
          <w:p w:rsidR="00F35E68" w:rsidRPr="0067501F" w:rsidRDefault="00F35E68" w:rsidP="00695A43">
            <w:pPr>
              <w:pStyle w:val="ConsPlusNormal"/>
              <w:jc w:val="both"/>
              <w:rPr>
                <w:rFonts w:ascii="Times New Roman" w:hAnsi="Times New Roman"/>
                <w:sz w:val="20"/>
                <w:szCs w:val="20"/>
              </w:rPr>
            </w:pPr>
            <w:r w:rsidRPr="0067501F">
              <w:rPr>
                <w:rFonts w:ascii="Times New Roman" w:hAnsi="Times New Roman"/>
                <w:sz w:val="20"/>
                <w:szCs w:val="20"/>
              </w:rPr>
              <w:t>предельная цена</w:t>
            </w:r>
          </w:p>
        </w:tc>
        <w:tc>
          <w:tcPr>
            <w:tcW w:w="750" w:type="dxa"/>
          </w:tcPr>
          <w:p w:rsidR="00F35E68" w:rsidRPr="008F7194" w:rsidRDefault="00F35E68" w:rsidP="00695A43">
            <w:pPr>
              <w:pStyle w:val="ConsPlusNormal"/>
              <w:jc w:val="center"/>
              <w:rPr>
                <w:rFonts w:ascii="Times New Roman" w:hAnsi="Times New Roman" w:cs="Times New Roman"/>
                <w:sz w:val="20"/>
                <w:szCs w:val="20"/>
              </w:rPr>
            </w:pPr>
            <w:r w:rsidRPr="008F7194">
              <w:rPr>
                <w:rFonts w:ascii="Times New Roman" w:hAnsi="Times New Roman" w:cs="Times New Roman"/>
                <w:sz w:val="20"/>
                <w:szCs w:val="20"/>
              </w:rPr>
              <w:t>не более 1,5 млн.</w:t>
            </w:r>
          </w:p>
        </w:tc>
        <w:tc>
          <w:tcPr>
            <w:tcW w:w="750" w:type="dxa"/>
            <w:gridSpan w:val="2"/>
          </w:tcPr>
          <w:p w:rsidR="00F35E68" w:rsidRPr="008F7194" w:rsidRDefault="00F35E68" w:rsidP="00695A43">
            <w:pPr>
              <w:jc w:val="center"/>
            </w:pPr>
            <w:r w:rsidRPr="008F7194">
              <w:rPr>
                <w:sz w:val="20"/>
                <w:szCs w:val="20"/>
              </w:rPr>
              <w:t>не более 1,5 млн.</w:t>
            </w:r>
          </w:p>
        </w:tc>
        <w:tc>
          <w:tcPr>
            <w:tcW w:w="750" w:type="dxa"/>
            <w:gridSpan w:val="2"/>
          </w:tcPr>
          <w:p w:rsidR="00F35E68" w:rsidRPr="008F7194" w:rsidRDefault="00F35E68" w:rsidP="00695A43">
            <w:pPr>
              <w:pStyle w:val="ConsPlusNormal"/>
              <w:jc w:val="center"/>
              <w:rPr>
                <w:rFonts w:ascii="Times New Roman" w:hAnsi="Times New Roman" w:cs="Times New Roman"/>
                <w:sz w:val="20"/>
                <w:szCs w:val="20"/>
              </w:rPr>
            </w:pPr>
            <w:r w:rsidRPr="008F7194">
              <w:rPr>
                <w:rFonts w:ascii="Times New Roman" w:hAnsi="Times New Roman" w:cs="Times New Roman"/>
                <w:sz w:val="20"/>
                <w:szCs w:val="20"/>
              </w:rPr>
              <w:t>не более 1,5 млн.</w:t>
            </w:r>
          </w:p>
        </w:tc>
        <w:tc>
          <w:tcPr>
            <w:tcW w:w="750" w:type="dxa"/>
            <w:gridSpan w:val="2"/>
          </w:tcPr>
          <w:p w:rsidR="00F35E68" w:rsidRPr="008F7194" w:rsidRDefault="00F35E68" w:rsidP="00695A43">
            <w:pPr>
              <w:pStyle w:val="ConsPlusNormal"/>
              <w:jc w:val="center"/>
              <w:rPr>
                <w:rFonts w:ascii="Times New Roman" w:hAnsi="Times New Roman" w:cs="Times New Roman"/>
                <w:sz w:val="20"/>
                <w:szCs w:val="20"/>
              </w:rPr>
            </w:pPr>
          </w:p>
        </w:tc>
        <w:tc>
          <w:tcPr>
            <w:tcW w:w="751" w:type="dxa"/>
            <w:gridSpan w:val="2"/>
          </w:tcPr>
          <w:p w:rsidR="00F35E68" w:rsidRPr="008F7194" w:rsidRDefault="00F35E68" w:rsidP="00695A43">
            <w:pPr>
              <w:pStyle w:val="ConsPlusNormal"/>
              <w:jc w:val="center"/>
              <w:rPr>
                <w:rFonts w:ascii="Times New Roman" w:hAnsi="Times New Roman" w:cs="Times New Roman"/>
                <w:sz w:val="20"/>
                <w:szCs w:val="20"/>
              </w:rPr>
            </w:pPr>
          </w:p>
        </w:tc>
        <w:tc>
          <w:tcPr>
            <w:tcW w:w="1000" w:type="dxa"/>
            <w:gridSpan w:val="2"/>
          </w:tcPr>
          <w:p w:rsidR="00F35E68" w:rsidRPr="002A2921" w:rsidRDefault="00F35E68" w:rsidP="00695A43">
            <w:pPr>
              <w:pStyle w:val="ConsPlusNormal"/>
              <w:jc w:val="both"/>
              <w:rPr>
                <w:rFonts w:ascii="Times New Roman" w:hAnsi="Times New Roman"/>
                <w:sz w:val="20"/>
                <w:szCs w:val="20"/>
              </w:rPr>
            </w:pPr>
            <w:r w:rsidRPr="002A2921">
              <w:rPr>
                <w:rFonts w:ascii="Times New Roman" w:hAnsi="Times New Roman"/>
                <w:sz w:val="20"/>
                <w:szCs w:val="20"/>
              </w:rPr>
              <w:t>предельная цена</w:t>
            </w:r>
          </w:p>
        </w:tc>
        <w:tc>
          <w:tcPr>
            <w:tcW w:w="4444" w:type="dxa"/>
            <w:gridSpan w:val="12"/>
            <w:vMerge/>
          </w:tcPr>
          <w:p w:rsidR="00F35E68" w:rsidRPr="009A2878" w:rsidRDefault="00F35E68" w:rsidP="00695A43">
            <w:pPr>
              <w:pStyle w:val="ConsPlusNormal"/>
              <w:jc w:val="both"/>
              <w:rPr>
                <w:rFonts w:ascii="Times New Roman" w:hAnsi="Times New Roman"/>
                <w:sz w:val="24"/>
                <w:szCs w:val="24"/>
              </w:rPr>
            </w:pPr>
          </w:p>
        </w:tc>
        <w:tc>
          <w:tcPr>
            <w:tcW w:w="851" w:type="dxa"/>
            <w:vMerge/>
          </w:tcPr>
          <w:p w:rsidR="00F35E68" w:rsidRPr="009A2878" w:rsidRDefault="00F35E68" w:rsidP="00695A43">
            <w:pPr>
              <w:pStyle w:val="ConsPlusNormal"/>
              <w:jc w:val="both"/>
              <w:rPr>
                <w:rFonts w:ascii="Times New Roman" w:hAnsi="Times New Roman"/>
                <w:sz w:val="24"/>
                <w:szCs w:val="24"/>
              </w:rPr>
            </w:pPr>
          </w:p>
        </w:tc>
        <w:tc>
          <w:tcPr>
            <w:tcW w:w="708" w:type="dxa"/>
            <w:vMerge/>
          </w:tcPr>
          <w:p w:rsidR="00F35E68" w:rsidRPr="009A2878" w:rsidRDefault="00F35E68" w:rsidP="00695A43">
            <w:pPr>
              <w:pStyle w:val="ConsPlusNormal"/>
              <w:jc w:val="both"/>
              <w:rPr>
                <w:rFonts w:ascii="Times New Roman" w:hAnsi="Times New Roman"/>
                <w:sz w:val="24"/>
                <w:szCs w:val="24"/>
              </w:rPr>
            </w:pPr>
          </w:p>
        </w:tc>
      </w:tr>
      <w:tr w:rsidR="00F35E68" w:rsidRPr="009A2878" w:rsidTr="00695A43">
        <w:tc>
          <w:tcPr>
            <w:tcW w:w="439" w:type="dxa"/>
            <w:vMerge w:val="restart"/>
          </w:tcPr>
          <w:p w:rsidR="00F35E68" w:rsidRPr="000434B0" w:rsidRDefault="00F35E68" w:rsidP="00695A43">
            <w:pPr>
              <w:pStyle w:val="ConsPlusNormal"/>
              <w:jc w:val="center"/>
              <w:rPr>
                <w:rFonts w:ascii="Times New Roman" w:hAnsi="Times New Roman" w:cs="Times New Roman"/>
                <w:sz w:val="20"/>
                <w:szCs w:val="20"/>
              </w:rPr>
            </w:pPr>
            <w:r w:rsidRPr="000434B0">
              <w:rPr>
                <w:rFonts w:ascii="Times New Roman" w:hAnsi="Times New Roman" w:cs="Times New Roman"/>
                <w:sz w:val="20"/>
                <w:szCs w:val="20"/>
              </w:rPr>
              <w:t>9</w:t>
            </w:r>
          </w:p>
        </w:tc>
        <w:tc>
          <w:tcPr>
            <w:tcW w:w="852" w:type="dxa"/>
            <w:gridSpan w:val="2"/>
            <w:vMerge w:val="restart"/>
          </w:tcPr>
          <w:p w:rsidR="00F35E68" w:rsidRPr="000434B0" w:rsidRDefault="00F35E68" w:rsidP="00695A43">
            <w:pPr>
              <w:pStyle w:val="ConsPlusNormal"/>
              <w:jc w:val="both"/>
              <w:rPr>
                <w:rFonts w:ascii="Times New Roman" w:hAnsi="Times New Roman" w:cs="Times New Roman"/>
                <w:sz w:val="20"/>
                <w:szCs w:val="20"/>
              </w:rPr>
            </w:pPr>
            <w:r w:rsidRPr="000434B0">
              <w:rPr>
                <w:rFonts w:ascii="Times New Roman" w:hAnsi="Times New Roman" w:cs="Times New Roman"/>
                <w:sz w:val="20"/>
                <w:szCs w:val="20"/>
              </w:rPr>
              <w:t>29.10.30</w:t>
            </w:r>
          </w:p>
        </w:tc>
        <w:tc>
          <w:tcPr>
            <w:tcW w:w="1090" w:type="dxa"/>
            <w:vMerge w:val="restart"/>
          </w:tcPr>
          <w:p w:rsidR="00F35E68" w:rsidRPr="000434B0" w:rsidRDefault="00F35E68" w:rsidP="00695A43">
            <w:pPr>
              <w:pStyle w:val="ConsPlusNormal"/>
              <w:jc w:val="both"/>
              <w:rPr>
                <w:rFonts w:ascii="Times New Roman" w:hAnsi="Times New Roman" w:cs="Times New Roman"/>
                <w:sz w:val="20"/>
                <w:szCs w:val="20"/>
              </w:rPr>
            </w:pPr>
            <w:r w:rsidRPr="000434B0">
              <w:rPr>
                <w:rFonts w:ascii="Times New Roman" w:hAnsi="Times New Roman" w:cs="Times New Roman"/>
                <w:sz w:val="20"/>
                <w:szCs w:val="20"/>
              </w:rPr>
              <w:t>Средства автотранспортные для перевозки 10 или более человек</w:t>
            </w:r>
          </w:p>
        </w:tc>
        <w:tc>
          <w:tcPr>
            <w:tcW w:w="842" w:type="dxa"/>
          </w:tcPr>
          <w:p w:rsidR="00F35E68" w:rsidRPr="000434B0" w:rsidRDefault="00F35E68" w:rsidP="00695A43">
            <w:pPr>
              <w:pStyle w:val="ConsPlusNormal"/>
              <w:jc w:val="center"/>
              <w:rPr>
                <w:rFonts w:ascii="Times New Roman" w:hAnsi="Times New Roman" w:cs="Times New Roman"/>
                <w:sz w:val="20"/>
                <w:szCs w:val="20"/>
              </w:rPr>
            </w:pPr>
            <w:r w:rsidRPr="000434B0">
              <w:rPr>
                <w:rFonts w:ascii="Times New Roman" w:hAnsi="Times New Roman" w:cs="Times New Roman"/>
                <w:sz w:val="20"/>
                <w:szCs w:val="20"/>
              </w:rPr>
              <w:t>251</w:t>
            </w:r>
          </w:p>
        </w:tc>
        <w:tc>
          <w:tcPr>
            <w:tcW w:w="845" w:type="dxa"/>
          </w:tcPr>
          <w:p w:rsidR="00F35E68" w:rsidRPr="000434B0" w:rsidRDefault="00F35E68" w:rsidP="00695A43">
            <w:pPr>
              <w:pStyle w:val="ConsPlusNormal"/>
              <w:jc w:val="center"/>
              <w:rPr>
                <w:rFonts w:ascii="Times New Roman" w:hAnsi="Times New Roman" w:cs="Times New Roman"/>
                <w:sz w:val="20"/>
                <w:szCs w:val="20"/>
              </w:rPr>
            </w:pPr>
            <w:r w:rsidRPr="000434B0">
              <w:rPr>
                <w:rFonts w:ascii="Times New Roman" w:hAnsi="Times New Roman" w:cs="Times New Roman"/>
                <w:sz w:val="20"/>
                <w:szCs w:val="20"/>
              </w:rPr>
              <w:t>лошадиная сила</w:t>
            </w:r>
          </w:p>
        </w:tc>
        <w:tc>
          <w:tcPr>
            <w:tcW w:w="992" w:type="dxa"/>
          </w:tcPr>
          <w:p w:rsidR="00F35E68" w:rsidRPr="000434B0" w:rsidRDefault="00F35E68" w:rsidP="00695A43">
            <w:pPr>
              <w:pStyle w:val="ConsPlusNormal"/>
              <w:jc w:val="both"/>
              <w:rPr>
                <w:rFonts w:ascii="Times New Roman" w:hAnsi="Times New Roman" w:cs="Times New Roman"/>
                <w:sz w:val="20"/>
                <w:szCs w:val="20"/>
              </w:rPr>
            </w:pPr>
            <w:r w:rsidRPr="000434B0">
              <w:rPr>
                <w:rFonts w:ascii="Times New Roman" w:hAnsi="Times New Roman" w:cs="Times New Roman"/>
                <w:sz w:val="20"/>
                <w:szCs w:val="20"/>
              </w:rPr>
              <w:t>мощность двигателя</w:t>
            </w:r>
          </w:p>
        </w:tc>
        <w:tc>
          <w:tcPr>
            <w:tcW w:w="3751" w:type="dxa"/>
            <w:gridSpan w:val="9"/>
            <w:vMerge w:val="restart"/>
          </w:tcPr>
          <w:p w:rsidR="00F35E68" w:rsidRPr="009A2878" w:rsidRDefault="00F35E68" w:rsidP="00695A43">
            <w:pPr>
              <w:pStyle w:val="ConsPlusNormal"/>
              <w:jc w:val="both"/>
              <w:rPr>
                <w:rFonts w:ascii="Times New Roman" w:hAnsi="Times New Roman"/>
                <w:sz w:val="24"/>
                <w:szCs w:val="24"/>
              </w:rPr>
            </w:pPr>
          </w:p>
        </w:tc>
        <w:tc>
          <w:tcPr>
            <w:tcW w:w="1000" w:type="dxa"/>
            <w:gridSpan w:val="2"/>
          </w:tcPr>
          <w:p w:rsidR="00F35E68" w:rsidRPr="002A2921" w:rsidRDefault="00F35E68" w:rsidP="00695A43">
            <w:pPr>
              <w:pStyle w:val="ConsPlusNormal"/>
              <w:jc w:val="both"/>
              <w:rPr>
                <w:rFonts w:ascii="Times New Roman" w:hAnsi="Times New Roman"/>
                <w:sz w:val="20"/>
                <w:szCs w:val="20"/>
              </w:rPr>
            </w:pPr>
            <w:r w:rsidRPr="002A2921">
              <w:rPr>
                <w:rFonts w:ascii="Times New Roman" w:hAnsi="Times New Roman"/>
                <w:sz w:val="20"/>
                <w:szCs w:val="20"/>
              </w:rPr>
              <w:t>мощность двигателя</w:t>
            </w:r>
          </w:p>
        </w:tc>
        <w:tc>
          <w:tcPr>
            <w:tcW w:w="4444" w:type="dxa"/>
            <w:gridSpan w:val="12"/>
            <w:vMerge w:val="restart"/>
            <w:vAlign w:val="center"/>
          </w:tcPr>
          <w:p w:rsidR="00F35E68" w:rsidRPr="009A2878" w:rsidRDefault="00F35E68" w:rsidP="00695A43">
            <w:pPr>
              <w:pStyle w:val="ConsPlusNormal"/>
              <w:jc w:val="center"/>
              <w:rPr>
                <w:rFonts w:ascii="Times New Roman" w:hAnsi="Times New Roman"/>
                <w:sz w:val="24"/>
                <w:szCs w:val="24"/>
              </w:rPr>
            </w:pPr>
            <w:r w:rsidRPr="008B63C7">
              <w:rPr>
                <w:rFonts w:ascii="Times New Roman" w:hAnsi="Times New Roman" w:cs="Times New Roman"/>
                <w:sz w:val="20"/>
                <w:szCs w:val="20"/>
              </w:rPr>
              <w:t xml:space="preserve">Для всех категорий </w:t>
            </w:r>
            <w:r>
              <w:rPr>
                <w:rFonts w:ascii="Times New Roman" w:hAnsi="Times New Roman" w:cs="Times New Roman"/>
                <w:sz w:val="20"/>
                <w:szCs w:val="20"/>
              </w:rPr>
              <w:t xml:space="preserve">и групп </w:t>
            </w:r>
            <w:r w:rsidRPr="008B63C7">
              <w:rPr>
                <w:rFonts w:ascii="Times New Roman" w:hAnsi="Times New Roman" w:cs="Times New Roman"/>
                <w:sz w:val="20"/>
                <w:szCs w:val="20"/>
              </w:rPr>
              <w:t>должностей</w:t>
            </w:r>
            <w:r>
              <w:rPr>
                <w:rFonts w:ascii="Times New Roman" w:hAnsi="Times New Roman" w:cs="Times New Roman"/>
                <w:sz w:val="20"/>
                <w:szCs w:val="20"/>
              </w:rPr>
              <w:t xml:space="preserve"> - з</w:t>
            </w:r>
            <w:r w:rsidRPr="00095701">
              <w:rPr>
                <w:rFonts w:ascii="Times New Roman" w:hAnsi="Times New Roman" w:cs="Times New Roman"/>
                <w:sz w:val="20"/>
                <w:szCs w:val="20"/>
              </w:rPr>
              <w:t>акупка не предусмотрена</w:t>
            </w:r>
          </w:p>
        </w:tc>
        <w:tc>
          <w:tcPr>
            <w:tcW w:w="851" w:type="dxa"/>
            <w:vMerge w:val="restart"/>
          </w:tcPr>
          <w:p w:rsidR="00F35E68" w:rsidRPr="009A2878" w:rsidRDefault="00F35E68" w:rsidP="00695A43">
            <w:pPr>
              <w:pStyle w:val="ConsPlusNormal"/>
              <w:jc w:val="both"/>
              <w:rPr>
                <w:rFonts w:ascii="Times New Roman" w:hAnsi="Times New Roman"/>
                <w:sz w:val="24"/>
                <w:szCs w:val="24"/>
              </w:rPr>
            </w:pPr>
          </w:p>
        </w:tc>
        <w:tc>
          <w:tcPr>
            <w:tcW w:w="708" w:type="dxa"/>
            <w:vMerge w:val="restart"/>
          </w:tcPr>
          <w:p w:rsidR="00F35E68" w:rsidRPr="009A2878" w:rsidRDefault="00F35E68" w:rsidP="00695A43">
            <w:pPr>
              <w:pStyle w:val="ConsPlusNormal"/>
              <w:jc w:val="both"/>
              <w:rPr>
                <w:rFonts w:ascii="Times New Roman" w:hAnsi="Times New Roman"/>
                <w:sz w:val="24"/>
                <w:szCs w:val="24"/>
              </w:rPr>
            </w:pPr>
          </w:p>
        </w:tc>
      </w:tr>
      <w:tr w:rsidR="00F35E68" w:rsidRPr="009A2878" w:rsidTr="00695A43">
        <w:tc>
          <w:tcPr>
            <w:tcW w:w="439" w:type="dxa"/>
            <w:vMerge/>
          </w:tcPr>
          <w:p w:rsidR="00F35E68" w:rsidRPr="000434B0" w:rsidRDefault="00F35E68" w:rsidP="00695A43">
            <w:pPr>
              <w:pStyle w:val="ConsPlusNormal"/>
              <w:jc w:val="center"/>
              <w:rPr>
                <w:rFonts w:ascii="Times New Roman" w:hAnsi="Times New Roman" w:cs="Times New Roman"/>
                <w:sz w:val="20"/>
                <w:szCs w:val="20"/>
              </w:rPr>
            </w:pPr>
          </w:p>
        </w:tc>
        <w:tc>
          <w:tcPr>
            <w:tcW w:w="852" w:type="dxa"/>
            <w:gridSpan w:val="2"/>
            <w:vMerge/>
          </w:tcPr>
          <w:p w:rsidR="00F35E68" w:rsidRPr="000434B0" w:rsidRDefault="00F35E68" w:rsidP="00695A43">
            <w:pPr>
              <w:pStyle w:val="ConsPlusNormal"/>
              <w:jc w:val="both"/>
              <w:rPr>
                <w:rFonts w:ascii="Times New Roman" w:hAnsi="Times New Roman" w:cs="Times New Roman"/>
                <w:sz w:val="20"/>
                <w:szCs w:val="20"/>
              </w:rPr>
            </w:pPr>
          </w:p>
        </w:tc>
        <w:tc>
          <w:tcPr>
            <w:tcW w:w="1090" w:type="dxa"/>
            <w:vMerge/>
          </w:tcPr>
          <w:p w:rsidR="00F35E68" w:rsidRPr="000434B0" w:rsidRDefault="00F35E68" w:rsidP="00695A43">
            <w:pPr>
              <w:pStyle w:val="ConsPlusNormal"/>
              <w:jc w:val="both"/>
              <w:rPr>
                <w:rFonts w:ascii="Times New Roman" w:hAnsi="Times New Roman" w:cs="Times New Roman"/>
                <w:sz w:val="20"/>
                <w:szCs w:val="20"/>
              </w:rPr>
            </w:pPr>
          </w:p>
        </w:tc>
        <w:tc>
          <w:tcPr>
            <w:tcW w:w="842" w:type="dxa"/>
          </w:tcPr>
          <w:p w:rsidR="00F35E68" w:rsidRPr="000434B0" w:rsidRDefault="00F35E68" w:rsidP="00695A43">
            <w:pPr>
              <w:pStyle w:val="ConsPlusNormal"/>
              <w:jc w:val="center"/>
              <w:rPr>
                <w:rFonts w:ascii="Times New Roman" w:hAnsi="Times New Roman" w:cs="Times New Roman"/>
                <w:sz w:val="20"/>
                <w:szCs w:val="20"/>
              </w:rPr>
            </w:pPr>
          </w:p>
        </w:tc>
        <w:tc>
          <w:tcPr>
            <w:tcW w:w="845" w:type="dxa"/>
          </w:tcPr>
          <w:p w:rsidR="00F35E68" w:rsidRPr="000434B0" w:rsidRDefault="00F35E68" w:rsidP="00695A43">
            <w:pPr>
              <w:pStyle w:val="ConsPlusNormal"/>
              <w:jc w:val="center"/>
              <w:rPr>
                <w:rFonts w:ascii="Times New Roman" w:hAnsi="Times New Roman" w:cs="Times New Roman"/>
                <w:sz w:val="20"/>
                <w:szCs w:val="20"/>
              </w:rPr>
            </w:pPr>
          </w:p>
        </w:tc>
        <w:tc>
          <w:tcPr>
            <w:tcW w:w="992" w:type="dxa"/>
          </w:tcPr>
          <w:p w:rsidR="00F35E68" w:rsidRPr="000434B0" w:rsidRDefault="00F35E68" w:rsidP="00695A43">
            <w:pPr>
              <w:pStyle w:val="ConsPlusNormal"/>
              <w:jc w:val="both"/>
              <w:rPr>
                <w:rFonts w:ascii="Times New Roman" w:hAnsi="Times New Roman" w:cs="Times New Roman"/>
                <w:sz w:val="20"/>
                <w:szCs w:val="20"/>
              </w:rPr>
            </w:pPr>
            <w:r w:rsidRPr="000434B0">
              <w:rPr>
                <w:rFonts w:ascii="Times New Roman" w:hAnsi="Times New Roman" w:cs="Times New Roman"/>
                <w:sz w:val="20"/>
                <w:szCs w:val="20"/>
              </w:rPr>
              <w:t>комплектация</w:t>
            </w:r>
          </w:p>
        </w:tc>
        <w:tc>
          <w:tcPr>
            <w:tcW w:w="3751" w:type="dxa"/>
            <w:gridSpan w:val="9"/>
            <w:vMerge/>
          </w:tcPr>
          <w:p w:rsidR="00F35E68" w:rsidRPr="009A2878" w:rsidRDefault="00F35E68" w:rsidP="00695A43">
            <w:pPr>
              <w:pStyle w:val="ConsPlusNormal"/>
              <w:jc w:val="both"/>
              <w:rPr>
                <w:rFonts w:ascii="Times New Roman" w:hAnsi="Times New Roman"/>
                <w:sz w:val="24"/>
                <w:szCs w:val="24"/>
              </w:rPr>
            </w:pPr>
          </w:p>
        </w:tc>
        <w:tc>
          <w:tcPr>
            <w:tcW w:w="1000" w:type="dxa"/>
            <w:gridSpan w:val="2"/>
          </w:tcPr>
          <w:p w:rsidR="00F35E68" w:rsidRPr="002A2921" w:rsidRDefault="00F35E68" w:rsidP="00695A43">
            <w:pPr>
              <w:pStyle w:val="ConsPlusNormal"/>
              <w:jc w:val="both"/>
              <w:rPr>
                <w:rFonts w:ascii="Times New Roman" w:hAnsi="Times New Roman"/>
                <w:sz w:val="20"/>
                <w:szCs w:val="20"/>
              </w:rPr>
            </w:pPr>
            <w:r w:rsidRPr="002A2921">
              <w:rPr>
                <w:rFonts w:ascii="Times New Roman" w:hAnsi="Times New Roman"/>
                <w:sz w:val="20"/>
                <w:szCs w:val="20"/>
              </w:rPr>
              <w:t>комплектация</w:t>
            </w:r>
          </w:p>
        </w:tc>
        <w:tc>
          <w:tcPr>
            <w:tcW w:w="4444" w:type="dxa"/>
            <w:gridSpan w:val="12"/>
            <w:vMerge/>
            <w:vAlign w:val="center"/>
          </w:tcPr>
          <w:p w:rsidR="00F35E68" w:rsidRPr="009A2878" w:rsidRDefault="00F35E68" w:rsidP="00695A43">
            <w:pPr>
              <w:pStyle w:val="ConsPlusNormal"/>
              <w:jc w:val="both"/>
              <w:rPr>
                <w:rFonts w:ascii="Times New Roman" w:hAnsi="Times New Roman"/>
                <w:sz w:val="24"/>
                <w:szCs w:val="24"/>
              </w:rPr>
            </w:pPr>
          </w:p>
        </w:tc>
        <w:tc>
          <w:tcPr>
            <w:tcW w:w="851" w:type="dxa"/>
            <w:vMerge/>
          </w:tcPr>
          <w:p w:rsidR="00F35E68" w:rsidRPr="009A2878" w:rsidRDefault="00F35E68" w:rsidP="00695A43">
            <w:pPr>
              <w:pStyle w:val="ConsPlusNormal"/>
              <w:jc w:val="both"/>
              <w:rPr>
                <w:rFonts w:ascii="Times New Roman" w:hAnsi="Times New Roman"/>
                <w:sz w:val="24"/>
                <w:szCs w:val="24"/>
              </w:rPr>
            </w:pPr>
          </w:p>
        </w:tc>
        <w:tc>
          <w:tcPr>
            <w:tcW w:w="708" w:type="dxa"/>
            <w:vMerge/>
          </w:tcPr>
          <w:p w:rsidR="00F35E68" w:rsidRPr="009A2878" w:rsidRDefault="00F35E68" w:rsidP="00695A43">
            <w:pPr>
              <w:pStyle w:val="ConsPlusNormal"/>
              <w:jc w:val="both"/>
              <w:rPr>
                <w:rFonts w:ascii="Times New Roman" w:hAnsi="Times New Roman"/>
                <w:sz w:val="24"/>
                <w:szCs w:val="24"/>
              </w:rPr>
            </w:pPr>
          </w:p>
        </w:tc>
      </w:tr>
      <w:tr w:rsidR="00F35E68" w:rsidRPr="009A2878" w:rsidTr="00695A43">
        <w:tc>
          <w:tcPr>
            <w:tcW w:w="439" w:type="dxa"/>
            <w:vMerge/>
          </w:tcPr>
          <w:p w:rsidR="00F35E68" w:rsidRPr="000434B0" w:rsidRDefault="00F35E68" w:rsidP="00695A43">
            <w:pPr>
              <w:pStyle w:val="ConsPlusNormal"/>
              <w:jc w:val="center"/>
              <w:rPr>
                <w:rFonts w:ascii="Times New Roman" w:hAnsi="Times New Roman" w:cs="Times New Roman"/>
                <w:sz w:val="20"/>
                <w:szCs w:val="20"/>
              </w:rPr>
            </w:pPr>
          </w:p>
        </w:tc>
        <w:tc>
          <w:tcPr>
            <w:tcW w:w="852" w:type="dxa"/>
            <w:gridSpan w:val="2"/>
            <w:vMerge/>
          </w:tcPr>
          <w:p w:rsidR="00F35E68" w:rsidRPr="000434B0" w:rsidRDefault="00F35E68" w:rsidP="00695A43">
            <w:pPr>
              <w:pStyle w:val="ConsPlusNormal"/>
              <w:jc w:val="both"/>
              <w:rPr>
                <w:rFonts w:ascii="Times New Roman" w:hAnsi="Times New Roman" w:cs="Times New Roman"/>
                <w:sz w:val="20"/>
                <w:szCs w:val="20"/>
              </w:rPr>
            </w:pPr>
          </w:p>
        </w:tc>
        <w:tc>
          <w:tcPr>
            <w:tcW w:w="1090" w:type="dxa"/>
            <w:vMerge/>
          </w:tcPr>
          <w:p w:rsidR="00F35E68" w:rsidRPr="000434B0" w:rsidRDefault="00F35E68" w:rsidP="00695A43">
            <w:pPr>
              <w:pStyle w:val="ConsPlusNormal"/>
              <w:jc w:val="both"/>
              <w:rPr>
                <w:rFonts w:ascii="Times New Roman" w:hAnsi="Times New Roman" w:cs="Times New Roman"/>
                <w:sz w:val="20"/>
                <w:szCs w:val="20"/>
              </w:rPr>
            </w:pPr>
          </w:p>
        </w:tc>
        <w:tc>
          <w:tcPr>
            <w:tcW w:w="842" w:type="dxa"/>
          </w:tcPr>
          <w:p w:rsidR="00F35E68" w:rsidRPr="000434B0" w:rsidRDefault="00F35E68" w:rsidP="00695A43">
            <w:pPr>
              <w:pStyle w:val="ConsPlusNormal"/>
              <w:jc w:val="center"/>
              <w:rPr>
                <w:rFonts w:ascii="Times New Roman" w:hAnsi="Times New Roman" w:cs="Times New Roman"/>
                <w:sz w:val="20"/>
                <w:szCs w:val="20"/>
              </w:rPr>
            </w:pPr>
            <w:r w:rsidRPr="000434B0">
              <w:rPr>
                <w:rFonts w:ascii="Times New Roman" w:hAnsi="Times New Roman" w:cs="Times New Roman"/>
                <w:sz w:val="20"/>
                <w:szCs w:val="20"/>
              </w:rPr>
              <w:t>383</w:t>
            </w:r>
          </w:p>
        </w:tc>
        <w:tc>
          <w:tcPr>
            <w:tcW w:w="845" w:type="dxa"/>
          </w:tcPr>
          <w:p w:rsidR="00F35E68" w:rsidRPr="000434B0" w:rsidRDefault="00F35E68" w:rsidP="00695A43">
            <w:pPr>
              <w:pStyle w:val="ConsPlusNormal"/>
              <w:jc w:val="center"/>
              <w:rPr>
                <w:rFonts w:ascii="Times New Roman" w:hAnsi="Times New Roman" w:cs="Times New Roman"/>
                <w:sz w:val="20"/>
                <w:szCs w:val="20"/>
              </w:rPr>
            </w:pPr>
            <w:r w:rsidRPr="000434B0">
              <w:rPr>
                <w:rFonts w:ascii="Times New Roman" w:hAnsi="Times New Roman" w:cs="Times New Roman"/>
                <w:sz w:val="20"/>
                <w:szCs w:val="20"/>
              </w:rPr>
              <w:t>рубль</w:t>
            </w:r>
          </w:p>
        </w:tc>
        <w:tc>
          <w:tcPr>
            <w:tcW w:w="992" w:type="dxa"/>
          </w:tcPr>
          <w:p w:rsidR="00F35E68" w:rsidRPr="000434B0" w:rsidRDefault="00F35E68" w:rsidP="00695A43">
            <w:pPr>
              <w:pStyle w:val="ConsPlusNormal"/>
              <w:jc w:val="both"/>
              <w:rPr>
                <w:rFonts w:ascii="Times New Roman" w:hAnsi="Times New Roman" w:cs="Times New Roman"/>
                <w:sz w:val="20"/>
                <w:szCs w:val="20"/>
              </w:rPr>
            </w:pPr>
            <w:r w:rsidRPr="000434B0">
              <w:rPr>
                <w:rFonts w:ascii="Times New Roman" w:hAnsi="Times New Roman" w:cs="Times New Roman"/>
                <w:sz w:val="20"/>
                <w:szCs w:val="20"/>
              </w:rPr>
              <w:t>предельная цена</w:t>
            </w:r>
          </w:p>
        </w:tc>
        <w:tc>
          <w:tcPr>
            <w:tcW w:w="3751" w:type="dxa"/>
            <w:gridSpan w:val="9"/>
            <w:vMerge/>
          </w:tcPr>
          <w:p w:rsidR="00F35E68" w:rsidRPr="009A2878" w:rsidRDefault="00F35E68" w:rsidP="00695A43">
            <w:pPr>
              <w:pStyle w:val="ConsPlusNormal"/>
              <w:jc w:val="both"/>
              <w:rPr>
                <w:rFonts w:ascii="Times New Roman" w:hAnsi="Times New Roman"/>
                <w:sz w:val="24"/>
                <w:szCs w:val="24"/>
              </w:rPr>
            </w:pPr>
          </w:p>
        </w:tc>
        <w:tc>
          <w:tcPr>
            <w:tcW w:w="1000" w:type="dxa"/>
            <w:gridSpan w:val="2"/>
          </w:tcPr>
          <w:p w:rsidR="00F35E68" w:rsidRPr="0067501F" w:rsidRDefault="00F35E68" w:rsidP="00695A43">
            <w:pPr>
              <w:pStyle w:val="ConsPlusNormal"/>
              <w:jc w:val="both"/>
              <w:rPr>
                <w:rFonts w:ascii="Times New Roman" w:hAnsi="Times New Roman"/>
                <w:sz w:val="20"/>
                <w:szCs w:val="20"/>
              </w:rPr>
            </w:pPr>
            <w:r w:rsidRPr="0067501F">
              <w:rPr>
                <w:rFonts w:ascii="Times New Roman" w:hAnsi="Times New Roman"/>
                <w:sz w:val="20"/>
                <w:szCs w:val="20"/>
              </w:rPr>
              <w:t>предельная цена</w:t>
            </w:r>
          </w:p>
        </w:tc>
        <w:tc>
          <w:tcPr>
            <w:tcW w:w="4444" w:type="dxa"/>
            <w:gridSpan w:val="12"/>
            <w:vMerge/>
            <w:vAlign w:val="center"/>
          </w:tcPr>
          <w:p w:rsidR="00F35E68" w:rsidRPr="009A2878" w:rsidRDefault="00F35E68" w:rsidP="00695A43">
            <w:pPr>
              <w:pStyle w:val="ConsPlusNormal"/>
              <w:jc w:val="both"/>
              <w:rPr>
                <w:rFonts w:ascii="Times New Roman" w:hAnsi="Times New Roman"/>
                <w:sz w:val="24"/>
                <w:szCs w:val="24"/>
              </w:rPr>
            </w:pPr>
          </w:p>
        </w:tc>
        <w:tc>
          <w:tcPr>
            <w:tcW w:w="851" w:type="dxa"/>
            <w:vMerge/>
          </w:tcPr>
          <w:p w:rsidR="00F35E68" w:rsidRPr="009A2878" w:rsidRDefault="00F35E68" w:rsidP="00695A43">
            <w:pPr>
              <w:pStyle w:val="ConsPlusNormal"/>
              <w:jc w:val="both"/>
              <w:rPr>
                <w:rFonts w:ascii="Times New Roman" w:hAnsi="Times New Roman"/>
                <w:sz w:val="24"/>
                <w:szCs w:val="24"/>
              </w:rPr>
            </w:pPr>
          </w:p>
        </w:tc>
        <w:tc>
          <w:tcPr>
            <w:tcW w:w="708" w:type="dxa"/>
            <w:vMerge/>
          </w:tcPr>
          <w:p w:rsidR="00F35E68" w:rsidRPr="009A2878" w:rsidRDefault="00F35E68" w:rsidP="00695A43">
            <w:pPr>
              <w:pStyle w:val="ConsPlusNormal"/>
              <w:jc w:val="both"/>
              <w:rPr>
                <w:rFonts w:ascii="Times New Roman" w:hAnsi="Times New Roman"/>
                <w:sz w:val="24"/>
                <w:szCs w:val="24"/>
              </w:rPr>
            </w:pPr>
          </w:p>
        </w:tc>
      </w:tr>
      <w:tr w:rsidR="00F35E68" w:rsidRPr="009A2878" w:rsidTr="00695A43">
        <w:tc>
          <w:tcPr>
            <w:tcW w:w="439" w:type="dxa"/>
            <w:vMerge w:val="restart"/>
          </w:tcPr>
          <w:p w:rsidR="00F35E68" w:rsidRPr="000434B0" w:rsidRDefault="00F35E68" w:rsidP="00695A43">
            <w:pPr>
              <w:pStyle w:val="ConsPlusNormal"/>
              <w:jc w:val="center"/>
              <w:rPr>
                <w:rFonts w:ascii="Times New Roman" w:hAnsi="Times New Roman" w:cs="Times New Roman"/>
                <w:sz w:val="20"/>
                <w:szCs w:val="20"/>
              </w:rPr>
            </w:pPr>
            <w:r w:rsidRPr="000434B0">
              <w:rPr>
                <w:rFonts w:ascii="Times New Roman" w:hAnsi="Times New Roman" w:cs="Times New Roman"/>
                <w:sz w:val="20"/>
                <w:szCs w:val="20"/>
              </w:rPr>
              <w:t>10</w:t>
            </w:r>
          </w:p>
        </w:tc>
        <w:tc>
          <w:tcPr>
            <w:tcW w:w="852" w:type="dxa"/>
            <w:gridSpan w:val="2"/>
            <w:vMerge w:val="restart"/>
          </w:tcPr>
          <w:p w:rsidR="00F35E68" w:rsidRPr="000434B0" w:rsidRDefault="00F35E68" w:rsidP="00695A43">
            <w:pPr>
              <w:pStyle w:val="ConsPlusNormal"/>
              <w:jc w:val="both"/>
              <w:rPr>
                <w:rFonts w:ascii="Times New Roman" w:hAnsi="Times New Roman" w:cs="Times New Roman"/>
                <w:sz w:val="20"/>
                <w:szCs w:val="20"/>
              </w:rPr>
            </w:pPr>
            <w:r w:rsidRPr="000434B0">
              <w:rPr>
                <w:rFonts w:ascii="Times New Roman" w:hAnsi="Times New Roman" w:cs="Times New Roman"/>
                <w:sz w:val="20"/>
                <w:szCs w:val="20"/>
              </w:rPr>
              <w:t>29.10.41</w:t>
            </w:r>
          </w:p>
        </w:tc>
        <w:tc>
          <w:tcPr>
            <w:tcW w:w="1090" w:type="dxa"/>
            <w:vMerge w:val="restart"/>
          </w:tcPr>
          <w:p w:rsidR="00F35E68" w:rsidRPr="000434B0" w:rsidRDefault="00F35E68" w:rsidP="00695A43">
            <w:pPr>
              <w:pStyle w:val="ConsPlusNormal"/>
              <w:jc w:val="both"/>
              <w:rPr>
                <w:rFonts w:ascii="Times New Roman" w:hAnsi="Times New Roman" w:cs="Times New Roman"/>
                <w:sz w:val="20"/>
                <w:szCs w:val="20"/>
              </w:rPr>
            </w:pPr>
            <w:r w:rsidRPr="000434B0">
              <w:rPr>
                <w:rFonts w:ascii="Times New Roman" w:hAnsi="Times New Roman" w:cs="Times New Roman"/>
                <w:sz w:val="20"/>
                <w:szCs w:val="20"/>
              </w:rPr>
              <w:t>Средства автотранспортные грузовые с поршневым двигателем внутреннего сгорания с воспламенением от сжатия (дизелем или полудизелем), новые</w:t>
            </w:r>
          </w:p>
        </w:tc>
        <w:tc>
          <w:tcPr>
            <w:tcW w:w="842" w:type="dxa"/>
          </w:tcPr>
          <w:p w:rsidR="00F35E68" w:rsidRPr="000434B0" w:rsidRDefault="00F35E68" w:rsidP="00695A43">
            <w:pPr>
              <w:pStyle w:val="ConsPlusNormal"/>
              <w:jc w:val="center"/>
              <w:rPr>
                <w:rFonts w:ascii="Times New Roman" w:hAnsi="Times New Roman" w:cs="Times New Roman"/>
                <w:sz w:val="20"/>
                <w:szCs w:val="20"/>
              </w:rPr>
            </w:pPr>
            <w:r w:rsidRPr="000434B0">
              <w:rPr>
                <w:rFonts w:ascii="Times New Roman" w:hAnsi="Times New Roman" w:cs="Times New Roman"/>
                <w:sz w:val="20"/>
                <w:szCs w:val="20"/>
              </w:rPr>
              <w:t>251</w:t>
            </w:r>
          </w:p>
        </w:tc>
        <w:tc>
          <w:tcPr>
            <w:tcW w:w="845" w:type="dxa"/>
          </w:tcPr>
          <w:p w:rsidR="00F35E68" w:rsidRPr="000434B0" w:rsidRDefault="00F35E68" w:rsidP="00695A43">
            <w:pPr>
              <w:pStyle w:val="ConsPlusNormal"/>
              <w:jc w:val="center"/>
              <w:rPr>
                <w:rFonts w:ascii="Times New Roman" w:hAnsi="Times New Roman" w:cs="Times New Roman"/>
                <w:sz w:val="20"/>
                <w:szCs w:val="20"/>
              </w:rPr>
            </w:pPr>
            <w:r w:rsidRPr="000434B0">
              <w:rPr>
                <w:rFonts w:ascii="Times New Roman" w:hAnsi="Times New Roman" w:cs="Times New Roman"/>
                <w:sz w:val="20"/>
                <w:szCs w:val="20"/>
              </w:rPr>
              <w:t>лошадиная сила</w:t>
            </w:r>
          </w:p>
        </w:tc>
        <w:tc>
          <w:tcPr>
            <w:tcW w:w="992" w:type="dxa"/>
          </w:tcPr>
          <w:p w:rsidR="00F35E68" w:rsidRPr="000434B0" w:rsidRDefault="00F35E68" w:rsidP="00695A43">
            <w:pPr>
              <w:pStyle w:val="ConsPlusNormal"/>
              <w:jc w:val="both"/>
              <w:rPr>
                <w:rFonts w:ascii="Times New Roman" w:hAnsi="Times New Roman" w:cs="Times New Roman"/>
                <w:sz w:val="20"/>
                <w:szCs w:val="20"/>
              </w:rPr>
            </w:pPr>
            <w:r w:rsidRPr="000434B0">
              <w:rPr>
                <w:rFonts w:ascii="Times New Roman" w:hAnsi="Times New Roman" w:cs="Times New Roman"/>
                <w:sz w:val="20"/>
                <w:szCs w:val="20"/>
              </w:rPr>
              <w:t>мощность двигателя</w:t>
            </w:r>
          </w:p>
        </w:tc>
        <w:tc>
          <w:tcPr>
            <w:tcW w:w="3751" w:type="dxa"/>
            <w:gridSpan w:val="9"/>
            <w:vMerge w:val="restart"/>
          </w:tcPr>
          <w:p w:rsidR="00F35E68" w:rsidRPr="009A2878" w:rsidRDefault="00F35E68" w:rsidP="00695A43">
            <w:pPr>
              <w:pStyle w:val="ConsPlusNormal"/>
              <w:jc w:val="both"/>
              <w:rPr>
                <w:rFonts w:ascii="Times New Roman" w:hAnsi="Times New Roman"/>
                <w:sz w:val="24"/>
                <w:szCs w:val="24"/>
              </w:rPr>
            </w:pPr>
          </w:p>
        </w:tc>
        <w:tc>
          <w:tcPr>
            <w:tcW w:w="1000" w:type="dxa"/>
            <w:gridSpan w:val="2"/>
          </w:tcPr>
          <w:p w:rsidR="00F35E68" w:rsidRPr="002A2921" w:rsidRDefault="00F35E68" w:rsidP="00695A43">
            <w:pPr>
              <w:pStyle w:val="ConsPlusNormal"/>
              <w:jc w:val="both"/>
              <w:rPr>
                <w:rFonts w:ascii="Times New Roman" w:hAnsi="Times New Roman"/>
                <w:sz w:val="20"/>
                <w:szCs w:val="20"/>
              </w:rPr>
            </w:pPr>
            <w:r w:rsidRPr="002A2921">
              <w:rPr>
                <w:rFonts w:ascii="Times New Roman" w:hAnsi="Times New Roman"/>
                <w:sz w:val="20"/>
                <w:szCs w:val="20"/>
              </w:rPr>
              <w:t>мощность двигателя</w:t>
            </w:r>
          </w:p>
        </w:tc>
        <w:tc>
          <w:tcPr>
            <w:tcW w:w="4444" w:type="dxa"/>
            <w:gridSpan w:val="12"/>
            <w:vMerge w:val="restart"/>
            <w:vAlign w:val="center"/>
          </w:tcPr>
          <w:p w:rsidR="00F35E68" w:rsidRPr="009A2878" w:rsidRDefault="00F35E68" w:rsidP="00695A43">
            <w:pPr>
              <w:pStyle w:val="ConsPlusNormal"/>
              <w:jc w:val="center"/>
              <w:rPr>
                <w:rFonts w:ascii="Times New Roman" w:hAnsi="Times New Roman"/>
                <w:sz w:val="24"/>
                <w:szCs w:val="24"/>
              </w:rPr>
            </w:pPr>
            <w:r w:rsidRPr="008B63C7">
              <w:rPr>
                <w:rFonts w:ascii="Times New Roman" w:hAnsi="Times New Roman" w:cs="Times New Roman"/>
                <w:sz w:val="20"/>
                <w:szCs w:val="20"/>
              </w:rPr>
              <w:t xml:space="preserve">Для всех категорий </w:t>
            </w:r>
            <w:r>
              <w:rPr>
                <w:rFonts w:ascii="Times New Roman" w:hAnsi="Times New Roman" w:cs="Times New Roman"/>
                <w:sz w:val="20"/>
                <w:szCs w:val="20"/>
              </w:rPr>
              <w:t xml:space="preserve">и групп </w:t>
            </w:r>
            <w:r w:rsidRPr="008B63C7">
              <w:rPr>
                <w:rFonts w:ascii="Times New Roman" w:hAnsi="Times New Roman" w:cs="Times New Roman"/>
                <w:sz w:val="20"/>
                <w:szCs w:val="20"/>
              </w:rPr>
              <w:t>должностей</w:t>
            </w:r>
            <w:r>
              <w:rPr>
                <w:rFonts w:ascii="Times New Roman" w:hAnsi="Times New Roman" w:cs="Times New Roman"/>
                <w:sz w:val="20"/>
                <w:szCs w:val="20"/>
              </w:rPr>
              <w:t xml:space="preserve"> - з</w:t>
            </w:r>
            <w:r w:rsidRPr="00095701">
              <w:rPr>
                <w:rFonts w:ascii="Times New Roman" w:hAnsi="Times New Roman" w:cs="Times New Roman"/>
                <w:sz w:val="20"/>
                <w:szCs w:val="20"/>
              </w:rPr>
              <w:t>акупка не предусмотрена</w:t>
            </w:r>
          </w:p>
        </w:tc>
        <w:tc>
          <w:tcPr>
            <w:tcW w:w="851" w:type="dxa"/>
            <w:vMerge w:val="restart"/>
          </w:tcPr>
          <w:p w:rsidR="00F35E68" w:rsidRPr="009A2878" w:rsidRDefault="00F35E68" w:rsidP="00695A43">
            <w:pPr>
              <w:pStyle w:val="ConsPlusNormal"/>
              <w:jc w:val="both"/>
              <w:rPr>
                <w:rFonts w:ascii="Times New Roman" w:hAnsi="Times New Roman"/>
                <w:sz w:val="24"/>
                <w:szCs w:val="24"/>
              </w:rPr>
            </w:pPr>
          </w:p>
        </w:tc>
        <w:tc>
          <w:tcPr>
            <w:tcW w:w="708" w:type="dxa"/>
            <w:vMerge w:val="restart"/>
          </w:tcPr>
          <w:p w:rsidR="00F35E68" w:rsidRPr="009A2878" w:rsidRDefault="00F35E68" w:rsidP="00695A43">
            <w:pPr>
              <w:pStyle w:val="ConsPlusNormal"/>
              <w:jc w:val="both"/>
              <w:rPr>
                <w:rFonts w:ascii="Times New Roman" w:hAnsi="Times New Roman"/>
                <w:sz w:val="24"/>
                <w:szCs w:val="24"/>
              </w:rPr>
            </w:pPr>
          </w:p>
        </w:tc>
      </w:tr>
      <w:tr w:rsidR="00F35E68" w:rsidRPr="009A2878" w:rsidTr="00695A43">
        <w:tc>
          <w:tcPr>
            <w:tcW w:w="439" w:type="dxa"/>
            <w:vMerge/>
          </w:tcPr>
          <w:p w:rsidR="00F35E68" w:rsidRPr="000434B0" w:rsidRDefault="00F35E68" w:rsidP="00695A43">
            <w:pPr>
              <w:pStyle w:val="ConsPlusNormal"/>
              <w:jc w:val="center"/>
              <w:rPr>
                <w:rFonts w:ascii="Times New Roman" w:hAnsi="Times New Roman" w:cs="Times New Roman"/>
                <w:sz w:val="20"/>
                <w:szCs w:val="20"/>
              </w:rPr>
            </w:pPr>
          </w:p>
        </w:tc>
        <w:tc>
          <w:tcPr>
            <w:tcW w:w="852" w:type="dxa"/>
            <w:gridSpan w:val="2"/>
            <w:vMerge/>
          </w:tcPr>
          <w:p w:rsidR="00F35E68" w:rsidRPr="000434B0" w:rsidRDefault="00F35E68" w:rsidP="00695A43">
            <w:pPr>
              <w:pStyle w:val="ConsPlusNormal"/>
              <w:jc w:val="both"/>
              <w:rPr>
                <w:rFonts w:ascii="Times New Roman" w:hAnsi="Times New Roman" w:cs="Times New Roman"/>
                <w:sz w:val="20"/>
                <w:szCs w:val="20"/>
              </w:rPr>
            </w:pPr>
          </w:p>
        </w:tc>
        <w:tc>
          <w:tcPr>
            <w:tcW w:w="1090" w:type="dxa"/>
            <w:vMerge/>
          </w:tcPr>
          <w:p w:rsidR="00F35E68" w:rsidRPr="000434B0" w:rsidRDefault="00F35E68" w:rsidP="00695A43">
            <w:pPr>
              <w:pStyle w:val="ConsPlusNormal"/>
              <w:jc w:val="both"/>
              <w:rPr>
                <w:rFonts w:ascii="Times New Roman" w:hAnsi="Times New Roman" w:cs="Times New Roman"/>
                <w:sz w:val="20"/>
                <w:szCs w:val="20"/>
              </w:rPr>
            </w:pPr>
          </w:p>
        </w:tc>
        <w:tc>
          <w:tcPr>
            <w:tcW w:w="842" w:type="dxa"/>
          </w:tcPr>
          <w:p w:rsidR="00F35E68" w:rsidRPr="000434B0" w:rsidRDefault="00F35E68" w:rsidP="00695A43">
            <w:pPr>
              <w:pStyle w:val="ConsPlusNormal"/>
              <w:jc w:val="center"/>
              <w:rPr>
                <w:rFonts w:ascii="Times New Roman" w:hAnsi="Times New Roman" w:cs="Times New Roman"/>
                <w:sz w:val="20"/>
                <w:szCs w:val="20"/>
              </w:rPr>
            </w:pPr>
          </w:p>
        </w:tc>
        <w:tc>
          <w:tcPr>
            <w:tcW w:w="845" w:type="dxa"/>
          </w:tcPr>
          <w:p w:rsidR="00F35E68" w:rsidRPr="000434B0" w:rsidRDefault="00F35E68" w:rsidP="00695A43">
            <w:pPr>
              <w:pStyle w:val="ConsPlusNormal"/>
              <w:jc w:val="center"/>
              <w:rPr>
                <w:rFonts w:ascii="Times New Roman" w:hAnsi="Times New Roman" w:cs="Times New Roman"/>
                <w:sz w:val="20"/>
                <w:szCs w:val="20"/>
              </w:rPr>
            </w:pPr>
          </w:p>
        </w:tc>
        <w:tc>
          <w:tcPr>
            <w:tcW w:w="992" w:type="dxa"/>
          </w:tcPr>
          <w:p w:rsidR="00F35E68" w:rsidRPr="000434B0" w:rsidRDefault="00F35E68" w:rsidP="00695A43">
            <w:pPr>
              <w:pStyle w:val="ConsPlusNormal"/>
              <w:jc w:val="both"/>
              <w:rPr>
                <w:rFonts w:ascii="Times New Roman" w:hAnsi="Times New Roman" w:cs="Times New Roman"/>
                <w:sz w:val="20"/>
                <w:szCs w:val="20"/>
              </w:rPr>
            </w:pPr>
            <w:r w:rsidRPr="000434B0">
              <w:rPr>
                <w:rFonts w:ascii="Times New Roman" w:hAnsi="Times New Roman" w:cs="Times New Roman"/>
                <w:sz w:val="20"/>
                <w:szCs w:val="20"/>
              </w:rPr>
              <w:t>комплектация</w:t>
            </w:r>
          </w:p>
        </w:tc>
        <w:tc>
          <w:tcPr>
            <w:tcW w:w="3751" w:type="dxa"/>
            <w:gridSpan w:val="9"/>
            <w:vMerge/>
          </w:tcPr>
          <w:p w:rsidR="00F35E68" w:rsidRPr="009A2878" w:rsidRDefault="00F35E68" w:rsidP="00695A43">
            <w:pPr>
              <w:pStyle w:val="ConsPlusNormal"/>
              <w:jc w:val="both"/>
              <w:rPr>
                <w:rFonts w:ascii="Times New Roman" w:hAnsi="Times New Roman"/>
                <w:sz w:val="24"/>
                <w:szCs w:val="24"/>
              </w:rPr>
            </w:pPr>
          </w:p>
        </w:tc>
        <w:tc>
          <w:tcPr>
            <w:tcW w:w="1000" w:type="dxa"/>
            <w:gridSpan w:val="2"/>
          </w:tcPr>
          <w:p w:rsidR="00F35E68" w:rsidRPr="002A2921" w:rsidRDefault="00F35E68" w:rsidP="00695A43">
            <w:pPr>
              <w:pStyle w:val="ConsPlusNormal"/>
              <w:jc w:val="both"/>
              <w:rPr>
                <w:rFonts w:ascii="Times New Roman" w:hAnsi="Times New Roman"/>
                <w:sz w:val="20"/>
                <w:szCs w:val="20"/>
              </w:rPr>
            </w:pPr>
            <w:r w:rsidRPr="002A2921">
              <w:rPr>
                <w:rFonts w:ascii="Times New Roman" w:hAnsi="Times New Roman"/>
                <w:sz w:val="20"/>
                <w:szCs w:val="20"/>
              </w:rPr>
              <w:t>комплектация</w:t>
            </w:r>
          </w:p>
        </w:tc>
        <w:tc>
          <w:tcPr>
            <w:tcW w:w="4444" w:type="dxa"/>
            <w:gridSpan w:val="12"/>
            <w:vMerge/>
            <w:vAlign w:val="center"/>
          </w:tcPr>
          <w:p w:rsidR="00F35E68" w:rsidRPr="009A2878" w:rsidRDefault="00F35E68" w:rsidP="00695A43">
            <w:pPr>
              <w:pStyle w:val="ConsPlusNormal"/>
              <w:jc w:val="both"/>
              <w:rPr>
                <w:rFonts w:ascii="Times New Roman" w:hAnsi="Times New Roman"/>
                <w:sz w:val="24"/>
                <w:szCs w:val="24"/>
              </w:rPr>
            </w:pPr>
          </w:p>
        </w:tc>
        <w:tc>
          <w:tcPr>
            <w:tcW w:w="851" w:type="dxa"/>
            <w:vMerge/>
          </w:tcPr>
          <w:p w:rsidR="00F35E68" w:rsidRPr="009A2878" w:rsidRDefault="00F35E68" w:rsidP="00695A43">
            <w:pPr>
              <w:pStyle w:val="ConsPlusNormal"/>
              <w:jc w:val="both"/>
              <w:rPr>
                <w:rFonts w:ascii="Times New Roman" w:hAnsi="Times New Roman"/>
                <w:sz w:val="24"/>
                <w:szCs w:val="24"/>
              </w:rPr>
            </w:pPr>
          </w:p>
        </w:tc>
        <w:tc>
          <w:tcPr>
            <w:tcW w:w="708" w:type="dxa"/>
            <w:vMerge/>
          </w:tcPr>
          <w:p w:rsidR="00F35E68" w:rsidRPr="009A2878" w:rsidRDefault="00F35E68" w:rsidP="00695A43">
            <w:pPr>
              <w:pStyle w:val="ConsPlusNormal"/>
              <w:jc w:val="both"/>
              <w:rPr>
                <w:rFonts w:ascii="Times New Roman" w:hAnsi="Times New Roman"/>
                <w:sz w:val="24"/>
                <w:szCs w:val="24"/>
              </w:rPr>
            </w:pPr>
          </w:p>
        </w:tc>
      </w:tr>
      <w:tr w:rsidR="00F35E68" w:rsidRPr="009A2878" w:rsidTr="00695A43">
        <w:tc>
          <w:tcPr>
            <w:tcW w:w="439" w:type="dxa"/>
            <w:vMerge/>
          </w:tcPr>
          <w:p w:rsidR="00F35E68" w:rsidRPr="000434B0" w:rsidRDefault="00F35E68" w:rsidP="00695A43">
            <w:pPr>
              <w:pStyle w:val="ConsPlusNormal"/>
              <w:jc w:val="center"/>
              <w:rPr>
                <w:rFonts w:ascii="Times New Roman" w:hAnsi="Times New Roman" w:cs="Times New Roman"/>
                <w:sz w:val="20"/>
                <w:szCs w:val="20"/>
              </w:rPr>
            </w:pPr>
          </w:p>
        </w:tc>
        <w:tc>
          <w:tcPr>
            <w:tcW w:w="852" w:type="dxa"/>
            <w:gridSpan w:val="2"/>
            <w:vMerge/>
          </w:tcPr>
          <w:p w:rsidR="00F35E68" w:rsidRPr="000434B0" w:rsidRDefault="00F35E68" w:rsidP="00695A43">
            <w:pPr>
              <w:pStyle w:val="ConsPlusNormal"/>
              <w:jc w:val="both"/>
              <w:rPr>
                <w:rFonts w:ascii="Times New Roman" w:hAnsi="Times New Roman" w:cs="Times New Roman"/>
                <w:sz w:val="20"/>
                <w:szCs w:val="20"/>
              </w:rPr>
            </w:pPr>
          </w:p>
        </w:tc>
        <w:tc>
          <w:tcPr>
            <w:tcW w:w="1090" w:type="dxa"/>
            <w:vMerge/>
          </w:tcPr>
          <w:p w:rsidR="00F35E68" w:rsidRPr="000434B0" w:rsidRDefault="00F35E68" w:rsidP="00695A43">
            <w:pPr>
              <w:pStyle w:val="ConsPlusNormal"/>
              <w:jc w:val="both"/>
              <w:rPr>
                <w:rFonts w:ascii="Times New Roman" w:hAnsi="Times New Roman" w:cs="Times New Roman"/>
                <w:sz w:val="20"/>
                <w:szCs w:val="20"/>
              </w:rPr>
            </w:pPr>
          </w:p>
        </w:tc>
        <w:tc>
          <w:tcPr>
            <w:tcW w:w="842" w:type="dxa"/>
          </w:tcPr>
          <w:p w:rsidR="00F35E68" w:rsidRPr="000434B0" w:rsidRDefault="00F35E68" w:rsidP="00695A43">
            <w:pPr>
              <w:pStyle w:val="ConsPlusNormal"/>
              <w:jc w:val="center"/>
              <w:rPr>
                <w:rFonts w:ascii="Times New Roman" w:hAnsi="Times New Roman" w:cs="Times New Roman"/>
                <w:sz w:val="20"/>
                <w:szCs w:val="20"/>
              </w:rPr>
            </w:pPr>
            <w:r w:rsidRPr="000434B0">
              <w:rPr>
                <w:rFonts w:ascii="Times New Roman" w:hAnsi="Times New Roman" w:cs="Times New Roman"/>
                <w:sz w:val="20"/>
                <w:szCs w:val="20"/>
              </w:rPr>
              <w:t>383</w:t>
            </w:r>
          </w:p>
        </w:tc>
        <w:tc>
          <w:tcPr>
            <w:tcW w:w="845" w:type="dxa"/>
          </w:tcPr>
          <w:p w:rsidR="00F35E68" w:rsidRPr="000434B0" w:rsidRDefault="00F35E68" w:rsidP="00695A43">
            <w:pPr>
              <w:pStyle w:val="ConsPlusNormal"/>
              <w:jc w:val="center"/>
              <w:rPr>
                <w:rFonts w:ascii="Times New Roman" w:hAnsi="Times New Roman" w:cs="Times New Roman"/>
                <w:sz w:val="20"/>
                <w:szCs w:val="20"/>
              </w:rPr>
            </w:pPr>
            <w:r w:rsidRPr="000434B0">
              <w:rPr>
                <w:rFonts w:ascii="Times New Roman" w:hAnsi="Times New Roman" w:cs="Times New Roman"/>
                <w:sz w:val="20"/>
                <w:szCs w:val="20"/>
              </w:rPr>
              <w:t>рубль</w:t>
            </w:r>
          </w:p>
        </w:tc>
        <w:tc>
          <w:tcPr>
            <w:tcW w:w="992" w:type="dxa"/>
          </w:tcPr>
          <w:p w:rsidR="00F35E68" w:rsidRPr="000434B0" w:rsidRDefault="00F35E68" w:rsidP="00695A43">
            <w:pPr>
              <w:pStyle w:val="ConsPlusNormal"/>
              <w:jc w:val="both"/>
              <w:rPr>
                <w:rFonts w:ascii="Times New Roman" w:hAnsi="Times New Roman" w:cs="Times New Roman"/>
                <w:sz w:val="20"/>
                <w:szCs w:val="20"/>
              </w:rPr>
            </w:pPr>
            <w:r w:rsidRPr="000434B0">
              <w:rPr>
                <w:rFonts w:ascii="Times New Roman" w:hAnsi="Times New Roman" w:cs="Times New Roman"/>
                <w:sz w:val="20"/>
                <w:szCs w:val="20"/>
              </w:rPr>
              <w:t>предельная цена</w:t>
            </w:r>
          </w:p>
        </w:tc>
        <w:tc>
          <w:tcPr>
            <w:tcW w:w="3751" w:type="dxa"/>
            <w:gridSpan w:val="9"/>
            <w:vMerge/>
          </w:tcPr>
          <w:p w:rsidR="00F35E68" w:rsidRPr="009A2878" w:rsidRDefault="00F35E68" w:rsidP="00695A43">
            <w:pPr>
              <w:pStyle w:val="ConsPlusNormal"/>
              <w:jc w:val="both"/>
              <w:rPr>
                <w:rFonts w:ascii="Times New Roman" w:hAnsi="Times New Roman"/>
                <w:sz w:val="24"/>
                <w:szCs w:val="24"/>
              </w:rPr>
            </w:pPr>
          </w:p>
        </w:tc>
        <w:tc>
          <w:tcPr>
            <w:tcW w:w="1000" w:type="dxa"/>
            <w:gridSpan w:val="2"/>
          </w:tcPr>
          <w:p w:rsidR="00F35E68" w:rsidRPr="0067501F" w:rsidRDefault="00F35E68" w:rsidP="00695A43">
            <w:pPr>
              <w:pStyle w:val="ConsPlusNormal"/>
              <w:jc w:val="both"/>
              <w:rPr>
                <w:rFonts w:ascii="Times New Roman" w:hAnsi="Times New Roman"/>
                <w:sz w:val="20"/>
                <w:szCs w:val="20"/>
              </w:rPr>
            </w:pPr>
            <w:r w:rsidRPr="0067501F">
              <w:rPr>
                <w:rFonts w:ascii="Times New Roman" w:hAnsi="Times New Roman"/>
                <w:sz w:val="20"/>
                <w:szCs w:val="20"/>
              </w:rPr>
              <w:t>предельная цена</w:t>
            </w:r>
          </w:p>
        </w:tc>
        <w:tc>
          <w:tcPr>
            <w:tcW w:w="4444" w:type="dxa"/>
            <w:gridSpan w:val="12"/>
            <w:vMerge/>
            <w:vAlign w:val="center"/>
          </w:tcPr>
          <w:p w:rsidR="00F35E68" w:rsidRPr="009A2878" w:rsidRDefault="00F35E68" w:rsidP="00695A43">
            <w:pPr>
              <w:pStyle w:val="ConsPlusNormal"/>
              <w:jc w:val="both"/>
              <w:rPr>
                <w:rFonts w:ascii="Times New Roman" w:hAnsi="Times New Roman"/>
                <w:sz w:val="24"/>
                <w:szCs w:val="24"/>
              </w:rPr>
            </w:pPr>
          </w:p>
        </w:tc>
        <w:tc>
          <w:tcPr>
            <w:tcW w:w="851" w:type="dxa"/>
            <w:vMerge/>
          </w:tcPr>
          <w:p w:rsidR="00F35E68" w:rsidRPr="009A2878" w:rsidRDefault="00F35E68" w:rsidP="00695A43">
            <w:pPr>
              <w:pStyle w:val="ConsPlusNormal"/>
              <w:jc w:val="both"/>
              <w:rPr>
                <w:rFonts w:ascii="Times New Roman" w:hAnsi="Times New Roman"/>
                <w:sz w:val="24"/>
                <w:szCs w:val="24"/>
              </w:rPr>
            </w:pPr>
          </w:p>
        </w:tc>
        <w:tc>
          <w:tcPr>
            <w:tcW w:w="708" w:type="dxa"/>
            <w:vMerge/>
          </w:tcPr>
          <w:p w:rsidR="00F35E68" w:rsidRPr="009A2878" w:rsidRDefault="00F35E68" w:rsidP="00695A43">
            <w:pPr>
              <w:pStyle w:val="ConsPlusNormal"/>
              <w:jc w:val="both"/>
              <w:rPr>
                <w:rFonts w:ascii="Times New Roman" w:hAnsi="Times New Roman"/>
                <w:sz w:val="24"/>
                <w:szCs w:val="24"/>
              </w:rPr>
            </w:pPr>
          </w:p>
        </w:tc>
      </w:tr>
      <w:tr w:rsidR="00F35E68" w:rsidRPr="009A2878" w:rsidTr="00695A43">
        <w:tc>
          <w:tcPr>
            <w:tcW w:w="439" w:type="dxa"/>
            <w:vMerge w:val="restart"/>
          </w:tcPr>
          <w:p w:rsidR="00F35E68" w:rsidRPr="000434B0" w:rsidRDefault="00F35E68" w:rsidP="00695A43">
            <w:pPr>
              <w:pStyle w:val="ConsPlusNormal"/>
              <w:jc w:val="center"/>
              <w:rPr>
                <w:rFonts w:ascii="Times New Roman" w:hAnsi="Times New Roman" w:cs="Times New Roman"/>
                <w:sz w:val="20"/>
                <w:szCs w:val="20"/>
              </w:rPr>
            </w:pPr>
            <w:r w:rsidRPr="000434B0">
              <w:rPr>
                <w:rFonts w:ascii="Times New Roman" w:hAnsi="Times New Roman" w:cs="Times New Roman"/>
                <w:sz w:val="20"/>
                <w:szCs w:val="20"/>
              </w:rPr>
              <w:t>11</w:t>
            </w:r>
          </w:p>
        </w:tc>
        <w:tc>
          <w:tcPr>
            <w:tcW w:w="852" w:type="dxa"/>
            <w:gridSpan w:val="2"/>
            <w:vMerge w:val="restart"/>
          </w:tcPr>
          <w:p w:rsidR="00F35E68" w:rsidRPr="000434B0" w:rsidRDefault="00F35E68" w:rsidP="00695A43">
            <w:pPr>
              <w:pStyle w:val="ConsPlusNormal"/>
              <w:jc w:val="both"/>
              <w:rPr>
                <w:rFonts w:ascii="Times New Roman" w:hAnsi="Times New Roman" w:cs="Times New Roman"/>
                <w:sz w:val="20"/>
                <w:szCs w:val="20"/>
              </w:rPr>
            </w:pPr>
            <w:r w:rsidRPr="000434B0">
              <w:rPr>
                <w:rFonts w:ascii="Times New Roman" w:hAnsi="Times New Roman" w:cs="Times New Roman"/>
                <w:sz w:val="20"/>
                <w:szCs w:val="20"/>
              </w:rPr>
              <w:t>29.10.42</w:t>
            </w:r>
          </w:p>
        </w:tc>
        <w:tc>
          <w:tcPr>
            <w:tcW w:w="1090" w:type="dxa"/>
            <w:vMerge w:val="restart"/>
          </w:tcPr>
          <w:p w:rsidR="00F35E68" w:rsidRPr="000434B0" w:rsidRDefault="00F35E68" w:rsidP="00695A43">
            <w:pPr>
              <w:pStyle w:val="ConsPlusNormal"/>
              <w:jc w:val="both"/>
              <w:rPr>
                <w:rFonts w:ascii="Times New Roman" w:hAnsi="Times New Roman" w:cs="Times New Roman"/>
                <w:sz w:val="20"/>
                <w:szCs w:val="20"/>
              </w:rPr>
            </w:pPr>
            <w:r w:rsidRPr="000434B0">
              <w:rPr>
                <w:rFonts w:ascii="Times New Roman" w:hAnsi="Times New Roman" w:cs="Times New Roman"/>
                <w:sz w:val="20"/>
                <w:szCs w:val="20"/>
              </w:rPr>
              <w:t>Средства автотранспортные грузовые с поршневым двигателем внутреннего сгорания с искровым зажиганием; прочие грузовые транспортные средства, новые</w:t>
            </w:r>
          </w:p>
        </w:tc>
        <w:tc>
          <w:tcPr>
            <w:tcW w:w="842" w:type="dxa"/>
          </w:tcPr>
          <w:p w:rsidR="00F35E68" w:rsidRPr="000434B0" w:rsidRDefault="00F35E68" w:rsidP="00695A43">
            <w:pPr>
              <w:pStyle w:val="ConsPlusNormal"/>
              <w:jc w:val="center"/>
              <w:rPr>
                <w:rFonts w:ascii="Times New Roman" w:hAnsi="Times New Roman" w:cs="Times New Roman"/>
                <w:sz w:val="20"/>
                <w:szCs w:val="20"/>
              </w:rPr>
            </w:pPr>
            <w:r w:rsidRPr="000434B0">
              <w:rPr>
                <w:rFonts w:ascii="Times New Roman" w:hAnsi="Times New Roman" w:cs="Times New Roman"/>
                <w:sz w:val="20"/>
                <w:szCs w:val="20"/>
              </w:rPr>
              <w:t>251</w:t>
            </w:r>
          </w:p>
        </w:tc>
        <w:tc>
          <w:tcPr>
            <w:tcW w:w="845" w:type="dxa"/>
          </w:tcPr>
          <w:p w:rsidR="00F35E68" w:rsidRPr="000434B0" w:rsidRDefault="00F35E68" w:rsidP="00695A43">
            <w:pPr>
              <w:pStyle w:val="ConsPlusNormal"/>
              <w:jc w:val="center"/>
              <w:rPr>
                <w:rFonts w:ascii="Times New Roman" w:hAnsi="Times New Roman" w:cs="Times New Roman"/>
                <w:sz w:val="20"/>
                <w:szCs w:val="20"/>
              </w:rPr>
            </w:pPr>
            <w:r w:rsidRPr="000434B0">
              <w:rPr>
                <w:rFonts w:ascii="Times New Roman" w:hAnsi="Times New Roman" w:cs="Times New Roman"/>
                <w:sz w:val="20"/>
                <w:szCs w:val="20"/>
              </w:rPr>
              <w:t>лошадиная сила</w:t>
            </w:r>
          </w:p>
        </w:tc>
        <w:tc>
          <w:tcPr>
            <w:tcW w:w="992" w:type="dxa"/>
          </w:tcPr>
          <w:p w:rsidR="00F35E68" w:rsidRPr="000434B0" w:rsidRDefault="00F35E68" w:rsidP="00695A43">
            <w:pPr>
              <w:pStyle w:val="ConsPlusNormal"/>
              <w:jc w:val="both"/>
              <w:rPr>
                <w:rFonts w:ascii="Times New Roman" w:hAnsi="Times New Roman" w:cs="Times New Roman"/>
                <w:sz w:val="20"/>
                <w:szCs w:val="20"/>
              </w:rPr>
            </w:pPr>
            <w:r w:rsidRPr="000434B0">
              <w:rPr>
                <w:rFonts w:ascii="Times New Roman" w:hAnsi="Times New Roman" w:cs="Times New Roman"/>
                <w:sz w:val="20"/>
                <w:szCs w:val="20"/>
              </w:rPr>
              <w:t>мощность двигателя</w:t>
            </w:r>
          </w:p>
        </w:tc>
        <w:tc>
          <w:tcPr>
            <w:tcW w:w="3751" w:type="dxa"/>
            <w:gridSpan w:val="9"/>
            <w:vMerge w:val="restart"/>
          </w:tcPr>
          <w:p w:rsidR="00F35E68" w:rsidRPr="009A2878" w:rsidRDefault="00F35E68" w:rsidP="00695A43">
            <w:pPr>
              <w:pStyle w:val="ConsPlusNormal"/>
              <w:jc w:val="both"/>
              <w:rPr>
                <w:rFonts w:ascii="Times New Roman" w:hAnsi="Times New Roman"/>
                <w:sz w:val="24"/>
                <w:szCs w:val="24"/>
              </w:rPr>
            </w:pPr>
          </w:p>
        </w:tc>
        <w:tc>
          <w:tcPr>
            <w:tcW w:w="1000" w:type="dxa"/>
            <w:gridSpan w:val="2"/>
          </w:tcPr>
          <w:p w:rsidR="00F35E68" w:rsidRPr="002A2921" w:rsidRDefault="00F35E68" w:rsidP="00695A43">
            <w:pPr>
              <w:pStyle w:val="ConsPlusNormal"/>
              <w:jc w:val="both"/>
              <w:rPr>
                <w:rFonts w:ascii="Times New Roman" w:hAnsi="Times New Roman"/>
                <w:sz w:val="20"/>
                <w:szCs w:val="20"/>
              </w:rPr>
            </w:pPr>
            <w:r w:rsidRPr="002A2921">
              <w:rPr>
                <w:rFonts w:ascii="Times New Roman" w:hAnsi="Times New Roman"/>
                <w:sz w:val="20"/>
                <w:szCs w:val="20"/>
              </w:rPr>
              <w:t>мощность двигателя</w:t>
            </w:r>
          </w:p>
        </w:tc>
        <w:tc>
          <w:tcPr>
            <w:tcW w:w="4444" w:type="dxa"/>
            <w:gridSpan w:val="12"/>
            <w:vMerge w:val="restart"/>
            <w:vAlign w:val="center"/>
          </w:tcPr>
          <w:p w:rsidR="00F35E68" w:rsidRPr="009A2878" w:rsidRDefault="00F35E68" w:rsidP="00695A43">
            <w:pPr>
              <w:pStyle w:val="ConsPlusNormal"/>
              <w:jc w:val="center"/>
              <w:rPr>
                <w:rFonts w:ascii="Times New Roman" w:hAnsi="Times New Roman"/>
                <w:sz w:val="24"/>
                <w:szCs w:val="24"/>
              </w:rPr>
            </w:pPr>
            <w:r w:rsidRPr="008B63C7">
              <w:rPr>
                <w:rFonts w:ascii="Times New Roman" w:hAnsi="Times New Roman" w:cs="Times New Roman"/>
                <w:sz w:val="20"/>
                <w:szCs w:val="20"/>
              </w:rPr>
              <w:t xml:space="preserve">Для всех категорий </w:t>
            </w:r>
            <w:r>
              <w:rPr>
                <w:rFonts w:ascii="Times New Roman" w:hAnsi="Times New Roman" w:cs="Times New Roman"/>
                <w:sz w:val="20"/>
                <w:szCs w:val="20"/>
              </w:rPr>
              <w:t xml:space="preserve">и групп </w:t>
            </w:r>
            <w:r w:rsidRPr="008B63C7">
              <w:rPr>
                <w:rFonts w:ascii="Times New Roman" w:hAnsi="Times New Roman" w:cs="Times New Roman"/>
                <w:sz w:val="20"/>
                <w:szCs w:val="20"/>
              </w:rPr>
              <w:t>должностей</w:t>
            </w:r>
            <w:r>
              <w:rPr>
                <w:rFonts w:ascii="Times New Roman" w:hAnsi="Times New Roman" w:cs="Times New Roman"/>
                <w:sz w:val="20"/>
                <w:szCs w:val="20"/>
              </w:rPr>
              <w:t xml:space="preserve"> - з</w:t>
            </w:r>
            <w:r w:rsidRPr="00095701">
              <w:rPr>
                <w:rFonts w:ascii="Times New Roman" w:hAnsi="Times New Roman" w:cs="Times New Roman"/>
                <w:sz w:val="20"/>
                <w:szCs w:val="20"/>
              </w:rPr>
              <w:t>акупка не предусмотрена</w:t>
            </w:r>
          </w:p>
        </w:tc>
        <w:tc>
          <w:tcPr>
            <w:tcW w:w="851" w:type="dxa"/>
            <w:vMerge w:val="restart"/>
          </w:tcPr>
          <w:p w:rsidR="00F35E68" w:rsidRPr="009A2878" w:rsidRDefault="00F35E68" w:rsidP="00695A43">
            <w:pPr>
              <w:pStyle w:val="ConsPlusNormal"/>
              <w:jc w:val="both"/>
              <w:rPr>
                <w:rFonts w:ascii="Times New Roman" w:hAnsi="Times New Roman"/>
                <w:sz w:val="24"/>
                <w:szCs w:val="24"/>
              </w:rPr>
            </w:pPr>
          </w:p>
        </w:tc>
        <w:tc>
          <w:tcPr>
            <w:tcW w:w="708" w:type="dxa"/>
            <w:vMerge w:val="restart"/>
          </w:tcPr>
          <w:p w:rsidR="00F35E68" w:rsidRPr="009A2878" w:rsidRDefault="00F35E68" w:rsidP="00695A43">
            <w:pPr>
              <w:pStyle w:val="ConsPlusNormal"/>
              <w:jc w:val="both"/>
              <w:rPr>
                <w:rFonts w:ascii="Times New Roman" w:hAnsi="Times New Roman"/>
                <w:sz w:val="24"/>
                <w:szCs w:val="24"/>
              </w:rPr>
            </w:pPr>
          </w:p>
        </w:tc>
      </w:tr>
      <w:tr w:rsidR="00F35E68" w:rsidRPr="009A2878" w:rsidTr="00695A43">
        <w:tc>
          <w:tcPr>
            <w:tcW w:w="439" w:type="dxa"/>
            <w:vMerge/>
          </w:tcPr>
          <w:p w:rsidR="00F35E68" w:rsidRPr="000434B0" w:rsidRDefault="00F35E68" w:rsidP="00695A43">
            <w:pPr>
              <w:pStyle w:val="ConsPlusNormal"/>
              <w:jc w:val="center"/>
              <w:rPr>
                <w:rFonts w:ascii="Times New Roman" w:hAnsi="Times New Roman" w:cs="Times New Roman"/>
                <w:sz w:val="20"/>
                <w:szCs w:val="20"/>
              </w:rPr>
            </w:pPr>
          </w:p>
        </w:tc>
        <w:tc>
          <w:tcPr>
            <w:tcW w:w="852" w:type="dxa"/>
            <w:gridSpan w:val="2"/>
            <w:vMerge/>
          </w:tcPr>
          <w:p w:rsidR="00F35E68" w:rsidRPr="000434B0" w:rsidRDefault="00F35E68" w:rsidP="00695A43">
            <w:pPr>
              <w:pStyle w:val="ConsPlusNormal"/>
              <w:jc w:val="both"/>
              <w:rPr>
                <w:rFonts w:ascii="Times New Roman" w:hAnsi="Times New Roman" w:cs="Times New Roman"/>
                <w:sz w:val="20"/>
                <w:szCs w:val="20"/>
              </w:rPr>
            </w:pPr>
          </w:p>
        </w:tc>
        <w:tc>
          <w:tcPr>
            <w:tcW w:w="1090" w:type="dxa"/>
            <w:vMerge/>
          </w:tcPr>
          <w:p w:rsidR="00F35E68" w:rsidRPr="000434B0" w:rsidRDefault="00F35E68" w:rsidP="00695A43">
            <w:pPr>
              <w:pStyle w:val="ConsPlusNormal"/>
              <w:jc w:val="both"/>
              <w:rPr>
                <w:rFonts w:ascii="Times New Roman" w:hAnsi="Times New Roman" w:cs="Times New Roman"/>
                <w:sz w:val="20"/>
                <w:szCs w:val="20"/>
              </w:rPr>
            </w:pPr>
          </w:p>
        </w:tc>
        <w:tc>
          <w:tcPr>
            <w:tcW w:w="842" w:type="dxa"/>
          </w:tcPr>
          <w:p w:rsidR="00F35E68" w:rsidRPr="000434B0" w:rsidRDefault="00F35E68" w:rsidP="00695A43">
            <w:pPr>
              <w:pStyle w:val="ConsPlusNormal"/>
              <w:jc w:val="center"/>
              <w:rPr>
                <w:rFonts w:ascii="Times New Roman" w:hAnsi="Times New Roman" w:cs="Times New Roman"/>
                <w:sz w:val="20"/>
                <w:szCs w:val="20"/>
              </w:rPr>
            </w:pPr>
          </w:p>
        </w:tc>
        <w:tc>
          <w:tcPr>
            <w:tcW w:w="845" w:type="dxa"/>
          </w:tcPr>
          <w:p w:rsidR="00F35E68" w:rsidRPr="000434B0" w:rsidRDefault="00F35E68" w:rsidP="00695A43">
            <w:pPr>
              <w:pStyle w:val="ConsPlusNormal"/>
              <w:jc w:val="center"/>
              <w:rPr>
                <w:rFonts w:ascii="Times New Roman" w:hAnsi="Times New Roman" w:cs="Times New Roman"/>
                <w:sz w:val="20"/>
                <w:szCs w:val="20"/>
              </w:rPr>
            </w:pPr>
          </w:p>
        </w:tc>
        <w:tc>
          <w:tcPr>
            <w:tcW w:w="992" w:type="dxa"/>
          </w:tcPr>
          <w:p w:rsidR="00F35E68" w:rsidRPr="000434B0" w:rsidRDefault="00F35E68" w:rsidP="00695A43">
            <w:pPr>
              <w:pStyle w:val="ConsPlusNormal"/>
              <w:jc w:val="both"/>
              <w:rPr>
                <w:rFonts w:ascii="Times New Roman" w:hAnsi="Times New Roman" w:cs="Times New Roman"/>
                <w:sz w:val="20"/>
                <w:szCs w:val="20"/>
              </w:rPr>
            </w:pPr>
            <w:r w:rsidRPr="000434B0">
              <w:rPr>
                <w:rFonts w:ascii="Times New Roman" w:hAnsi="Times New Roman" w:cs="Times New Roman"/>
                <w:sz w:val="20"/>
                <w:szCs w:val="20"/>
              </w:rPr>
              <w:t>комплектация</w:t>
            </w:r>
          </w:p>
        </w:tc>
        <w:tc>
          <w:tcPr>
            <w:tcW w:w="3751" w:type="dxa"/>
            <w:gridSpan w:val="9"/>
            <w:vMerge/>
          </w:tcPr>
          <w:p w:rsidR="00F35E68" w:rsidRPr="009A2878" w:rsidRDefault="00F35E68" w:rsidP="00695A43">
            <w:pPr>
              <w:pStyle w:val="ConsPlusNormal"/>
              <w:jc w:val="both"/>
              <w:rPr>
                <w:rFonts w:ascii="Times New Roman" w:hAnsi="Times New Roman"/>
                <w:sz w:val="24"/>
                <w:szCs w:val="24"/>
              </w:rPr>
            </w:pPr>
          </w:p>
        </w:tc>
        <w:tc>
          <w:tcPr>
            <w:tcW w:w="1000" w:type="dxa"/>
            <w:gridSpan w:val="2"/>
          </w:tcPr>
          <w:p w:rsidR="00F35E68" w:rsidRPr="002A2921" w:rsidRDefault="00F35E68" w:rsidP="00695A43">
            <w:pPr>
              <w:pStyle w:val="ConsPlusNormal"/>
              <w:jc w:val="both"/>
              <w:rPr>
                <w:rFonts w:ascii="Times New Roman" w:hAnsi="Times New Roman"/>
                <w:sz w:val="20"/>
                <w:szCs w:val="20"/>
              </w:rPr>
            </w:pPr>
            <w:r w:rsidRPr="002A2921">
              <w:rPr>
                <w:rFonts w:ascii="Times New Roman" w:hAnsi="Times New Roman"/>
                <w:sz w:val="20"/>
                <w:szCs w:val="20"/>
              </w:rPr>
              <w:t>комплектация</w:t>
            </w:r>
          </w:p>
        </w:tc>
        <w:tc>
          <w:tcPr>
            <w:tcW w:w="4444" w:type="dxa"/>
            <w:gridSpan w:val="12"/>
            <w:vMerge/>
          </w:tcPr>
          <w:p w:rsidR="00F35E68" w:rsidRPr="009A2878" w:rsidRDefault="00F35E68" w:rsidP="00695A43">
            <w:pPr>
              <w:pStyle w:val="ConsPlusNormal"/>
              <w:jc w:val="both"/>
              <w:rPr>
                <w:rFonts w:ascii="Times New Roman" w:hAnsi="Times New Roman"/>
                <w:sz w:val="24"/>
                <w:szCs w:val="24"/>
              </w:rPr>
            </w:pPr>
          </w:p>
        </w:tc>
        <w:tc>
          <w:tcPr>
            <w:tcW w:w="851" w:type="dxa"/>
            <w:vMerge/>
          </w:tcPr>
          <w:p w:rsidR="00F35E68" w:rsidRPr="009A2878" w:rsidRDefault="00F35E68" w:rsidP="00695A43">
            <w:pPr>
              <w:pStyle w:val="ConsPlusNormal"/>
              <w:jc w:val="both"/>
              <w:rPr>
                <w:rFonts w:ascii="Times New Roman" w:hAnsi="Times New Roman"/>
                <w:sz w:val="24"/>
                <w:szCs w:val="24"/>
              </w:rPr>
            </w:pPr>
          </w:p>
        </w:tc>
        <w:tc>
          <w:tcPr>
            <w:tcW w:w="708" w:type="dxa"/>
            <w:vMerge/>
          </w:tcPr>
          <w:p w:rsidR="00F35E68" w:rsidRPr="009A2878" w:rsidRDefault="00F35E68" w:rsidP="00695A43">
            <w:pPr>
              <w:pStyle w:val="ConsPlusNormal"/>
              <w:jc w:val="both"/>
              <w:rPr>
                <w:rFonts w:ascii="Times New Roman" w:hAnsi="Times New Roman"/>
                <w:sz w:val="24"/>
                <w:szCs w:val="24"/>
              </w:rPr>
            </w:pPr>
          </w:p>
        </w:tc>
      </w:tr>
      <w:tr w:rsidR="00F35E68" w:rsidRPr="009A2878" w:rsidTr="00695A43">
        <w:tc>
          <w:tcPr>
            <w:tcW w:w="439" w:type="dxa"/>
            <w:vMerge/>
          </w:tcPr>
          <w:p w:rsidR="00F35E68" w:rsidRPr="000434B0" w:rsidRDefault="00F35E68" w:rsidP="00695A43">
            <w:pPr>
              <w:pStyle w:val="ConsPlusNormal"/>
              <w:jc w:val="center"/>
              <w:rPr>
                <w:rFonts w:ascii="Times New Roman" w:hAnsi="Times New Roman" w:cs="Times New Roman"/>
                <w:sz w:val="20"/>
                <w:szCs w:val="20"/>
              </w:rPr>
            </w:pPr>
          </w:p>
        </w:tc>
        <w:tc>
          <w:tcPr>
            <w:tcW w:w="852" w:type="dxa"/>
            <w:gridSpan w:val="2"/>
            <w:vMerge/>
          </w:tcPr>
          <w:p w:rsidR="00F35E68" w:rsidRPr="000434B0" w:rsidRDefault="00F35E68" w:rsidP="00695A43">
            <w:pPr>
              <w:pStyle w:val="ConsPlusNormal"/>
              <w:jc w:val="both"/>
              <w:rPr>
                <w:rFonts w:ascii="Times New Roman" w:hAnsi="Times New Roman" w:cs="Times New Roman"/>
                <w:sz w:val="20"/>
                <w:szCs w:val="20"/>
              </w:rPr>
            </w:pPr>
          </w:p>
        </w:tc>
        <w:tc>
          <w:tcPr>
            <w:tcW w:w="1090" w:type="dxa"/>
            <w:vMerge/>
          </w:tcPr>
          <w:p w:rsidR="00F35E68" w:rsidRPr="000434B0" w:rsidRDefault="00F35E68" w:rsidP="00695A43">
            <w:pPr>
              <w:pStyle w:val="ConsPlusNormal"/>
              <w:jc w:val="both"/>
              <w:rPr>
                <w:rFonts w:ascii="Times New Roman" w:hAnsi="Times New Roman" w:cs="Times New Roman"/>
                <w:sz w:val="20"/>
                <w:szCs w:val="20"/>
              </w:rPr>
            </w:pPr>
          </w:p>
        </w:tc>
        <w:tc>
          <w:tcPr>
            <w:tcW w:w="842" w:type="dxa"/>
          </w:tcPr>
          <w:p w:rsidR="00F35E68" w:rsidRPr="000434B0" w:rsidRDefault="00F35E68" w:rsidP="00695A43">
            <w:pPr>
              <w:pStyle w:val="ConsPlusNormal"/>
              <w:jc w:val="center"/>
              <w:rPr>
                <w:rFonts w:ascii="Times New Roman" w:hAnsi="Times New Roman" w:cs="Times New Roman"/>
                <w:sz w:val="20"/>
                <w:szCs w:val="20"/>
              </w:rPr>
            </w:pPr>
            <w:r w:rsidRPr="000434B0">
              <w:rPr>
                <w:rFonts w:ascii="Times New Roman" w:hAnsi="Times New Roman" w:cs="Times New Roman"/>
                <w:sz w:val="20"/>
                <w:szCs w:val="20"/>
              </w:rPr>
              <w:t>383</w:t>
            </w:r>
          </w:p>
        </w:tc>
        <w:tc>
          <w:tcPr>
            <w:tcW w:w="845" w:type="dxa"/>
          </w:tcPr>
          <w:p w:rsidR="00F35E68" w:rsidRPr="000434B0" w:rsidRDefault="00F35E68" w:rsidP="00695A43">
            <w:pPr>
              <w:pStyle w:val="ConsPlusNormal"/>
              <w:jc w:val="center"/>
              <w:rPr>
                <w:rFonts w:ascii="Times New Roman" w:hAnsi="Times New Roman" w:cs="Times New Roman"/>
                <w:sz w:val="20"/>
                <w:szCs w:val="20"/>
              </w:rPr>
            </w:pPr>
            <w:r w:rsidRPr="000434B0">
              <w:rPr>
                <w:rFonts w:ascii="Times New Roman" w:hAnsi="Times New Roman" w:cs="Times New Roman"/>
                <w:sz w:val="20"/>
                <w:szCs w:val="20"/>
              </w:rPr>
              <w:t>рубль</w:t>
            </w:r>
          </w:p>
        </w:tc>
        <w:tc>
          <w:tcPr>
            <w:tcW w:w="992" w:type="dxa"/>
          </w:tcPr>
          <w:p w:rsidR="00F35E68" w:rsidRPr="000434B0" w:rsidRDefault="00F35E68" w:rsidP="00695A43">
            <w:pPr>
              <w:pStyle w:val="ConsPlusNormal"/>
              <w:jc w:val="both"/>
              <w:rPr>
                <w:rFonts w:ascii="Times New Roman" w:hAnsi="Times New Roman" w:cs="Times New Roman"/>
                <w:sz w:val="20"/>
                <w:szCs w:val="20"/>
              </w:rPr>
            </w:pPr>
            <w:r w:rsidRPr="000434B0">
              <w:rPr>
                <w:rFonts w:ascii="Times New Roman" w:hAnsi="Times New Roman" w:cs="Times New Roman"/>
                <w:sz w:val="20"/>
                <w:szCs w:val="20"/>
              </w:rPr>
              <w:t>предельная цена</w:t>
            </w:r>
          </w:p>
        </w:tc>
        <w:tc>
          <w:tcPr>
            <w:tcW w:w="3751" w:type="dxa"/>
            <w:gridSpan w:val="9"/>
            <w:vMerge/>
          </w:tcPr>
          <w:p w:rsidR="00F35E68" w:rsidRPr="009A2878" w:rsidRDefault="00F35E68" w:rsidP="00695A43">
            <w:pPr>
              <w:pStyle w:val="ConsPlusNormal"/>
              <w:jc w:val="both"/>
              <w:rPr>
                <w:rFonts w:ascii="Times New Roman" w:hAnsi="Times New Roman"/>
                <w:sz w:val="24"/>
                <w:szCs w:val="24"/>
              </w:rPr>
            </w:pPr>
          </w:p>
        </w:tc>
        <w:tc>
          <w:tcPr>
            <w:tcW w:w="1000" w:type="dxa"/>
            <w:gridSpan w:val="2"/>
          </w:tcPr>
          <w:p w:rsidR="00F35E68" w:rsidRPr="0067501F" w:rsidRDefault="00F35E68" w:rsidP="00695A43">
            <w:pPr>
              <w:pStyle w:val="ConsPlusNormal"/>
              <w:jc w:val="both"/>
              <w:rPr>
                <w:rFonts w:ascii="Times New Roman" w:hAnsi="Times New Roman"/>
                <w:sz w:val="20"/>
                <w:szCs w:val="20"/>
              </w:rPr>
            </w:pPr>
            <w:r w:rsidRPr="0067501F">
              <w:rPr>
                <w:rFonts w:ascii="Times New Roman" w:hAnsi="Times New Roman"/>
                <w:sz w:val="20"/>
                <w:szCs w:val="20"/>
              </w:rPr>
              <w:t>предельная цена</w:t>
            </w:r>
          </w:p>
        </w:tc>
        <w:tc>
          <w:tcPr>
            <w:tcW w:w="4444" w:type="dxa"/>
            <w:gridSpan w:val="12"/>
            <w:vMerge/>
          </w:tcPr>
          <w:p w:rsidR="00F35E68" w:rsidRPr="009A2878" w:rsidRDefault="00F35E68" w:rsidP="00695A43">
            <w:pPr>
              <w:pStyle w:val="ConsPlusNormal"/>
              <w:jc w:val="both"/>
              <w:rPr>
                <w:rFonts w:ascii="Times New Roman" w:hAnsi="Times New Roman"/>
                <w:sz w:val="24"/>
                <w:szCs w:val="24"/>
              </w:rPr>
            </w:pPr>
          </w:p>
        </w:tc>
        <w:tc>
          <w:tcPr>
            <w:tcW w:w="851" w:type="dxa"/>
            <w:vMerge/>
          </w:tcPr>
          <w:p w:rsidR="00F35E68" w:rsidRPr="009A2878" w:rsidRDefault="00F35E68" w:rsidP="00695A43">
            <w:pPr>
              <w:pStyle w:val="ConsPlusNormal"/>
              <w:jc w:val="both"/>
              <w:rPr>
                <w:rFonts w:ascii="Times New Roman" w:hAnsi="Times New Roman"/>
                <w:sz w:val="24"/>
                <w:szCs w:val="24"/>
              </w:rPr>
            </w:pPr>
          </w:p>
        </w:tc>
        <w:tc>
          <w:tcPr>
            <w:tcW w:w="708" w:type="dxa"/>
            <w:vMerge/>
          </w:tcPr>
          <w:p w:rsidR="00F35E68" w:rsidRPr="009A2878" w:rsidRDefault="00F35E68" w:rsidP="00695A43">
            <w:pPr>
              <w:pStyle w:val="ConsPlusNormal"/>
              <w:jc w:val="both"/>
              <w:rPr>
                <w:rFonts w:ascii="Times New Roman" w:hAnsi="Times New Roman"/>
                <w:sz w:val="24"/>
                <w:szCs w:val="24"/>
              </w:rPr>
            </w:pPr>
          </w:p>
        </w:tc>
      </w:tr>
      <w:tr w:rsidR="00F35E68" w:rsidRPr="009A2878" w:rsidTr="00695A43">
        <w:tc>
          <w:tcPr>
            <w:tcW w:w="439" w:type="dxa"/>
            <w:vMerge w:val="restart"/>
          </w:tcPr>
          <w:p w:rsidR="00F35E68" w:rsidRPr="008876E9" w:rsidRDefault="00F35E68" w:rsidP="00695A43">
            <w:pPr>
              <w:pStyle w:val="ConsPlusNormal"/>
              <w:jc w:val="center"/>
              <w:rPr>
                <w:rFonts w:ascii="Times New Roman" w:hAnsi="Times New Roman"/>
                <w:sz w:val="20"/>
                <w:szCs w:val="20"/>
              </w:rPr>
            </w:pPr>
            <w:r w:rsidRPr="008876E9">
              <w:rPr>
                <w:rFonts w:ascii="Times New Roman" w:hAnsi="Times New Roman"/>
                <w:sz w:val="20"/>
                <w:szCs w:val="20"/>
              </w:rPr>
              <w:t>12</w:t>
            </w:r>
          </w:p>
        </w:tc>
        <w:tc>
          <w:tcPr>
            <w:tcW w:w="852" w:type="dxa"/>
            <w:gridSpan w:val="2"/>
            <w:vMerge w:val="restart"/>
          </w:tcPr>
          <w:p w:rsidR="00F35E68" w:rsidRPr="008876E9" w:rsidRDefault="00F35E68" w:rsidP="00695A43">
            <w:pPr>
              <w:pStyle w:val="ConsPlusNormal"/>
              <w:jc w:val="both"/>
              <w:rPr>
                <w:rFonts w:ascii="Times New Roman" w:hAnsi="Times New Roman"/>
                <w:sz w:val="20"/>
                <w:szCs w:val="20"/>
              </w:rPr>
            </w:pPr>
            <w:r w:rsidRPr="008876E9">
              <w:rPr>
                <w:rFonts w:ascii="Times New Roman" w:hAnsi="Times New Roman"/>
                <w:sz w:val="20"/>
                <w:szCs w:val="20"/>
              </w:rPr>
              <w:t>29.10.43</w:t>
            </w:r>
          </w:p>
        </w:tc>
        <w:tc>
          <w:tcPr>
            <w:tcW w:w="1090" w:type="dxa"/>
            <w:vMerge w:val="restart"/>
          </w:tcPr>
          <w:p w:rsidR="00F35E68" w:rsidRPr="008876E9" w:rsidRDefault="00F35E68" w:rsidP="00695A43">
            <w:pPr>
              <w:pStyle w:val="ConsPlusNormal"/>
              <w:jc w:val="both"/>
              <w:rPr>
                <w:rFonts w:ascii="Times New Roman" w:hAnsi="Times New Roman"/>
                <w:sz w:val="20"/>
                <w:szCs w:val="20"/>
              </w:rPr>
            </w:pPr>
            <w:r w:rsidRPr="008876E9">
              <w:rPr>
                <w:rFonts w:ascii="Times New Roman" w:hAnsi="Times New Roman"/>
                <w:sz w:val="20"/>
                <w:szCs w:val="20"/>
              </w:rPr>
              <w:t>Автомобили-тягачи седельные для полуприцепов</w:t>
            </w:r>
          </w:p>
        </w:tc>
        <w:tc>
          <w:tcPr>
            <w:tcW w:w="842" w:type="dxa"/>
          </w:tcPr>
          <w:p w:rsidR="00F35E68" w:rsidRPr="008876E9" w:rsidRDefault="00F35E68" w:rsidP="00695A43">
            <w:pPr>
              <w:pStyle w:val="ConsPlusNormal"/>
              <w:jc w:val="center"/>
              <w:rPr>
                <w:rFonts w:ascii="Times New Roman" w:hAnsi="Times New Roman" w:cs="Times New Roman"/>
                <w:sz w:val="20"/>
                <w:szCs w:val="20"/>
              </w:rPr>
            </w:pPr>
            <w:r w:rsidRPr="008876E9">
              <w:rPr>
                <w:rFonts w:ascii="Times New Roman" w:hAnsi="Times New Roman" w:cs="Times New Roman"/>
                <w:sz w:val="20"/>
                <w:szCs w:val="20"/>
              </w:rPr>
              <w:t>251</w:t>
            </w:r>
          </w:p>
        </w:tc>
        <w:tc>
          <w:tcPr>
            <w:tcW w:w="845" w:type="dxa"/>
          </w:tcPr>
          <w:p w:rsidR="00F35E68" w:rsidRPr="008876E9" w:rsidRDefault="00F35E68" w:rsidP="00695A43">
            <w:pPr>
              <w:pStyle w:val="ConsPlusNormal"/>
              <w:jc w:val="center"/>
              <w:rPr>
                <w:rFonts w:ascii="Times New Roman" w:hAnsi="Times New Roman" w:cs="Times New Roman"/>
                <w:sz w:val="20"/>
                <w:szCs w:val="20"/>
              </w:rPr>
            </w:pPr>
            <w:r w:rsidRPr="008876E9">
              <w:rPr>
                <w:rFonts w:ascii="Times New Roman" w:hAnsi="Times New Roman" w:cs="Times New Roman"/>
                <w:sz w:val="20"/>
                <w:szCs w:val="20"/>
              </w:rPr>
              <w:t>лошадиная сила</w:t>
            </w:r>
          </w:p>
        </w:tc>
        <w:tc>
          <w:tcPr>
            <w:tcW w:w="992" w:type="dxa"/>
          </w:tcPr>
          <w:p w:rsidR="00F35E68" w:rsidRPr="008876E9" w:rsidRDefault="00F35E68" w:rsidP="00695A43">
            <w:pPr>
              <w:pStyle w:val="ConsPlusNormal"/>
              <w:jc w:val="both"/>
              <w:rPr>
                <w:rFonts w:ascii="Times New Roman" w:hAnsi="Times New Roman" w:cs="Times New Roman"/>
                <w:sz w:val="20"/>
                <w:szCs w:val="20"/>
              </w:rPr>
            </w:pPr>
            <w:r w:rsidRPr="008876E9">
              <w:rPr>
                <w:rFonts w:ascii="Times New Roman" w:hAnsi="Times New Roman" w:cs="Times New Roman"/>
                <w:sz w:val="20"/>
                <w:szCs w:val="20"/>
              </w:rPr>
              <w:t>мощность двигателя</w:t>
            </w:r>
          </w:p>
        </w:tc>
        <w:tc>
          <w:tcPr>
            <w:tcW w:w="3751" w:type="dxa"/>
            <w:gridSpan w:val="9"/>
            <w:vMerge w:val="restart"/>
          </w:tcPr>
          <w:p w:rsidR="00F35E68" w:rsidRPr="009A2878" w:rsidRDefault="00F35E68" w:rsidP="00695A43">
            <w:pPr>
              <w:pStyle w:val="ConsPlusNormal"/>
              <w:jc w:val="both"/>
              <w:rPr>
                <w:rFonts w:ascii="Times New Roman" w:hAnsi="Times New Roman"/>
                <w:sz w:val="24"/>
                <w:szCs w:val="24"/>
              </w:rPr>
            </w:pPr>
          </w:p>
        </w:tc>
        <w:tc>
          <w:tcPr>
            <w:tcW w:w="1000" w:type="dxa"/>
            <w:gridSpan w:val="2"/>
          </w:tcPr>
          <w:p w:rsidR="00F35E68" w:rsidRPr="008876E9" w:rsidRDefault="00F35E68" w:rsidP="00695A43">
            <w:pPr>
              <w:pStyle w:val="ConsPlusNormal"/>
              <w:jc w:val="both"/>
              <w:rPr>
                <w:rFonts w:ascii="Times New Roman" w:hAnsi="Times New Roman" w:cs="Times New Roman"/>
                <w:sz w:val="20"/>
                <w:szCs w:val="20"/>
              </w:rPr>
            </w:pPr>
            <w:r w:rsidRPr="008876E9">
              <w:rPr>
                <w:rFonts w:ascii="Times New Roman" w:hAnsi="Times New Roman" w:cs="Times New Roman"/>
                <w:sz w:val="20"/>
                <w:szCs w:val="20"/>
              </w:rPr>
              <w:t>мощность двигателя</w:t>
            </w:r>
          </w:p>
        </w:tc>
        <w:tc>
          <w:tcPr>
            <w:tcW w:w="4444" w:type="dxa"/>
            <w:gridSpan w:val="12"/>
            <w:vMerge w:val="restart"/>
            <w:vAlign w:val="center"/>
          </w:tcPr>
          <w:p w:rsidR="00F35E68" w:rsidRPr="009A2878" w:rsidRDefault="00F35E68" w:rsidP="00695A43">
            <w:pPr>
              <w:pStyle w:val="ConsPlusNormal"/>
              <w:jc w:val="center"/>
              <w:rPr>
                <w:rFonts w:ascii="Times New Roman" w:hAnsi="Times New Roman"/>
                <w:sz w:val="24"/>
                <w:szCs w:val="24"/>
              </w:rPr>
            </w:pPr>
            <w:r w:rsidRPr="008B63C7">
              <w:rPr>
                <w:rFonts w:ascii="Times New Roman" w:hAnsi="Times New Roman" w:cs="Times New Roman"/>
                <w:sz w:val="20"/>
                <w:szCs w:val="20"/>
              </w:rPr>
              <w:t xml:space="preserve">Для всех категорий </w:t>
            </w:r>
            <w:r>
              <w:rPr>
                <w:rFonts w:ascii="Times New Roman" w:hAnsi="Times New Roman" w:cs="Times New Roman"/>
                <w:sz w:val="20"/>
                <w:szCs w:val="20"/>
              </w:rPr>
              <w:t xml:space="preserve">и групп </w:t>
            </w:r>
            <w:r w:rsidRPr="008B63C7">
              <w:rPr>
                <w:rFonts w:ascii="Times New Roman" w:hAnsi="Times New Roman" w:cs="Times New Roman"/>
                <w:sz w:val="20"/>
                <w:szCs w:val="20"/>
              </w:rPr>
              <w:t>должностей</w:t>
            </w:r>
            <w:r>
              <w:rPr>
                <w:rFonts w:ascii="Times New Roman" w:hAnsi="Times New Roman" w:cs="Times New Roman"/>
                <w:sz w:val="20"/>
                <w:szCs w:val="20"/>
              </w:rPr>
              <w:t xml:space="preserve"> - з</w:t>
            </w:r>
            <w:r w:rsidRPr="00095701">
              <w:rPr>
                <w:rFonts w:ascii="Times New Roman" w:hAnsi="Times New Roman" w:cs="Times New Roman"/>
                <w:sz w:val="20"/>
                <w:szCs w:val="20"/>
              </w:rPr>
              <w:t>акупка не предусмотрена</w:t>
            </w:r>
          </w:p>
        </w:tc>
        <w:tc>
          <w:tcPr>
            <w:tcW w:w="851" w:type="dxa"/>
            <w:vMerge w:val="restart"/>
          </w:tcPr>
          <w:p w:rsidR="00F35E68" w:rsidRPr="009A2878" w:rsidRDefault="00F35E68" w:rsidP="00695A43">
            <w:pPr>
              <w:pStyle w:val="ConsPlusNormal"/>
              <w:jc w:val="both"/>
              <w:rPr>
                <w:rFonts w:ascii="Times New Roman" w:hAnsi="Times New Roman"/>
                <w:sz w:val="24"/>
                <w:szCs w:val="24"/>
              </w:rPr>
            </w:pPr>
          </w:p>
        </w:tc>
        <w:tc>
          <w:tcPr>
            <w:tcW w:w="708" w:type="dxa"/>
            <w:vMerge w:val="restart"/>
          </w:tcPr>
          <w:p w:rsidR="00F35E68" w:rsidRPr="009A2878" w:rsidRDefault="00F35E68" w:rsidP="00695A43">
            <w:pPr>
              <w:pStyle w:val="ConsPlusNormal"/>
              <w:jc w:val="both"/>
              <w:rPr>
                <w:rFonts w:ascii="Times New Roman" w:hAnsi="Times New Roman"/>
                <w:sz w:val="24"/>
                <w:szCs w:val="24"/>
              </w:rPr>
            </w:pPr>
          </w:p>
        </w:tc>
      </w:tr>
      <w:tr w:rsidR="00F35E68" w:rsidRPr="009A2878" w:rsidTr="00695A43">
        <w:tc>
          <w:tcPr>
            <w:tcW w:w="439" w:type="dxa"/>
            <w:vMerge/>
          </w:tcPr>
          <w:p w:rsidR="00F35E68" w:rsidRPr="008876E9" w:rsidRDefault="00F35E68" w:rsidP="00695A43">
            <w:pPr>
              <w:pStyle w:val="ConsPlusNormal"/>
              <w:jc w:val="center"/>
              <w:rPr>
                <w:rFonts w:ascii="Times New Roman" w:hAnsi="Times New Roman"/>
                <w:sz w:val="20"/>
                <w:szCs w:val="20"/>
              </w:rPr>
            </w:pPr>
          </w:p>
        </w:tc>
        <w:tc>
          <w:tcPr>
            <w:tcW w:w="852" w:type="dxa"/>
            <w:gridSpan w:val="2"/>
            <w:vMerge/>
          </w:tcPr>
          <w:p w:rsidR="00F35E68" w:rsidRPr="008876E9" w:rsidRDefault="00F35E68" w:rsidP="00695A43">
            <w:pPr>
              <w:pStyle w:val="ConsPlusNormal"/>
              <w:jc w:val="both"/>
              <w:rPr>
                <w:rFonts w:ascii="Times New Roman" w:hAnsi="Times New Roman"/>
                <w:sz w:val="20"/>
                <w:szCs w:val="20"/>
              </w:rPr>
            </w:pPr>
          </w:p>
        </w:tc>
        <w:tc>
          <w:tcPr>
            <w:tcW w:w="1090" w:type="dxa"/>
            <w:vMerge/>
          </w:tcPr>
          <w:p w:rsidR="00F35E68" w:rsidRPr="008876E9" w:rsidRDefault="00F35E68" w:rsidP="00695A43">
            <w:pPr>
              <w:pStyle w:val="ConsPlusNormal"/>
              <w:jc w:val="both"/>
              <w:rPr>
                <w:rFonts w:ascii="Times New Roman" w:hAnsi="Times New Roman"/>
                <w:sz w:val="20"/>
                <w:szCs w:val="20"/>
              </w:rPr>
            </w:pPr>
          </w:p>
        </w:tc>
        <w:tc>
          <w:tcPr>
            <w:tcW w:w="842" w:type="dxa"/>
          </w:tcPr>
          <w:p w:rsidR="00F35E68" w:rsidRPr="008876E9" w:rsidRDefault="00F35E68" w:rsidP="00695A43">
            <w:pPr>
              <w:pStyle w:val="ConsPlusNormal"/>
              <w:jc w:val="center"/>
              <w:rPr>
                <w:rFonts w:ascii="Times New Roman" w:hAnsi="Times New Roman" w:cs="Times New Roman"/>
                <w:sz w:val="20"/>
                <w:szCs w:val="20"/>
              </w:rPr>
            </w:pPr>
          </w:p>
        </w:tc>
        <w:tc>
          <w:tcPr>
            <w:tcW w:w="845" w:type="dxa"/>
          </w:tcPr>
          <w:p w:rsidR="00F35E68" w:rsidRPr="008876E9" w:rsidRDefault="00F35E68" w:rsidP="00695A43">
            <w:pPr>
              <w:pStyle w:val="ConsPlusNormal"/>
              <w:jc w:val="center"/>
              <w:rPr>
                <w:rFonts w:ascii="Times New Roman" w:hAnsi="Times New Roman" w:cs="Times New Roman"/>
                <w:sz w:val="20"/>
                <w:szCs w:val="20"/>
              </w:rPr>
            </w:pPr>
          </w:p>
        </w:tc>
        <w:tc>
          <w:tcPr>
            <w:tcW w:w="992" w:type="dxa"/>
          </w:tcPr>
          <w:p w:rsidR="00F35E68" w:rsidRPr="008876E9" w:rsidRDefault="00F35E68" w:rsidP="00695A43">
            <w:pPr>
              <w:pStyle w:val="ConsPlusNormal"/>
              <w:jc w:val="both"/>
              <w:rPr>
                <w:rFonts w:ascii="Times New Roman" w:hAnsi="Times New Roman" w:cs="Times New Roman"/>
                <w:sz w:val="20"/>
                <w:szCs w:val="20"/>
              </w:rPr>
            </w:pPr>
            <w:r w:rsidRPr="008876E9">
              <w:rPr>
                <w:rFonts w:ascii="Times New Roman" w:hAnsi="Times New Roman" w:cs="Times New Roman"/>
                <w:sz w:val="20"/>
                <w:szCs w:val="20"/>
              </w:rPr>
              <w:t>комплектация</w:t>
            </w:r>
          </w:p>
        </w:tc>
        <w:tc>
          <w:tcPr>
            <w:tcW w:w="3751" w:type="dxa"/>
            <w:gridSpan w:val="9"/>
            <w:vMerge/>
          </w:tcPr>
          <w:p w:rsidR="00F35E68" w:rsidRPr="009A2878" w:rsidRDefault="00F35E68" w:rsidP="00695A43">
            <w:pPr>
              <w:pStyle w:val="ConsPlusNormal"/>
              <w:jc w:val="both"/>
              <w:rPr>
                <w:rFonts w:ascii="Times New Roman" w:hAnsi="Times New Roman"/>
                <w:sz w:val="24"/>
                <w:szCs w:val="24"/>
              </w:rPr>
            </w:pPr>
          </w:p>
        </w:tc>
        <w:tc>
          <w:tcPr>
            <w:tcW w:w="1000" w:type="dxa"/>
            <w:gridSpan w:val="2"/>
          </w:tcPr>
          <w:p w:rsidR="00F35E68" w:rsidRPr="008876E9" w:rsidRDefault="00F35E68" w:rsidP="00695A43">
            <w:pPr>
              <w:pStyle w:val="ConsPlusNormal"/>
              <w:jc w:val="both"/>
              <w:rPr>
                <w:rFonts w:ascii="Times New Roman" w:hAnsi="Times New Roman" w:cs="Times New Roman"/>
                <w:sz w:val="20"/>
                <w:szCs w:val="20"/>
              </w:rPr>
            </w:pPr>
            <w:r w:rsidRPr="008876E9">
              <w:rPr>
                <w:rFonts w:ascii="Times New Roman" w:hAnsi="Times New Roman" w:cs="Times New Roman"/>
                <w:sz w:val="20"/>
                <w:szCs w:val="20"/>
              </w:rPr>
              <w:t>комплектация</w:t>
            </w:r>
          </w:p>
        </w:tc>
        <w:tc>
          <w:tcPr>
            <w:tcW w:w="4444" w:type="dxa"/>
            <w:gridSpan w:val="12"/>
            <w:vMerge/>
          </w:tcPr>
          <w:p w:rsidR="00F35E68" w:rsidRPr="009A2878" w:rsidRDefault="00F35E68" w:rsidP="00695A43">
            <w:pPr>
              <w:pStyle w:val="ConsPlusNormal"/>
              <w:jc w:val="both"/>
              <w:rPr>
                <w:rFonts w:ascii="Times New Roman" w:hAnsi="Times New Roman"/>
                <w:sz w:val="24"/>
                <w:szCs w:val="24"/>
              </w:rPr>
            </w:pPr>
          </w:p>
        </w:tc>
        <w:tc>
          <w:tcPr>
            <w:tcW w:w="851" w:type="dxa"/>
            <w:vMerge/>
          </w:tcPr>
          <w:p w:rsidR="00F35E68" w:rsidRPr="009A2878" w:rsidRDefault="00F35E68" w:rsidP="00695A43">
            <w:pPr>
              <w:pStyle w:val="ConsPlusNormal"/>
              <w:jc w:val="both"/>
              <w:rPr>
                <w:rFonts w:ascii="Times New Roman" w:hAnsi="Times New Roman"/>
                <w:sz w:val="24"/>
                <w:szCs w:val="24"/>
              </w:rPr>
            </w:pPr>
          </w:p>
        </w:tc>
        <w:tc>
          <w:tcPr>
            <w:tcW w:w="708" w:type="dxa"/>
            <w:vMerge/>
          </w:tcPr>
          <w:p w:rsidR="00F35E68" w:rsidRPr="009A2878" w:rsidRDefault="00F35E68" w:rsidP="00695A43">
            <w:pPr>
              <w:pStyle w:val="ConsPlusNormal"/>
              <w:jc w:val="both"/>
              <w:rPr>
                <w:rFonts w:ascii="Times New Roman" w:hAnsi="Times New Roman"/>
                <w:sz w:val="24"/>
                <w:szCs w:val="24"/>
              </w:rPr>
            </w:pPr>
          </w:p>
        </w:tc>
      </w:tr>
      <w:tr w:rsidR="00F35E68" w:rsidRPr="009A2878" w:rsidTr="00695A43">
        <w:tc>
          <w:tcPr>
            <w:tcW w:w="439" w:type="dxa"/>
            <w:vMerge/>
          </w:tcPr>
          <w:p w:rsidR="00F35E68" w:rsidRPr="008876E9" w:rsidRDefault="00F35E68" w:rsidP="00695A43">
            <w:pPr>
              <w:pStyle w:val="ConsPlusNormal"/>
              <w:jc w:val="center"/>
              <w:rPr>
                <w:rFonts w:ascii="Times New Roman" w:hAnsi="Times New Roman"/>
                <w:sz w:val="20"/>
                <w:szCs w:val="20"/>
              </w:rPr>
            </w:pPr>
          </w:p>
        </w:tc>
        <w:tc>
          <w:tcPr>
            <w:tcW w:w="852" w:type="dxa"/>
            <w:gridSpan w:val="2"/>
            <w:vMerge/>
          </w:tcPr>
          <w:p w:rsidR="00F35E68" w:rsidRPr="008876E9" w:rsidRDefault="00F35E68" w:rsidP="00695A43">
            <w:pPr>
              <w:pStyle w:val="ConsPlusNormal"/>
              <w:jc w:val="both"/>
              <w:rPr>
                <w:rFonts w:ascii="Times New Roman" w:hAnsi="Times New Roman"/>
                <w:sz w:val="20"/>
                <w:szCs w:val="20"/>
              </w:rPr>
            </w:pPr>
          </w:p>
        </w:tc>
        <w:tc>
          <w:tcPr>
            <w:tcW w:w="1090" w:type="dxa"/>
            <w:vMerge/>
          </w:tcPr>
          <w:p w:rsidR="00F35E68" w:rsidRPr="008876E9" w:rsidRDefault="00F35E68" w:rsidP="00695A43">
            <w:pPr>
              <w:pStyle w:val="ConsPlusNormal"/>
              <w:jc w:val="both"/>
              <w:rPr>
                <w:rFonts w:ascii="Times New Roman" w:hAnsi="Times New Roman"/>
                <w:sz w:val="20"/>
                <w:szCs w:val="20"/>
              </w:rPr>
            </w:pPr>
          </w:p>
        </w:tc>
        <w:tc>
          <w:tcPr>
            <w:tcW w:w="842" w:type="dxa"/>
          </w:tcPr>
          <w:p w:rsidR="00F35E68" w:rsidRPr="008876E9" w:rsidRDefault="00F35E68" w:rsidP="00695A43">
            <w:pPr>
              <w:pStyle w:val="ConsPlusNormal"/>
              <w:jc w:val="center"/>
              <w:rPr>
                <w:rFonts w:ascii="Times New Roman" w:hAnsi="Times New Roman" w:cs="Times New Roman"/>
                <w:sz w:val="20"/>
                <w:szCs w:val="20"/>
              </w:rPr>
            </w:pPr>
            <w:r w:rsidRPr="008876E9">
              <w:rPr>
                <w:rFonts w:ascii="Times New Roman" w:hAnsi="Times New Roman" w:cs="Times New Roman"/>
                <w:sz w:val="20"/>
                <w:szCs w:val="20"/>
              </w:rPr>
              <w:t>383</w:t>
            </w:r>
          </w:p>
        </w:tc>
        <w:tc>
          <w:tcPr>
            <w:tcW w:w="845" w:type="dxa"/>
          </w:tcPr>
          <w:p w:rsidR="00F35E68" w:rsidRPr="008876E9" w:rsidRDefault="00F35E68" w:rsidP="00695A43">
            <w:pPr>
              <w:pStyle w:val="ConsPlusNormal"/>
              <w:jc w:val="center"/>
              <w:rPr>
                <w:rFonts w:ascii="Times New Roman" w:hAnsi="Times New Roman" w:cs="Times New Roman"/>
                <w:sz w:val="20"/>
                <w:szCs w:val="20"/>
              </w:rPr>
            </w:pPr>
            <w:r w:rsidRPr="008876E9">
              <w:rPr>
                <w:rFonts w:ascii="Times New Roman" w:hAnsi="Times New Roman" w:cs="Times New Roman"/>
                <w:sz w:val="20"/>
                <w:szCs w:val="20"/>
              </w:rPr>
              <w:t>рубль</w:t>
            </w:r>
          </w:p>
        </w:tc>
        <w:tc>
          <w:tcPr>
            <w:tcW w:w="992" w:type="dxa"/>
          </w:tcPr>
          <w:p w:rsidR="00F35E68" w:rsidRPr="008876E9" w:rsidRDefault="00F35E68" w:rsidP="00695A43">
            <w:pPr>
              <w:pStyle w:val="ConsPlusNormal"/>
              <w:jc w:val="both"/>
              <w:rPr>
                <w:rFonts w:ascii="Times New Roman" w:hAnsi="Times New Roman" w:cs="Times New Roman"/>
                <w:sz w:val="20"/>
                <w:szCs w:val="20"/>
              </w:rPr>
            </w:pPr>
            <w:r w:rsidRPr="008876E9">
              <w:rPr>
                <w:rFonts w:ascii="Times New Roman" w:hAnsi="Times New Roman" w:cs="Times New Roman"/>
                <w:sz w:val="20"/>
                <w:szCs w:val="20"/>
              </w:rPr>
              <w:t>предельная цена</w:t>
            </w:r>
          </w:p>
        </w:tc>
        <w:tc>
          <w:tcPr>
            <w:tcW w:w="3751" w:type="dxa"/>
            <w:gridSpan w:val="9"/>
            <w:vMerge/>
          </w:tcPr>
          <w:p w:rsidR="00F35E68" w:rsidRPr="009A2878" w:rsidRDefault="00F35E68" w:rsidP="00695A43">
            <w:pPr>
              <w:pStyle w:val="ConsPlusNormal"/>
              <w:jc w:val="both"/>
              <w:rPr>
                <w:rFonts w:ascii="Times New Roman" w:hAnsi="Times New Roman"/>
                <w:sz w:val="24"/>
                <w:szCs w:val="24"/>
              </w:rPr>
            </w:pPr>
          </w:p>
        </w:tc>
        <w:tc>
          <w:tcPr>
            <w:tcW w:w="1000" w:type="dxa"/>
            <w:gridSpan w:val="2"/>
          </w:tcPr>
          <w:p w:rsidR="00F35E68" w:rsidRPr="008876E9" w:rsidRDefault="00F35E68" w:rsidP="00695A43">
            <w:pPr>
              <w:pStyle w:val="ConsPlusNormal"/>
              <w:jc w:val="both"/>
              <w:rPr>
                <w:rFonts w:ascii="Times New Roman" w:hAnsi="Times New Roman" w:cs="Times New Roman"/>
                <w:sz w:val="20"/>
                <w:szCs w:val="20"/>
              </w:rPr>
            </w:pPr>
            <w:r w:rsidRPr="008876E9">
              <w:rPr>
                <w:rFonts w:ascii="Times New Roman" w:hAnsi="Times New Roman" w:cs="Times New Roman"/>
                <w:sz w:val="20"/>
                <w:szCs w:val="20"/>
              </w:rPr>
              <w:t>предельная цена</w:t>
            </w:r>
          </w:p>
        </w:tc>
        <w:tc>
          <w:tcPr>
            <w:tcW w:w="4444" w:type="dxa"/>
            <w:gridSpan w:val="12"/>
            <w:vMerge/>
          </w:tcPr>
          <w:p w:rsidR="00F35E68" w:rsidRPr="009A2878" w:rsidRDefault="00F35E68" w:rsidP="00695A43">
            <w:pPr>
              <w:pStyle w:val="ConsPlusNormal"/>
              <w:jc w:val="both"/>
              <w:rPr>
                <w:rFonts w:ascii="Times New Roman" w:hAnsi="Times New Roman"/>
                <w:sz w:val="24"/>
                <w:szCs w:val="24"/>
              </w:rPr>
            </w:pPr>
          </w:p>
        </w:tc>
        <w:tc>
          <w:tcPr>
            <w:tcW w:w="851" w:type="dxa"/>
            <w:vMerge/>
          </w:tcPr>
          <w:p w:rsidR="00F35E68" w:rsidRPr="009A2878" w:rsidRDefault="00F35E68" w:rsidP="00695A43">
            <w:pPr>
              <w:pStyle w:val="ConsPlusNormal"/>
              <w:jc w:val="both"/>
              <w:rPr>
                <w:rFonts w:ascii="Times New Roman" w:hAnsi="Times New Roman"/>
                <w:sz w:val="24"/>
                <w:szCs w:val="24"/>
              </w:rPr>
            </w:pPr>
          </w:p>
        </w:tc>
        <w:tc>
          <w:tcPr>
            <w:tcW w:w="708" w:type="dxa"/>
            <w:vMerge/>
          </w:tcPr>
          <w:p w:rsidR="00F35E68" w:rsidRPr="009A2878" w:rsidRDefault="00F35E68" w:rsidP="00695A43">
            <w:pPr>
              <w:pStyle w:val="ConsPlusNormal"/>
              <w:jc w:val="both"/>
              <w:rPr>
                <w:rFonts w:ascii="Times New Roman" w:hAnsi="Times New Roman"/>
                <w:sz w:val="24"/>
                <w:szCs w:val="24"/>
              </w:rPr>
            </w:pPr>
          </w:p>
        </w:tc>
      </w:tr>
      <w:tr w:rsidR="00F35E68" w:rsidRPr="009A2878" w:rsidTr="00695A43">
        <w:tc>
          <w:tcPr>
            <w:tcW w:w="439" w:type="dxa"/>
            <w:vMerge w:val="restart"/>
          </w:tcPr>
          <w:p w:rsidR="00F35E68" w:rsidRPr="008876E9" w:rsidRDefault="00F35E68" w:rsidP="00695A43">
            <w:pPr>
              <w:pStyle w:val="ConsPlusNormal"/>
              <w:jc w:val="center"/>
              <w:rPr>
                <w:rFonts w:ascii="Times New Roman" w:hAnsi="Times New Roman"/>
                <w:sz w:val="20"/>
                <w:szCs w:val="20"/>
              </w:rPr>
            </w:pPr>
            <w:r w:rsidRPr="008876E9">
              <w:rPr>
                <w:rFonts w:ascii="Times New Roman" w:hAnsi="Times New Roman"/>
                <w:sz w:val="20"/>
                <w:szCs w:val="20"/>
              </w:rPr>
              <w:t>13</w:t>
            </w:r>
          </w:p>
        </w:tc>
        <w:tc>
          <w:tcPr>
            <w:tcW w:w="852" w:type="dxa"/>
            <w:gridSpan w:val="2"/>
            <w:vMerge w:val="restart"/>
          </w:tcPr>
          <w:p w:rsidR="00F35E68" w:rsidRPr="008876E9" w:rsidRDefault="00F35E68" w:rsidP="00695A43">
            <w:pPr>
              <w:pStyle w:val="ConsPlusNormal"/>
              <w:jc w:val="both"/>
              <w:rPr>
                <w:rFonts w:ascii="Times New Roman" w:hAnsi="Times New Roman"/>
                <w:sz w:val="20"/>
                <w:szCs w:val="20"/>
              </w:rPr>
            </w:pPr>
            <w:r w:rsidRPr="008876E9">
              <w:rPr>
                <w:rFonts w:ascii="Times New Roman" w:hAnsi="Times New Roman"/>
                <w:sz w:val="20"/>
                <w:szCs w:val="20"/>
              </w:rPr>
              <w:t>29.10.44</w:t>
            </w:r>
          </w:p>
        </w:tc>
        <w:tc>
          <w:tcPr>
            <w:tcW w:w="1090" w:type="dxa"/>
            <w:vMerge w:val="restart"/>
          </w:tcPr>
          <w:p w:rsidR="00F35E68" w:rsidRPr="008876E9" w:rsidRDefault="00F35E68" w:rsidP="00695A43">
            <w:pPr>
              <w:pStyle w:val="ConsPlusNormal"/>
              <w:jc w:val="both"/>
              <w:rPr>
                <w:rFonts w:ascii="Times New Roman" w:hAnsi="Times New Roman"/>
                <w:sz w:val="20"/>
                <w:szCs w:val="20"/>
              </w:rPr>
            </w:pPr>
            <w:r w:rsidRPr="008876E9">
              <w:rPr>
                <w:rFonts w:ascii="Times New Roman" w:hAnsi="Times New Roman"/>
                <w:sz w:val="20"/>
                <w:szCs w:val="20"/>
              </w:rPr>
              <w:t>Шасси с установленными двигателями для автотранспортных средств</w:t>
            </w:r>
          </w:p>
        </w:tc>
        <w:tc>
          <w:tcPr>
            <w:tcW w:w="842" w:type="dxa"/>
          </w:tcPr>
          <w:p w:rsidR="00F35E68" w:rsidRPr="008876E9" w:rsidRDefault="00F35E68" w:rsidP="00695A43">
            <w:pPr>
              <w:pStyle w:val="ConsPlusNormal"/>
              <w:jc w:val="center"/>
              <w:rPr>
                <w:rFonts w:ascii="Times New Roman" w:hAnsi="Times New Roman" w:cs="Times New Roman"/>
                <w:sz w:val="20"/>
                <w:szCs w:val="20"/>
              </w:rPr>
            </w:pPr>
            <w:r w:rsidRPr="008876E9">
              <w:rPr>
                <w:rFonts w:ascii="Times New Roman" w:hAnsi="Times New Roman" w:cs="Times New Roman"/>
                <w:sz w:val="20"/>
                <w:szCs w:val="20"/>
              </w:rPr>
              <w:t>251</w:t>
            </w:r>
          </w:p>
        </w:tc>
        <w:tc>
          <w:tcPr>
            <w:tcW w:w="845" w:type="dxa"/>
          </w:tcPr>
          <w:p w:rsidR="00F35E68" w:rsidRPr="008876E9" w:rsidRDefault="00F35E68" w:rsidP="00695A43">
            <w:pPr>
              <w:pStyle w:val="ConsPlusNormal"/>
              <w:jc w:val="center"/>
              <w:rPr>
                <w:rFonts w:ascii="Times New Roman" w:hAnsi="Times New Roman" w:cs="Times New Roman"/>
                <w:sz w:val="20"/>
                <w:szCs w:val="20"/>
              </w:rPr>
            </w:pPr>
            <w:r w:rsidRPr="008876E9">
              <w:rPr>
                <w:rFonts w:ascii="Times New Roman" w:hAnsi="Times New Roman" w:cs="Times New Roman"/>
                <w:sz w:val="20"/>
                <w:szCs w:val="20"/>
              </w:rPr>
              <w:t>лошадиная сила</w:t>
            </w:r>
          </w:p>
        </w:tc>
        <w:tc>
          <w:tcPr>
            <w:tcW w:w="992" w:type="dxa"/>
          </w:tcPr>
          <w:p w:rsidR="00F35E68" w:rsidRPr="008876E9" w:rsidRDefault="00F35E68" w:rsidP="00695A43">
            <w:pPr>
              <w:pStyle w:val="ConsPlusNormal"/>
              <w:jc w:val="both"/>
              <w:rPr>
                <w:rFonts w:ascii="Times New Roman" w:hAnsi="Times New Roman" w:cs="Times New Roman"/>
                <w:sz w:val="20"/>
                <w:szCs w:val="20"/>
              </w:rPr>
            </w:pPr>
            <w:r w:rsidRPr="008876E9">
              <w:rPr>
                <w:rFonts w:ascii="Times New Roman" w:hAnsi="Times New Roman" w:cs="Times New Roman"/>
                <w:sz w:val="20"/>
                <w:szCs w:val="20"/>
              </w:rPr>
              <w:t>мощность двигателя</w:t>
            </w:r>
          </w:p>
        </w:tc>
        <w:tc>
          <w:tcPr>
            <w:tcW w:w="3751" w:type="dxa"/>
            <w:gridSpan w:val="9"/>
            <w:vMerge w:val="restart"/>
          </w:tcPr>
          <w:p w:rsidR="00F35E68" w:rsidRPr="009A2878" w:rsidRDefault="00F35E68" w:rsidP="00695A43">
            <w:pPr>
              <w:pStyle w:val="ConsPlusNormal"/>
              <w:jc w:val="both"/>
              <w:rPr>
                <w:rFonts w:ascii="Times New Roman" w:hAnsi="Times New Roman"/>
                <w:sz w:val="24"/>
                <w:szCs w:val="24"/>
              </w:rPr>
            </w:pPr>
          </w:p>
        </w:tc>
        <w:tc>
          <w:tcPr>
            <w:tcW w:w="1000" w:type="dxa"/>
            <w:gridSpan w:val="2"/>
          </w:tcPr>
          <w:p w:rsidR="00F35E68" w:rsidRPr="008876E9" w:rsidRDefault="00F35E68" w:rsidP="00695A43">
            <w:pPr>
              <w:pStyle w:val="ConsPlusNormal"/>
              <w:jc w:val="both"/>
              <w:rPr>
                <w:rFonts w:ascii="Times New Roman" w:hAnsi="Times New Roman" w:cs="Times New Roman"/>
                <w:sz w:val="20"/>
                <w:szCs w:val="20"/>
              </w:rPr>
            </w:pPr>
            <w:r w:rsidRPr="008876E9">
              <w:rPr>
                <w:rFonts w:ascii="Times New Roman" w:hAnsi="Times New Roman" w:cs="Times New Roman"/>
                <w:sz w:val="20"/>
                <w:szCs w:val="20"/>
              </w:rPr>
              <w:t>мощность двигателя</w:t>
            </w:r>
          </w:p>
        </w:tc>
        <w:tc>
          <w:tcPr>
            <w:tcW w:w="4444" w:type="dxa"/>
            <w:gridSpan w:val="12"/>
            <w:vMerge w:val="restart"/>
            <w:vAlign w:val="center"/>
          </w:tcPr>
          <w:p w:rsidR="00F35E68" w:rsidRPr="009A2878" w:rsidRDefault="00F35E68" w:rsidP="00695A43">
            <w:pPr>
              <w:pStyle w:val="ConsPlusNormal"/>
              <w:jc w:val="center"/>
              <w:rPr>
                <w:rFonts w:ascii="Times New Roman" w:hAnsi="Times New Roman"/>
                <w:sz w:val="24"/>
                <w:szCs w:val="24"/>
              </w:rPr>
            </w:pPr>
            <w:r w:rsidRPr="008B63C7">
              <w:rPr>
                <w:rFonts w:ascii="Times New Roman" w:hAnsi="Times New Roman" w:cs="Times New Roman"/>
                <w:sz w:val="20"/>
                <w:szCs w:val="20"/>
              </w:rPr>
              <w:t xml:space="preserve">Для всех категорий </w:t>
            </w:r>
            <w:r>
              <w:rPr>
                <w:rFonts w:ascii="Times New Roman" w:hAnsi="Times New Roman" w:cs="Times New Roman"/>
                <w:sz w:val="20"/>
                <w:szCs w:val="20"/>
              </w:rPr>
              <w:t xml:space="preserve">и групп </w:t>
            </w:r>
            <w:r w:rsidRPr="008B63C7">
              <w:rPr>
                <w:rFonts w:ascii="Times New Roman" w:hAnsi="Times New Roman" w:cs="Times New Roman"/>
                <w:sz w:val="20"/>
                <w:szCs w:val="20"/>
              </w:rPr>
              <w:t>должностей</w:t>
            </w:r>
            <w:r>
              <w:rPr>
                <w:rFonts w:ascii="Times New Roman" w:hAnsi="Times New Roman" w:cs="Times New Roman"/>
                <w:sz w:val="20"/>
                <w:szCs w:val="20"/>
              </w:rPr>
              <w:t xml:space="preserve"> - з</w:t>
            </w:r>
            <w:r w:rsidRPr="00095701">
              <w:rPr>
                <w:rFonts w:ascii="Times New Roman" w:hAnsi="Times New Roman" w:cs="Times New Roman"/>
                <w:sz w:val="20"/>
                <w:szCs w:val="20"/>
              </w:rPr>
              <w:t>акупка не предусмотрена</w:t>
            </w:r>
          </w:p>
        </w:tc>
        <w:tc>
          <w:tcPr>
            <w:tcW w:w="851" w:type="dxa"/>
            <w:vMerge w:val="restart"/>
          </w:tcPr>
          <w:p w:rsidR="00F35E68" w:rsidRPr="009A2878" w:rsidRDefault="00F35E68" w:rsidP="00695A43">
            <w:pPr>
              <w:pStyle w:val="ConsPlusNormal"/>
              <w:jc w:val="both"/>
              <w:rPr>
                <w:rFonts w:ascii="Times New Roman" w:hAnsi="Times New Roman"/>
                <w:sz w:val="24"/>
                <w:szCs w:val="24"/>
              </w:rPr>
            </w:pPr>
          </w:p>
        </w:tc>
        <w:tc>
          <w:tcPr>
            <w:tcW w:w="708" w:type="dxa"/>
            <w:vMerge w:val="restart"/>
          </w:tcPr>
          <w:p w:rsidR="00F35E68" w:rsidRPr="009A2878" w:rsidRDefault="00F35E68" w:rsidP="00695A43">
            <w:pPr>
              <w:pStyle w:val="ConsPlusNormal"/>
              <w:jc w:val="both"/>
              <w:rPr>
                <w:rFonts w:ascii="Times New Roman" w:hAnsi="Times New Roman"/>
                <w:sz w:val="24"/>
                <w:szCs w:val="24"/>
              </w:rPr>
            </w:pPr>
          </w:p>
        </w:tc>
      </w:tr>
      <w:tr w:rsidR="00F35E68" w:rsidRPr="009A2878" w:rsidTr="00695A43">
        <w:tc>
          <w:tcPr>
            <w:tcW w:w="439" w:type="dxa"/>
            <w:vMerge/>
          </w:tcPr>
          <w:p w:rsidR="00F35E68" w:rsidRPr="008876E9" w:rsidRDefault="00F35E68" w:rsidP="00695A43">
            <w:pPr>
              <w:pStyle w:val="ConsPlusNormal"/>
              <w:jc w:val="center"/>
              <w:rPr>
                <w:rFonts w:ascii="Times New Roman" w:hAnsi="Times New Roman"/>
                <w:sz w:val="20"/>
                <w:szCs w:val="20"/>
              </w:rPr>
            </w:pPr>
          </w:p>
        </w:tc>
        <w:tc>
          <w:tcPr>
            <w:tcW w:w="852" w:type="dxa"/>
            <w:gridSpan w:val="2"/>
            <w:vMerge/>
          </w:tcPr>
          <w:p w:rsidR="00F35E68" w:rsidRPr="008876E9" w:rsidRDefault="00F35E68" w:rsidP="00695A43">
            <w:pPr>
              <w:pStyle w:val="ConsPlusNormal"/>
              <w:jc w:val="both"/>
              <w:rPr>
                <w:rFonts w:ascii="Times New Roman" w:hAnsi="Times New Roman"/>
                <w:sz w:val="20"/>
                <w:szCs w:val="20"/>
              </w:rPr>
            </w:pPr>
          </w:p>
        </w:tc>
        <w:tc>
          <w:tcPr>
            <w:tcW w:w="1090" w:type="dxa"/>
            <w:vMerge/>
          </w:tcPr>
          <w:p w:rsidR="00F35E68" w:rsidRPr="008876E9" w:rsidRDefault="00F35E68" w:rsidP="00695A43">
            <w:pPr>
              <w:pStyle w:val="ConsPlusNormal"/>
              <w:jc w:val="both"/>
              <w:rPr>
                <w:rFonts w:ascii="Times New Roman" w:hAnsi="Times New Roman"/>
                <w:sz w:val="20"/>
                <w:szCs w:val="20"/>
              </w:rPr>
            </w:pPr>
          </w:p>
        </w:tc>
        <w:tc>
          <w:tcPr>
            <w:tcW w:w="842" w:type="dxa"/>
          </w:tcPr>
          <w:p w:rsidR="00F35E68" w:rsidRPr="008876E9" w:rsidRDefault="00F35E68" w:rsidP="00695A43">
            <w:pPr>
              <w:pStyle w:val="ConsPlusNormal"/>
              <w:jc w:val="center"/>
              <w:rPr>
                <w:rFonts w:ascii="Times New Roman" w:hAnsi="Times New Roman" w:cs="Times New Roman"/>
                <w:sz w:val="20"/>
                <w:szCs w:val="20"/>
              </w:rPr>
            </w:pPr>
          </w:p>
        </w:tc>
        <w:tc>
          <w:tcPr>
            <w:tcW w:w="845" w:type="dxa"/>
          </w:tcPr>
          <w:p w:rsidR="00F35E68" w:rsidRPr="008876E9" w:rsidRDefault="00F35E68" w:rsidP="00695A43">
            <w:pPr>
              <w:pStyle w:val="ConsPlusNormal"/>
              <w:jc w:val="center"/>
              <w:rPr>
                <w:rFonts w:ascii="Times New Roman" w:hAnsi="Times New Roman" w:cs="Times New Roman"/>
                <w:sz w:val="20"/>
                <w:szCs w:val="20"/>
              </w:rPr>
            </w:pPr>
          </w:p>
        </w:tc>
        <w:tc>
          <w:tcPr>
            <w:tcW w:w="992" w:type="dxa"/>
          </w:tcPr>
          <w:p w:rsidR="00F35E68" w:rsidRPr="008876E9" w:rsidRDefault="00F35E68" w:rsidP="00695A43">
            <w:pPr>
              <w:pStyle w:val="ConsPlusNormal"/>
              <w:jc w:val="both"/>
              <w:rPr>
                <w:rFonts w:ascii="Times New Roman" w:hAnsi="Times New Roman" w:cs="Times New Roman"/>
                <w:sz w:val="20"/>
                <w:szCs w:val="20"/>
              </w:rPr>
            </w:pPr>
            <w:r w:rsidRPr="008876E9">
              <w:rPr>
                <w:rFonts w:ascii="Times New Roman" w:hAnsi="Times New Roman" w:cs="Times New Roman"/>
                <w:sz w:val="20"/>
                <w:szCs w:val="20"/>
              </w:rPr>
              <w:t>комплектация</w:t>
            </w:r>
          </w:p>
        </w:tc>
        <w:tc>
          <w:tcPr>
            <w:tcW w:w="3751" w:type="dxa"/>
            <w:gridSpan w:val="9"/>
            <w:vMerge/>
          </w:tcPr>
          <w:p w:rsidR="00F35E68" w:rsidRPr="009A2878" w:rsidRDefault="00F35E68" w:rsidP="00695A43">
            <w:pPr>
              <w:pStyle w:val="ConsPlusNormal"/>
              <w:jc w:val="both"/>
              <w:rPr>
                <w:rFonts w:ascii="Times New Roman" w:hAnsi="Times New Roman"/>
                <w:sz w:val="24"/>
                <w:szCs w:val="24"/>
              </w:rPr>
            </w:pPr>
          </w:p>
        </w:tc>
        <w:tc>
          <w:tcPr>
            <w:tcW w:w="1000" w:type="dxa"/>
            <w:gridSpan w:val="2"/>
          </w:tcPr>
          <w:p w:rsidR="00F35E68" w:rsidRPr="008876E9" w:rsidRDefault="00F35E68" w:rsidP="00695A43">
            <w:pPr>
              <w:pStyle w:val="ConsPlusNormal"/>
              <w:jc w:val="both"/>
              <w:rPr>
                <w:rFonts w:ascii="Times New Roman" w:hAnsi="Times New Roman" w:cs="Times New Roman"/>
                <w:sz w:val="20"/>
                <w:szCs w:val="20"/>
              </w:rPr>
            </w:pPr>
            <w:r w:rsidRPr="008876E9">
              <w:rPr>
                <w:rFonts w:ascii="Times New Roman" w:hAnsi="Times New Roman" w:cs="Times New Roman"/>
                <w:sz w:val="20"/>
                <w:szCs w:val="20"/>
              </w:rPr>
              <w:t>комплектация</w:t>
            </w:r>
          </w:p>
        </w:tc>
        <w:tc>
          <w:tcPr>
            <w:tcW w:w="4444" w:type="dxa"/>
            <w:gridSpan w:val="12"/>
            <w:vMerge/>
          </w:tcPr>
          <w:p w:rsidR="00F35E68" w:rsidRPr="009A2878" w:rsidRDefault="00F35E68" w:rsidP="00695A43">
            <w:pPr>
              <w:pStyle w:val="ConsPlusNormal"/>
              <w:jc w:val="both"/>
              <w:rPr>
                <w:rFonts w:ascii="Times New Roman" w:hAnsi="Times New Roman"/>
                <w:sz w:val="24"/>
                <w:szCs w:val="24"/>
              </w:rPr>
            </w:pPr>
          </w:p>
        </w:tc>
        <w:tc>
          <w:tcPr>
            <w:tcW w:w="851" w:type="dxa"/>
            <w:vMerge/>
          </w:tcPr>
          <w:p w:rsidR="00F35E68" w:rsidRPr="009A2878" w:rsidRDefault="00F35E68" w:rsidP="00695A43">
            <w:pPr>
              <w:pStyle w:val="ConsPlusNormal"/>
              <w:jc w:val="both"/>
              <w:rPr>
                <w:rFonts w:ascii="Times New Roman" w:hAnsi="Times New Roman"/>
                <w:sz w:val="24"/>
                <w:szCs w:val="24"/>
              </w:rPr>
            </w:pPr>
          </w:p>
        </w:tc>
        <w:tc>
          <w:tcPr>
            <w:tcW w:w="708" w:type="dxa"/>
            <w:vMerge/>
          </w:tcPr>
          <w:p w:rsidR="00F35E68" w:rsidRPr="009A2878" w:rsidRDefault="00F35E68" w:rsidP="00695A43">
            <w:pPr>
              <w:pStyle w:val="ConsPlusNormal"/>
              <w:jc w:val="both"/>
              <w:rPr>
                <w:rFonts w:ascii="Times New Roman" w:hAnsi="Times New Roman"/>
                <w:sz w:val="24"/>
                <w:szCs w:val="24"/>
              </w:rPr>
            </w:pPr>
          </w:p>
        </w:tc>
      </w:tr>
      <w:tr w:rsidR="00F35E68" w:rsidRPr="009A2878" w:rsidTr="00695A43">
        <w:tc>
          <w:tcPr>
            <w:tcW w:w="439" w:type="dxa"/>
            <w:vMerge/>
          </w:tcPr>
          <w:p w:rsidR="00F35E68" w:rsidRPr="009A2878" w:rsidRDefault="00F35E68" w:rsidP="00695A43">
            <w:pPr>
              <w:pStyle w:val="ConsPlusNormal"/>
              <w:jc w:val="center"/>
              <w:rPr>
                <w:rFonts w:ascii="Times New Roman" w:hAnsi="Times New Roman"/>
                <w:sz w:val="24"/>
                <w:szCs w:val="24"/>
              </w:rPr>
            </w:pPr>
          </w:p>
        </w:tc>
        <w:tc>
          <w:tcPr>
            <w:tcW w:w="852" w:type="dxa"/>
            <w:gridSpan w:val="2"/>
            <w:vMerge/>
          </w:tcPr>
          <w:p w:rsidR="00F35E68" w:rsidRPr="009A2878" w:rsidRDefault="00F35E68" w:rsidP="00695A43">
            <w:pPr>
              <w:pStyle w:val="ConsPlusNormal"/>
              <w:jc w:val="both"/>
              <w:rPr>
                <w:rFonts w:ascii="Times New Roman" w:hAnsi="Times New Roman"/>
                <w:sz w:val="24"/>
                <w:szCs w:val="24"/>
              </w:rPr>
            </w:pPr>
          </w:p>
        </w:tc>
        <w:tc>
          <w:tcPr>
            <w:tcW w:w="1090" w:type="dxa"/>
            <w:vMerge/>
          </w:tcPr>
          <w:p w:rsidR="00F35E68" w:rsidRPr="009A2878" w:rsidRDefault="00F35E68" w:rsidP="00695A43">
            <w:pPr>
              <w:pStyle w:val="ConsPlusNormal"/>
              <w:jc w:val="both"/>
              <w:rPr>
                <w:rFonts w:ascii="Times New Roman" w:hAnsi="Times New Roman"/>
                <w:sz w:val="24"/>
                <w:szCs w:val="24"/>
              </w:rPr>
            </w:pPr>
          </w:p>
        </w:tc>
        <w:tc>
          <w:tcPr>
            <w:tcW w:w="842" w:type="dxa"/>
          </w:tcPr>
          <w:p w:rsidR="00F35E68" w:rsidRPr="000434B0" w:rsidRDefault="00F35E68" w:rsidP="00695A43">
            <w:pPr>
              <w:pStyle w:val="ConsPlusNormal"/>
              <w:jc w:val="center"/>
              <w:rPr>
                <w:rFonts w:ascii="Times New Roman" w:hAnsi="Times New Roman" w:cs="Times New Roman"/>
                <w:sz w:val="20"/>
                <w:szCs w:val="20"/>
              </w:rPr>
            </w:pPr>
            <w:r w:rsidRPr="000434B0">
              <w:rPr>
                <w:rFonts w:ascii="Times New Roman" w:hAnsi="Times New Roman" w:cs="Times New Roman"/>
                <w:sz w:val="20"/>
                <w:szCs w:val="20"/>
              </w:rPr>
              <w:t>383</w:t>
            </w:r>
          </w:p>
        </w:tc>
        <w:tc>
          <w:tcPr>
            <w:tcW w:w="845" w:type="dxa"/>
          </w:tcPr>
          <w:p w:rsidR="00F35E68" w:rsidRPr="000434B0" w:rsidRDefault="00F35E68" w:rsidP="00695A43">
            <w:pPr>
              <w:pStyle w:val="ConsPlusNormal"/>
              <w:jc w:val="center"/>
              <w:rPr>
                <w:rFonts w:ascii="Times New Roman" w:hAnsi="Times New Roman" w:cs="Times New Roman"/>
                <w:sz w:val="20"/>
                <w:szCs w:val="20"/>
              </w:rPr>
            </w:pPr>
            <w:r w:rsidRPr="000434B0">
              <w:rPr>
                <w:rFonts w:ascii="Times New Roman" w:hAnsi="Times New Roman" w:cs="Times New Roman"/>
                <w:sz w:val="20"/>
                <w:szCs w:val="20"/>
              </w:rPr>
              <w:t>рубль</w:t>
            </w:r>
          </w:p>
        </w:tc>
        <w:tc>
          <w:tcPr>
            <w:tcW w:w="992" w:type="dxa"/>
          </w:tcPr>
          <w:p w:rsidR="00F35E68" w:rsidRPr="000434B0" w:rsidRDefault="00F35E68" w:rsidP="00695A43">
            <w:pPr>
              <w:pStyle w:val="ConsPlusNormal"/>
              <w:jc w:val="both"/>
              <w:rPr>
                <w:rFonts w:ascii="Times New Roman" w:hAnsi="Times New Roman" w:cs="Times New Roman"/>
                <w:sz w:val="20"/>
                <w:szCs w:val="20"/>
              </w:rPr>
            </w:pPr>
            <w:r w:rsidRPr="000434B0">
              <w:rPr>
                <w:rFonts w:ascii="Times New Roman" w:hAnsi="Times New Roman" w:cs="Times New Roman"/>
                <w:sz w:val="20"/>
                <w:szCs w:val="20"/>
              </w:rPr>
              <w:t>предельная цена</w:t>
            </w:r>
          </w:p>
        </w:tc>
        <w:tc>
          <w:tcPr>
            <w:tcW w:w="3751" w:type="dxa"/>
            <w:gridSpan w:val="9"/>
            <w:vMerge/>
          </w:tcPr>
          <w:p w:rsidR="00F35E68" w:rsidRPr="009A2878" w:rsidRDefault="00F35E68" w:rsidP="00695A43">
            <w:pPr>
              <w:pStyle w:val="ConsPlusNormal"/>
              <w:jc w:val="both"/>
              <w:rPr>
                <w:rFonts w:ascii="Times New Roman" w:hAnsi="Times New Roman"/>
                <w:sz w:val="24"/>
                <w:szCs w:val="24"/>
              </w:rPr>
            </w:pPr>
          </w:p>
        </w:tc>
        <w:tc>
          <w:tcPr>
            <w:tcW w:w="1000" w:type="dxa"/>
            <w:gridSpan w:val="2"/>
          </w:tcPr>
          <w:p w:rsidR="00F35E68" w:rsidRPr="008876E9" w:rsidRDefault="00F35E68" w:rsidP="00695A43">
            <w:pPr>
              <w:pStyle w:val="ConsPlusNormal"/>
              <w:jc w:val="both"/>
              <w:rPr>
                <w:rFonts w:ascii="Times New Roman" w:hAnsi="Times New Roman" w:cs="Times New Roman"/>
                <w:sz w:val="20"/>
                <w:szCs w:val="20"/>
              </w:rPr>
            </w:pPr>
            <w:r w:rsidRPr="008876E9">
              <w:rPr>
                <w:rFonts w:ascii="Times New Roman" w:hAnsi="Times New Roman" w:cs="Times New Roman"/>
                <w:sz w:val="20"/>
                <w:szCs w:val="20"/>
              </w:rPr>
              <w:t>предельная цена</w:t>
            </w:r>
          </w:p>
        </w:tc>
        <w:tc>
          <w:tcPr>
            <w:tcW w:w="4444" w:type="dxa"/>
            <w:gridSpan w:val="12"/>
            <w:vMerge/>
          </w:tcPr>
          <w:p w:rsidR="00F35E68" w:rsidRPr="009A2878" w:rsidRDefault="00F35E68" w:rsidP="00695A43">
            <w:pPr>
              <w:pStyle w:val="ConsPlusNormal"/>
              <w:jc w:val="both"/>
              <w:rPr>
                <w:rFonts w:ascii="Times New Roman" w:hAnsi="Times New Roman"/>
                <w:sz w:val="24"/>
                <w:szCs w:val="24"/>
              </w:rPr>
            </w:pPr>
          </w:p>
        </w:tc>
        <w:tc>
          <w:tcPr>
            <w:tcW w:w="851" w:type="dxa"/>
            <w:vMerge/>
          </w:tcPr>
          <w:p w:rsidR="00F35E68" w:rsidRPr="009A2878" w:rsidRDefault="00F35E68" w:rsidP="00695A43">
            <w:pPr>
              <w:pStyle w:val="ConsPlusNormal"/>
              <w:jc w:val="both"/>
              <w:rPr>
                <w:rFonts w:ascii="Times New Roman" w:hAnsi="Times New Roman"/>
                <w:sz w:val="24"/>
                <w:szCs w:val="24"/>
              </w:rPr>
            </w:pPr>
          </w:p>
        </w:tc>
        <w:tc>
          <w:tcPr>
            <w:tcW w:w="708" w:type="dxa"/>
            <w:vMerge/>
          </w:tcPr>
          <w:p w:rsidR="00F35E68" w:rsidRPr="009A2878" w:rsidRDefault="00F35E68" w:rsidP="00695A43">
            <w:pPr>
              <w:pStyle w:val="ConsPlusNormal"/>
              <w:jc w:val="both"/>
              <w:rPr>
                <w:rFonts w:ascii="Times New Roman" w:hAnsi="Times New Roman"/>
                <w:sz w:val="24"/>
                <w:szCs w:val="24"/>
              </w:rPr>
            </w:pPr>
          </w:p>
        </w:tc>
      </w:tr>
      <w:tr w:rsidR="00F35E68" w:rsidRPr="009A2878" w:rsidTr="00695A43">
        <w:tc>
          <w:tcPr>
            <w:tcW w:w="439" w:type="dxa"/>
            <w:vMerge w:val="restart"/>
          </w:tcPr>
          <w:p w:rsidR="00F35E68" w:rsidRPr="00AC304D" w:rsidRDefault="00F35E68" w:rsidP="00695A43">
            <w:pPr>
              <w:pStyle w:val="ConsPlusNormal"/>
              <w:jc w:val="center"/>
              <w:rPr>
                <w:rFonts w:ascii="Times New Roman" w:hAnsi="Times New Roman"/>
                <w:sz w:val="20"/>
                <w:szCs w:val="20"/>
              </w:rPr>
            </w:pPr>
            <w:r w:rsidRPr="00AC304D">
              <w:rPr>
                <w:rFonts w:ascii="Times New Roman" w:hAnsi="Times New Roman"/>
                <w:sz w:val="20"/>
                <w:szCs w:val="20"/>
              </w:rPr>
              <w:t>14</w:t>
            </w:r>
          </w:p>
        </w:tc>
        <w:tc>
          <w:tcPr>
            <w:tcW w:w="852" w:type="dxa"/>
            <w:gridSpan w:val="2"/>
            <w:vMerge w:val="restart"/>
          </w:tcPr>
          <w:p w:rsidR="00F35E68" w:rsidRPr="00AC304D" w:rsidRDefault="00F35E68" w:rsidP="00695A43">
            <w:pPr>
              <w:pStyle w:val="ConsPlusNormal"/>
              <w:jc w:val="both"/>
              <w:rPr>
                <w:rFonts w:ascii="Times New Roman" w:hAnsi="Times New Roman"/>
                <w:sz w:val="20"/>
                <w:szCs w:val="20"/>
              </w:rPr>
            </w:pPr>
            <w:r w:rsidRPr="00AC304D">
              <w:rPr>
                <w:rFonts w:ascii="Times New Roman" w:hAnsi="Times New Roman"/>
                <w:sz w:val="20"/>
                <w:szCs w:val="20"/>
              </w:rPr>
              <w:t>31.01.11</w:t>
            </w:r>
          </w:p>
        </w:tc>
        <w:tc>
          <w:tcPr>
            <w:tcW w:w="1090" w:type="dxa"/>
            <w:vMerge w:val="restart"/>
          </w:tcPr>
          <w:p w:rsidR="00F35E68" w:rsidRPr="00AC304D" w:rsidRDefault="00F35E68" w:rsidP="00695A43">
            <w:pPr>
              <w:pStyle w:val="ConsPlusNormal"/>
              <w:jc w:val="both"/>
              <w:rPr>
                <w:rFonts w:ascii="Times New Roman" w:hAnsi="Times New Roman"/>
                <w:sz w:val="20"/>
                <w:szCs w:val="20"/>
              </w:rPr>
            </w:pPr>
            <w:r w:rsidRPr="00AC304D">
              <w:rPr>
                <w:rFonts w:ascii="Times New Roman" w:hAnsi="Times New Roman"/>
                <w:sz w:val="20"/>
                <w:szCs w:val="20"/>
              </w:rPr>
              <w:t>Мебель металлическая для офисов.</w:t>
            </w:r>
          </w:p>
          <w:p w:rsidR="00F35E68" w:rsidRPr="00AC304D" w:rsidRDefault="00F35E68" w:rsidP="00695A43">
            <w:pPr>
              <w:pStyle w:val="ConsPlusNormal"/>
              <w:jc w:val="both"/>
              <w:rPr>
                <w:rFonts w:ascii="Times New Roman" w:hAnsi="Times New Roman"/>
                <w:sz w:val="20"/>
                <w:szCs w:val="20"/>
              </w:rPr>
            </w:pPr>
            <w:r w:rsidRPr="00AC304D">
              <w:rPr>
                <w:rFonts w:ascii="Times New Roman" w:hAnsi="Times New Roman"/>
                <w:sz w:val="20"/>
                <w:szCs w:val="20"/>
              </w:rPr>
              <w:t>Пояснения по закупаемой продукции: мебель для сидения, преимущественно с металлическим каркасом</w:t>
            </w:r>
          </w:p>
        </w:tc>
        <w:tc>
          <w:tcPr>
            <w:tcW w:w="842" w:type="dxa"/>
          </w:tcPr>
          <w:p w:rsidR="00F35E68" w:rsidRPr="00AC304D" w:rsidRDefault="00F35E68" w:rsidP="00695A43">
            <w:pPr>
              <w:pStyle w:val="ConsPlusNormal"/>
              <w:jc w:val="both"/>
              <w:rPr>
                <w:rFonts w:ascii="Times New Roman" w:hAnsi="Times New Roman"/>
                <w:sz w:val="20"/>
                <w:szCs w:val="20"/>
              </w:rPr>
            </w:pPr>
          </w:p>
        </w:tc>
        <w:tc>
          <w:tcPr>
            <w:tcW w:w="845" w:type="dxa"/>
          </w:tcPr>
          <w:p w:rsidR="00F35E68" w:rsidRPr="00AC304D" w:rsidRDefault="00F35E68" w:rsidP="00695A43">
            <w:pPr>
              <w:pStyle w:val="ConsPlusNormal"/>
              <w:jc w:val="both"/>
              <w:rPr>
                <w:rFonts w:ascii="Times New Roman" w:hAnsi="Times New Roman"/>
                <w:sz w:val="20"/>
                <w:szCs w:val="20"/>
              </w:rPr>
            </w:pPr>
          </w:p>
        </w:tc>
        <w:tc>
          <w:tcPr>
            <w:tcW w:w="992" w:type="dxa"/>
          </w:tcPr>
          <w:p w:rsidR="00F35E68" w:rsidRPr="00AC304D" w:rsidRDefault="00F35E68" w:rsidP="00695A43">
            <w:pPr>
              <w:pStyle w:val="ConsPlusNormal"/>
              <w:jc w:val="both"/>
              <w:rPr>
                <w:rFonts w:ascii="Times New Roman" w:hAnsi="Times New Roman"/>
                <w:sz w:val="20"/>
                <w:szCs w:val="20"/>
              </w:rPr>
            </w:pPr>
            <w:r w:rsidRPr="00AC304D">
              <w:rPr>
                <w:rFonts w:ascii="Times New Roman" w:hAnsi="Times New Roman"/>
                <w:sz w:val="20"/>
                <w:szCs w:val="20"/>
              </w:rPr>
              <w:t>материал (металл)</w:t>
            </w:r>
          </w:p>
        </w:tc>
        <w:tc>
          <w:tcPr>
            <w:tcW w:w="3751" w:type="dxa"/>
            <w:gridSpan w:val="9"/>
          </w:tcPr>
          <w:p w:rsidR="00F35E68" w:rsidRPr="009A2878" w:rsidRDefault="00F35E68" w:rsidP="00695A43">
            <w:pPr>
              <w:pStyle w:val="ConsPlusNormal"/>
              <w:jc w:val="both"/>
              <w:rPr>
                <w:rFonts w:ascii="Times New Roman" w:hAnsi="Times New Roman"/>
                <w:sz w:val="24"/>
                <w:szCs w:val="24"/>
              </w:rPr>
            </w:pPr>
          </w:p>
        </w:tc>
        <w:tc>
          <w:tcPr>
            <w:tcW w:w="1000" w:type="dxa"/>
            <w:gridSpan w:val="2"/>
          </w:tcPr>
          <w:p w:rsidR="00F35E68" w:rsidRPr="00AC304D" w:rsidRDefault="00F35E68" w:rsidP="00695A43">
            <w:pPr>
              <w:pStyle w:val="ConsPlusNormal"/>
              <w:jc w:val="both"/>
              <w:rPr>
                <w:rFonts w:ascii="Times New Roman" w:hAnsi="Times New Roman"/>
                <w:sz w:val="20"/>
                <w:szCs w:val="20"/>
              </w:rPr>
            </w:pPr>
            <w:r w:rsidRPr="00AC304D">
              <w:rPr>
                <w:rFonts w:ascii="Times New Roman" w:hAnsi="Times New Roman"/>
                <w:sz w:val="20"/>
                <w:szCs w:val="20"/>
              </w:rPr>
              <w:t>материал (металл)</w:t>
            </w:r>
          </w:p>
        </w:tc>
        <w:tc>
          <w:tcPr>
            <w:tcW w:w="4444" w:type="dxa"/>
            <w:gridSpan w:val="12"/>
            <w:shd w:val="clear" w:color="auto" w:fill="auto"/>
          </w:tcPr>
          <w:p w:rsidR="00F35E68" w:rsidRPr="00A1631F" w:rsidRDefault="00F35E68" w:rsidP="00695A43">
            <w:pPr>
              <w:pStyle w:val="ConsPlusNormal"/>
              <w:jc w:val="center"/>
              <w:rPr>
                <w:rFonts w:ascii="Times New Roman" w:hAnsi="Times New Roman" w:cs="Times New Roman"/>
                <w:sz w:val="20"/>
                <w:szCs w:val="20"/>
              </w:rPr>
            </w:pPr>
            <w:r w:rsidRPr="00A1631F">
              <w:rPr>
                <w:rFonts w:ascii="Times New Roman" w:hAnsi="Times New Roman" w:cs="Times New Roman"/>
                <w:sz w:val="20"/>
                <w:szCs w:val="20"/>
              </w:rPr>
              <w:t>сплав на основе стали или алюминия</w:t>
            </w:r>
          </w:p>
        </w:tc>
        <w:tc>
          <w:tcPr>
            <w:tcW w:w="851" w:type="dxa"/>
            <w:vMerge w:val="restart"/>
          </w:tcPr>
          <w:p w:rsidR="00F35E68" w:rsidRPr="009A2878" w:rsidRDefault="00F35E68" w:rsidP="00695A43">
            <w:pPr>
              <w:pStyle w:val="ConsPlusNormal"/>
              <w:jc w:val="both"/>
              <w:rPr>
                <w:rFonts w:ascii="Times New Roman" w:hAnsi="Times New Roman"/>
                <w:sz w:val="24"/>
                <w:szCs w:val="24"/>
              </w:rPr>
            </w:pPr>
          </w:p>
        </w:tc>
        <w:tc>
          <w:tcPr>
            <w:tcW w:w="708" w:type="dxa"/>
            <w:vMerge w:val="restart"/>
          </w:tcPr>
          <w:p w:rsidR="00F35E68" w:rsidRPr="009A2878" w:rsidRDefault="00F35E68" w:rsidP="00695A43">
            <w:pPr>
              <w:pStyle w:val="ConsPlusNormal"/>
              <w:jc w:val="both"/>
              <w:rPr>
                <w:rFonts w:ascii="Times New Roman" w:hAnsi="Times New Roman"/>
                <w:sz w:val="24"/>
                <w:szCs w:val="24"/>
              </w:rPr>
            </w:pPr>
          </w:p>
        </w:tc>
      </w:tr>
      <w:tr w:rsidR="00F35E68" w:rsidRPr="009A2878" w:rsidTr="00695A43">
        <w:tc>
          <w:tcPr>
            <w:tcW w:w="439" w:type="dxa"/>
            <w:vMerge/>
          </w:tcPr>
          <w:p w:rsidR="00F35E68" w:rsidRPr="00AC304D" w:rsidRDefault="00F35E68" w:rsidP="00695A43">
            <w:pPr>
              <w:pStyle w:val="ConsPlusNormal"/>
              <w:jc w:val="center"/>
              <w:rPr>
                <w:rFonts w:ascii="Times New Roman" w:hAnsi="Times New Roman"/>
                <w:sz w:val="20"/>
                <w:szCs w:val="20"/>
              </w:rPr>
            </w:pPr>
          </w:p>
        </w:tc>
        <w:tc>
          <w:tcPr>
            <w:tcW w:w="852" w:type="dxa"/>
            <w:gridSpan w:val="2"/>
            <w:vMerge/>
          </w:tcPr>
          <w:p w:rsidR="00F35E68" w:rsidRPr="00AC304D" w:rsidRDefault="00F35E68" w:rsidP="00695A43">
            <w:pPr>
              <w:pStyle w:val="ConsPlusNormal"/>
              <w:jc w:val="both"/>
              <w:rPr>
                <w:rFonts w:ascii="Times New Roman" w:hAnsi="Times New Roman"/>
                <w:sz w:val="20"/>
                <w:szCs w:val="20"/>
              </w:rPr>
            </w:pPr>
          </w:p>
        </w:tc>
        <w:tc>
          <w:tcPr>
            <w:tcW w:w="1090" w:type="dxa"/>
            <w:vMerge/>
          </w:tcPr>
          <w:p w:rsidR="00F35E68" w:rsidRPr="00AC304D" w:rsidRDefault="00F35E68" w:rsidP="00695A43">
            <w:pPr>
              <w:pStyle w:val="ConsPlusNormal"/>
              <w:jc w:val="both"/>
              <w:rPr>
                <w:rFonts w:ascii="Times New Roman" w:hAnsi="Times New Roman"/>
                <w:sz w:val="20"/>
                <w:szCs w:val="20"/>
              </w:rPr>
            </w:pPr>
          </w:p>
        </w:tc>
        <w:tc>
          <w:tcPr>
            <w:tcW w:w="842" w:type="dxa"/>
          </w:tcPr>
          <w:p w:rsidR="00F35E68" w:rsidRPr="00AC304D" w:rsidRDefault="00F35E68" w:rsidP="00695A43">
            <w:pPr>
              <w:pStyle w:val="ConsPlusNormal"/>
              <w:jc w:val="both"/>
              <w:rPr>
                <w:rFonts w:ascii="Times New Roman" w:hAnsi="Times New Roman"/>
                <w:sz w:val="20"/>
                <w:szCs w:val="20"/>
              </w:rPr>
            </w:pPr>
          </w:p>
        </w:tc>
        <w:tc>
          <w:tcPr>
            <w:tcW w:w="845" w:type="dxa"/>
          </w:tcPr>
          <w:p w:rsidR="00F35E68" w:rsidRPr="00AC304D" w:rsidRDefault="00F35E68" w:rsidP="00695A43">
            <w:pPr>
              <w:pStyle w:val="ConsPlusNormal"/>
              <w:jc w:val="both"/>
              <w:rPr>
                <w:rFonts w:ascii="Times New Roman" w:hAnsi="Times New Roman"/>
                <w:sz w:val="20"/>
                <w:szCs w:val="20"/>
              </w:rPr>
            </w:pPr>
          </w:p>
        </w:tc>
        <w:tc>
          <w:tcPr>
            <w:tcW w:w="992" w:type="dxa"/>
          </w:tcPr>
          <w:p w:rsidR="00F35E68" w:rsidRPr="00AC304D" w:rsidRDefault="00F35E68" w:rsidP="00695A43">
            <w:pPr>
              <w:pStyle w:val="ConsPlusNormal"/>
              <w:jc w:val="both"/>
              <w:rPr>
                <w:rFonts w:ascii="Times New Roman" w:hAnsi="Times New Roman"/>
                <w:sz w:val="20"/>
                <w:szCs w:val="20"/>
              </w:rPr>
            </w:pPr>
            <w:r w:rsidRPr="00AC304D">
              <w:rPr>
                <w:rFonts w:ascii="Times New Roman" w:hAnsi="Times New Roman"/>
                <w:sz w:val="20"/>
                <w:szCs w:val="20"/>
              </w:rPr>
              <w:t>обивочные материалы</w:t>
            </w:r>
          </w:p>
          <w:p w:rsidR="00F35E68" w:rsidRPr="00AC304D" w:rsidRDefault="00F35E68" w:rsidP="00695A43">
            <w:pPr>
              <w:pStyle w:val="ConsPlusNormal"/>
              <w:jc w:val="both"/>
              <w:rPr>
                <w:rFonts w:ascii="Times New Roman" w:hAnsi="Times New Roman"/>
                <w:sz w:val="20"/>
                <w:szCs w:val="20"/>
              </w:rPr>
            </w:pPr>
          </w:p>
        </w:tc>
        <w:tc>
          <w:tcPr>
            <w:tcW w:w="750" w:type="dxa"/>
          </w:tcPr>
          <w:p w:rsidR="00F35E68" w:rsidRPr="00897549" w:rsidRDefault="00F35E68" w:rsidP="00695A43">
            <w:pPr>
              <w:pStyle w:val="ConsPlusNormal"/>
              <w:jc w:val="center"/>
              <w:rPr>
                <w:rFonts w:ascii="Times New Roman" w:hAnsi="Times New Roman"/>
                <w:sz w:val="20"/>
                <w:szCs w:val="20"/>
              </w:rPr>
            </w:pPr>
            <w:r w:rsidRPr="00897549">
              <w:rPr>
                <w:rFonts w:ascii="Times New Roman" w:hAnsi="Times New Roman"/>
                <w:sz w:val="20"/>
                <w:szCs w:val="20"/>
              </w:rPr>
              <w:t>предельное значение: кожа натуральная.</w:t>
            </w:r>
          </w:p>
          <w:p w:rsidR="00F35E68" w:rsidRPr="00897549" w:rsidRDefault="00F35E68" w:rsidP="00695A43">
            <w:pPr>
              <w:pStyle w:val="ConsPlusNormal"/>
              <w:jc w:val="center"/>
              <w:rPr>
                <w:rFonts w:ascii="Times New Roman" w:hAnsi="Times New Roman"/>
                <w:sz w:val="20"/>
                <w:szCs w:val="20"/>
              </w:rPr>
            </w:pPr>
            <w:r w:rsidRPr="00897549">
              <w:rPr>
                <w:rFonts w:ascii="Times New Roman" w:hAnsi="Times New Roman"/>
                <w:sz w:val="20"/>
                <w:szCs w:val="20"/>
              </w:rPr>
              <w:t>Возможные значения: искусственная кожа, мебельный (искусственный) мех, искусственная замша (микрофибра), ткань, нетканые материалы</w:t>
            </w:r>
          </w:p>
        </w:tc>
        <w:tc>
          <w:tcPr>
            <w:tcW w:w="750" w:type="dxa"/>
            <w:gridSpan w:val="2"/>
          </w:tcPr>
          <w:p w:rsidR="00F35E68" w:rsidRPr="00897549" w:rsidRDefault="00F35E68" w:rsidP="00695A43">
            <w:pPr>
              <w:pStyle w:val="ConsPlusNormal"/>
              <w:jc w:val="center"/>
              <w:rPr>
                <w:rFonts w:ascii="Times New Roman" w:hAnsi="Times New Roman"/>
                <w:sz w:val="20"/>
                <w:szCs w:val="20"/>
              </w:rPr>
            </w:pPr>
            <w:r w:rsidRPr="00897549">
              <w:rPr>
                <w:rFonts w:ascii="Times New Roman" w:hAnsi="Times New Roman"/>
                <w:sz w:val="20"/>
                <w:szCs w:val="20"/>
              </w:rPr>
              <w:t>предельное значение: кожа натуральная.</w:t>
            </w:r>
          </w:p>
          <w:p w:rsidR="00F35E68" w:rsidRPr="00897549" w:rsidRDefault="00F35E68" w:rsidP="00695A43">
            <w:pPr>
              <w:pStyle w:val="ConsPlusNormal"/>
              <w:jc w:val="center"/>
              <w:rPr>
                <w:rFonts w:ascii="Times New Roman" w:hAnsi="Times New Roman"/>
                <w:sz w:val="20"/>
                <w:szCs w:val="20"/>
              </w:rPr>
            </w:pPr>
            <w:r w:rsidRPr="00897549">
              <w:rPr>
                <w:rFonts w:ascii="Times New Roman" w:hAnsi="Times New Roman"/>
                <w:sz w:val="20"/>
                <w:szCs w:val="20"/>
              </w:rPr>
              <w:t>Возможные значения: искусственная кожа, мебельный (искусственный) мех, искусственная замша (микрофибра), ткань, нетканые материалы</w:t>
            </w:r>
          </w:p>
        </w:tc>
        <w:tc>
          <w:tcPr>
            <w:tcW w:w="750" w:type="dxa"/>
            <w:gridSpan w:val="2"/>
          </w:tcPr>
          <w:p w:rsidR="00F35E68" w:rsidRPr="00897549" w:rsidRDefault="00F35E68" w:rsidP="00695A43">
            <w:pPr>
              <w:pStyle w:val="ConsPlusNormal"/>
              <w:jc w:val="center"/>
              <w:rPr>
                <w:rFonts w:ascii="Times New Roman" w:hAnsi="Times New Roman"/>
                <w:sz w:val="20"/>
                <w:szCs w:val="20"/>
              </w:rPr>
            </w:pPr>
            <w:r w:rsidRPr="00897549">
              <w:rPr>
                <w:rFonts w:ascii="Times New Roman" w:hAnsi="Times New Roman"/>
                <w:sz w:val="20"/>
                <w:szCs w:val="20"/>
              </w:rPr>
              <w:t>предельное значение: кожа натуральная.</w:t>
            </w:r>
          </w:p>
          <w:p w:rsidR="00F35E68" w:rsidRPr="00897549" w:rsidRDefault="00F35E68" w:rsidP="00695A43">
            <w:pPr>
              <w:pStyle w:val="ConsPlusNormal"/>
              <w:jc w:val="center"/>
              <w:rPr>
                <w:rFonts w:ascii="Times New Roman" w:hAnsi="Times New Roman"/>
                <w:sz w:val="20"/>
                <w:szCs w:val="20"/>
              </w:rPr>
            </w:pPr>
            <w:r w:rsidRPr="00897549">
              <w:rPr>
                <w:rFonts w:ascii="Times New Roman" w:hAnsi="Times New Roman"/>
                <w:sz w:val="20"/>
                <w:szCs w:val="20"/>
              </w:rPr>
              <w:t>Возможные значения: искусственная кожа, мебельный (искусственный) мех, искусственная замша (микрофибра), ткань, нетканые материалы</w:t>
            </w:r>
          </w:p>
        </w:tc>
        <w:tc>
          <w:tcPr>
            <w:tcW w:w="750" w:type="dxa"/>
            <w:gridSpan w:val="2"/>
          </w:tcPr>
          <w:p w:rsidR="00F35E68" w:rsidRPr="00AB4122" w:rsidRDefault="00F35E68" w:rsidP="00695A43">
            <w:pPr>
              <w:pStyle w:val="ConsPlusNormal"/>
              <w:jc w:val="center"/>
              <w:rPr>
                <w:rFonts w:ascii="Times New Roman" w:hAnsi="Times New Roman" w:cs="Times New Roman"/>
                <w:sz w:val="20"/>
                <w:szCs w:val="20"/>
              </w:rPr>
            </w:pPr>
            <w:r w:rsidRPr="00AB4122">
              <w:rPr>
                <w:rFonts w:ascii="Times New Roman" w:hAnsi="Times New Roman" w:cs="Times New Roman"/>
                <w:sz w:val="20"/>
                <w:szCs w:val="20"/>
              </w:rPr>
              <w:t>предельное значение: искусственная кожа. Возможные значения: мебельный (искусствен</w:t>
            </w:r>
            <w:r w:rsidRPr="00AB4122">
              <w:rPr>
                <w:rFonts w:ascii="Times New Roman" w:hAnsi="Times New Roman" w:cs="Times New Roman"/>
                <w:sz w:val="20"/>
                <w:szCs w:val="20"/>
              </w:rPr>
              <w:softHyphen/>
              <w:t>ный) мех, искусственная замша (микрофибра), ткань, нетканые материалы</w:t>
            </w:r>
          </w:p>
        </w:tc>
        <w:tc>
          <w:tcPr>
            <w:tcW w:w="751" w:type="dxa"/>
            <w:gridSpan w:val="2"/>
          </w:tcPr>
          <w:p w:rsidR="00F35E68" w:rsidRPr="00AB4122" w:rsidRDefault="00F35E68" w:rsidP="00695A43">
            <w:pPr>
              <w:pStyle w:val="ConsPlusNormal"/>
              <w:jc w:val="center"/>
              <w:rPr>
                <w:rFonts w:ascii="Times New Roman" w:hAnsi="Times New Roman" w:cs="Times New Roman"/>
                <w:sz w:val="20"/>
                <w:szCs w:val="20"/>
              </w:rPr>
            </w:pPr>
            <w:r w:rsidRPr="00AB4122">
              <w:rPr>
                <w:rFonts w:ascii="Times New Roman" w:hAnsi="Times New Roman" w:cs="Times New Roman"/>
                <w:sz w:val="20"/>
                <w:szCs w:val="20"/>
              </w:rPr>
              <w:t>предельное значение: искусственная кожа. Возможные значения: мебельный (искусствен</w:t>
            </w:r>
            <w:r w:rsidRPr="00AB4122">
              <w:rPr>
                <w:rFonts w:ascii="Times New Roman" w:hAnsi="Times New Roman" w:cs="Times New Roman"/>
                <w:sz w:val="20"/>
                <w:szCs w:val="20"/>
              </w:rPr>
              <w:softHyphen/>
              <w:t>ный) мех, искусственная замша (микрофибра), ткань, нетканые материалы</w:t>
            </w:r>
          </w:p>
        </w:tc>
        <w:tc>
          <w:tcPr>
            <w:tcW w:w="1000" w:type="dxa"/>
            <w:gridSpan w:val="2"/>
          </w:tcPr>
          <w:p w:rsidR="00F35E68" w:rsidRPr="00897549" w:rsidRDefault="00F35E68" w:rsidP="00695A43">
            <w:pPr>
              <w:pStyle w:val="ConsPlusNormal"/>
              <w:jc w:val="both"/>
              <w:rPr>
                <w:rFonts w:ascii="Times New Roman" w:hAnsi="Times New Roman"/>
                <w:sz w:val="20"/>
                <w:szCs w:val="20"/>
              </w:rPr>
            </w:pPr>
            <w:r w:rsidRPr="00897549">
              <w:rPr>
                <w:rFonts w:ascii="Times New Roman" w:hAnsi="Times New Roman"/>
                <w:sz w:val="20"/>
                <w:szCs w:val="20"/>
              </w:rPr>
              <w:t>обивочные материалы</w:t>
            </w:r>
          </w:p>
          <w:p w:rsidR="00F35E68" w:rsidRPr="00897549" w:rsidRDefault="00F35E68" w:rsidP="00695A43">
            <w:pPr>
              <w:pStyle w:val="ConsPlusNormal"/>
              <w:jc w:val="both"/>
              <w:rPr>
                <w:rFonts w:ascii="Times New Roman" w:hAnsi="Times New Roman"/>
                <w:sz w:val="20"/>
                <w:szCs w:val="20"/>
              </w:rPr>
            </w:pPr>
          </w:p>
        </w:tc>
        <w:tc>
          <w:tcPr>
            <w:tcW w:w="887" w:type="dxa"/>
            <w:gridSpan w:val="2"/>
          </w:tcPr>
          <w:p w:rsidR="00F35E68" w:rsidRPr="00897549" w:rsidRDefault="00F35E68" w:rsidP="00695A43">
            <w:pPr>
              <w:pStyle w:val="ConsPlusNormal"/>
              <w:jc w:val="center"/>
              <w:rPr>
                <w:rFonts w:ascii="Times New Roman" w:hAnsi="Times New Roman"/>
                <w:sz w:val="20"/>
                <w:szCs w:val="20"/>
              </w:rPr>
            </w:pPr>
            <w:r w:rsidRPr="00897549">
              <w:rPr>
                <w:rFonts w:ascii="Times New Roman" w:hAnsi="Times New Roman"/>
                <w:sz w:val="20"/>
                <w:szCs w:val="20"/>
              </w:rPr>
              <w:t>предельное значение: кожа натуральная.</w:t>
            </w:r>
          </w:p>
          <w:p w:rsidR="00F35E68" w:rsidRPr="00897549" w:rsidRDefault="00F35E68" w:rsidP="00695A43">
            <w:pPr>
              <w:pStyle w:val="ConsPlusNormal"/>
              <w:jc w:val="center"/>
              <w:rPr>
                <w:rFonts w:ascii="Times New Roman" w:hAnsi="Times New Roman"/>
                <w:sz w:val="20"/>
                <w:szCs w:val="20"/>
              </w:rPr>
            </w:pPr>
            <w:r w:rsidRPr="00897549">
              <w:rPr>
                <w:rFonts w:ascii="Times New Roman" w:hAnsi="Times New Roman"/>
                <w:sz w:val="20"/>
                <w:szCs w:val="20"/>
              </w:rPr>
              <w:t>Возможные значения: искусственная кожа, мебельный (искусственный) мех, искусственная замша (микрофибра), ткань, нетканые материалы</w:t>
            </w:r>
          </w:p>
        </w:tc>
        <w:tc>
          <w:tcPr>
            <w:tcW w:w="888" w:type="dxa"/>
            <w:gridSpan w:val="2"/>
          </w:tcPr>
          <w:p w:rsidR="00F35E68" w:rsidRPr="00897549" w:rsidRDefault="00F35E68" w:rsidP="00695A43">
            <w:pPr>
              <w:pStyle w:val="ConsPlusNormal"/>
              <w:jc w:val="center"/>
              <w:rPr>
                <w:rFonts w:ascii="Times New Roman" w:hAnsi="Times New Roman"/>
                <w:sz w:val="20"/>
                <w:szCs w:val="20"/>
              </w:rPr>
            </w:pPr>
            <w:r w:rsidRPr="00897549">
              <w:rPr>
                <w:rFonts w:ascii="Times New Roman" w:hAnsi="Times New Roman"/>
                <w:sz w:val="20"/>
                <w:szCs w:val="20"/>
              </w:rPr>
              <w:t>предельное значение: кожа натуральная.</w:t>
            </w:r>
          </w:p>
          <w:p w:rsidR="00F35E68" w:rsidRPr="00897549" w:rsidRDefault="00F35E68" w:rsidP="00695A43">
            <w:pPr>
              <w:pStyle w:val="ConsPlusNormal"/>
              <w:jc w:val="center"/>
              <w:rPr>
                <w:rFonts w:ascii="Times New Roman" w:hAnsi="Times New Roman"/>
                <w:sz w:val="20"/>
                <w:szCs w:val="20"/>
              </w:rPr>
            </w:pPr>
            <w:r w:rsidRPr="00897549">
              <w:rPr>
                <w:rFonts w:ascii="Times New Roman" w:hAnsi="Times New Roman"/>
                <w:sz w:val="20"/>
                <w:szCs w:val="20"/>
              </w:rPr>
              <w:t>Возможные значения: искусственная кожа, мебельный (искусственный) мех, искусственная замша (микрофибра), ткань, нетканые материалы</w:t>
            </w:r>
          </w:p>
        </w:tc>
        <w:tc>
          <w:tcPr>
            <w:tcW w:w="888" w:type="dxa"/>
          </w:tcPr>
          <w:p w:rsidR="00F35E68" w:rsidRPr="00897549" w:rsidRDefault="00F35E68" w:rsidP="00695A43">
            <w:pPr>
              <w:pStyle w:val="ConsPlusNormal"/>
              <w:jc w:val="center"/>
              <w:rPr>
                <w:rFonts w:ascii="Times New Roman" w:hAnsi="Times New Roman"/>
                <w:sz w:val="20"/>
                <w:szCs w:val="20"/>
              </w:rPr>
            </w:pPr>
            <w:r w:rsidRPr="00897549">
              <w:rPr>
                <w:rFonts w:ascii="Times New Roman" w:hAnsi="Times New Roman"/>
                <w:sz w:val="20"/>
                <w:szCs w:val="20"/>
              </w:rPr>
              <w:t>предельное значение: кожа натуральная.</w:t>
            </w:r>
          </w:p>
          <w:p w:rsidR="00F35E68" w:rsidRPr="00897549" w:rsidRDefault="00F35E68" w:rsidP="00695A43">
            <w:pPr>
              <w:pStyle w:val="ConsPlusNormal"/>
              <w:jc w:val="center"/>
              <w:rPr>
                <w:rFonts w:ascii="Times New Roman" w:hAnsi="Times New Roman"/>
                <w:sz w:val="20"/>
                <w:szCs w:val="20"/>
              </w:rPr>
            </w:pPr>
            <w:r w:rsidRPr="00897549">
              <w:rPr>
                <w:rFonts w:ascii="Times New Roman" w:hAnsi="Times New Roman"/>
                <w:sz w:val="20"/>
                <w:szCs w:val="20"/>
              </w:rPr>
              <w:t>Возможные значения: искусственная кожа, мебельный (искусственный) мех, искусственная замша (микрофибра), ткань, нетканые материалы</w:t>
            </w:r>
          </w:p>
        </w:tc>
        <w:tc>
          <w:tcPr>
            <w:tcW w:w="888" w:type="dxa"/>
            <w:gridSpan w:val="4"/>
          </w:tcPr>
          <w:p w:rsidR="00F35E68" w:rsidRPr="00624228" w:rsidRDefault="00F35E68" w:rsidP="00695A43">
            <w:pPr>
              <w:pStyle w:val="ConsPlusNormal"/>
              <w:jc w:val="center"/>
              <w:rPr>
                <w:rFonts w:ascii="Times New Roman" w:hAnsi="Times New Roman" w:cs="Times New Roman"/>
                <w:sz w:val="20"/>
                <w:szCs w:val="20"/>
              </w:rPr>
            </w:pPr>
            <w:r w:rsidRPr="00624228">
              <w:rPr>
                <w:rFonts w:ascii="Times New Roman" w:hAnsi="Times New Roman" w:cs="Times New Roman"/>
                <w:sz w:val="20"/>
                <w:szCs w:val="20"/>
              </w:rPr>
              <w:t>предельное значение: искусственная кожа. Возможные значения: мебельный (искусствен</w:t>
            </w:r>
            <w:r w:rsidRPr="00624228">
              <w:rPr>
                <w:rFonts w:ascii="Times New Roman" w:hAnsi="Times New Roman" w:cs="Times New Roman"/>
                <w:sz w:val="20"/>
                <w:szCs w:val="20"/>
              </w:rPr>
              <w:softHyphen/>
              <w:t>ный) мех, искусственная замша (микрофибра), ткань, нетканые материалы</w:t>
            </w:r>
          </w:p>
        </w:tc>
        <w:tc>
          <w:tcPr>
            <w:tcW w:w="893" w:type="dxa"/>
            <w:gridSpan w:val="3"/>
          </w:tcPr>
          <w:p w:rsidR="00F35E68" w:rsidRPr="00624228" w:rsidRDefault="00F35E68" w:rsidP="00695A43">
            <w:pPr>
              <w:pStyle w:val="ConsPlusNormal"/>
              <w:jc w:val="center"/>
              <w:rPr>
                <w:rFonts w:ascii="Times New Roman" w:hAnsi="Times New Roman" w:cs="Times New Roman"/>
                <w:sz w:val="20"/>
                <w:szCs w:val="20"/>
              </w:rPr>
            </w:pPr>
            <w:r w:rsidRPr="00624228">
              <w:rPr>
                <w:rFonts w:ascii="Times New Roman" w:hAnsi="Times New Roman" w:cs="Times New Roman"/>
                <w:sz w:val="20"/>
                <w:szCs w:val="20"/>
              </w:rPr>
              <w:t>предельное значение: искусственная кожа. Возможные значения: мебельный (искусствен</w:t>
            </w:r>
            <w:r w:rsidRPr="00624228">
              <w:rPr>
                <w:rFonts w:ascii="Times New Roman" w:hAnsi="Times New Roman" w:cs="Times New Roman"/>
                <w:sz w:val="20"/>
                <w:szCs w:val="20"/>
              </w:rPr>
              <w:softHyphen/>
              <w:t>ный) мех, искусственная замша (микрофибра), ткань, нетканые материалы</w:t>
            </w:r>
          </w:p>
        </w:tc>
        <w:tc>
          <w:tcPr>
            <w:tcW w:w="851" w:type="dxa"/>
            <w:vMerge/>
          </w:tcPr>
          <w:p w:rsidR="00F35E68" w:rsidRPr="009A2878" w:rsidRDefault="00F35E68" w:rsidP="00695A43">
            <w:pPr>
              <w:pStyle w:val="ConsPlusNormal"/>
              <w:jc w:val="both"/>
              <w:rPr>
                <w:rFonts w:ascii="Times New Roman" w:hAnsi="Times New Roman"/>
                <w:sz w:val="24"/>
                <w:szCs w:val="24"/>
              </w:rPr>
            </w:pPr>
          </w:p>
        </w:tc>
        <w:tc>
          <w:tcPr>
            <w:tcW w:w="708" w:type="dxa"/>
            <w:vMerge/>
          </w:tcPr>
          <w:p w:rsidR="00F35E68" w:rsidRPr="009A2878" w:rsidRDefault="00F35E68" w:rsidP="00695A43">
            <w:pPr>
              <w:pStyle w:val="ConsPlusNormal"/>
              <w:jc w:val="both"/>
              <w:rPr>
                <w:rFonts w:ascii="Times New Roman" w:hAnsi="Times New Roman"/>
                <w:sz w:val="24"/>
                <w:szCs w:val="24"/>
              </w:rPr>
            </w:pPr>
          </w:p>
        </w:tc>
      </w:tr>
      <w:tr w:rsidR="00F35E68" w:rsidRPr="009A2878" w:rsidTr="00695A43">
        <w:tc>
          <w:tcPr>
            <w:tcW w:w="439" w:type="dxa"/>
            <w:vMerge/>
          </w:tcPr>
          <w:p w:rsidR="00F35E68" w:rsidRPr="00AC304D" w:rsidRDefault="00F35E68" w:rsidP="00695A43">
            <w:pPr>
              <w:pStyle w:val="ConsPlusNormal"/>
              <w:jc w:val="center"/>
              <w:rPr>
                <w:rFonts w:ascii="Times New Roman" w:hAnsi="Times New Roman"/>
                <w:sz w:val="20"/>
                <w:szCs w:val="20"/>
              </w:rPr>
            </w:pPr>
          </w:p>
        </w:tc>
        <w:tc>
          <w:tcPr>
            <w:tcW w:w="852" w:type="dxa"/>
            <w:gridSpan w:val="2"/>
            <w:vMerge/>
          </w:tcPr>
          <w:p w:rsidR="00F35E68" w:rsidRPr="00AC304D" w:rsidRDefault="00F35E68" w:rsidP="00695A43">
            <w:pPr>
              <w:pStyle w:val="ConsPlusNormal"/>
              <w:jc w:val="both"/>
              <w:rPr>
                <w:rFonts w:ascii="Times New Roman" w:hAnsi="Times New Roman"/>
                <w:sz w:val="20"/>
                <w:szCs w:val="20"/>
              </w:rPr>
            </w:pPr>
          </w:p>
        </w:tc>
        <w:tc>
          <w:tcPr>
            <w:tcW w:w="1090" w:type="dxa"/>
            <w:vMerge/>
          </w:tcPr>
          <w:p w:rsidR="00F35E68" w:rsidRPr="00AC304D" w:rsidRDefault="00F35E68" w:rsidP="00695A43">
            <w:pPr>
              <w:pStyle w:val="ConsPlusNormal"/>
              <w:jc w:val="both"/>
              <w:rPr>
                <w:rFonts w:ascii="Times New Roman" w:hAnsi="Times New Roman"/>
                <w:sz w:val="20"/>
                <w:szCs w:val="20"/>
              </w:rPr>
            </w:pPr>
          </w:p>
        </w:tc>
        <w:tc>
          <w:tcPr>
            <w:tcW w:w="842" w:type="dxa"/>
          </w:tcPr>
          <w:p w:rsidR="00F35E68" w:rsidRPr="00AC304D" w:rsidRDefault="00F35E68" w:rsidP="00695A43">
            <w:pPr>
              <w:pStyle w:val="ConsPlusNormal"/>
              <w:jc w:val="center"/>
              <w:rPr>
                <w:rFonts w:ascii="Times New Roman" w:hAnsi="Times New Roman" w:cs="Times New Roman"/>
                <w:sz w:val="20"/>
                <w:szCs w:val="20"/>
              </w:rPr>
            </w:pPr>
            <w:r w:rsidRPr="00AC304D">
              <w:rPr>
                <w:rFonts w:ascii="Times New Roman" w:hAnsi="Times New Roman" w:cs="Times New Roman"/>
                <w:sz w:val="20"/>
                <w:szCs w:val="20"/>
              </w:rPr>
              <w:t>383</w:t>
            </w:r>
          </w:p>
        </w:tc>
        <w:tc>
          <w:tcPr>
            <w:tcW w:w="845" w:type="dxa"/>
          </w:tcPr>
          <w:p w:rsidR="00F35E68" w:rsidRPr="00AC304D" w:rsidRDefault="00F35E68" w:rsidP="00695A43">
            <w:pPr>
              <w:pStyle w:val="ConsPlusNormal"/>
              <w:jc w:val="center"/>
              <w:rPr>
                <w:rFonts w:ascii="Times New Roman" w:hAnsi="Times New Roman" w:cs="Times New Roman"/>
                <w:sz w:val="20"/>
                <w:szCs w:val="20"/>
              </w:rPr>
            </w:pPr>
            <w:r w:rsidRPr="00AC304D">
              <w:rPr>
                <w:rFonts w:ascii="Times New Roman" w:hAnsi="Times New Roman" w:cs="Times New Roman"/>
                <w:sz w:val="20"/>
                <w:szCs w:val="20"/>
              </w:rPr>
              <w:t>рубль</w:t>
            </w:r>
          </w:p>
        </w:tc>
        <w:tc>
          <w:tcPr>
            <w:tcW w:w="992" w:type="dxa"/>
            <w:shd w:val="clear" w:color="auto" w:fill="auto"/>
          </w:tcPr>
          <w:p w:rsidR="00F35E68" w:rsidRPr="00AC304D" w:rsidRDefault="00F35E68" w:rsidP="00695A43">
            <w:pPr>
              <w:pStyle w:val="ConsPlusNormal"/>
              <w:jc w:val="both"/>
              <w:rPr>
                <w:rFonts w:ascii="Times New Roman" w:hAnsi="Times New Roman"/>
                <w:sz w:val="20"/>
                <w:szCs w:val="20"/>
              </w:rPr>
            </w:pPr>
            <w:r w:rsidRPr="00AC304D">
              <w:rPr>
                <w:rFonts w:ascii="Times New Roman" w:hAnsi="Times New Roman"/>
                <w:sz w:val="20"/>
                <w:szCs w:val="20"/>
              </w:rPr>
              <w:t>п</w:t>
            </w:r>
            <w:r w:rsidRPr="00897549">
              <w:rPr>
                <w:rFonts w:ascii="Times New Roman" w:hAnsi="Times New Roman"/>
                <w:sz w:val="20"/>
                <w:szCs w:val="20"/>
              </w:rPr>
              <w:t>р</w:t>
            </w:r>
            <w:r w:rsidRPr="00AC304D">
              <w:rPr>
                <w:rFonts w:ascii="Times New Roman" w:hAnsi="Times New Roman"/>
                <w:sz w:val="20"/>
                <w:szCs w:val="20"/>
              </w:rPr>
              <w:t>едельная цена</w:t>
            </w:r>
          </w:p>
        </w:tc>
        <w:tc>
          <w:tcPr>
            <w:tcW w:w="3751" w:type="dxa"/>
            <w:gridSpan w:val="9"/>
          </w:tcPr>
          <w:p w:rsidR="00F35E68" w:rsidRPr="009A2878" w:rsidRDefault="00F35E68" w:rsidP="00695A43">
            <w:pPr>
              <w:pStyle w:val="ConsPlusNormal"/>
              <w:jc w:val="both"/>
              <w:rPr>
                <w:rFonts w:ascii="Times New Roman" w:hAnsi="Times New Roman"/>
                <w:sz w:val="24"/>
                <w:szCs w:val="24"/>
              </w:rPr>
            </w:pPr>
          </w:p>
        </w:tc>
        <w:tc>
          <w:tcPr>
            <w:tcW w:w="1000" w:type="dxa"/>
            <w:gridSpan w:val="2"/>
            <w:shd w:val="clear" w:color="auto" w:fill="auto"/>
          </w:tcPr>
          <w:p w:rsidR="00F35E68" w:rsidRPr="00AC304D" w:rsidRDefault="00F35E68" w:rsidP="00695A43">
            <w:pPr>
              <w:pStyle w:val="ConsPlusNormal"/>
              <w:jc w:val="both"/>
              <w:rPr>
                <w:rFonts w:ascii="Times New Roman" w:hAnsi="Times New Roman"/>
                <w:sz w:val="20"/>
                <w:szCs w:val="20"/>
              </w:rPr>
            </w:pPr>
            <w:r w:rsidRPr="00AC304D">
              <w:rPr>
                <w:rFonts w:ascii="Times New Roman" w:hAnsi="Times New Roman"/>
                <w:sz w:val="20"/>
                <w:szCs w:val="20"/>
              </w:rPr>
              <w:t>предельная цена</w:t>
            </w:r>
          </w:p>
        </w:tc>
        <w:tc>
          <w:tcPr>
            <w:tcW w:w="2663" w:type="dxa"/>
            <w:gridSpan w:val="5"/>
            <w:vAlign w:val="center"/>
          </w:tcPr>
          <w:p w:rsidR="00F35E68" w:rsidRPr="003230E4" w:rsidRDefault="00F35E68" w:rsidP="00695A43">
            <w:pPr>
              <w:pStyle w:val="ConsPlusNormal"/>
              <w:jc w:val="center"/>
              <w:rPr>
                <w:rFonts w:ascii="Times New Roman" w:hAnsi="Times New Roman"/>
                <w:sz w:val="20"/>
                <w:szCs w:val="20"/>
              </w:rPr>
            </w:pPr>
            <w:r w:rsidRPr="003230E4">
              <w:rPr>
                <w:rFonts w:ascii="Times New Roman" w:hAnsi="Times New Roman"/>
                <w:sz w:val="20"/>
                <w:szCs w:val="20"/>
              </w:rPr>
              <w:t>не более 45 тыс.</w:t>
            </w:r>
          </w:p>
        </w:tc>
        <w:tc>
          <w:tcPr>
            <w:tcW w:w="1781" w:type="dxa"/>
            <w:gridSpan w:val="7"/>
            <w:vAlign w:val="center"/>
          </w:tcPr>
          <w:p w:rsidR="00F35E68" w:rsidRPr="003230E4" w:rsidRDefault="00F35E68" w:rsidP="00695A43">
            <w:pPr>
              <w:pStyle w:val="ConsPlusNormal"/>
              <w:jc w:val="center"/>
              <w:rPr>
                <w:rFonts w:ascii="Times New Roman" w:hAnsi="Times New Roman"/>
                <w:sz w:val="20"/>
                <w:szCs w:val="20"/>
              </w:rPr>
            </w:pPr>
            <w:r w:rsidRPr="003230E4">
              <w:rPr>
                <w:rFonts w:ascii="Times New Roman" w:hAnsi="Times New Roman"/>
                <w:sz w:val="20"/>
                <w:szCs w:val="20"/>
              </w:rPr>
              <w:t>не более 30 тыс.</w:t>
            </w:r>
          </w:p>
        </w:tc>
        <w:tc>
          <w:tcPr>
            <w:tcW w:w="851" w:type="dxa"/>
            <w:vMerge/>
          </w:tcPr>
          <w:p w:rsidR="00F35E68" w:rsidRPr="009A2878" w:rsidRDefault="00F35E68" w:rsidP="00695A43">
            <w:pPr>
              <w:pStyle w:val="ConsPlusNormal"/>
              <w:jc w:val="both"/>
              <w:rPr>
                <w:rFonts w:ascii="Times New Roman" w:hAnsi="Times New Roman"/>
                <w:sz w:val="24"/>
                <w:szCs w:val="24"/>
              </w:rPr>
            </w:pPr>
          </w:p>
        </w:tc>
        <w:tc>
          <w:tcPr>
            <w:tcW w:w="708" w:type="dxa"/>
            <w:vMerge/>
          </w:tcPr>
          <w:p w:rsidR="00F35E68" w:rsidRPr="009A2878" w:rsidRDefault="00F35E68" w:rsidP="00695A43">
            <w:pPr>
              <w:pStyle w:val="ConsPlusNormal"/>
              <w:jc w:val="both"/>
              <w:rPr>
                <w:rFonts w:ascii="Times New Roman" w:hAnsi="Times New Roman"/>
                <w:sz w:val="24"/>
                <w:szCs w:val="24"/>
              </w:rPr>
            </w:pPr>
          </w:p>
        </w:tc>
      </w:tr>
      <w:tr w:rsidR="00F35E68" w:rsidRPr="009A2878" w:rsidTr="00695A43">
        <w:trPr>
          <w:trHeight w:val="613"/>
        </w:trPr>
        <w:tc>
          <w:tcPr>
            <w:tcW w:w="439" w:type="dxa"/>
            <w:vMerge w:val="restart"/>
          </w:tcPr>
          <w:p w:rsidR="00F35E68" w:rsidRPr="00257A1A" w:rsidRDefault="00F35E68" w:rsidP="00695A43">
            <w:pPr>
              <w:pStyle w:val="ConsPlusNormal"/>
              <w:jc w:val="center"/>
              <w:rPr>
                <w:rFonts w:ascii="Times New Roman" w:hAnsi="Times New Roman"/>
                <w:sz w:val="20"/>
                <w:szCs w:val="20"/>
              </w:rPr>
            </w:pPr>
            <w:r w:rsidRPr="00257A1A">
              <w:rPr>
                <w:rFonts w:ascii="Times New Roman" w:hAnsi="Times New Roman"/>
                <w:sz w:val="20"/>
                <w:szCs w:val="20"/>
              </w:rPr>
              <w:t>15</w:t>
            </w:r>
          </w:p>
        </w:tc>
        <w:tc>
          <w:tcPr>
            <w:tcW w:w="852" w:type="dxa"/>
            <w:gridSpan w:val="2"/>
            <w:vMerge w:val="restart"/>
          </w:tcPr>
          <w:p w:rsidR="00F35E68" w:rsidRPr="00257A1A" w:rsidRDefault="00F35E68" w:rsidP="00695A43">
            <w:pPr>
              <w:pStyle w:val="ConsPlusNormal"/>
              <w:jc w:val="both"/>
              <w:rPr>
                <w:rFonts w:ascii="Times New Roman" w:hAnsi="Times New Roman"/>
                <w:sz w:val="20"/>
                <w:szCs w:val="20"/>
              </w:rPr>
            </w:pPr>
            <w:r w:rsidRPr="00257A1A">
              <w:rPr>
                <w:rFonts w:ascii="Times New Roman" w:hAnsi="Times New Roman"/>
                <w:sz w:val="20"/>
                <w:szCs w:val="20"/>
              </w:rPr>
              <w:t>31.01.12</w:t>
            </w:r>
          </w:p>
        </w:tc>
        <w:tc>
          <w:tcPr>
            <w:tcW w:w="1090" w:type="dxa"/>
            <w:vMerge w:val="restart"/>
          </w:tcPr>
          <w:p w:rsidR="00F35E68" w:rsidRPr="00257A1A" w:rsidRDefault="00F35E68" w:rsidP="00695A43">
            <w:pPr>
              <w:pStyle w:val="ConsPlusNormal"/>
              <w:jc w:val="both"/>
              <w:rPr>
                <w:rFonts w:ascii="Times New Roman" w:hAnsi="Times New Roman"/>
                <w:sz w:val="20"/>
                <w:szCs w:val="20"/>
              </w:rPr>
            </w:pPr>
            <w:r w:rsidRPr="00257A1A">
              <w:rPr>
                <w:rFonts w:ascii="Times New Roman" w:hAnsi="Times New Roman"/>
                <w:sz w:val="20"/>
                <w:szCs w:val="20"/>
              </w:rPr>
              <w:t>Мебель деревянная для офисов.</w:t>
            </w:r>
          </w:p>
          <w:p w:rsidR="00F35E68" w:rsidRPr="00257A1A" w:rsidRDefault="00F35E68" w:rsidP="00695A43">
            <w:pPr>
              <w:pStyle w:val="ConsPlusNormal"/>
              <w:jc w:val="both"/>
              <w:rPr>
                <w:rFonts w:ascii="Times New Roman" w:hAnsi="Times New Roman"/>
                <w:sz w:val="20"/>
                <w:szCs w:val="20"/>
              </w:rPr>
            </w:pPr>
            <w:r w:rsidRPr="00257A1A">
              <w:rPr>
                <w:rFonts w:ascii="Times New Roman" w:hAnsi="Times New Roman"/>
                <w:sz w:val="20"/>
                <w:szCs w:val="20"/>
              </w:rPr>
              <w:t>Пояснения по закупаемой продукции: мебель для сидения, преимущественно с деревянным каркасом</w:t>
            </w:r>
          </w:p>
        </w:tc>
        <w:tc>
          <w:tcPr>
            <w:tcW w:w="842" w:type="dxa"/>
          </w:tcPr>
          <w:p w:rsidR="00F35E68" w:rsidRPr="00257A1A" w:rsidRDefault="00F35E68" w:rsidP="00695A43">
            <w:pPr>
              <w:pStyle w:val="ConsPlusNormal"/>
              <w:jc w:val="both"/>
              <w:rPr>
                <w:rFonts w:ascii="Times New Roman" w:hAnsi="Times New Roman"/>
                <w:sz w:val="20"/>
                <w:szCs w:val="20"/>
              </w:rPr>
            </w:pPr>
          </w:p>
        </w:tc>
        <w:tc>
          <w:tcPr>
            <w:tcW w:w="845" w:type="dxa"/>
          </w:tcPr>
          <w:p w:rsidR="00F35E68" w:rsidRPr="00257A1A" w:rsidRDefault="00F35E68" w:rsidP="00695A43">
            <w:pPr>
              <w:pStyle w:val="ConsPlusNormal"/>
              <w:jc w:val="both"/>
              <w:rPr>
                <w:rFonts w:ascii="Times New Roman" w:hAnsi="Times New Roman"/>
                <w:sz w:val="20"/>
                <w:szCs w:val="20"/>
              </w:rPr>
            </w:pPr>
          </w:p>
        </w:tc>
        <w:tc>
          <w:tcPr>
            <w:tcW w:w="992" w:type="dxa"/>
          </w:tcPr>
          <w:p w:rsidR="00F35E68" w:rsidRPr="00257A1A" w:rsidRDefault="00F35E68" w:rsidP="00695A43">
            <w:pPr>
              <w:pStyle w:val="ConsPlusNormal"/>
              <w:jc w:val="both"/>
              <w:rPr>
                <w:rFonts w:ascii="Times New Roman" w:hAnsi="Times New Roman"/>
                <w:sz w:val="20"/>
                <w:szCs w:val="20"/>
              </w:rPr>
            </w:pPr>
            <w:r w:rsidRPr="00257A1A">
              <w:rPr>
                <w:rFonts w:ascii="Times New Roman" w:hAnsi="Times New Roman"/>
                <w:sz w:val="20"/>
                <w:szCs w:val="20"/>
              </w:rPr>
              <w:t>материал (вид древесины)</w:t>
            </w:r>
          </w:p>
          <w:p w:rsidR="00F35E68" w:rsidRPr="00257A1A" w:rsidRDefault="00F35E68" w:rsidP="00695A43">
            <w:pPr>
              <w:pStyle w:val="ConsPlusNormal"/>
              <w:jc w:val="both"/>
              <w:rPr>
                <w:rFonts w:ascii="Times New Roman" w:hAnsi="Times New Roman"/>
                <w:sz w:val="20"/>
                <w:szCs w:val="20"/>
              </w:rPr>
            </w:pPr>
          </w:p>
        </w:tc>
        <w:tc>
          <w:tcPr>
            <w:tcW w:w="750" w:type="dxa"/>
            <w:vAlign w:val="center"/>
          </w:tcPr>
          <w:p w:rsidR="00F35E68" w:rsidRPr="00EA50FA" w:rsidRDefault="00F35E68" w:rsidP="00695A43">
            <w:pPr>
              <w:pStyle w:val="ConsPlusNormal"/>
              <w:jc w:val="center"/>
              <w:rPr>
                <w:rFonts w:ascii="Times New Roman" w:hAnsi="Times New Roman"/>
                <w:sz w:val="20"/>
                <w:szCs w:val="20"/>
              </w:rPr>
            </w:pPr>
            <w:r w:rsidRPr="00EA50FA">
              <w:rPr>
                <w:rFonts w:ascii="Times New Roman" w:hAnsi="Times New Roman"/>
                <w:sz w:val="20"/>
                <w:szCs w:val="20"/>
              </w:rPr>
              <w:t xml:space="preserve">предельное значение: массив древесины </w:t>
            </w:r>
            <w:r>
              <w:rPr>
                <w:rFonts w:ascii="Times New Roman" w:hAnsi="Times New Roman"/>
                <w:sz w:val="20"/>
                <w:szCs w:val="20"/>
              </w:rPr>
              <w:t>«</w:t>
            </w:r>
            <w:r w:rsidRPr="00EA50FA">
              <w:rPr>
                <w:rFonts w:ascii="Times New Roman" w:hAnsi="Times New Roman"/>
                <w:sz w:val="20"/>
                <w:szCs w:val="20"/>
              </w:rPr>
              <w:t>ценных</w:t>
            </w:r>
            <w:r>
              <w:rPr>
                <w:rFonts w:ascii="Times New Roman" w:hAnsi="Times New Roman"/>
                <w:sz w:val="20"/>
                <w:szCs w:val="20"/>
              </w:rPr>
              <w:t>»</w:t>
            </w:r>
            <w:r w:rsidRPr="00EA50FA">
              <w:rPr>
                <w:rFonts w:ascii="Times New Roman" w:hAnsi="Times New Roman"/>
                <w:sz w:val="20"/>
                <w:szCs w:val="20"/>
              </w:rPr>
              <w:t xml:space="preserve"> пород (твердолиственных и тропических).</w:t>
            </w:r>
          </w:p>
          <w:p w:rsidR="00F35E68" w:rsidRPr="00EA50FA" w:rsidRDefault="00F35E68" w:rsidP="00695A43">
            <w:pPr>
              <w:pStyle w:val="ConsPlusNormal"/>
              <w:jc w:val="center"/>
              <w:rPr>
                <w:rFonts w:ascii="Times New Roman" w:hAnsi="Times New Roman"/>
                <w:sz w:val="20"/>
                <w:szCs w:val="20"/>
              </w:rPr>
            </w:pPr>
            <w:r w:rsidRPr="00EA50FA">
              <w:rPr>
                <w:rFonts w:ascii="Times New Roman" w:hAnsi="Times New Roman"/>
                <w:sz w:val="20"/>
                <w:szCs w:val="20"/>
              </w:rPr>
              <w:t>Возможные значения: древесина хвойных и мягколиственных пород: береза, лиственница, сосна, ель</w:t>
            </w:r>
          </w:p>
        </w:tc>
        <w:tc>
          <w:tcPr>
            <w:tcW w:w="750" w:type="dxa"/>
            <w:gridSpan w:val="2"/>
            <w:vAlign w:val="center"/>
          </w:tcPr>
          <w:p w:rsidR="00F35E68" w:rsidRPr="00EA50FA" w:rsidRDefault="00F35E68" w:rsidP="00695A43">
            <w:pPr>
              <w:pStyle w:val="ConsPlusNormal"/>
              <w:jc w:val="center"/>
              <w:rPr>
                <w:rFonts w:ascii="Times New Roman" w:hAnsi="Times New Roman"/>
                <w:sz w:val="20"/>
                <w:szCs w:val="20"/>
              </w:rPr>
            </w:pPr>
            <w:r w:rsidRPr="00EA50FA">
              <w:rPr>
                <w:rFonts w:ascii="Times New Roman" w:hAnsi="Times New Roman"/>
                <w:sz w:val="20"/>
                <w:szCs w:val="20"/>
              </w:rPr>
              <w:t xml:space="preserve">предельное значение: массив древесины </w:t>
            </w:r>
            <w:r>
              <w:rPr>
                <w:rFonts w:ascii="Times New Roman" w:hAnsi="Times New Roman"/>
                <w:sz w:val="20"/>
                <w:szCs w:val="20"/>
              </w:rPr>
              <w:t>«</w:t>
            </w:r>
            <w:r w:rsidRPr="00EA50FA">
              <w:rPr>
                <w:rFonts w:ascii="Times New Roman" w:hAnsi="Times New Roman"/>
                <w:sz w:val="20"/>
                <w:szCs w:val="20"/>
              </w:rPr>
              <w:t>ценных</w:t>
            </w:r>
            <w:r>
              <w:rPr>
                <w:rFonts w:ascii="Times New Roman" w:hAnsi="Times New Roman"/>
                <w:sz w:val="20"/>
                <w:szCs w:val="20"/>
              </w:rPr>
              <w:t>»</w:t>
            </w:r>
            <w:r w:rsidRPr="00EA50FA">
              <w:rPr>
                <w:rFonts w:ascii="Times New Roman" w:hAnsi="Times New Roman"/>
                <w:sz w:val="20"/>
                <w:szCs w:val="20"/>
              </w:rPr>
              <w:t xml:space="preserve"> пород (твердолиственных и тропических).</w:t>
            </w:r>
          </w:p>
          <w:p w:rsidR="00F35E68" w:rsidRPr="00EA50FA" w:rsidRDefault="00F35E68" w:rsidP="00695A43">
            <w:pPr>
              <w:pStyle w:val="ConsPlusNormal"/>
              <w:jc w:val="center"/>
              <w:rPr>
                <w:rFonts w:ascii="Times New Roman" w:hAnsi="Times New Roman"/>
                <w:sz w:val="20"/>
                <w:szCs w:val="20"/>
              </w:rPr>
            </w:pPr>
            <w:r w:rsidRPr="00EA50FA">
              <w:rPr>
                <w:rFonts w:ascii="Times New Roman" w:hAnsi="Times New Roman"/>
                <w:sz w:val="20"/>
                <w:szCs w:val="20"/>
              </w:rPr>
              <w:t>Возможные значения: древесина хвойных и мягколиственных пород: береза, лиственница, сосна, ель</w:t>
            </w:r>
          </w:p>
        </w:tc>
        <w:tc>
          <w:tcPr>
            <w:tcW w:w="750" w:type="dxa"/>
            <w:gridSpan w:val="2"/>
            <w:vAlign w:val="center"/>
          </w:tcPr>
          <w:p w:rsidR="00F35E68" w:rsidRPr="00EA50FA" w:rsidRDefault="00F35E68" w:rsidP="00695A43">
            <w:pPr>
              <w:pStyle w:val="ConsPlusNormal"/>
              <w:jc w:val="center"/>
              <w:rPr>
                <w:rFonts w:ascii="Times New Roman" w:hAnsi="Times New Roman"/>
                <w:sz w:val="20"/>
                <w:szCs w:val="20"/>
              </w:rPr>
            </w:pPr>
            <w:r w:rsidRPr="00EA50FA">
              <w:rPr>
                <w:rFonts w:ascii="Times New Roman" w:hAnsi="Times New Roman"/>
                <w:sz w:val="20"/>
                <w:szCs w:val="20"/>
              </w:rPr>
              <w:t xml:space="preserve">предельное значение: массив древесины </w:t>
            </w:r>
            <w:r>
              <w:rPr>
                <w:rFonts w:ascii="Times New Roman" w:hAnsi="Times New Roman"/>
                <w:sz w:val="20"/>
                <w:szCs w:val="20"/>
              </w:rPr>
              <w:t>«</w:t>
            </w:r>
            <w:r w:rsidRPr="00EA50FA">
              <w:rPr>
                <w:rFonts w:ascii="Times New Roman" w:hAnsi="Times New Roman"/>
                <w:sz w:val="20"/>
                <w:szCs w:val="20"/>
              </w:rPr>
              <w:t>ценных</w:t>
            </w:r>
            <w:r>
              <w:rPr>
                <w:rFonts w:ascii="Times New Roman" w:hAnsi="Times New Roman"/>
                <w:sz w:val="20"/>
                <w:szCs w:val="20"/>
              </w:rPr>
              <w:t>»</w:t>
            </w:r>
            <w:r w:rsidRPr="00EA50FA">
              <w:rPr>
                <w:rFonts w:ascii="Times New Roman" w:hAnsi="Times New Roman"/>
                <w:sz w:val="20"/>
                <w:szCs w:val="20"/>
              </w:rPr>
              <w:t xml:space="preserve"> пород (твердолиственных и тропических).</w:t>
            </w:r>
          </w:p>
          <w:p w:rsidR="00F35E68" w:rsidRPr="00EA50FA" w:rsidRDefault="00F35E68" w:rsidP="00695A43">
            <w:pPr>
              <w:pStyle w:val="ConsPlusNormal"/>
              <w:jc w:val="center"/>
              <w:rPr>
                <w:rFonts w:ascii="Times New Roman" w:hAnsi="Times New Roman"/>
                <w:sz w:val="20"/>
                <w:szCs w:val="20"/>
              </w:rPr>
            </w:pPr>
            <w:r w:rsidRPr="00EA50FA">
              <w:rPr>
                <w:rFonts w:ascii="Times New Roman" w:hAnsi="Times New Roman"/>
                <w:sz w:val="20"/>
                <w:szCs w:val="20"/>
              </w:rPr>
              <w:t>Возможные значения: древесина хвойных и мягколиственных пород: береза, лиственница, сосна, ель</w:t>
            </w:r>
          </w:p>
        </w:tc>
        <w:tc>
          <w:tcPr>
            <w:tcW w:w="750" w:type="dxa"/>
            <w:gridSpan w:val="2"/>
            <w:vAlign w:val="center"/>
          </w:tcPr>
          <w:p w:rsidR="00F35E68" w:rsidRPr="00EA50FA" w:rsidRDefault="00F35E68" w:rsidP="00695A43">
            <w:pPr>
              <w:pStyle w:val="ConsPlusNormal"/>
              <w:jc w:val="center"/>
              <w:rPr>
                <w:rFonts w:ascii="Times New Roman" w:hAnsi="Times New Roman"/>
                <w:sz w:val="20"/>
                <w:szCs w:val="20"/>
              </w:rPr>
            </w:pPr>
            <w:r w:rsidRPr="00EA50FA">
              <w:rPr>
                <w:rFonts w:ascii="Times New Roman" w:hAnsi="Times New Roman"/>
                <w:sz w:val="20"/>
                <w:szCs w:val="20"/>
              </w:rPr>
              <w:t>возможные значения: древесина хвойных и мягколиственных пород: береза, лиственница, сосна, ель</w:t>
            </w:r>
          </w:p>
          <w:p w:rsidR="00F35E68" w:rsidRPr="00EA50FA" w:rsidRDefault="00F35E68" w:rsidP="00695A43">
            <w:pPr>
              <w:pStyle w:val="ConsPlusNormal"/>
              <w:jc w:val="center"/>
              <w:rPr>
                <w:rFonts w:ascii="Times New Roman" w:hAnsi="Times New Roman"/>
                <w:sz w:val="20"/>
                <w:szCs w:val="20"/>
              </w:rPr>
            </w:pPr>
          </w:p>
        </w:tc>
        <w:tc>
          <w:tcPr>
            <w:tcW w:w="751" w:type="dxa"/>
            <w:gridSpan w:val="2"/>
            <w:vAlign w:val="center"/>
          </w:tcPr>
          <w:p w:rsidR="00F35E68" w:rsidRPr="00EA50FA" w:rsidRDefault="00F35E68" w:rsidP="00695A43">
            <w:pPr>
              <w:pStyle w:val="ConsPlusNormal"/>
              <w:jc w:val="center"/>
              <w:rPr>
                <w:rFonts w:ascii="Times New Roman" w:hAnsi="Times New Roman"/>
                <w:sz w:val="20"/>
                <w:szCs w:val="20"/>
              </w:rPr>
            </w:pPr>
            <w:r w:rsidRPr="00EA50FA">
              <w:rPr>
                <w:rFonts w:ascii="Times New Roman" w:hAnsi="Times New Roman"/>
                <w:sz w:val="20"/>
                <w:szCs w:val="20"/>
              </w:rPr>
              <w:t>возможные значения: древесина хвойных и мягколиственных пород: береза, лиственница, сосна, ель</w:t>
            </w:r>
          </w:p>
        </w:tc>
        <w:tc>
          <w:tcPr>
            <w:tcW w:w="1000" w:type="dxa"/>
            <w:gridSpan w:val="2"/>
          </w:tcPr>
          <w:p w:rsidR="00F35E68" w:rsidRPr="00257A1A" w:rsidRDefault="00F35E68" w:rsidP="00695A43">
            <w:pPr>
              <w:pStyle w:val="ConsPlusNormal"/>
              <w:jc w:val="both"/>
              <w:rPr>
                <w:rFonts w:ascii="Times New Roman" w:hAnsi="Times New Roman"/>
                <w:sz w:val="20"/>
                <w:szCs w:val="20"/>
              </w:rPr>
            </w:pPr>
            <w:r w:rsidRPr="00257A1A">
              <w:rPr>
                <w:rFonts w:ascii="Times New Roman" w:hAnsi="Times New Roman"/>
                <w:sz w:val="20"/>
                <w:szCs w:val="20"/>
              </w:rPr>
              <w:t>материал (вид древесины)</w:t>
            </w:r>
          </w:p>
          <w:p w:rsidR="00F35E68" w:rsidRPr="00EA50FA" w:rsidRDefault="00F35E68" w:rsidP="00695A43">
            <w:pPr>
              <w:pStyle w:val="ConsPlusNormal"/>
              <w:jc w:val="both"/>
              <w:rPr>
                <w:rFonts w:ascii="Times New Roman" w:hAnsi="Times New Roman"/>
                <w:sz w:val="20"/>
                <w:szCs w:val="20"/>
              </w:rPr>
            </w:pPr>
          </w:p>
        </w:tc>
        <w:tc>
          <w:tcPr>
            <w:tcW w:w="887" w:type="dxa"/>
            <w:gridSpan w:val="2"/>
            <w:vAlign w:val="center"/>
          </w:tcPr>
          <w:p w:rsidR="00F35E68" w:rsidRPr="00EA50FA" w:rsidRDefault="00F35E68" w:rsidP="00695A43">
            <w:pPr>
              <w:pStyle w:val="ConsPlusNormal"/>
              <w:jc w:val="center"/>
              <w:rPr>
                <w:rFonts w:ascii="Times New Roman" w:hAnsi="Times New Roman"/>
                <w:sz w:val="20"/>
                <w:szCs w:val="20"/>
              </w:rPr>
            </w:pPr>
            <w:r w:rsidRPr="00EA50FA">
              <w:rPr>
                <w:rFonts w:ascii="Times New Roman" w:hAnsi="Times New Roman"/>
                <w:sz w:val="20"/>
                <w:szCs w:val="20"/>
              </w:rPr>
              <w:t xml:space="preserve">предельное значение: массив древесины </w:t>
            </w:r>
            <w:r>
              <w:rPr>
                <w:rFonts w:ascii="Times New Roman" w:hAnsi="Times New Roman"/>
                <w:sz w:val="20"/>
                <w:szCs w:val="20"/>
              </w:rPr>
              <w:t>«</w:t>
            </w:r>
            <w:r w:rsidRPr="00EA50FA">
              <w:rPr>
                <w:rFonts w:ascii="Times New Roman" w:hAnsi="Times New Roman"/>
                <w:sz w:val="20"/>
                <w:szCs w:val="20"/>
              </w:rPr>
              <w:t>ценных</w:t>
            </w:r>
            <w:r>
              <w:rPr>
                <w:rFonts w:ascii="Times New Roman" w:hAnsi="Times New Roman"/>
                <w:sz w:val="20"/>
                <w:szCs w:val="20"/>
              </w:rPr>
              <w:t>»</w:t>
            </w:r>
            <w:r w:rsidRPr="00EA50FA">
              <w:rPr>
                <w:rFonts w:ascii="Times New Roman" w:hAnsi="Times New Roman"/>
                <w:sz w:val="20"/>
                <w:szCs w:val="20"/>
              </w:rPr>
              <w:t xml:space="preserve"> пород (твердолиственных и тропических).</w:t>
            </w:r>
          </w:p>
          <w:p w:rsidR="00F35E68" w:rsidRPr="00EA50FA" w:rsidRDefault="00F35E68" w:rsidP="00695A43">
            <w:pPr>
              <w:pStyle w:val="ConsPlusNormal"/>
              <w:jc w:val="center"/>
              <w:rPr>
                <w:rFonts w:ascii="Times New Roman" w:hAnsi="Times New Roman"/>
                <w:sz w:val="20"/>
                <w:szCs w:val="20"/>
              </w:rPr>
            </w:pPr>
            <w:r w:rsidRPr="00EA50FA">
              <w:rPr>
                <w:rFonts w:ascii="Times New Roman" w:hAnsi="Times New Roman"/>
                <w:sz w:val="20"/>
                <w:szCs w:val="20"/>
              </w:rPr>
              <w:t>Возможные значения: древесина хвойных и мягколиственных пород: береза, лиственница, сосна, ель</w:t>
            </w:r>
          </w:p>
        </w:tc>
        <w:tc>
          <w:tcPr>
            <w:tcW w:w="888" w:type="dxa"/>
            <w:gridSpan w:val="2"/>
            <w:vAlign w:val="center"/>
          </w:tcPr>
          <w:p w:rsidR="00F35E68" w:rsidRPr="00EA50FA" w:rsidRDefault="00F35E68" w:rsidP="00695A43">
            <w:pPr>
              <w:pStyle w:val="ConsPlusNormal"/>
              <w:jc w:val="center"/>
              <w:rPr>
                <w:rFonts w:ascii="Times New Roman" w:hAnsi="Times New Roman"/>
                <w:sz w:val="20"/>
                <w:szCs w:val="20"/>
              </w:rPr>
            </w:pPr>
            <w:r w:rsidRPr="00EA50FA">
              <w:rPr>
                <w:rFonts w:ascii="Times New Roman" w:hAnsi="Times New Roman"/>
                <w:sz w:val="20"/>
                <w:szCs w:val="20"/>
              </w:rPr>
              <w:t xml:space="preserve">предельное значение: массив древесины </w:t>
            </w:r>
            <w:r>
              <w:rPr>
                <w:rFonts w:ascii="Times New Roman" w:hAnsi="Times New Roman"/>
                <w:sz w:val="20"/>
                <w:szCs w:val="20"/>
              </w:rPr>
              <w:t>«</w:t>
            </w:r>
            <w:r w:rsidRPr="00EA50FA">
              <w:rPr>
                <w:rFonts w:ascii="Times New Roman" w:hAnsi="Times New Roman"/>
                <w:sz w:val="20"/>
                <w:szCs w:val="20"/>
              </w:rPr>
              <w:t>ценных</w:t>
            </w:r>
            <w:r>
              <w:rPr>
                <w:rFonts w:ascii="Times New Roman" w:hAnsi="Times New Roman"/>
                <w:sz w:val="20"/>
                <w:szCs w:val="20"/>
              </w:rPr>
              <w:t>»</w:t>
            </w:r>
            <w:r w:rsidRPr="00EA50FA">
              <w:rPr>
                <w:rFonts w:ascii="Times New Roman" w:hAnsi="Times New Roman"/>
                <w:sz w:val="20"/>
                <w:szCs w:val="20"/>
              </w:rPr>
              <w:t xml:space="preserve"> пород (твердолиственных и тропических).</w:t>
            </w:r>
          </w:p>
          <w:p w:rsidR="00F35E68" w:rsidRPr="00EA50FA" w:rsidRDefault="00F35E68" w:rsidP="00695A43">
            <w:pPr>
              <w:pStyle w:val="ConsPlusNormal"/>
              <w:jc w:val="center"/>
              <w:rPr>
                <w:rFonts w:ascii="Times New Roman" w:hAnsi="Times New Roman"/>
                <w:sz w:val="20"/>
                <w:szCs w:val="20"/>
              </w:rPr>
            </w:pPr>
            <w:r w:rsidRPr="00EA50FA">
              <w:rPr>
                <w:rFonts w:ascii="Times New Roman" w:hAnsi="Times New Roman"/>
                <w:sz w:val="20"/>
                <w:szCs w:val="20"/>
              </w:rPr>
              <w:t>Возможные значения: древесина хвойных и мягколиственных пород: береза, лиственница, сосна, ель</w:t>
            </w:r>
          </w:p>
        </w:tc>
        <w:tc>
          <w:tcPr>
            <w:tcW w:w="888" w:type="dxa"/>
            <w:vAlign w:val="center"/>
          </w:tcPr>
          <w:p w:rsidR="00F35E68" w:rsidRPr="00EA50FA" w:rsidRDefault="00F35E68" w:rsidP="00695A43">
            <w:pPr>
              <w:pStyle w:val="ConsPlusNormal"/>
              <w:jc w:val="center"/>
              <w:rPr>
                <w:rFonts w:ascii="Times New Roman" w:hAnsi="Times New Roman"/>
                <w:sz w:val="20"/>
                <w:szCs w:val="20"/>
              </w:rPr>
            </w:pPr>
            <w:r w:rsidRPr="00EA50FA">
              <w:rPr>
                <w:rFonts w:ascii="Times New Roman" w:hAnsi="Times New Roman"/>
                <w:sz w:val="20"/>
                <w:szCs w:val="20"/>
              </w:rPr>
              <w:t xml:space="preserve">предельное значение: массив древесины </w:t>
            </w:r>
            <w:r>
              <w:rPr>
                <w:rFonts w:ascii="Times New Roman" w:hAnsi="Times New Roman"/>
                <w:sz w:val="20"/>
                <w:szCs w:val="20"/>
              </w:rPr>
              <w:t>«</w:t>
            </w:r>
            <w:r w:rsidRPr="00EA50FA">
              <w:rPr>
                <w:rFonts w:ascii="Times New Roman" w:hAnsi="Times New Roman"/>
                <w:sz w:val="20"/>
                <w:szCs w:val="20"/>
              </w:rPr>
              <w:t>ценных</w:t>
            </w:r>
            <w:r>
              <w:rPr>
                <w:rFonts w:ascii="Times New Roman" w:hAnsi="Times New Roman"/>
                <w:sz w:val="20"/>
                <w:szCs w:val="20"/>
              </w:rPr>
              <w:t>»</w:t>
            </w:r>
            <w:r w:rsidRPr="00EA50FA">
              <w:rPr>
                <w:rFonts w:ascii="Times New Roman" w:hAnsi="Times New Roman"/>
                <w:sz w:val="20"/>
                <w:szCs w:val="20"/>
              </w:rPr>
              <w:t xml:space="preserve"> пород (твердолиственных и тропических).</w:t>
            </w:r>
          </w:p>
          <w:p w:rsidR="00F35E68" w:rsidRPr="00EA50FA" w:rsidRDefault="00F35E68" w:rsidP="00695A43">
            <w:pPr>
              <w:pStyle w:val="ConsPlusNormal"/>
              <w:jc w:val="center"/>
              <w:rPr>
                <w:rFonts w:ascii="Times New Roman" w:hAnsi="Times New Roman"/>
                <w:sz w:val="20"/>
                <w:szCs w:val="20"/>
              </w:rPr>
            </w:pPr>
            <w:r w:rsidRPr="00EA50FA">
              <w:rPr>
                <w:rFonts w:ascii="Times New Roman" w:hAnsi="Times New Roman"/>
                <w:sz w:val="20"/>
                <w:szCs w:val="20"/>
              </w:rPr>
              <w:t>Возможные значения: древесина хвойных и мягколиственных пород: береза, лиственница, сосна, ель</w:t>
            </w:r>
          </w:p>
        </w:tc>
        <w:tc>
          <w:tcPr>
            <w:tcW w:w="888" w:type="dxa"/>
            <w:gridSpan w:val="4"/>
            <w:vAlign w:val="center"/>
          </w:tcPr>
          <w:p w:rsidR="00F35E68" w:rsidRPr="00EA50FA" w:rsidRDefault="00F35E68" w:rsidP="00695A43">
            <w:pPr>
              <w:pStyle w:val="ConsPlusNormal"/>
              <w:jc w:val="center"/>
              <w:rPr>
                <w:rFonts w:ascii="Times New Roman" w:hAnsi="Times New Roman"/>
                <w:sz w:val="20"/>
                <w:szCs w:val="20"/>
              </w:rPr>
            </w:pPr>
            <w:r w:rsidRPr="00EA50FA">
              <w:rPr>
                <w:rFonts w:ascii="Times New Roman" w:hAnsi="Times New Roman"/>
                <w:sz w:val="20"/>
                <w:szCs w:val="20"/>
              </w:rPr>
              <w:t>возможные значения: древесина хвойных и мягколиственных пород: береза, лиственница, сосна, ель</w:t>
            </w:r>
          </w:p>
          <w:p w:rsidR="00F35E68" w:rsidRPr="00EA50FA" w:rsidRDefault="00F35E68" w:rsidP="00695A43">
            <w:pPr>
              <w:pStyle w:val="ConsPlusNormal"/>
              <w:jc w:val="center"/>
              <w:rPr>
                <w:rFonts w:ascii="Times New Roman" w:hAnsi="Times New Roman"/>
                <w:sz w:val="20"/>
                <w:szCs w:val="20"/>
              </w:rPr>
            </w:pPr>
          </w:p>
        </w:tc>
        <w:tc>
          <w:tcPr>
            <w:tcW w:w="893" w:type="dxa"/>
            <w:gridSpan w:val="3"/>
            <w:vAlign w:val="center"/>
          </w:tcPr>
          <w:p w:rsidR="00F35E68" w:rsidRPr="00EA50FA" w:rsidRDefault="00F35E68" w:rsidP="00695A43">
            <w:pPr>
              <w:pStyle w:val="ConsPlusNormal"/>
              <w:jc w:val="center"/>
              <w:rPr>
                <w:rFonts w:ascii="Times New Roman" w:hAnsi="Times New Roman"/>
                <w:sz w:val="20"/>
                <w:szCs w:val="20"/>
              </w:rPr>
            </w:pPr>
            <w:r w:rsidRPr="00EA50FA">
              <w:rPr>
                <w:rFonts w:ascii="Times New Roman" w:hAnsi="Times New Roman"/>
                <w:sz w:val="20"/>
                <w:szCs w:val="20"/>
              </w:rPr>
              <w:t>возможные значения: древесина хвойных и мягколиственных пород: береза, лиственница, сосна, ель</w:t>
            </w:r>
          </w:p>
        </w:tc>
        <w:tc>
          <w:tcPr>
            <w:tcW w:w="851" w:type="dxa"/>
            <w:vMerge w:val="restart"/>
          </w:tcPr>
          <w:p w:rsidR="00F35E68" w:rsidRPr="009A2878" w:rsidRDefault="00F35E68" w:rsidP="00695A43">
            <w:pPr>
              <w:pStyle w:val="ConsPlusNormal"/>
              <w:jc w:val="both"/>
              <w:rPr>
                <w:rFonts w:ascii="Times New Roman" w:hAnsi="Times New Roman"/>
                <w:sz w:val="24"/>
                <w:szCs w:val="24"/>
              </w:rPr>
            </w:pPr>
          </w:p>
        </w:tc>
        <w:tc>
          <w:tcPr>
            <w:tcW w:w="708" w:type="dxa"/>
            <w:vMerge w:val="restart"/>
          </w:tcPr>
          <w:p w:rsidR="00F35E68" w:rsidRPr="009A2878" w:rsidRDefault="00F35E68" w:rsidP="00695A43">
            <w:pPr>
              <w:pStyle w:val="ConsPlusNormal"/>
              <w:jc w:val="both"/>
              <w:rPr>
                <w:rFonts w:ascii="Times New Roman" w:hAnsi="Times New Roman"/>
                <w:sz w:val="24"/>
                <w:szCs w:val="24"/>
              </w:rPr>
            </w:pPr>
          </w:p>
        </w:tc>
      </w:tr>
      <w:tr w:rsidR="00F35E68" w:rsidRPr="009A2878" w:rsidTr="00695A43">
        <w:tc>
          <w:tcPr>
            <w:tcW w:w="439" w:type="dxa"/>
            <w:vMerge/>
          </w:tcPr>
          <w:p w:rsidR="00F35E68" w:rsidRPr="00257A1A" w:rsidRDefault="00F35E68" w:rsidP="00695A43">
            <w:pPr>
              <w:pStyle w:val="ConsPlusNormal"/>
              <w:jc w:val="center"/>
              <w:rPr>
                <w:rFonts w:ascii="Times New Roman" w:hAnsi="Times New Roman"/>
                <w:sz w:val="20"/>
                <w:szCs w:val="20"/>
              </w:rPr>
            </w:pPr>
          </w:p>
        </w:tc>
        <w:tc>
          <w:tcPr>
            <w:tcW w:w="852" w:type="dxa"/>
            <w:gridSpan w:val="2"/>
            <w:vMerge/>
          </w:tcPr>
          <w:p w:rsidR="00F35E68" w:rsidRPr="00257A1A" w:rsidRDefault="00F35E68" w:rsidP="00695A43">
            <w:pPr>
              <w:pStyle w:val="ConsPlusNormal"/>
              <w:jc w:val="both"/>
              <w:rPr>
                <w:rFonts w:ascii="Times New Roman" w:hAnsi="Times New Roman"/>
                <w:sz w:val="20"/>
                <w:szCs w:val="20"/>
              </w:rPr>
            </w:pPr>
          </w:p>
        </w:tc>
        <w:tc>
          <w:tcPr>
            <w:tcW w:w="1090" w:type="dxa"/>
            <w:vMerge/>
          </w:tcPr>
          <w:p w:rsidR="00F35E68" w:rsidRPr="00257A1A" w:rsidRDefault="00F35E68" w:rsidP="00695A43">
            <w:pPr>
              <w:pStyle w:val="ConsPlusNormal"/>
              <w:jc w:val="both"/>
              <w:rPr>
                <w:rFonts w:ascii="Times New Roman" w:hAnsi="Times New Roman"/>
                <w:sz w:val="20"/>
                <w:szCs w:val="20"/>
              </w:rPr>
            </w:pPr>
          </w:p>
        </w:tc>
        <w:tc>
          <w:tcPr>
            <w:tcW w:w="842" w:type="dxa"/>
          </w:tcPr>
          <w:p w:rsidR="00F35E68" w:rsidRPr="00257A1A" w:rsidRDefault="00F35E68" w:rsidP="00695A43">
            <w:pPr>
              <w:pStyle w:val="ConsPlusNormal"/>
              <w:jc w:val="both"/>
              <w:rPr>
                <w:rFonts w:ascii="Times New Roman" w:hAnsi="Times New Roman"/>
                <w:sz w:val="20"/>
                <w:szCs w:val="20"/>
              </w:rPr>
            </w:pPr>
          </w:p>
        </w:tc>
        <w:tc>
          <w:tcPr>
            <w:tcW w:w="845" w:type="dxa"/>
          </w:tcPr>
          <w:p w:rsidR="00F35E68" w:rsidRPr="00257A1A" w:rsidRDefault="00F35E68" w:rsidP="00695A43">
            <w:pPr>
              <w:pStyle w:val="ConsPlusNormal"/>
              <w:jc w:val="both"/>
              <w:rPr>
                <w:rFonts w:ascii="Times New Roman" w:hAnsi="Times New Roman"/>
                <w:sz w:val="20"/>
                <w:szCs w:val="20"/>
              </w:rPr>
            </w:pPr>
          </w:p>
        </w:tc>
        <w:tc>
          <w:tcPr>
            <w:tcW w:w="992" w:type="dxa"/>
          </w:tcPr>
          <w:p w:rsidR="00F35E68" w:rsidRPr="00257A1A" w:rsidRDefault="00F35E68" w:rsidP="00695A43">
            <w:pPr>
              <w:pStyle w:val="ConsPlusNormal"/>
              <w:jc w:val="both"/>
              <w:rPr>
                <w:rFonts w:ascii="Times New Roman" w:hAnsi="Times New Roman"/>
                <w:sz w:val="20"/>
                <w:szCs w:val="20"/>
              </w:rPr>
            </w:pPr>
            <w:r w:rsidRPr="00257A1A">
              <w:rPr>
                <w:rFonts w:ascii="Times New Roman" w:hAnsi="Times New Roman"/>
                <w:sz w:val="20"/>
                <w:szCs w:val="20"/>
              </w:rPr>
              <w:t>обивочные материалы</w:t>
            </w:r>
          </w:p>
          <w:p w:rsidR="00F35E68" w:rsidRPr="00257A1A" w:rsidRDefault="00F35E68" w:rsidP="00695A43">
            <w:pPr>
              <w:pStyle w:val="ConsPlusNormal"/>
              <w:jc w:val="both"/>
              <w:rPr>
                <w:rFonts w:ascii="Times New Roman" w:hAnsi="Times New Roman"/>
                <w:sz w:val="20"/>
                <w:szCs w:val="20"/>
              </w:rPr>
            </w:pPr>
          </w:p>
          <w:p w:rsidR="00F35E68" w:rsidRPr="00257A1A" w:rsidRDefault="00F35E68" w:rsidP="00695A43">
            <w:pPr>
              <w:rPr>
                <w:sz w:val="20"/>
                <w:szCs w:val="20"/>
              </w:rPr>
            </w:pPr>
          </w:p>
        </w:tc>
        <w:tc>
          <w:tcPr>
            <w:tcW w:w="750" w:type="dxa"/>
            <w:vAlign w:val="center"/>
          </w:tcPr>
          <w:p w:rsidR="00F35E68" w:rsidRPr="00446CA1" w:rsidRDefault="00F35E68" w:rsidP="00695A43">
            <w:pPr>
              <w:jc w:val="center"/>
              <w:rPr>
                <w:sz w:val="20"/>
                <w:szCs w:val="20"/>
              </w:rPr>
            </w:pPr>
            <w:r w:rsidRPr="00446CA1">
              <w:rPr>
                <w:sz w:val="20"/>
                <w:szCs w:val="20"/>
              </w:rPr>
              <w:t>предельное значение: кожа натуральная. Возможные значения: искусственная кожа, мебельный (искусственный) мех, искусственная замша (микрофибра), ткань, нетканые материалы</w:t>
            </w:r>
          </w:p>
        </w:tc>
        <w:tc>
          <w:tcPr>
            <w:tcW w:w="750" w:type="dxa"/>
            <w:gridSpan w:val="2"/>
            <w:vAlign w:val="center"/>
          </w:tcPr>
          <w:p w:rsidR="00F35E68" w:rsidRPr="00446CA1" w:rsidRDefault="00F35E68" w:rsidP="00695A43">
            <w:pPr>
              <w:jc w:val="center"/>
              <w:rPr>
                <w:sz w:val="20"/>
                <w:szCs w:val="20"/>
              </w:rPr>
            </w:pPr>
            <w:r w:rsidRPr="00446CA1">
              <w:rPr>
                <w:sz w:val="20"/>
                <w:szCs w:val="20"/>
              </w:rPr>
              <w:t>предельное значение: кожа натуральная. Возможные значения: искусственная кожа, мебельный (искусственный) мех, искусственная замша (микрофибра), ткань, нетканые материалы</w:t>
            </w:r>
          </w:p>
        </w:tc>
        <w:tc>
          <w:tcPr>
            <w:tcW w:w="750" w:type="dxa"/>
            <w:gridSpan w:val="2"/>
            <w:vAlign w:val="center"/>
          </w:tcPr>
          <w:p w:rsidR="00F35E68" w:rsidRPr="00446CA1" w:rsidRDefault="00F35E68" w:rsidP="00695A43">
            <w:pPr>
              <w:jc w:val="center"/>
              <w:rPr>
                <w:sz w:val="20"/>
                <w:szCs w:val="20"/>
              </w:rPr>
            </w:pPr>
            <w:r w:rsidRPr="00446CA1">
              <w:rPr>
                <w:sz w:val="20"/>
                <w:szCs w:val="20"/>
              </w:rPr>
              <w:t>предельное значение: кожа натуральная. Возможные значения: искусственная кожа, мебельный (искусственный) мех, искусственная замша (микрофибра), ткань, нетканые материалы</w:t>
            </w:r>
          </w:p>
        </w:tc>
        <w:tc>
          <w:tcPr>
            <w:tcW w:w="750" w:type="dxa"/>
            <w:gridSpan w:val="2"/>
            <w:vAlign w:val="center"/>
          </w:tcPr>
          <w:p w:rsidR="00F35E68" w:rsidRPr="002B6294" w:rsidRDefault="00F35E68" w:rsidP="00695A43">
            <w:pPr>
              <w:jc w:val="center"/>
              <w:rPr>
                <w:sz w:val="20"/>
                <w:szCs w:val="20"/>
              </w:rPr>
            </w:pPr>
            <w:r w:rsidRPr="002B6294">
              <w:rPr>
                <w:sz w:val="20"/>
                <w:szCs w:val="20"/>
              </w:rPr>
              <w:t>предельное значение: искусственная кожа. Возможные значения: мебельный (искусственный) мех, искусственная замша (микрофибра), ткань, нетканые материалы</w:t>
            </w:r>
          </w:p>
        </w:tc>
        <w:tc>
          <w:tcPr>
            <w:tcW w:w="751" w:type="dxa"/>
            <w:gridSpan w:val="2"/>
            <w:vAlign w:val="center"/>
          </w:tcPr>
          <w:p w:rsidR="00F35E68" w:rsidRPr="002B6294" w:rsidRDefault="00F35E68" w:rsidP="00695A43">
            <w:pPr>
              <w:jc w:val="center"/>
              <w:rPr>
                <w:sz w:val="20"/>
                <w:szCs w:val="20"/>
              </w:rPr>
            </w:pPr>
            <w:r w:rsidRPr="002B6294">
              <w:rPr>
                <w:sz w:val="20"/>
                <w:szCs w:val="20"/>
              </w:rPr>
              <w:t>предельное значение: искусственная кожа. Возможные значения: мебельный (искусственный) мех, искусственная замша (микрофибра), ткань, нетканые материалы</w:t>
            </w:r>
          </w:p>
        </w:tc>
        <w:tc>
          <w:tcPr>
            <w:tcW w:w="1000" w:type="dxa"/>
            <w:gridSpan w:val="2"/>
          </w:tcPr>
          <w:p w:rsidR="00F35E68" w:rsidRPr="00257A1A" w:rsidRDefault="00F35E68" w:rsidP="00695A43">
            <w:pPr>
              <w:pStyle w:val="ConsPlusNormal"/>
              <w:jc w:val="both"/>
              <w:rPr>
                <w:rFonts w:ascii="Times New Roman" w:hAnsi="Times New Roman"/>
                <w:sz w:val="20"/>
                <w:szCs w:val="20"/>
              </w:rPr>
            </w:pPr>
            <w:r w:rsidRPr="00257A1A">
              <w:rPr>
                <w:rFonts w:ascii="Times New Roman" w:hAnsi="Times New Roman"/>
                <w:sz w:val="20"/>
                <w:szCs w:val="20"/>
              </w:rPr>
              <w:t>обивочные материалы</w:t>
            </w:r>
          </w:p>
          <w:p w:rsidR="00F35E68" w:rsidRPr="00257A1A" w:rsidRDefault="00F35E68" w:rsidP="00695A43">
            <w:pPr>
              <w:pStyle w:val="ConsPlusNormal"/>
              <w:jc w:val="both"/>
              <w:rPr>
                <w:rFonts w:ascii="Times New Roman" w:hAnsi="Times New Roman"/>
                <w:sz w:val="20"/>
                <w:szCs w:val="20"/>
              </w:rPr>
            </w:pPr>
          </w:p>
          <w:p w:rsidR="00F35E68" w:rsidRPr="00257A1A" w:rsidRDefault="00F35E68" w:rsidP="00695A43">
            <w:pPr>
              <w:rPr>
                <w:sz w:val="20"/>
                <w:szCs w:val="20"/>
              </w:rPr>
            </w:pPr>
          </w:p>
        </w:tc>
        <w:tc>
          <w:tcPr>
            <w:tcW w:w="887" w:type="dxa"/>
            <w:gridSpan w:val="2"/>
            <w:vAlign w:val="center"/>
          </w:tcPr>
          <w:p w:rsidR="00F35E68" w:rsidRPr="002B6294" w:rsidRDefault="00F35E68" w:rsidP="00695A43">
            <w:pPr>
              <w:jc w:val="center"/>
              <w:rPr>
                <w:sz w:val="20"/>
                <w:szCs w:val="20"/>
              </w:rPr>
            </w:pPr>
            <w:r w:rsidRPr="002B6294">
              <w:rPr>
                <w:sz w:val="20"/>
                <w:szCs w:val="20"/>
              </w:rPr>
              <w:t>предельное значение: кожа натуральная. Возможные значения: искусственная кожа, мебельный (искусственный) мех, искусственная замша (микрофибра), ткань, нетканые материалы</w:t>
            </w:r>
          </w:p>
        </w:tc>
        <w:tc>
          <w:tcPr>
            <w:tcW w:w="888" w:type="dxa"/>
            <w:gridSpan w:val="2"/>
            <w:vAlign w:val="center"/>
          </w:tcPr>
          <w:p w:rsidR="00F35E68" w:rsidRPr="002B6294" w:rsidRDefault="00F35E68" w:rsidP="00695A43">
            <w:pPr>
              <w:jc w:val="center"/>
              <w:rPr>
                <w:sz w:val="20"/>
                <w:szCs w:val="20"/>
              </w:rPr>
            </w:pPr>
            <w:r w:rsidRPr="002B6294">
              <w:rPr>
                <w:sz w:val="20"/>
                <w:szCs w:val="20"/>
              </w:rPr>
              <w:t>предельное значение: кожа натуральная. Возможные значения: искусственная кожа, мебельный (искусственный) мех, искусственная замша (микрофибра), ткань, нетканые материалы</w:t>
            </w:r>
          </w:p>
        </w:tc>
        <w:tc>
          <w:tcPr>
            <w:tcW w:w="888" w:type="dxa"/>
            <w:vAlign w:val="center"/>
          </w:tcPr>
          <w:p w:rsidR="00F35E68" w:rsidRPr="002B6294" w:rsidRDefault="00F35E68" w:rsidP="00695A43">
            <w:pPr>
              <w:jc w:val="center"/>
              <w:rPr>
                <w:sz w:val="20"/>
                <w:szCs w:val="20"/>
              </w:rPr>
            </w:pPr>
            <w:r w:rsidRPr="002B6294">
              <w:rPr>
                <w:sz w:val="20"/>
                <w:szCs w:val="20"/>
              </w:rPr>
              <w:t>предельное значение: кожа натуральная. Возможные значения: искусственная кожа, мебельный (искусственный) мех, искусственная замша (микрофибра), ткань, нетканые материалы</w:t>
            </w:r>
          </w:p>
        </w:tc>
        <w:tc>
          <w:tcPr>
            <w:tcW w:w="888" w:type="dxa"/>
            <w:gridSpan w:val="4"/>
            <w:vAlign w:val="center"/>
          </w:tcPr>
          <w:p w:rsidR="00F35E68" w:rsidRPr="002B6294" w:rsidRDefault="00F35E68" w:rsidP="00695A43">
            <w:pPr>
              <w:jc w:val="center"/>
              <w:rPr>
                <w:sz w:val="20"/>
                <w:szCs w:val="20"/>
              </w:rPr>
            </w:pPr>
            <w:r w:rsidRPr="002B6294">
              <w:rPr>
                <w:sz w:val="20"/>
                <w:szCs w:val="20"/>
              </w:rPr>
              <w:t>предельное значение: искусственная кожа. Возможные значения: мебельный (искусственный) мех, искусственная замша (микрофибра), ткань, нетканые материалы</w:t>
            </w:r>
          </w:p>
        </w:tc>
        <w:tc>
          <w:tcPr>
            <w:tcW w:w="893" w:type="dxa"/>
            <w:gridSpan w:val="3"/>
            <w:vAlign w:val="center"/>
          </w:tcPr>
          <w:p w:rsidR="00F35E68" w:rsidRPr="002B6294" w:rsidRDefault="00F35E68" w:rsidP="00695A43">
            <w:pPr>
              <w:jc w:val="center"/>
              <w:rPr>
                <w:sz w:val="20"/>
                <w:szCs w:val="20"/>
              </w:rPr>
            </w:pPr>
            <w:r w:rsidRPr="002B6294">
              <w:rPr>
                <w:sz w:val="20"/>
                <w:szCs w:val="20"/>
              </w:rPr>
              <w:t>предельное значение: искусственная кожа. Возможные значения: мебельный (искусственный) мех, искусственная замша (микрофибра), ткань, нетканые материалы</w:t>
            </w:r>
          </w:p>
        </w:tc>
        <w:tc>
          <w:tcPr>
            <w:tcW w:w="851" w:type="dxa"/>
            <w:vMerge/>
          </w:tcPr>
          <w:p w:rsidR="00F35E68" w:rsidRPr="009A2878" w:rsidRDefault="00F35E68" w:rsidP="00695A43">
            <w:pPr>
              <w:pStyle w:val="ConsPlusNormal"/>
              <w:jc w:val="both"/>
              <w:rPr>
                <w:rFonts w:ascii="Times New Roman" w:hAnsi="Times New Roman"/>
                <w:sz w:val="24"/>
                <w:szCs w:val="24"/>
              </w:rPr>
            </w:pPr>
          </w:p>
        </w:tc>
        <w:tc>
          <w:tcPr>
            <w:tcW w:w="708" w:type="dxa"/>
            <w:vMerge/>
          </w:tcPr>
          <w:p w:rsidR="00F35E68" w:rsidRPr="009A2878" w:rsidRDefault="00F35E68" w:rsidP="00695A43">
            <w:pPr>
              <w:pStyle w:val="ConsPlusNormal"/>
              <w:jc w:val="both"/>
              <w:rPr>
                <w:rFonts w:ascii="Times New Roman" w:hAnsi="Times New Roman"/>
                <w:sz w:val="24"/>
                <w:szCs w:val="24"/>
              </w:rPr>
            </w:pPr>
          </w:p>
        </w:tc>
      </w:tr>
      <w:tr w:rsidR="00F35E68" w:rsidRPr="009A2878" w:rsidTr="00695A43">
        <w:tc>
          <w:tcPr>
            <w:tcW w:w="439" w:type="dxa"/>
            <w:vMerge/>
          </w:tcPr>
          <w:p w:rsidR="00F35E68" w:rsidRPr="00257A1A" w:rsidRDefault="00F35E68" w:rsidP="00695A43">
            <w:pPr>
              <w:pStyle w:val="ConsPlusNormal"/>
              <w:jc w:val="center"/>
              <w:rPr>
                <w:rFonts w:ascii="Times New Roman" w:hAnsi="Times New Roman"/>
                <w:sz w:val="20"/>
                <w:szCs w:val="20"/>
              </w:rPr>
            </w:pPr>
          </w:p>
        </w:tc>
        <w:tc>
          <w:tcPr>
            <w:tcW w:w="852" w:type="dxa"/>
            <w:gridSpan w:val="2"/>
            <w:vMerge/>
          </w:tcPr>
          <w:p w:rsidR="00F35E68" w:rsidRPr="00257A1A" w:rsidRDefault="00F35E68" w:rsidP="00695A43">
            <w:pPr>
              <w:pStyle w:val="ConsPlusNormal"/>
              <w:jc w:val="both"/>
              <w:rPr>
                <w:rFonts w:ascii="Times New Roman" w:hAnsi="Times New Roman"/>
                <w:sz w:val="20"/>
                <w:szCs w:val="20"/>
              </w:rPr>
            </w:pPr>
          </w:p>
        </w:tc>
        <w:tc>
          <w:tcPr>
            <w:tcW w:w="1090" w:type="dxa"/>
            <w:vMerge/>
          </w:tcPr>
          <w:p w:rsidR="00F35E68" w:rsidRPr="00257A1A" w:rsidRDefault="00F35E68" w:rsidP="00695A43">
            <w:pPr>
              <w:pStyle w:val="ConsPlusNormal"/>
              <w:jc w:val="both"/>
              <w:rPr>
                <w:rFonts w:ascii="Times New Roman" w:hAnsi="Times New Roman"/>
                <w:sz w:val="20"/>
                <w:szCs w:val="20"/>
              </w:rPr>
            </w:pPr>
          </w:p>
        </w:tc>
        <w:tc>
          <w:tcPr>
            <w:tcW w:w="842" w:type="dxa"/>
          </w:tcPr>
          <w:p w:rsidR="00F35E68" w:rsidRPr="00257A1A" w:rsidRDefault="00F35E68" w:rsidP="00695A43">
            <w:pPr>
              <w:pStyle w:val="ConsPlusNormal"/>
              <w:jc w:val="center"/>
              <w:rPr>
                <w:rFonts w:ascii="Times New Roman" w:hAnsi="Times New Roman" w:cs="Times New Roman"/>
                <w:sz w:val="20"/>
                <w:szCs w:val="20"/>
              </w:rPr>
            </w:pPr>
            <w:r w:rsidRPr="00257A1A">
              <w:rPr>
                <w:rFonts w:ascii="Times New Roman" w:hAnsi="Times New Roman" w:cs="Times New Roman"/>
                <w:sz w:val="20"/>
                <w:szCs w:val="20"/>
              </w:rPr>
              <w:t>383</w:t>
            </w:r>
          </w:p>
        </w:tc>
        <w:tc>
          <w:tcPr>
            <w:tcW w:w="845" w:type="dxa"/>
          </w:tcPr>
          <w:p w:rsidR="00F35E68" w:rsidRPr="00257A1A" w:rsidRDefault="00F35E68" w:rsidP="00695A43">
            <w:pPr>
              <w:pStyle w:val="ConsPlusNormal"/>
              <w:jc w:val="center"/>
              <w:rPr>
                <w:rFonts w:ascii="Times New Roman" w:hAnsi="Times New Roman" w:cs="Times New Roman"/>
                <w:sz w:val="20"/>
                <w:szCs w:val="20"/>
              </w:rPr>
            </w:pPr>
            <w:r w:rsidRPr="00257A1A">
              <w:rPr>
                <w:rFonts w:ascii="Times New Roman" w:hAnsi="Times New Roman" w:cs="Times New Roman"/>
                <w:sz w:val="20"/>
                <w:szCs w:val="20"/>
              </w:rPr>
              <w:t>рубль</w:t>
            </w:r>
          </w:p>
        </w:tc>
        <w:tc>
          <w:tcPr>
            <w:tcW w:w="992" w:type="dxa"/>
            <w:shd w:val="clear" w:color="auto" w:fill="auto"/>
          </w:tcPr>
          <w:p w:rsidR="00F35E68" w:rsidRPr="00257A1A" w:rsidRDefault="00F35E68" w:rsidP="00695A43">
            <w:pPr>
              <w:pStyle w:val="ConsPlusNormal"/>
              <w:jc w:val="both"/>
              <w:rPr>
                <w:rFonts w:ascii="Times New Roman" w:hAnsi="Times New Roman"/>
                <w:sz w:val="20"/>
                <w:szCs w:val="20"/>
              </w:rPr>
            </w:pPr>
            <w:r w:rsidRPr="00257A1A">
              <w:rPr>
                <w:rFonts w:ascii="Times New Roman" w:hAnsi="Times New Roman"/>
                <w:sz w:val="20"/>
                <w:szCs w:val="20"/>
              </w:rPr>
              <w:t>предельная цена</w:t>
            </w:r>
          </w:p>
        </w:tc>
        <w:tc>
          <w:tcPr>
            <w:tcW w:w="3751" w:type="dxa"/>
            <w:gridSpan w:val="9"/>
          </w:tcPr>
          <w:p w:rsidR="00F35E68" w:rsidRPr="00257A1A" w:rsidRDefault="00F35E68" w:rsidP="00695A43">
            <w:pPr>
              <w:pStyle w:val="ConsPlusNormal"/>
              <w:jc w:val="both"/>
              <w:rPr>
                <w:rFonts w:ascii="Times New Roman" w:hAnsi="Times New Roman"/>
                <w:sz w:val="20"/>
                <w:szCs w:val="20"/>
              </w:rPr>
            </w:pPr>
          </w:p>
        </w:tc>
        <w:tc>
          <w:tcPr>
            <w:tcW w:w="1000" w:type="dxa"/>
            <w:gridSpan w:val="2"/>
            <w:shd w:val="clear" w:color="auto" w:fill="auto"/>
          </w:tcPr>
          <w:p w:rsidR="00F35E68" w:rsidRPr="00257A1A" w:rsidRDefault="00F35E68" w:rsidP="00695A43">
            <w:pPr>
              <w:pStyle w:val="ConsPlusNormal"/>
              <w:jc w:val="both"/>
              <w:rPr>
                <w:rFonts w:ascii="Times New Roman" w:hAnsi="Times New Roman"/>
                <w:sz w:val="20"/>
                <w:szCs w:val="20"/>
              </w:rPr>
            </w:pPr>
            <w:r w:rsidRPr="00257A1A">
              <w:rPr>
                <w:rFonts w:ascii="Times New Roman" w:hAnsi="Times New Roman"/>
                <w:sz w:val="20"/>
                <w:szCs w:val="20"/>
              </w:rPr>
              <w:t>предельная цена</w:t>
            </w:r>
          </w:p>
        </w:tc>
        <w:tc>
          <w:tcPr>
            <w:tcW w:w="2720" w:type="dxa"/>
            <w:gridSpan w:val="8"/>
            <w:vAlign w:val="center"/>
          </w:tcPr>
          <w:p w:rsidR="00F35E68" w:rsidRPr="00CD01D5" w:rsidRDefault="00F35E68" w:rsidP="00695A43">
            <w:pPr>
              <w:pStyle w:val="ConsPlusNormal"/>
              <w:jc w:val="center"/>
              <w:rPr>
                <w:rFonts w:ascii="Times New Roman" w:hAnsi="Times New Roman"/>
                <w:sz w:val="20"/>
                <w:szCs w:val="20"/>
              </w:rPr>
            </w:pPr>
            <w:r w:rsidRPr="00CD01D5">
              <w:rPr>
                <w:rFonts w:ascii="Times New Roman" w:hAnsi="Times New Roman"/>
                <w:sz w:val="20"/>
                <w:szCs w:val="20"/>
              </w:rPr>
              <w:t>не более 13 тыс.</w:t>
            </w:r>
          </w:p>
        </w:tc>
        <w:tc>
          <w:tcPr>
            <w:tcW w:w="1724" w:type="dxa"/>
            <w:gridSpan w:val="4"/>
            <w:vAlign w:val="center"/>
          </w:tcPr>
          <w:p w:rsidR="00F35E68" w:rsidRPr="00CD01D5" w:rsidRDefault="00F35E68" w:rsidP="00695A43">
            <w:pPr>
              <w:pStyle w:val="ConsPlusNormal"/>
              <w:jc w:val="center"/>
              <w:rPr>
                <w:rFonts w:ascii="Times New Roman" w:hAnsi="Times New Roman"/>
                <w:sz w:val="20"/>
                <w:szCs w:val="20"/>
              </w:rPr>
            </w:pPr>
            <w:r w:rsidRPr="00CD01D5">
              <w:rPr>
                <w:rFonts w:ascii="Times New Roman" w:hAnsi="Times New Roman"/>
                <w:sz w:val="20"/>
                <w:szCs w:val="20"/>
              </w:rPr>
              <w:t>не более 13 тыс.</w:t>
            </w:r>
          </w:p>
        </w:tc>
        <w:tc>
          <w:tcPr>
            <w:tcW w:w="851" w:type="dxa"/>
            <w:vMerge/>
          </w:tcPr>
          <w:p w:rsidR="00F35E68" w:rsidRPr="009A2878" w:rsidRDefault="00F35E68" w:rsidP="00695A43">
            <w:pPr>
              <w:pStyle w:val="ConsPlusNormal"/>
              <w:jc w:val="both"/>
              <w:rPr>
                <w:rFonts w:ascii="Times New Roman" w:hAnsi="Times New Roman"/>
                <w:sz w:val="24"/>
                <w:szCs w:val="24"/>
              </w:rPr>
            </w:pPr>
          </w:p>
        </w:tc>
        <w:tc>
          <w:tcPr>
            <w:tcW w:w="708" w:type="dxa"/>
            <w:vMerge/>
          </w:tcPr>
          <w:p w:rsidR="00F35E68" w:rsidRPr="009A2878" w:rsidRDefault="00F35E68" w:rsidP="00695A43">
            <w:pPr>
              <w:pStyle w:val="ConsPlusNormal"/>
              <w:jc w:val="both"/>
              <w:rPr>
                <w:rFonts w:ascii="Times New Roman" w:hAnsi="Times New Roman"/>
                <w:sz w:val="24"/>
                <w:szCs w:val="24"/>
              </w:rPr>
            </w:pPr>
          </w:p>
        </w:tc>
      </w:tr>
      <w:tr w:rsidR="00F35E68" w:rsidRPr="009A2878" w:rsidTr="00695A43">
        <w:tc>
          <w:tcPr>
            <w:tcW w:w="439" w:type="dxa"/>
            <w:vMerge w:val="restart"/>
          </w:tcPr>
          <w:p w:rsidR="00F35E68" w:rsidRPr="00DF04C3" w:rsidRDefault="00F35E68" w:rsidP="00695A43">
            <w:pPr>
              <w:pStyle w:val="ConsPlusNormal"/>
              <w:jc w:val="center"/>
              <w:rPr>
                <w:rFonts w:ascii="Times New Roman" w:hAnsi="Times New Roman"/>
                <w:sz w:val="20"/>
                <w:szCs w:val="20"/>
              </w:rPr>
            </w:pPr>
            <w:r w:rsidRPr="00DF04C3">
              <w:rPr>
                <w:rFonts w:ascii="Times New Roman" w:hAnsi="Times New Roman"/>
                <w:sz w:val="20"/>
                <w:szCs w:val="20"/>
              </w:rPr>
              <w:t>16</w:t>
            </w:r>
          </w:p>
        </w:tc>
        <w:tc>
          <w:tcPr>
            <w:tcW w:w="852" w:type="dxa"/>
            <w:gridSpan w:val="2"/>
            <w:vMerge w:val="restart"/>
          </w:tcPr>
          <w:p w:rsidR="00F35E68" w:rsidRPr="00DF04C3" w:rsidRDefault="00F35E68" w:rsidP="00695A43">
            <w:pPr>
              <w:pStyle w:val="ConsPlusNormal"/>
              <w:jc w:val="both"/>
              <w:rPr>
                <w:rFonts w:ascii="Times New Roman" w:hAnsi="Times New Roman"/>
                <w:sz w:val="20"/>
                <w:szCs w:val="20"/>
              </w:rPr>
            </w:pPr>
            <w:r w:rsidRPr="00DF04C3">
              <w:rPr>
                <w:rFonts w:ascii="Times New Roman" w:hAnsi="Times New Roman"/>
                <w:sz w:val="20"/>
                <w:szCs w:val="20"/>
              </w:rPr>
              <w:t>49.32.11</w:t>
            </w:r>
          </w:p>
        </w:tc>
        <w:tc>
          <w:tcPr>
            <w:tcW w:w="1090" w:type="dxa"/>
            <w:vMerge w:val="restart"/>
          </w:tcPr>
          <w:p w:rsidR="00F35E68" w:rsidRPr="00DF04C3" w:rsidRDefault="00F35E68" w:rsidP="00695A43">
            <w:pPr>
              <w:pStyle w:val="ConsPlusNormal"/>
              <w:jc w:val="both"/>
              <w:rPr>
                <w:rFonts w:ascii="Times New Roman" w:hAnsi="Times New Roman"/>
                <w:sz w:val="20"/>
                <w:szCs w:val="20"/>
              </w:rPr>
            </w:pPr>
            <w:r w:rsidRPr="00DF04C3">
              <w:rPr>
                <w:rFonts w:ascii="Times New Roman" w:hAnsi="Times New Roman"/>
                <w:sz w:val="20"/>
                <w:szCs w:val="20"/>
              </w:rPr>
              <w:t>Услуги такси</w:t>
            </w:r>
          </w:p>
        </w:tc>
        <w:tc>
          <w:tcPr>
            <w:tcW w:w="842" w:type="dxa"/>
          </w:tcPr>
          <w:p w:rsidR="00F35E68" w:rsidRPr="00DF04C3" w:rsidRDefault="00F35E68" w:rsidP="00695A43">
            <w:pPr>
              <w:pStyle w:val="ConsPlusNormal"/>
              <w:jc w:val="center"/>
              <w:rPr>
                <w:rFonts w:ascii="Times New Roman" w:hAnsi="Times New Roman"/>
                <w:sz w:val="20"/>
                <w:szCs w:val="20"/>
              </w:rPr>
            </w:pPr>
            <w:r w:rsidRPr="00DF04C3">
              <w:rPr>
                <w:rFonts w:ascii="Times New Roman" w:hAnsi="Times New Roman"/>
                <w:sz w:val="20"/>
                <w:szCs w:val="20"/>
              </w:rPr>
              <w:t>251</w:t>
            </w:r>
          </w:p>
        </w:tc>
        <w:tc>
          <w:tcPr>
            <w:tcW w:w="845" w:type="dxa"/>
          </w:tcPr>
          <w:p w:rsidR="00F35E68" w:rsidRPr="00DF04C3" w:rsidRDefault="00F35E68" w:rsidP="00695A43">
            <w:pPr>
              <w:pStyle w:val="ConsPlusNormal"/>
              <w:jc w:val="both"/>
              <w:rPr>
                <w:rFonts w:ascii="Times New Roman" w:hAnsi="Times New Roman"/>
                <w:sz w:val="20"/>
                <w:szCs w:val="20"/>
              </w:rPr>
            </w:pPr>
            <w:r w:rsidRPr="00DF04C3">
              <w:rPr>
                <w:rFonts w:ascii="Times New Roman" w:hAnsi="Times New Roman"/>
                <w:sz w:val="20"/>
                <w:szCs w:val="20"/>
              </w:rPr>
              <w:t>лошадиная сила</w:t>
            </w:r>
          </w:p>
        </w:tc>
        <w:tc>
          <w:tcPr>
            <w:tcW w:w="992" w:type="dxa"/>
          </w:tcPr>
          <w:p w:rsidR="00F35E68" w:rsidRPr="00DF04C3" w:rsidRDefault="00F35E68" w:rsidP="00695A43">
            <w:pPr>
              <w:pStyle w:val="ConsPlusNormal"/>
              <w:jc w:val="both"/>
              <w:rPr>
                <w:rFonts w:ascii="Times New Roman" w:hAnsi="Times New Roman"/>
                <w:sz w:val="20"/>
                <w:szCs w:val="20"/>
              </w:rPr>
            </w:pPr>
            <w:r w:rsidRPr="00DF04C3">
              <w:rPr>
                <w:rFonts w:ascii="Times New Roman" w:hAnsi="Times New Roman"/>
                <w:sz w:val="20"/>
                <w:szCs w:val="20"/>
              </w:rPr>
              <w:t xml:space="preserve">мощность двигателя </w:t>
            </w:r>
          </w:p>
          <w:p w:rsidR="00F35E68" w:rsidRPr="00DF04C3" w:rsidRDefault="00F35E68" w:rsidP="00695A43">
            <w:pPr>
              <w:pStyle w:val="ConsPlusNormal"/>
              <w:jc w:val="both"/>
              <w:rPr>
                <w:rFonts w:ascii="Times New Roman" w:hAnsi="Times New Roman"/>
                <w:sz w:val="20"/>
                <w:szCs w:val="20"/>
              </w:rPr>
            </w:pPr>
            <w:r w:rsidRPr="00DF04C3">
              <w:rPr>
                <w:rFonts w:ascii="Times New Roman" w:hAnsi="Times New Roman"/>
                <w:sz w:val="20"/>
                <w:szCs w:val="20"/>
              </w:rPr>
              <w:t>автомобиля</w:t>
            </w:r>
          </w:p>
        </w:tc>
        <w:tc>
          <w:tcPr>
            <w:tcW w:w="750" w:type="dxa"/>
          </w:tcPr>
          <w:p w:rsidR="00F35E68" w:rsidRPr="00DF04C3" w:rsidRDefault="00F35E68" w:rsidP="00695A43">
            <w:pPr>
              <w:pStyle w:val="ConsPlusNormal"/>
              <w:jc w:val="center"/>
              <w:rPr>
                <w:rFonts w:ascii="Times New Roman" w:hAnsi="Times New Roman"/>
                <w:sz w:val="20"/>
                <w:szCs w:val="20"/>
              </w:rPr>
            </w:pPr>
            <w:r>
              <w:rPr>
                <w:rFonts w:ascii="Times New Roman" w:hAnsi="Times New Roman"/>
                <w:sz w:val="20"/>
                <w:szCs w:val="20"/>
              </w:rPr>
              <w:t>не более 200</w:t>
            </w:r>
          </w:p>
        </w:tc>
        <w:tc>
          <w:tcPr>
            <w:tcW w:w="750" w:type="dxa"/>
            <w:gridSpan w:val="2"/>
          </w:tcPr>
          <w:p w:rsidR="00F35E68" w:rsidRPr="00DF04C3" w:rsidRDefault="00F35E68" w:rsidP="00695A43">
            <w:pPr>
              <w:pStyle w:val="ConsPlusNormal"/>
              <w:jc w:val="center"/>
              <w:rPr>
                <w:rFonts w:ascii="Times New Roman" w:hAnsi="Times New Roman"/>
                <w:sz w:val="20"/>
                <w:szCs w:val="20"/>
              </w:rPr>
            </w:pPr>
          </w:p>
        </w:tc>
        <w:tc>
          <w:tcPr>
            <w:tcW w:w="750" w:type="dxa"/>
            <w:gridSpan w:val="2"/>
          </w:tcPr>
          <w:p w:rsidR="00F35E68" w:rsidRPr="00DF04C3" w:rsidRDefault="00F35E68" w:rsidP="00695A43">
            <w:pPr>
              <w:pStyle w:val="ConsPlusNormal"/>
              <w:jc w:val="center"/>
              <w:rPr>
                <w:rFonts w:ascii="Times New Roman" w:hAnsi="Times New Roman"/>
                <w:sz w:val="20"/>
                <w:szCs w:val="20"/>
              </w:rPr>
            </w:pPr>
          </w:p>
        </w:tc>
        <w:tc>
          <w:tcPr>
            <w:tcW w:w="750" w:type="dxa"/>
            <w:gridSpan w:val="2"/>
          </w:tcPr>
          <w:p w:rsidR="00F35E68" w:rsidRPr="00DF04C3" w:rsidRDefault="00F35E68" w:rsidP="00695A43">
            <w:pPr>
              <w:pStyle w:val="ConsPlusNormal"/>
              <w:jc w:val="center"/>
              <w:rPr>
                <w:rFonts w:ascii="Times New Roman" w:hAnsi="Times New Roman"/>
                <w:sz w:val="20"/>
                <w:szCs w:val="20"/>
              </w:rPr>
            </w:pPr>
          </w:p>
        </w:tc>
        <w:tc>
          <w:tcPr>
            <w:tcW w:w="751" w:type="dxa"/>
            <w:gridSpan w:val="2"/>
          </w:tcPr>
          <w:p w:rsidR="00F35E68" w:rsidRPr="00DF04C3" w:rsidRDefault="00F35E68" w:rsidP="00695A43">
            <w:pPr>
              <w:pStyle w:val="ConsPlusNormal"/>
              <w:jc w:val="center"/>
              <w:rPr>
                <w:rFonts w:ascii="Times New Roman" w:hAnsi="Times New Roman"/>
                <w:sz w:val="20"/>
                <w:szCs w:val="20"/>
              </w:rPr>
            </w:pPr>
          </w:p>
        </w:tc>
        <w:tc>
          <w:tcPr>
            <w:tcW w:w="1000" w:type="dxa"/>
            <w:gridSpan w:val="2"/>
          </w:tcPr>
          <w:p w:rsidR="00F35E68" w:rsidRPr="00DF04C3" w:rsidRDefault="00F35E68" w:rsidP="00695A43">
            <w:pPr>
              <w:pStyle w:val="ConsPlusNormal"/>
              <w:jc w:val="both"/>
              <w:rPr>
                <w:rFonts w:ascii="Times New Roman" w:hAnsi="Times New Roman"/>
                <w:sz w:val="20"/>
                <w:szCs w:val="20"/>
              </w:rPr>
            </w:pPr>
            <w:r w:rsidRPr="00DF04C3">
              <w:rPr>
                <w:rFonts w:ascii="Times New Roman" w:hAnsi="Times New Roman"/>
                <w:sz w:val="20"/>
                <w:szCs w:val="20"/>
              </w:rPr>
              <w:t xml:space="preserve">мощность двигателя </w:t>
            </w:r>
          </w:p>
          <w:p w:rsidR="00F35E68" w:rsidRPr="008D5CB5" w:rsidRDefault="00F35E68" w:rsidP="00695A43">
            <w:pPr>
              <w:pStyle w:val="ConsPlusNormal"/>
              <w:jc w:val="both"/>
              <w:rPr>
                <w:rFonts w:ascii="Times New Roman" w:hAnsi="Times New Roman"/>
                <w:sz w:val="20"/>
                <w:szCs w:val="20"/>
              </w:rPr>
            </w:pPr>
            <w:r w:rsidRPr="00DF04C3">
              <w:rPr>
                <w:rFonts w:ascii="Times New Roman" w:hAnsi="Times New Roman"/>
                <w:sz w:val="20"/>
                <w:szCs w:val="20"/>
              </w:rPr>
              <w:t>автомобиля</w:t>
            </w:r>
          </w:p>
        </w:tc>
        <w:tc>
          <w:tcPr>
            <w:tcW w:w="4444" w:type="dxa"/>
            <w:gridSpan w:val="12"/>
            <w:vMerge w:val="restart"/>
            <w:vAlign w:val="center"/>
          </w:tcPr>
          <w:p w:rsidR="00F35E68" w:rsidRPr="009A2878" w:rsidRDefault="00F35E68" w:rsidP="00695A43">
            <w:pPr>
              <w:pStyle w:val="ConsPlusNormal"/>
              <w:jc w:val="center"/>
              <w:rPr>
                <w:rFonts w:ascii="Times New Roman" w:hAnsi="Times New Roman"/>
                <w:sz w:val="24"/>
                <w:szCs w:val="24"/>
              </w:rPr>
            </w:pPr>
            <w:r w:rsidRPr="008B63C7">
              <w:rPr>
                <w:rFonts w:ascii="Times New Roman" w:hAnsi="Times New Roman" w:cs="Times New Roman"/>
                <w:sz w:val="20"/>
                <w:szCs w:val="20"/>
              </w:rPr>
              <w:t xml:space="preserve">Для всех категорий </w:t>
            </w:r>
            <w:r>
              <w:rPr>
                <w:rFonts w:ascii="Times New Roman" w:hAnsi="Times New Roman" w:cs="Times New Roman"/>
                <w:sz w:val="20"/>
                <w:szCs w:val="20"/>
              </w:rPr>
              <w:t xml:space="preserve">и групп </w:t>
            </w:r>
            <w:r w:rsidRPr="008B63C7">
              <w:rPr>
                <w:rFonts w:ascii="Times New Roman" w:hAnsi="Times New Roman" w:cs="Times New Roman"/>
                <w:sz w:val="20"/>
                <w:szCs w:val="20"/>
              </w:rPr>
              <w:t>должностей</w:t>
            </w:r>
            <w:r>
              <w:rPr>
                <w:rFonts w:ascii="Times New Roman" w:hAnsi="Times New Roman" w:cs="Times New Roman"/>
                <w:sz w:val="20"/>
                <w:szCs w:val="20"/>
              </w:rPr>
              <w:t xml:space="preserve"> - з</w:t>
            </w:r>
            <w:r w:rsidRPr="00095701">
              <w:rPr>
                <w:rFonts w:ascii="Times New Roman" w:hAnsi="Times New Roman" w:cs="Times New Roman"/>
                <w:sz w:val="20"/>
                <w:szCs w:val="20"/>
              </w:rPr>
              <w:t>акупка не предусмотрена</w:t>
            </w:r>
          </w:p>
        </w:tc>
        <w:tc>
          <w:tcPr>
            <w:tcW w:w="851" w:type="dxa"/>
            <w:vMerge w:val="restart"/>
          </w:tcPr>
          <w:p w:rsidR="00F35E68" w:rsidRPr="009A2878" w:rsidRDefault="00F35E68" w:rsidP="00695A43">
            <w:pPr>
              <w:pStyle w:val="ConsPlusNormal"/>
              <w:jc w:val="both"/>
              <w:rPr>
                <w:rFonts w:ascii="Times New Roman" w:hAnsi="Times New Roman"/>
                <w:sz w:val="24"/>
                <w:szCs w:val="24"/>
              </w:rPr>
            </w:pPr>
          </w:p>
        </w:tc>
        <w:tc>
          <w:tcPr>
            <w:tcW w:w="708" w:type="dxa"/>
            <w:vMerge w:val="restart"/>
          </w:tcPr>
          <w:p w:rsidR="00F35E68" w:rsidRPr="009A2878" w:rsidRDefault="00F35E68" w:rsidP="00695A43">
            <w:pPr>
              <w:pStyle w:val="ConsPlusNormal"/>
              <w:jc w:val="both"/>
              <w:rPr>
                <w:rFonts w:ascii="Times New Roman" w:hAnsi="Times New Roman"/>
                <w:sz w:val="24"/>
                <w:szCs w:val="24"/>
              </w:rPr>
            </w:pPr>
          </w:p>
        </w:tc>
      </w:tr>
      <w:tr w:rsidR="00F35E68" w:rsidRPr="009A2878" w:rsidTr="00695A43">
        <w:tc>
          <w:tcPr>
            <w:tcW w:w="439" w:type="dxa"/>
            <w:vMerge/>
          </w:tcPr>
          <w:p w:rsidR="00F35E68" w:rsidRPr="00DF04C3" w:rsidRDefault="00F35E68" w:rsidP="00695A43">
            <w:pPr>
              <w:pStyle w:val="ConsPlusNormal"/>
              <w:jc w:val="center"/>
              <w:rPr>
                <w:rFonts w:ascii="Times New Roman" w:hAnsi="Times New Roman"/>
                <w:sz w:val="20"/>
                <w:szCs w:val="20"/>
              </w:rPr>
            </w:pPr>
          </w:p>
        </w:tc>
        <w:tc>
          <w:tcPr>
            <w:tcW w:w="852" w:type="dxa"/>
            <w:gridSpan w:val="2"/>
            <w:vMerge/>
          </w:tcPr>
          <w:p w:rsidR="00F35E68" w:rsidRPr="00DF04C3" w:rsidRDefault="00F35E68" w:rsidP="00695A43">
            <w:pPr>
              <w:pStyle w:val="ConsPlusNormal"/>
              <w:jc w:val="both"/>
              <w:rPr>
                <w:rFonts w:ascii="Times New Roman" w:hAnsi="Times New Roman"/>
                <w:sz w:val="20"/>
                <w:szCs w:val="20"/>
              </w:rPr>
            </w:pPr>
          </w:p>
        </w:tc>
        <w:tc>
          <w:tcPr>
            <w:tcW w:w="1090" w:type="dxa"/>
            <w:vMerge/>
          </w:tcPr>
          <w:p w:rsidR="00F35E68" w:rsidRPr="00DF04C3" w:rsidRDefault="00F35E68" w:rsidP="00695A43">
            <w:pPr>
              <w:pStyle w:val="ConsPlusNormal"/>
              <w:jc w:val="both"/>
              <w:rPr>
                <w:rFonts w:ascii="Times New Roman" w:hAnsi="Times New Roman"/>
                <w:sz w:val="20"/>
                <w:szCs w:val="20"/>
              </w:rPr>
            </w:pPr>
          </w:p>
        </w:tc>
        <w:tc>
          <w:tcPr>
            <w:tcW w:w="842" w:type="dxa"/>
          </w:tcPr>
          <w:p w:rsidR="00F35E68" w:rsidRPr="00DF04C3" w:rsidRDefault="00F35E68" w:rsidP="00695A43">
            <w:pPr>
              <w:pStyle w:val="ConsPlusNormal"/>
              <w:jc w:val="both"/>
              <w:rPr>
                <w:rFonts w:ascii="Times New Roman" w:hAnsi="Times New Roman"/>
                <w:sz w:val="20"/>
                <w:szCs w:val="20"/>
              </w:rPr>
            </w:pPr>
          </w:p>
        </w:tc>
        <w:tc>
          <w:tcPr>
            <w:tcW w:w="845" w:type="dxa"/>
          </w:tcPr>
          <w:p w:rsidR="00F35E68" w:rsidRPr="00DF04C3" w:rsidRDefault="00F35E68" w:rsidP="00695A43">
            <w:pPr>
              <w:pStyle w:val="ConsPlusNormal"/>
              <w:jc w:val="both"/>
              <w:rPr>
                <w:rFonts w:ascii="Times New Roman" w:hAnsi="Times New Roman"/>
                <w:sz w:val="20"/>
                <w:szCs w:val="20"/>
              </w:rPr>
            </w:pPr>
          </w:p>
        </w:tc>
        <w:tc>
          <w:tcPr>
            <w:tcW w:w="992" w:type="dxa"/>
          </w:tcPr>
          <w:p w:rsidR="00F35E68" w:rsidRPr="00DF04C3" w:rsidRDefault="00F35E68" w:rsidP="00695A43">
            <w:pPr>
              <w:pStyle w:val="ConsPlusNormal"/>
              <w:jc w:val="both"/>
              <w:rPr>
                <w:rFonts w:ascii="Times New Roman" w:hAnsi="Times New Roman"/>
                <w:sz w:val="20"/>
                <w:szCs w:val="20"/>
              </w:rPr>
            </w:pPr>
            <w:r w:rsidRPr="00DF04C3">
              <w:rPr>
                <w:rFonts w:ascii="Times New Roman" w:hAnsi="Times New Roman"/>
                <w:sz w:val="20"/>
                <w:szCs w:val="20"/>
              </w:rPr>
              <w:t>тип коробки передач автомобиля</w:t>
            </w:r>
          </w:p>
        </w:tc>
        <w:tc>
          <w:tcPr>
            <w:tcW w:w="3751" w:type="dxa"/>
            <w:gridSpan w:val="9"/>
            <w:vMerge w:val="restart"/>
          </w:tcPr>
          <w:p w:rsidR="00F35E68" w:rsidRPr="00257A1A" w:rsidRDefault="00F35E68" w:rsidP="00695A43">
            <w:pPr>
              <w:pStyle w:val="ConsPlusNormal"/>
              <w:jc w:val="both"/>
              <w:rPr>
                <w:rFonts w:ascii="Times New Roman" w:hAnsi="Times New Roman"/>
                <w:sz w:val="20"/>
                <w:szCs w:val="20"/>
              </w:rPr>
            </w:pPr>
          </w:p>
        </w:tc>
        <w:tc>
          <w:tcPr>
            <w:tcW w:w="1000" w:type="dxa"/>
            <w:gridSpan w:val="2"/>
          </w:tcPr>
          <w:p w:rsidR="00F35E68" w:rsidRPr="00DF04C3" w:rsidRDefault="00F35E68" w:rsidP="00695A43">
            <w:pPr>
              <w:pStyle w:val="ConsPlusNormal"/>
              <w:jc w:val="both"/>
              <w:rPr>
                <w:rFonts w:ascii="Times New Roman" w:hAnsi="Times New Roman"/>
                <w:sz w:val="20"/>
                <w:szCs w:val="20"/>
              </w:rPr>
            </w:pPr>
            <w:r w:rsidRPr="00DF04C3">
              <w:rPr>
                <w:rFonts w:ascii="Times New Roman" w:hAnsi="Times New Roman"/>
                <w:sz w:val="20"/>
                <w:szCs w:val="20"/>
              </w:rPr>
              <w:t>тип коробки передач автомобиля</w:t>
            </w:r>
          </w:p>
        </w:tc>
        <w:tc>
          <w:tcPr>
            <w:tcW w:w="4444" w:type="dxa"/>
            <w:gridSpan w:val="12"/>
            <w:vMerge/>
          </w:tcPr>
          <w:p w:rsidR="00F35E68" w:rsidRPr="009A2878" w:rsidRDefault="00F35E68" w:rsidP="00695A43">
            <w:pPr>
              <w:pStyle w:val="ConsPlusNormal"/>
              <w:jc w:val="both"/>
              <w:rPr>
                <w:rFonts w:ascii="Times New Roman" w:hAnsi="Times New Roman"/>
                <w:sz w:val="24"/>
                <w:szCs w:val="24"/>
              </w:rPr>
            </w:pPr>
          </w:p>
        </w:tc>
        <w:tc>
          <w:tcPr>
            <w:tcW w:w="851" w:type="dxa"/>
            <w:vMerge/>
          </w:tcPr>
          <w:p w:rsidR="00F35E68" w:rsidRPr="009A2878" w:rsidRDefault="00F35E68" w:rsidP="00695A43">
            <w:pPr>
              <w:pStyle w:val="ConsPlusNormal"/>
              <w:jc w:val="both"/>
              <w:rPr>
                <w:rFonts w:ascii="Times New Roman" w:hAnsi="Times New Roman"/>
                <w:sz w:val="24"/>
                <w:szCs w:val="24"/>
              </w:rPr>
            </w:pPr>
          </w:p>
        </w:tc>
        <w:tc>
          <w:tcPr>
            <w:tcW w:w="708" w:type="dxa"/>
            <w:vMerge/>
          </w:tcPr>
          <w:p w:rsidR="00F35E68" w:rsidRPr="009A2878" w:rsidRDefault="00F35E68" w:rsidP="00695A43">
            <w:pPr>
              <w:pStyle w:val="ConsPlusNormal"/>
              <w:jc w:val="both"/>
              <w:rPr>
                <w:rFonts w:ascii="Times New Roman" w:hAnsi="Times New Roman"/>
                <w:sz w:val="24"/>
                <w:szCs w:val="24"/>
              </w:rPr>
            </w:pPr>
          </w:p>
        </w:tc>
      </w:tr>
      <w:tr w:rsidR="00F35E68" w:rsidRPr="009A2878" w:rsidTr="00695A43">
        <w:tc>
          <w:tcPr>
            <w:tcW w:w="439" w:type="dxa"/>
            <w:vMerge/>
          </w:tcPr>
          <w:p w:rsidR="00F35E68" w:rsidRPr="00DF04C3" w:rsidRDefault="00F35E68" w:rsidP="00695A43">
            <w:pPr>
              <w:pStyle w:val="ConsPlusNormal"/>
              <w:jc w:val="center"/>
              <w:rPr>
                <w:rFonts w:ascii="Times New Roman" w:hAnsi="Times New Roman"/>
                <w:sz w:val="20"/>
                <w:szCs w:val="20"/>
              </w:rPr>
            </w:pPr>
          </w:p>
        </w:tc>
        <w:tc>
          <w:tcPr>
            <w:tcW w:w="852" w:type="dxa"/>
            <w:gridSpan w:val="2"/>
            <w:vMerge/>
          </w:tcPr>
          <w:p w:rsidR="00F35E68" w:rsidRPr="00DF04C3" w:rsidRDefault="00F35E68" w:rsidP="00695A43">
            <w:pPr>
              <w:pStyle w:val="ConsPlusNormal"/>
              <w:jc w:val="both"/>
              <w:rPr>
                <w:rFonts w:ascii="Times New Roman" w:hAnsi="Times New Roman"/>
                <w:sz w:val="20"/>
                <w:szCs w:val="20"/>
              </w:rPr>
            </w:pPr>
          </w:p>
        </w:tc>
        <w:tc>
          <w:tcPr>
            <w:tcW w:w="1090" w:type="dxa"/>
            <w:vMerge/>
          </w:tcPr>
          <w:p w:rsidR="00F35E68" w:rsidRPr="00DF04C3" w:rsidRDefault="00F35E68" w:rsidP="00695A43">
            <w:pPr>
              <w:pStyle w:val="ConsPlusNormal"/>
              <w:jc w:val="both"/>
              <w:rPr>
                <w:rFonts w:ascii="Times New Roman" w:hAnsi="Times New Roman"/>
                <w:sz w:val="20"/>
                <w:szCs w:val="20"/>
              </w:rPr>
            </w:pPr>
          </w:p>
        </w:tc>
        <w:tc>
          <w:tcPr>
            <w:tcW w:w="842" w:type="dxa"/>
          </w:tcPr>
          <w:p w:rsidR="00F35E68" w:rsidRPr="00DF04C3" w:rsidRDefault="00F35E68" w:rsidP="00695A43">
            <w:pPr>
              <w:pStyle w:val="ConsPlusNormal"/>
              <w:jc w:val="both"/>
              <w:rPr>
                <w:rFonts w:ascii="Times New Roman" w:hAnsi="Times New Roman"/>
                <w:sz w:val="20"/>
                <w:szCs w:val="20"/>
              </w:rPr>
            </w:pPr>
          </w:p>
        </w:tc>
        <w:tc>
          <w:tcPr>
            <w:tcW w:w="845" w:type="dxa"/>
          </w:tcPr>
          <w:p w:rsidR="00F35E68" w:rsidRPr="00DF04C3" w:rsidRDefault="00F35E68" w:rsidP="00695A43">
            <w:pPr>
              <w:pStyle w:val="ConsPlusNormal"/>
              <w:jc w:val="both"/>
              <w:rPr>
                <w:rFonts w:ascii="Times New Roman" w:hAnsi="Times New Roman"/>
                <w:sz w:val="20"/>
                <w:szCs w:val="20"/>
              </w:rPr>
            </w:pPr>
          </w:p>
        </w:tc>
        <w:tc>
          <w:tcPr>
            <w:tcW w:w="992" w:type="dxa"/>
          </w:tcPr>
          <w:p w:rsidR="00F35E68" w:rsidRPr="00DF04C3" w:rsidRDefault="00F35E68" w:rsidP="00695A43">
            <w:pPr>
              <w:pStyle w:val="ConsPlusNormal"/>
              <w:jc w:val="both"/>
              <w:rPr>
                <w:rFonts w:ascii="Times New Roman" w:hAnsi="Times New Roman"/>
                <w:sz w:val="20"/>
                <w:szCs w:val="20"/>
              </w:rPr>
            </w:pPr>
            <w:r w:rsidRPr="00DF04C3">
              <w:rPr>
                <w:rFonts w:ascii="Times New Roman" w:hAnsi="Times New Roman"/>
                <w:sz w:val="20"/>
                <w:szCs w:val="20"/>
              </w:rPr>
              <w:t>комплектация автомобиля</w:t>
            </w:r>
          </w:p>
        </w:tc>
        <w:tc>
          <w:tcPr>
            <w:tcW w:w="3751" w:type="dxa"/>
            <w:gridSpan w:val="9"/>
            <w:vMerge/>
          </w:tcPr>
          <w:p w:rsidR="00F35E68" w:rsidRPr="00257A1A" w:rsidRDefault="00F35E68" w:rsidP="00695A43">
            <w:pPr>
              <w:pStyle w:val="ConsPlusNormal"/>
              <w:jc w:val="both"/>
              <w:rPr>
                <w:rFonts w:ascii="Times New Roman" w:hAnsi="Times New Roman"/>
                <w:sz w:val="20"/>
                <w:szCs w:val="20"/>
              </w:rPr>
            </w:pPr>
          </w:p>
        </w:tc>
        <w:tc>
          <w:tcPr>
            <w:tcW w:w="1000" w:type="dxa"/>
            <w:gridSpan w:val="2"/>
          </w:tcPr>
          <w:p w:rsidR="00F35E68" w:rsidRPr="00DF04C3" w:rsidRDefault="00F35E68" w:rsidP="00695A43">
            <w:pPr>
              <w:pStyle w:val="ConsPlusNormal"/>
              <w:jc w:val="both"/>
              <w:rPr>
                <w:rFonts w:ascii="Times New Roman" w:hAnsi="Times New Roman"/>
                <w:sz w:val="20"/>
                <w:szCs w:val="20"/>
              </w:rPr>
            </w:pPr>
            <w:r>
              <w:rPr>
                <w:rFonts w:ascii="Times New Roman" w:hAnsi="Times New Roman"/>
                <w:sz w:val="20"/>
                <w:szCs w:val="20"/>
              </w:rPr>
              <w:t>комплектация автомобиля</w:t>
            </w:r>
          </w:p>
        </w:tc>
        <w:tc>
          <w:tcPr>
            <w:tcW w:w="4444" w:type="dxa"/>
            <w:gridSpan w:val="12"/>
            <w:vMerge/>
          </w:tcPr>
          <w:p w:rsidR="00F35E68" w:rsidRPr="009A2878" w:rsidRDefault="00F35E68" w:rsidP="00695A43">
            <w:pPr>
              <w:pStyle w:val="ConsPlusNormal"/>
              <w:jc w:val="both"/>
              <w:rPr>
                <w:rFonts w:ascii="Times New Roman" w:hAnsi="Times New Roman"/>
                <w:sz w:val="24"/>
                <w:szCs w:val="24"/>
              </w:rPr>
            </w:pPr>
          </w:p>
        </w:tc>
        <w:tc>
          <w:tcPr>
            <w:tcW w:w="851" w:type="dxa"/>
            <w:vMerge/>
          </w:tcPr>
          <w:p w:rsidR="00F35E68" w:rsidRPr="009A2878" w:rsidRDefault="00F35E68" w:rsidP="00695A43">
            <w:pPr>
              <w:pStyle w:val="ConsPlusNormal"/>
              <w:jc w:val="both"/>
              <w:rPr>
                <w:rFonts w:ascii="Times New Roman" w:hAnsi="Times New Roman"/>
                <w:sz w:val="24"/>
                <w:szCs w:val="24"/>
              </w:rPr>
            </w:pPr>
          </w:p>
        </w:tc>
        <w:tc>
          <w:tcPr>
            <w:tcW w:w="708" w:type="dxa"/>
            <w:vMerge/>
          </w:tcPr>
          <w:p w:rsidR="00F35E68" w:rsidRPr="009A2878" w:rsidRDefault="00F35E68" w:rsidP="00695A43">
            <w:pPr>
              <w:pStyle w:val="ConsPlusNormal"/>
              <w:jc w:val="both"/>
              <w:rPr>
                <w:rFonts w:ascii="Times New Roman" w:hAnsi="Times New Roman"/>
                <w:sz w:val="24"/>
                <w:szCs w:val="24"/>
              </w:rPr>
            </w:pPr>
          </w:p>
        </w:tc>
      </w:tr>
      <w:tr w:rsidR="00F35E68" w:rsidRPr="009A2878" w:rsidTr="00695A43">
        <w:tc>
          <w:tcPr>
            <w:tcW w:w="439" w:type="dxa"/>
            <w:vMerge/>
          </w:tcPr>
          <w:p w:rsidR="00F35E68" w:rsidRPr="00DF04C3" w:rsidRDefault="00F35E68" w:rsidP="00695A43">
            <w:pPr>
              <w:pStyle w:val="ConsPlusNormal"/>
              <w:jc w:val="center"/>
              <w:rPr>
                <w:rFonts w:ascii="Times New Roman" w:hAnsi="Times New Roman"/>
                <w:sz w:val="20"/>
                <w:szCs w:val="20"/>
              </w:rPr>
            </w:pPr>
          </w:p>
        </w:tc>
        <w:tc>
          <w:tcPr>
            <w:tcW w:w="852" w:type="dxa"/>
            <w:gridSpan w:val="2"/>
            <w:vMerge/>
          </w:tcPr>
          <w:p w:rsidR="00F35E68" w:rsidRPr="00DF04C3" w:rsidRDefault="00F35E68" w:rsidP="00695A43">
            <w:pPr>
              <w:pStyle w:val="ConsPlusNormal"/>
              <w:jc w:val="both"/>
              <w:rPr>
                <w:rFonts w:ascii="Times New Roman" w:hAnsi="Times New Roman"/>
                <w:sz w:val="20"/>
                <w:szCs w:val="20"/>
              </w:rPr>
            </w:pPr>
          </w:p>
        </w:tc>
        <w:tc>
          <w:tcPr>
            <w:tcW w:w="1090" w:type="dxa"/>
            <w:vMerge/>
          </w:tcPr>
          <w:p w:rsidR="00F35E68" w:rsidRPr="00DF04C3" w:rsidRDefault="00F35E68" w:rsidP="00695A43">
            <w:pPr>
              <w:pStyle w:val="ConsPlusNormal"/>
              <w:jc w:val="both"/>
              <w:rPr>
                <w:rFonts w:ascii="Times New Roman" w:hAnsi="Times New Roman"/>
                <w:sz w:val="20"/>
                <w:szCs w:val="20"/>
              </w:rPr>
            </w:pPr>
          </w:p>
        </w:tc>
        <w:tc>
          <w:tcPr>
            <w:tcW w:w="842" w:type="dxa"/>
          </w:tcPr>
          <w:p w:rsidR="00F35E68" w:rsidRPr="00DF04C3" w:rsidRDefault="00F35E68" w:rsidP="00695A43">
            <w:pPr>
              <w:pStyle w:val="ConsPlusNormal"/>
              <w:jc w:val="both"/>
              <w:rPr>
                <w:rFonts w:ascii="Times New Roman" w:hAnsi="Times New Roman"/>
                <w:sz w:val="20"/>
                <w:szCs w:val="20"/>
              </w:rPr>
            </w:pPr>
          </w:p>
        </w:tc>
        <w:tc>
          <w:tcPr>
            <w:tcW w:w="845" w:type="dxa"/>
          </w:tcPr>
          <w:p w:rsidR="00F35E68" w:rsidRPr="00DF04C3" w:rsidRDefault="00F35E68" w:rsidP="00695A43">
            <w:pPr>
              <w:pStyle w:val="ConsPlusNormal"/>
              <w:jc w:val="both"/>
              <w:rPr>
                <w:rFonts w:ascii="Times New Roman" w:hAnsi="Times New Roman"/>
                <w:sz w:val="20"/>
                <w:szCs w:val="20"/>
              </w:rPr>
            </w:pPr>
          </w:p>
        </w:tc>
        <w:tc>
          <w:tcPr>
            <w:tcW w:w="992" w:type="dxa"/>
          </w:tcPr>
          <w:p w:rsidR="00F35E68" w:rsidRPr="00DF04C3" w:rsidRDefault="00F35E68" w:rsidP="00695A43">
            <w:pPr>
              <w:pStyle w:val="ConsPlusNormal"/>
              <w:jc w:val="both"/>
              <w:rPr>
                <w:rFonts w:ascii="Times New Roman" w:hAnsi="Times New Roman"/>
                <w:sz w:val="20"/>
                <w:szCs w:val="20"/>
              </w:rPr>
            </w:pPr>
            <w:r w:rsidRPr="00DF04C3">
              <w:rPr>
                <w:rFonts w:ascii="Times New Roman" w:hAnsi="Times New Roman"/>
                <w:sz w:val="20"/>
                <w:szCs w:val="20"/>
              </w:rPr>
              <w:t>время предоставления автомобиля потребителю</w:t>
            </w:r>
          </w:p>
        </w:tc>
        <w:tc>
          <w:tcPr>
            <w:tcW w:w="3751" w:type="dxa"/>
            <w:gridSpan w:val="9"/>
            <w:vMerge/>
          </w:tcPr>
          <w:p w:rsidR="00F35E68" w:rsidRPr="009A2878" w:rsidRDefault="00F35E68" w:rsidP="00695A43">
            <w:pPr>
              <w:pStyle w:val="ConsPlusNormal"/>
              <w:jc w:val="both"/>
              <w:rPr>
                <w:rFonts w:ascii="Times New Roman" w:hAnsi="Times New Roman"/>
                <w:sz w:val="24"/>
                <w:szCs w:val="24"/>
              </w:rPr>
            </w:pPr>
          </w:p>
        </w:tc>
        <w:tc>
          <w:tcPr>
            <w:tcW w:w="1000" w:type="dxa"/>
            <w:gridSpan w:val="2"/>
          </w:tcPr>
          <w:p w:rsidR="00F35E68" w:rsidRPr="00DF04C3" w:rsidRDefault="00F35E68" w:rsidP="00695A43">
            <w:pPr>
              <w:pStyle w:val="ConsPlusNormal"/>
              <w:jc w:val="both"/>
              <w:rPr>
                <w:rFonts w:ascii="Times New Roman" w:hAnsi="Times New Roman"/>
                <w:sz w:val="20"/>
                <w:szCs w:val="20"/>
              </w:rPr>
            </w:pPr>
            <w:r w:rsidRPr="00DF04C3">
              <w:rPr>
                <w:rFonts w:ascii="Times New Roman" w:hAnsi="Times New Roman"/>
                <w:sz w:val="20"/>
                <w:szCs w:val="20"/>
              </w:rPr>
              <w:t>время предос</w:t>
            </w:r>
            <w:r>
              <w:rPr>
                <w:rFonts w:ascii="Times New Roman" w:hAnsi="Times New Roman"/>
                <w:sz w:val="20"/>
                <w:szCs w:val="20"/>
              </w:rPr>
              <w:t>тавления автомобиля потребителю</w:t>
            </w:r>
          </w:p>
        </w:tc>
        <w:tc>
          <w:tcPr>
            <w:tcW w:w="4444" w:type="dxa"/>
            <w:gridSpan w:val="12"/>
            <w:vMerge/>
          </w:tcPr>
          <w:p w:rsidR="00F35E68" w:rsidRPr="009A2878" w:rsidRDefault="00F35E68" w:rsidP="00695A43">
            <w:pPr>
              <w:pStyle w:val="ConsPlusNormal"/>
              <w:jc w:val="both"/>
              <w:rPr>
                <w:rFonts w:ascii="Times New Roman" w:hAnsi="Times New Roman"/>
                <w:sz w:val="24"/>
                <w:szCs w:val="24"/>
              </w:rPr>
            </w:pPr>
          </w:p>
        </w:tc>
        <w:tc>
          <w:tcPr>
            <w:tcW w:w="851" w:type="dxa"/>
            <w:vMerge/>
          </w:tcPr>
          <w:p w:rsidR="00F35E68" w:rsidRPr="009A2878" w:rsidRDefault="00F35E68" w:rsidP="00695A43">
            <w:pPr>
              <w:pStyle w:val="ConsPlusNormal"/>
              <w:jc w:val="both"/>
              <w:rPr>
                <w:rFonts w:ascii="Times New Roman" w:hAnsi="Times New Roman"/>
                <w:sz w:val="24"/>
                <w:szCs w:val="24"/>
              </w:rPr>
            </w:pPr>
          </w:p>
        </w:tc>
        <w:tc>
          <w:tcPr>
            <w:tcW w:w="708" w:type="dxa"/>
            <w:vMerge/>
          </w:tcPr>
          <w:p w:rsidR="00F35E68" w:rsidRPr="009A2878" w:rsidRDefault="00F35E68" w:rsidP="00695A43">
            <w:pPr>
              <w:pStyle w:val="ConsPlusNormal"/>
              <w:jc w:val="both"/>
              <w:rPr>
                <w:rFonts w:ascii="Times New Roman" w:hAnsi="Times New Roman"/>
                <w:sz w:val="24"/>
                <w:szCs w:val="24"/>
              </w:rPr>
            </w:pPr>
          </w:p>
        </w:tc>
      </w:tr>
      <w:tr w:rsidR="00F35E68" w:rsidRPr="009A2878" w:rsidTr="00695A43">
        <w:tc>
          <w:tcPr>
            <w:tcW w:w="439" w:type="dxa"/>
            <w:vMerge/>
          </w:tcPr>
          <w:p w:rsidR="00F35E68" w:rsidRPr="00DF04C3" w:rsidRDefault="00F35E68" w:rsidP="00695A43">
            <w:pPr>
              <w:pStyle w:val="ConsPlusNormal"/>
              <w:jc w:val="center"/>
              <w:rPr>
                <w:rFonts w:ascii="Times New Roman" w:hAnsi="Times New Roman"/>
                <w:sz w:val="20"/>
                <w:szCs w:val="20"/>
              </w:rPr>
            </w:pPr>
          </w:p>
        </w:tc>
        <w:tc>
          <w:tcPr>
            <w:tcW w:w="852" w:type="dxa"/>
            <w:gridSpan w:val="2"/>
            <w:vMerge/>
          </w:tcPr>
          <w:p w:rsidR="00F35E68" w:rsidRPr="00DF04C3" w:rsidRDefault="00F35E68" w:rsidP="00695A43">
            <w:pPr>
              <w:pStyle w:val="ConsPlusNormal"/>
              <w:jc w:val="both"/>
              <w:rPr>
                <w:rFonts w:ascii="Times New Roman" w:hAnsi="Times New Roman"/>
                <w:sz w:val="20"/>
                <w:szCs w:val="20"/>
              </w:rPr>
            </w:pPr>
          </w:p>
        </w:tc>
        <w:tc>
          <w:tcPr>
            <w:tcW w:w="1090" w:type="dxa"/>
            <w:vMerge/>
          </w:tcPr>
          <w:p w:rsidR="00F35E68" w:rsidRPr="00DF04C3" w:rsidRDefault="00F35E68" w:rsidP="00695A43">
            <w:pPr>
              <w:pStyle w:val="ConsPlusNormal"/>
              <w:jc w:val="both"/>
              <w:rPr>
                <w:rFonts w:ascii="Times New Roman" w:hAnsi="Times New Roman"/>
                <w:sz w:val="20"/>
                <w:szCs w:val="20"/>
              </w:rPr>
            </w:pPr>
          </w:p>
        </w:tc>
        <w:tc>
          <w:tcPr>
            <w:tcW w:w="842" w:type="dxa"/>
          </w:tcPr>
          <w:p w:rsidR="00F35E68" w:rsidRPr="00DF04C3" w:rsidRDefault="00F35E68" w:rsidP="00695A43">
            <w:pPr>
              <w:pStyle w:val="ConsPlusNormal"/>
              <w:jc w:val="both"/>
              <w:rPr>
                <w:rFonts w:ascii="Times New Roman" w:hAnsi="Times New Roman"/>
                <w:sz w:val="20"/>
                <w:szCs w:val="20"/>
              </w:rPr>
            </w:pPr>
          </w:p>
        </w:tc>
        <w:tc>
          <w:tcPr>
            <w:tcW w:w="845" w:type="dxa"/>
          </w:tcPr>
          <w:p w:rsidR="00F35E68" w:rsidRPr="00DF04C3" w:rsidRDefault="00F35E68" w:rsidP="00695A43">
            <w:pPr>
              <w:pStyle w:val="ConsPlusNormal"/>
              <w:jc w:val="both"/>
              <w:rPr>
                <w:rFonts w:ascii="Times New Roman" w:hAnsi="Times New Roman"/>
                <w:sz w:val="20"/>
                <w:szCs w:val="20"/>
              </w:rPr>
            </w:pPr>
          </w:p>
        </w:tc>
        <w:tc>
          <w:tcPr>
            <w:tcW w:w="992" w:type="dxa"/>
          </w:tcPr>
          <w:p w:rsidR="00F35E68" w:rsidRPr="00DF04C3" w:rsidRDefault="00F35E68" w:rsidP="00695A43">
            <w:pPr>
              <w:pStyle w:val="ConsPlusNormal"/>
              <w:jc w:val="both"/>
              <w:rPr>
                <w:rFonts w:ascii="Times New Roman" w:hAnsi="Times New Roman"/>
                <w:sz w:val="20"/>
                <w:szCs w:val="20"/>
              </w:rPr>
            </w:pPr>
            <w:r w:rsidRPr="00DF04C3">
              <w:rPr>
                <w:rFonts w:ascii="Times New Roman" w:hAnsi="Times New Roman"/>
                <w:sz w:val="20"/>
                <w:szCs w:val="20"/>
              </w:rPr>
              <w:t>предельная цена</w:t>
            </w:r>
          </w:p>
        </w:tc>
        <w:tc>
          <w:tcPr>
            <w:tcW w:w="3751" w:type="dxa"/>
            <w:gridSpan w:val="9"/>
            <w:vMerge/>
          </w:tcPr>
          <w:p w:rsidR="00F35E68" w:rsidRPr="009A2878" w:rsidRDefault="00F35E68" w:rsidP="00695A43">
            <w:pPr>
              <w:pStyle w:val="ConsPlusNormal"/>
              <w:jc w:val="both"/>
              <w:rPr>
                <w:rFonts w:ascii="Times New Roman" w:hAnsi="Times New Roman"/>
                <w:sz w:val="24"/>
                <w:szCs w:val="24"/>
              </w:rPr>
            </w:pPr>
          </w:p>
        </w:tc>
        <w:tc>
          <w:tcPr>
            <w:tcW w:w="1000" w:type="dxa"/>
            <w:gridSpan w:val="2"/>
          </w:tcPr>
          <w:p w:rsidR="00F35E68" w:rsidRPr="00DF04C3" w:rsidRDefault="00F35E68" w:rsidP="00695A43">
            <w:pPr>
              <w:pStyle w:val="ConsPlusNormal"/>
              <w:jc w:val="both"/>
              <w:rPr>
                <w:rFonts w:ascii="Times New Roman" w:hAnsi="Times New Roman"/>
                <w:sz w:val="20"/>
                <w:szCs w:val="20"/>
              </w:rPr>
            </w:pPr>
            <w:r w:rsidRPr="00DF04C3">
              <w:rPr>
                <w:rFonts w:ascii="Times New Roman" w:hAnsi="Times New Roman"/>
                <w:sz w:val="20"/>
                <w:szCs w:val="20"/>
              </w:rPr>
              <w:t>предельная цена</w:t>
            </w:r>
          </w:p>
        </w:tc>
        <w:tc>
          <w:tcPr>
            <w:tcW w:w="4444" w:type="dxa"/>
            <w:gridSpan w:val="12"/>
            <w:vMerge/>
          </w:tcPr>
          <w:p w:rsidR="00F35E68" w:rsidRPr="009A2878" w:rsidRDefault="00F35E68" w:rsidP="00695A43">
            <w:pPr>
              <w:pStyle w:val="ConsPlusNormal"/>
              <w:jc w:val="both"/>
              <w:rPr>
                <w:rFonts w:ascii="Times New Roman" w:hAnsi="Times New Roman"/>
                <w:sz w:val="24"/>
                <w:szCs w:val="24"/>
              </w:rPr>
            </w:pPr>
          </w:p>
        </w:tc>
        <w:tc>
          <w:tcPr>
            <w:tcW w:w="851" w:type="dxa"/>
            <w:vMerge/>
          </w:tcPr>
          <w:p w:rsidR="00F35E68" w:rsidRPr="009A2878" w:rsidRDefault="00F35E68" w:rsidP="00695A43">
            <w:pPr>
              <w:pStyle w:val="ConsPlusNormal"/>
              <w:jc w:val="both"/>
              <w:rPr>
                <w:rFonts w:ascii="Times New Roman" w:hAnsi="Times New Roman"/>
                <w:sz w:val="24"/>
                <w:szCs w:val="24"/>
              </w:rPr>
            </w:pPr>
          </w:p>
        </w:tc>
        <w:tc>
          <w:tcPr>
            <w:tcW w:w="708" w:type="dxa"/>
            <w:vMerge/>
          </w:tcPr>
          <w:p w:rsidR="00F35E68" w:rsidRPr="009A2878" w:rsidRDefault="00F35E68" w:rsidP="00695A43">
            <w:pPr>
              <w:pStyle w:val="ConsPlusNormal"/>
              <w:jc w:val="both"/>
              <w:rPr>
                <w:rFonts w:ascii="Times New Roman" w:hAnsi="Times New Roman"/>
                <w:sz w:val="24"/>
                <w:szCs w:val="24"/>
              </w:rPr>
            </w:pPr>
          </w:p>
        </w:tc>
      </w:tr>
      <w:tr w:rsidR="00F35E68" w:rsidRPr="009A2878" w:rsidTr="00695A43">
        <w:tc>
          <w:tcPr>
            <w:tcW w:w="439" w:type="dxa"/>
            <w:vMerge w:val="restart"/>
          </w:tcPr>
          <w:p w:rsidR="00F35E68" w:rsidRPr="00DF04C3" w:rsidRDefault="00F35E68" w:rsidP="00695A43">
            <w:pPr>
              <w:pStyle w:val="ConsPlusNormal"/>
              <w:jc w:val="center"/>
              <w:rPr>
                <w:rFonts w:ascii="Times New Roman" w:hAnsi="Times New Roman"/>
                <w:sz w:val="20"/>
                <w:szCs w:val="20"/>
              </w:rPr>
            </w:pPr>
            <w:r>
              <w:rPr>
                <w:rFonts w:ascii="Times New Roman" w:hAnsi="Times New Roman"/>
                <w:sz w:val="20"/>
                <w:szCs w:val="20"/>
              </w:rPr>
              <w:t>17</w:t>
            </w:r>
          </w:p>
        </w:tc>
        <w:tc>
          <w:tcPr>
            <w:tcW w:w="852" w:type="dxa"/>
            <w:gridSpan w:val="2"/>
            <w:vMerge w:val="restart"/>
          </w:tcPr>
          <w:p w:rsidR="00F35E68" w:rsidRPr="00DF04C3" w:rsidRDefault="00F35E68" w:rsidP="00695A43">
            <w:pPr>
              <w:pStyle w:val="ConsPlusNormal"/>
              <w:jc w:val="both"/>
              <w:rPr>
                <w:rFonts w:ascii="Times New Roman" w:hAnsi="Times New Roman"/>
                <w:sz w:val="20"/>
                <w:szCs w:val="20"/>
              </w:rPr>
            </w:pPr>
            <w:r w:rsidRPr="00DF04C3">
              <w:rPr>
                <w:rFonts w:ascii="Times New Roman" w:hAnsi="Times New Roman"/>
                <w:sz w:val="20"/>
                <w:szCs w:val="20"/>
              </w:rPr>
              <w:t>49.32.1</w:t>
            </w:r>
            <w:r>
              <w:rPr>
                <w:rFonts w:ascii="Times New Roman" w:hAnsi="Times New Roman"/>
                <w:sz w:val="20"/>
                <w:szCs w:val="20"/>
              </w:rPr>
              <w:t>2</w:t>
            </w:r>
          </w:p>
        </w:tc>
        <w:tc>
          <w:tcPr>
            <w:tcW w:w="1090" w:type="dxa"/>
            <w:vMerge w:val="restart"/>
          </w:tcPr>
          <w:p w:rsidR="00F35E68" w:rsidRPr="00870DD8" w:rsidRDefault="00F35E68" w:rsidP="00695A43">
            <w:pPr>
              <w:pStyle w:val="ConsPlusNormal"/>
              <w:jc w:val="both"/>
              <w:rPr>
                <w:rFonts w:ascii="Times New Roman" w:hAnsi="Times New Roman"/>
                <w:sz w:val="20"/>
                <w:szCs w:val="20"/>
              </w:rPr>
            </w:pPr>
            <w:r w:rsidRPr="00870DD8">
              <w:rPr>
                <w:rFonts w:ascii="Times New Roman" w:hAnsi="Times New Roman"/>
                <w:sz w:val="20"/>
                <w:szCs w:val="20"/>
              </w:rPr>
              <w:t>Услуги по аренде легковых автомобилей с водителем</w:t>
            </w:r>
          </w:p>
        </w:tc>
        <w:tc>
          <w:tcPr>
            <w:tcW w:w="842" w:type="dxa"/>
          </w:tcPr>
          <w:p w:rsidR="00F35E68" w:rsidRPr="00DF04C3" w:rsidRDefault="00F35E68" w:rsidP="00695A43">
            <w:pPr>
              <w:pStyle w:val="ConsPlusNormal"/>
              <w:jc w:val="center"/>
              <w:rPr>
                <w:rFonts w:ascii="Times New Roman" w:hAnsi="Times New Roman"/>
                <w:sz w:val="20"/>
                <w:szCs w:val="20"/>
              </w:rPr>
            </w:pPr>
            <w:r w:rsidRPr="00DF04C3">
              <w:rPr>
                <w:rFonts w:ascii="Times New Roman" w:hAnsi="Times New Roman"/>
                <w:sz w:val="20"/>
                <w:szCs w:val="20"/>
              </w:rPr>
              <w:t>251</w:t>
            </w:r>
          </w:p>
        </w:tc>
        <w:tc>
          <w:tcPr>
            <w:tcW w:w="845" w:type="dxa"/>
          </w:tcPr>
          <w:p w:rsidR="00F35E68" w:rsidRPr="00DF04C3" w:rsidRDefault="00F35E68" w:rsidP="00695A43">
            <w:pPr>
              <w:pStyle w:val="ConsPlusNormal"/>
              <w:jc w:val="center"/>
              <w:rPr>
                <w:rFonts w:ascii="Times New Roman" w:hAnsi="Times New Roman"/>
                <w:sz w:val="20"/>
                <w:szCs w:val="20"/>
              </w:rPr>
            </w:pPr>
            <w:r w:rsidRPr="00DF04C3">
              <w:rPr>
                <w:rFonts w:ascii="Times New Roman" w:hAnsi="Times New Roman"/>
                <w:sz w:val="20"/>
                <w:szCs w:val="20"/>
              </w:rPr>
              <w:t>лошадиная сила</w:t>
            </w:r>
          </w:p>
        </w:tc>
        <w:tc>
          <w:tcPr>
            <w:tcW w:w="992" w:type="dxa"/>
            <w:shd w:val="clear" w:color="auto" w:fill="auto"/>
          </w:tcPr>
          <w:p w:rsidR="00F35E68" w:rsidRPr="00DF04C3" w:rsidRDefault="00F35E68" w:rsidP="00695A43">
            <w:pPr>
              <w:pStyle w:val="ConsPlusNormal"/>
              <w:jc w:val="both"/>
              <w:rPr>
                <w:rFonts w:ascii="Times New Roman" w:hAnsi="Times New Roman"/>
                <w:sz w:val="20"/>
                <w:szCs w:val="20"/>
              </w:rPr>
            </w:pPr>
            <w:r w:rsidRPr="00DF04C3">
              <w:rPr>
                <w:rFonts w:ascii="Times New Roman" w:hAnsi="Times New Roman"/>
                <w:sz w:val="20"/>
                <w:szCs w:val="20"/>
              </w:rPr>
              <w:t xml:space="preserve">мощность двигателя </w:t>
            </w:r>
          </w:p>
          <w:p w:rsidR="00F35E68" w:rsidRPr="00DF04C3" w:rsidRDefault="00F35E68" w:rsidP="00695A43">
            <w:pPr>
              <w:pStyle w:val="ConsPlusNormal"/>
              <w:jc w:val="both"/>
              <w:rPr>
                <w:rFonts w:ascii="Times New Roman" w:hAnsi="Times New Roman"/>
                <w:sz w:val="20"/>
                <w:szCs w:val="20"/>
              </w:rPr>
            </w:pPr>
            <w:r w:rsidRPr="00DF04C3">
              <w:rPr>
                <w:rFonts w:ascii="Times New Roman" w:hAnsi="Times New Roman"/>
                <w:sz w:val="20"/>
                <w:szCs w:val="20"/>
              </w:rPr>
              <w:t>автомобиля</w:t>
            </w:r>
          </w:p>
        </w:tc>
        <w:tc>
          <w:tcPr>
            <w:tcW w:w="750" w:type="dxa"/>
            <w:shd w:val="clear" w:color="auto" w:fill="auto"/>
          </w:tcPr>
          <w:p w:rsidR="00F35E68" w:rsidRPr="00257A1A" w:rsidRDefault="00F35E68" w:rsidP="00695A43">
            <w:pPr>
              <w:pStyle w:val="ConsPlusNormal"/>
              <w:jc w:val="center"/>
              <w:rPr>
                <w:rFonts w:ascii="Times New Roman" w:hAnsi="Times New Roman"/>
                <w:sz w:val="20"/>
                <w:szCs w:val="20"/>
              </w:rPr>
            </w:pPr>
            <w:r>
              <w:rPr>
                <w:rFonts w:ascii="Times New Roman" w:hAnsi="Times New Roman"/>
                <w:sz w:val="20"/>
                <w:szCs w:val="20"/>
              </w:rPr>
              <w:t>не более 200</w:t>
            </w:r>
          </w:p>
        </w:tc>
        <w:tc>
          <w:tcPr>
            <w:tcW w:w="750" w:type="dxa"/>
            <w:gridSpan w:val="2"/>
            <w:shd w:val="clear" w:color="auto" w:fill="auto"/>
          </w:tcPr>
          <w:p w:rsidR="00F35E68" w:rsidRPr="00257A1A" w:rsidRDefault="00F35E68" w:rsidP="00695A43">
            <w:pPr>
              <w:pStyle w:val="ConsPlusNormal"/>
              <w:jc w:val="both"/>
              <w:rPr>
                <w:rFonts w:ascii="Times New Roman" w:hAnsi="Times New Roman"/>
                <w:sz w:val="20"/>
                <w:szCs w:val="20"/>
              </w:rPr>
            </w:pPr>
          </w:p>
        </w:tc>
        <w:tc>
          <w:tcPr>
            <w:tcW w:w="750" w:type="dxa"/>
            <w:gridSpan w:val="2"/>
            <w:shd w:val="clear" w:color="auto" w:fill="auto"/>
          </w:tcPr>
          <w:p w:rsidR="00F35E68" w:rsidRPr="00257A1A" w:rsidRDefault="00F35E68" w:rsidP="00695A43">
            <w:pPr>
              <w:pStyle w:val="ConsPlusNormal"/>
              <w:jc w:val="both"/>
              <w:rPr>
                <w:rFonts w:ascii="Times New Roman" w:hAnsi="Times New Roman"/>
                <w:sz w:val="20"/>
                <w:szCs w:val="20"/>
              </w:rPr>
            </w:pPr>
          </w:p>
        </w:tc>
        <w:tc>
          <w:tcPr>
            <w:tcW w:w="750" w:type="dxa"/>
            <w:gridSpan w:val="2"/>
            <w:shd w:val="clear" w:color="auto" w:fill="auto"/>
          </w:tcPr>
          <w:p w:rsidR="00F35E68" w:rsidRPr="00257A1A" w:rsidRDefault="00F35E68" w:rsidP="00695A43">
            <w:pPr>
              <w:pStyle w:val="ConsPlusNormal"/>
              <w:jc w:val="both"/>
              <w:rPr>
                <w:rFonts w:ascii="Times New Roman" w:hAnsi="Times New Roman"/>
                <w:sz w:val="20"/>
                <w:szCs w:val="20"/>
              </w:rPr>
            </w:pPr>
          </w:p>
        </w:tc>
        <w:tc>
          <w:tcPr>
            <w:tcW w:w="751" w:type="dxa"/>
            <w:gridSpan w:val="2"/>
            <w:shd w:val="clear" w:color="auto" w:fill="auto"/>
          </w:tcPr>
          <w:p w:rsidR="00F35E68" w:rsidRPr="00257A1A" w:rsidRDefault="00F35E68" w:rsidP="00695A43">
            <w:pPr>
              <w:pStyle w:val="ConsPlusNormal"/>
              <w:jc w:val="both"/>
              <w:rPr>
                <w:rFonts w:ascii="Times New Roman" w:hAnsi="Times New Roman"/>
                <w:sz w:val="20"/>
                <w:szCs w:val="20"/>
              </w:rPr>
            </w:pPr>
          </w:p>
        </w:tc>
        <w:tc>
          <w:tcPr>
            <w:tcW w:w="1000" w:type="dxa"/>
            <w:gridSpan w:val="2"/>
            <w:shd w:val="clear" w:color="auto" w:fill="auto"/>
          </w:tcPr>
          <w:p w:rsidR="00F35E68" w:rsidRPr="00DF04C3" w:rsidRDefault="00F35E68" w:rsidP="00695A43">
            <w:pPr>
              <w:pStyle w:val="ConsPlusNormal"/>
              <w:jc w:val="both"/>
              <w:rPr>
                <w:rFonts w:ascii="Times New Roman" w:hAnsi="Times New Roman"/>
                <w:sz w:val="20"/>
                <w:szCs w:val="20"/>
              </w:rPr>
            </w:pPr>
            <w:r w:rsidRPr="00DF04C3">
              <w:rPr>
                <w:rFonts w:ascii="Times New Roman" w:hAnsi="Times New Roman"/>
                <w:sz w:val="20"/>
                <w:szCs w:val="20"/>
              </w:rPr>
              <w:t xml:space="preserve">мощность двигателя </w:t>
            </w:r>
          </w:p>
          <w:p w:rsidR="00F35E68" w:rsidRPr="00DF04C3" w:rsidRDefault="00F35E68" w:rsidP="00695A43">
            <w:pPr>
              <w:pStyle w:val="ConsPlusNormal"/>
              <w:jc w:val="both"/>
              <w:rPr>
                <w:rFonts w:ascii="Times New Roman" w:hAnsi="Times New Roman"/>
                <w:sz w:val="20"/>
                <w:szCs w:val="20"/>
              </w:rPr>
            </w:pPr>
            <w:r w:rsidRPr="00DF04C3">
              <w:rPr>
                <w:rFonts w:ascii="Times New Roman" w:hAnsi="Times New Roman"/>
                <w:sz w:val="20"/>
                <w:szCs w:val="20"/>
              </w:rPr>
              <w:t>автомобиля</w:t>
            </w:r>
          </w:p>
        </w:tc>
        <w:tc>
          <w:tcPr>
            <w:tcW w:w="4444" w:type="dxa"/>
            <w:gridSpan w:val="12"/>
            <w:vMerge w:val="restart"/>
            <w:vAlign w:val="center"/>
          </w:tcPr>
          <w:p w:rsidR="00F35E68" w:rsidRPr="009A2878" w:rsidRDefault="00F35E68" w:rsidP="00695A43">
            <w:pPr>
              <w:pStyle w:val="ConsPlusNormal"/>
              <w:jc w:val="center"/>
              <w:rPr>
                <w:rFonts w:ascii="Times New Roman" w:hAnsi="Times New Roman"/>
                <w:sz w:val="24"/>
                <w:szCs w:val="24"/>
              </w:rPr>
            </w:pPr>
            <w:r w:rsidRPr="008B63C7">
              <w:rPr>
                <w:rFonts w:ascii="Times New Roman" w:hAnsi="Times New Roman" w:cs="Times New Roman"/>
                <w:sz w:val="20"/>
                <w:szCs w:val="20"/>
              </w:rPr>
              <w:t xml:space="preserve">Для всех категорий </w:t>
            </w:r>
            <w:r>
              <w:rPr>
                <w:rFonts w:ascii="Times New Roman" w:hAnsi="Times New Roman" w:cs="Times New Roman"/>
                <w:sz w:val="20"/>
                <w:szCs w:val="20"/>
              </w:rPr>
              <w:t xml:space="preserve">и групп </w:t>
            </w:r>
            <w:r w:rsidRPr="008B63C7">
              <w:rPr>
                <w:rFonts w:ascii="Times New Roman" w:hAnsi="Times New Roman" w:cs="Times New Roman"/>
                <w:sz w:val="20"/>
                <w:szCs w:val="20"/>
              </w:rPr>
              <w:t>должностей</w:t>
            </w:r>
            <w:r>
              <w:rPr>
                <w:rFonts w:ascii="Times New Roman" w:hAnsi="Times New Roman" w:cs="Times New Roman"/>
                <w:sz w:val="20"/>
                <w:szCs w:val="20"/>
              </w:rPr>
              <w:t xml:space="preserve"> - з</w:t>
            </w:r>
            <w:r w:rsidRPr="00095701">
              <w:rPr>
                <w:rFonts w:ascii="Times New Roman" w:hAnsi="Times New Roman" w:cs="Times New Roman"/>
                <w:sz w:val="20"/>
                <w:szCs w:val="20"/>
              </w:rPr>
              <w:t>акупка не предусмотрена</w:t>
            </w:r>
          </w:p>
        </w:tc>
        <w:tc>
          <w:tcPr>
            <w:tcW w:w="851" w:type="dxa"/>
            <w:vMerge w:val="restart"/>
          </w:tcPr>
          <w:p w:rsidR="00F35E68" w:rsidRPr="009A2878" w:rsidRDefault="00F35E68" w:rsidP="00695A43">
            <w:pPr>
              <w:pStyle w:val="ConsPlusNormal"/>
              <w:jc w:val="both"/>
              <w:rPr>
                <w:rFonts w:ascii="Times New Roman" w:hAnsi="Times New Roman"/>
                <w:sz w:val="24"/>
                <w:szCs w:val="24"/>
              </w:rPr>
            </w:pPr>
          </w:p>
        </w:tc>
        <w:tc>
          <w:tcPr>
            <w:tcW w:w="708" w:type="dxa"/>
            <w:vMerge w:val="restart"/>
          </w:tcPr>
          <w:p w:rsidR="00F35E68" w:rsidRPr="009A2878" w:rsidRDefault="00F35E68" w:rsidP="00695A43">
            <w:pPr>
              <w:pStyle w:val="ConsPlusNormal"/>
              <w:jc w:val="both"/>
              <w:rPr>
                <w:rFonts w:ascii="Times New Roman" w:hAnsi="Times New Roman"/>
                <w:sz w:val="24"/>
                <w:szCs w:val="24"/>
              </w:rPr>
            </w:pPr>
          </w:p>
        </w:tc>
      </w:tr>
      <w:tr w:rsidR="00F35E68" w:rsidRPr="009A2878" w:rsidTr="00695A43">
        <w:tc>
          <w:tcPr>
            <w:tcW w:w="439" w:type="dxa"/>
            <w:vMerge/>
          </w:tcPr>
          <w:p w:rsidR="00F35E68" w:rsidRPr="00DF04C3" w:rsidRDefault="00F35E68" w:rsidP="00695A43">
            <w:pPr>
              <w:pStyle w:val="ConsPlusNormal"/>
              <w:jc w:val="center"/>
              <w:rPr>
                <w:rFonts w:ascii="Times New Roman" w:hAnsi="Times New Roman"/>
                <w:sz w:val="20"/>
                <w:szCs w:val="20"/>
              </w:rPr>
            </w:pPr>
          </w:p>
        </w:tc>
        <w:tc>
          <w:tcPr>
            <w:tcW w:w="852" w:type="dxa"/>
            <w:gridSpan w:val="2"/>
            <w:vMerge/>
          </w:tcPr>
          <w:p w:rsidR="00F35E68" w:rsidRPr="00DF04C3" w:rsidRDefault="00F35E68" w:rsidP="00695A43">
            <w:pPr>
              <w:pStyle w:val="ConsPlusNormal"/>
              <w:jc w:val="both"/>
              <w:rPr>
                <w:rFonts w:ascii="Times New Roman" w:hAnsi="Times New Roman"/>
                <w:sz w:val="20"/>
                <w:szCs w:val="20"/>
              </w:rPr>
            </w:pPr>
          </w:p>
        </w:tc>
        <w:tc>
          <w:tcPr>
            <w:tcW w:w="1090" w:type="dxa"/>
            <w:vMerge/>
          </w:tcPr>
          <w:p w:rsidR="00F35E68" w:rsidRPr="00DF04C3" w:rsidRDefault="00F35E68" w:rsidP="00695A43">
            <w:pPr>
              <w:pStyle w:val="ConsPlusNormal"/>
              <w:jc w:val="both"/>
              <w:rPr>
                <w:rFonts w:ascii="Times New Roman" w:hAnsi="Times New Roman"/>
                <w:sz w:val="20"/>
                <w:szCs w:val="20"/>
              </w:rPr>
            </w:pPr>
          </w:p>
        </w:tc>
        <w:tc>
          <w:tcPr>
            <w:tcW w:w="842" w:type="dxa"/>
          </w:tcPr>
          <w:p w:rsidR="00F35E68" w:rsidRPr="00DF04C3" w:rsidRDefault="00F35E68" w:rsidP="00695A43">
            <w:pPr>
              <w:pStyle w:val="ConsPlusNormal"/>
              <w:jc w:val="both"/>
              <w:rPr>
                <w:rFonts w:ascii="Times New Roman" w:hAnsi="Times New Roman"/>
                <w:sz w:val="20"/>
                <w:szCs w:val="20"/>
              </w:rPr>
            </w:pPr>
          </w:p>
        </w:tc>
        <w:tc>
          <w:tcPr>
            <w:tcW w:w="845" w:type="dxa"/>
          </w:tcPr>
          <w:p w:rsidR="00F35E68" w:rsidRPr="00DF04C3" w:rsidRDefault="00F35E68" w:rsidP="00695A43">
            <w:pPr>
              <w:pStyle w:val="ConsPlusNormal"/>
              <w:jc w:val="both"/>
              <w:rPr>
                <w:rFonts w:ascii="Times New Roman" w:hAnsi="Times New Roman"/>
                <w:sz w:val="20"/>
                <w:szCs w:val="20"/>
              </w:rPr>
            </w:pPr>
          </w:p>
        </w:tc>
        <w:tc>
          <w:tcPr>
            <w:tcW w:w="992" w:type="dxa"/>
            <w:shd w:val="clear" w:color="auto" w:fill="auto"/>
          </w:tcPr>
          <w:p w:rsidR="00F35E68" w:rsidRPr="00DF04C3" w:rsidRDefault="00F35E68" w:rsidP="00695A43">
            <w:pPr>
              <w:pStyle w:val="ConsPlusNormal"/>
              <w:jc w:val="both"/>
              <w:rPr>
                <w:rFonts w:ascii="Times New Roman" w:hAnsi="Times New Roman"/>
                <w:sz w:val="20"/>
                <w:szCs w:val="20"/>
              </w:rPr>
            </w:pPr>
            <w:r w:rsidRPr="00DF04C3">
              <w:rPr>
                <w:rFonts w:ascii="Times New Roman" w:hAnsi="Times New Roman"/>
                <w:sz w:val="20"/>
                <w:szCs w:val="20"/>
              </w:rPr>
              <w:t>тип коробки передач автомобиля</w:t>
            </w:r>
          </w:p>
        </w:tc>
        <w:tc>
          <w:tcPr>
            <w:tcW w:w="3751" w:type="dxa"/>
            <w:gridSpan w:val="9"/>
            <w:vMerge w:val="restart"/>
            <w:shd w:val="clear" w:color="auto" w:fill="auto"/>
          </w:tcPr>
          <w:p w:rsidR="00F35E68" w:rsidRPr="00257A1A" w:rsidRDefault="00F35E68" w:rsidP="00695A43">
            <w:pPr>
              <w:pStyle w:val="ConsPlusNormal"/>
              <w:jc w:val="both"/>
              <w:rPr>
                <w:rFonts w:ascii="Times New Roman" w:hAnsi="Times New Roman"/>
                <w:sz w:val="20"/>
                <w:szCs w:val="20"/>
              </w:rPr>
            </w:pPr>
          </w:p>
        </w:tc>
        <w:tc>
          <w:tcPr>
            <w:tcW w:w="1000" w:type="dxa"/>
            <w:gridSpan w:val="2"/>
            <w:shd w:val="clear" w:color="auto" w:fill="auto"/>
          </w:tcPr>
          <w:p w:rsidR="00F35E68" w:rsidRPr="00DF04C3" w:rsidRDefault="00F35E68" w:rsidP="00695A43">
            <w:pPr>
              <w:pStyle w:val="ConsPlusNormal"/>
              <w:jc w:val="both"/>
              <w:rPr>
                <w:rFonts w:ascii="Times New Roman" w:hAnsi="Times New Roman"/>
                <w:sz w:val="20"/>
                <w:szCs w:val="20"/>
              </w:rPr>
            </w:pPr>
            <w:r w:rsidRPr="00DF04C3">
              <w:rPr>
                <w:rFonts w:ascii="Times New Roman" w:hAnsi="Times New Roman"/>
                <w:sz w:val="20"/>
                <w:szCs w:val="20"/>
              </w:rPr>
              <w:t>тип коробки передач автомобиля</w:t>
            </w:r>
          </w:p>
        </w:tc>
        <w:tc>
          <w:tcPr>
            <w:tcW w:w="4444" w:type="dxa"/>
            <w:gridSpan w:val="12"/>
            <w:vMerge/>
          </w:tcPr>
          <w:p w:rsidR="00F35E68" w:rsidRPr="009A2878" w:rsidRDefault="00F35E68" w:rsidP="00695A43">
            <w:pPr>
              <w:pStyle w:val="ConsPlusNormal"/>
              <w:jc w:val="both"/>
              <w:rPr>
                <w:rFonts w:ascii="Times New Roman" w:hAnsi="Times New Roman"/>
                <w:sz w:val="24"/>
                <w:szCs w:val="24"/>
              </w:rPr>
            </w:pPr>
          </w:p>
        </w:tc>
        <w:tc>
          <w:tcPr>
            <w:tcW w:w="851" w:type="dxa"/>
            <w:vMerge/>
          </w:tcPr>
          <w:p w:rsidR="00F35E68" w:rsidRPr="009A2878" w:rsidRDefault="00F35E68" w:rsidP="00695A43">
            <w:pPr>
              <w:pStyle w:val="ConsPlusNormal"/>
              <w:jc w:val="both"/>
              <w:rPr>
                <w:rFonts w:ascii="Times New Roman" w:hAnsi="Times New Roman"/>
                <w:sz w:val="24"/>
                <w:szCs w:val="24"/>
              </w:rPr>
            </w:pPr>
          </w:p>
        </w:tc>
        <w:tc>
          <w:tcPr>
            <w:tcW w:w="708" w:type="dxa"/>
            <w:vMerge/>
          </w:tcPr>
          <w:p w:rsidR="00F35E68" w:rsidRPr="009A2878" w:rsidRDefault="00F35E68" w:rsidP="00695A43">
            <w:pPr>
              <w:pStyle w:val="ConsPlusNormal"/>
              <w:jc w:val="both"/>
              <w:rPr>
                <w:rFonts w:ascii="Times New Roman" w:hAnsi="Times New Roman"/>
                <w:sz w:val="24"/>
                <w:szCs w:val="24"/>
              </w:rPr>
            </w:pPr>
          </w:p>
        </w:tc>
      </w:tr>
      <w:tr w:rsidR="00F35E68" w:rsidRPr="009A2878" w:rsidTr="00695A43">
        <w:tc>
          <w:tcPr>
            <w:tcW w:w="439" w:type="dxa"/>
            <w:vMerge/>
          </w:tcPr>
          <w:p w:rsidR="00F35E68" w:rsidRPr="00DF04C3" w:rsidRDefault="00F35E68" w:rsidP="00695A43">
            <w:pPr>
              <w:pStyle w:val="ConsPlusNormal"/>
              <w:jc w:val="center"/>
              <w:rPr>
                <w:rFonts w:ascii="Times New Roman" w:hAnsi="Times New Roman"/>
                <w:sz w:val="20"/>
                <w:szCs w:val="20"/>
              </w:rPr>
            </w:pPr>
          </w:p>
        </w:tc>
        <w:tc>
          <w:tcPr>
            <w:tcW w:w="852" w:type="dxa"/>
            <w:gridSpan w:val="2"/>
            <w:vMerge/>
          </w:tcPr>
          <w:p w:rsidR="00F35E68" w:rsidRPr="00DF04C3" w:rsidRDefault="00F35E68" w:rsidP="00695A43">
            <w:pPr>
              <w:pStyle w:val="ConsPlusNormal"/>
              <w:jc w:val="both"/>
              <w:rPr>
                <w:rFonts w:ascii="Times New Roman" w:hAnsi="Times New Roman"/>
                <w:sz w:val="20"/>
                <w:szCs w:val="20"/>
              </w:rPr>
            </w:pPr>
          </w:p>
        </w:tc>
        <w:tc>
          <w:tcPr>
            <w:tcW w:w="1090" w:type="dxa"/>
            <w:vMerge/>
          </w:tcPr>
          <w:p w:rsidR="00F35E68" w:rsidRPr="00DF04C3" w:rsidRDefault="00F35E68" w:rsidP="00695A43">
            <w:pPr>
              <w:pStyle w:val="ConsPlusNormal"/>
              <w:jc w:val="both"/>
              <w:rPr>
                <w:rFonts w:ascii="Times New Roman" w:hAnsi="Times New Roman"/>
                <w:sz w:val="20"/>
                <w:szCs w:val="20"/>
              </w:rPr>
            </w:pPr>
          </w:p>
        </w:tc>
        <w:tc>
          <w:tcPr>
            <w:tcW w:w="842" w:type="dxa"/>
          </w:tcPr>
          <w:p w:rsidR="00F35E68" w:rsidRPr="00DF04C3" w:rsidRDefault="00F35E68" w:rsidP="00695A43">
            <w:pPr>
              <w:pStyle w:val="ConsPlusNormal"/>
              <w:jc w:val="both"/>
              <w:rPr>
                <w:rFonts w:ascii="Times New Roman" w:hAnsi="Times New Roman"/>
                <w:sz w:val="20"/>
                <w:szCs w:val="20"/>
              </w:rPr>
            </w:pPr>
          </w:p>
        </w:tc>
        <w:tc>
          <w:tcPr>
            <w:tcW w:w="845" w:type="dxa"/>
          </w:tcPr>
          <w:p w:rsidR="00F35E68" w:rsidRPr="00DF04C3" w:rsidRDefault="00F35E68" w:rsidP="00695A43">
            <w:pPr>
              <w:pStyle w:val="ConsPlusNormal"/>
              <w:jc w:val="both"/>
              <w:rPr>
                <w:rFonts w:ascii="Times New Roman" w:hAnsi="Times New Roman"/>
                <w:sz w:val="20"/>
                <w:szCs w:val="20"/>
              </w:rPr>
            </w:pPr>
          </w:p>
        </w:tc>
        <w:tc>
          <w:tcPr>
            <w:tcW w:w="992" w:type="dxa"/>
            <w:shd w:val="clear" w:color="auto" w:fill="auto"/>
          </w:tcPr>
          <w:p w:rsidR="00F35E68" w:rsidRPr="00DF04C3" w:rsidRDefault="00F35E68" w:rsidP="00695A43">
            <w:pPr>
              <w:pStyle w:val="ConsPlusNormal"/>
              <w:jc w:val="both"/>
              <w:rPr>
                <w:rFonts w:ascii="Times New Roman" w:hAnsi="Times New Roman"/>
                <w:sz w:val="20"/>
                <w:szCs w:val="20"/>
              </w:rPr>
            </w:pPr>
            <w:r w:rsidRPr="00DF04C3">
              <w:rPr>
                <w:rFonts w:ascii="Times New Roman" w:hAnsi="Times New Roman"/>
                <w:sz w:val="20"/>
                <w:szCs w:val="20"/>
              </w:rPr>
              <w:t>комплектация автомобиля</w:t>
            </w:r>
          </w:p>
        </w:tc>
        <w:tc>
          <w:tcPr>
            <w:tcW w:w="3751" w:type="dxa"/>
            <w:gridSpan w:val="9"/>
            <w:vMerge/>
            <w:shd w:val="clear" w:color="auto" w:fill="auto"/>
          </w:tcPr>
          <w:p w:rsidR="00F35E68" w:rsidRPr="00257A1A" w:rsidRDefault="00F35E68" w:rsidP="00695A43">
            <w:pPr>
              <w:pStyle w:val="ConsPlusNormal"/>
              <w:jc w:val="both"/>
              <w:rPr>
                <w:rFonts w:ascii="Times New Roman" w:hAnsi="Times New Roman"/>
                <w:sz w:val="20"/>
                <w:szCs w:val="20"/>
              </w:rPr>
            </w:pPr>
          </w:p>
        </w:tc>
        <w:tc>
          <w:tcPr>
            <w:tcW w:w="1000" w:type="dxa"/>
            <w:gridSpan w:val="2"/>
            <w:shd w:val="clear" w:color="auto" w:fill="auto"/>
          </w:tcPr>
          <w:p w:rsidR="00F35E68" w:rsidRPr="00DF04C3" w:rsidRDefault="00F35E68" w:rsidP="00695A43">
            <w:pPr>
              <w:pStyle w:val="ConsPlusNormal"/>
              <w:jc w:val="both"/>
              <w:rPr>
                <w:rFonts w:ascii="Times New Roman" w:hAnsi="Times New Roman"/>
                <w:sz w:val="20"/>
                <w:szCs w:val="20"/>
              </w:rPr>
            </w:pPr>
            <w:r>
              <w:rPr>
                <w:rFonts w:ascii="Times New Roman" w:hAnsi="Times New Roman"/>
                <w:sz w:val="20"/>
                <w:szCs w:val="20"/>
              </w:rPr>
              <w:t>комплектация автомобиля</w:t>
            </w:r>
          </w:p>
        </w:tc>
        <w:tc>
          <w:tcPr>
            <w:tcW w:w="4444" w:type="dxa"/>
            <w:gridSpan w:val="12"/>
            <w:vMerge/>
          </w:tcPr>
          <w:p w:rsidR="00F35E68" w:rsidRPr="009A2878" w:rsidRDefault="00F35E68" w:rsidP="00695A43">
            <w:pPr>
              <w:pStyle w:val="ConsPlusNormal"/>
              <w:jc w:val="both"/>
              <w:rPr>
                <w:rFonts w:ascii="Times New Roman" w:hAnsi="Times New Roman"/>
                <w:sz w:val="24"/>
                <w:szCs w:val="24"/>
              </w:rPr>
            </w:pPr>
          </w:p>
        </w:tc>
        <w:tc>
          <w:tcPr>
            <w:tcW w:w="851" w:type="dxa"/>
            <w:vMerge/>
          </w:tcPr>
          <w:p w:rsidR="00F35E68" w:rsidRPr="009A2878" w:rsidRDefault="00F35E68" w:rsidP="00695A43">
            <w:pPr>
              <w:pStyle w:val="ConsPlusNormal"/>
              <w:jc w:val="both"/>
              <w:rPr>
                <w:rFonts w:ascii="Times New Roman" w:hAnsi="Times New Roman"/>
                <w:sz w:val="24"/>
                <w:szCs w:val="24"/>
              </w:rPr>
            </w:pPr>
          </w:p>
        </w:tc>
        <w:tc>
          <w:tcPr>
            <w:tcW w:w="708" w:type="dxa"/>
            <w:vMerge/>
          </w:tcPr>
          <w:p w:rsidR="00F35E68" w:rsidRPr="009A2878" w:rsidRDefault="00F35E68" w:rsidP="00695A43">
            <w:pPr>
              <w:pStyle w:val="ConsPlusNormal"/>
              <w:jc w:val="both"/>
              <w:rPr>
                <w:rFonts w:ascii="Times New Roman" w:hAnsi="Times New Roman"/>
                <w:sz w:val="24"/>
                <w:szCs w:val="24"/>
              </w:rPr>
            </w:pPr>
          </w:p>
        </w:tc>
      </w:tr>
      <w:tr w:rsidR="00F35E68" w:rsidRPr="009A2878" w:rsidTr="00695A43">
        <w:tc>
          <w:tcPr>
            <w:tcW w:w="439" w:type="dxa"/>
            <w:vMerge/>
          </w:tcPr>
          <w:p w:rsidR="00F35E68" w:rsidRPr="00DF04C3" w:rsidRDefault="00F35E68" w:rsidP="00695A43">
            <w:pPr>
              <w:pStyle w:val="ConsPlusNormal"/>
              <w:jc w:val="center"/>
              <w:rPr>
                <w:rFonts w:ascii="Times New Roman" w:hAnsi="Times New Roman"/>
                <w:sz w:val="20"/>
                <w:szCs w:val="20"/>
              </w:rPr>
            </w:pPr>
          </w:p>
        </w:tc>
        <w:tc>
          <w:tcPr>
            <w:tcW w:w="852" w:type="dxa"/>
            <w:gridSpan w:val="2"/>
            <w:vMerge/>
          </w:tcPr>
          <w:p w:rsidR="00F35E68" w:rsidRPr="00DF04C3" w:rsidRDefault="00F35E68" w:rsidP="00695A43">
            <w:pPr>
              <w:pStyle w:val="ConsPlusNormal"/>
              <w:jc w:val="both"/>
              <w:rPr>
                <w:rFonts w:ascii="Times New Roman" w:hAnsi="Times New Roman"/>
                <w:sz w:val="20"/>
                <w:szCs w:val="20"/>
              </w:rPr>
            </w:pPr>
          </w:p>
        </w:tc>
        <w:tc>
          <w:tcPr>
            <w:tcW w:w="1090" w:type="dxa"/>
            <w:vMerge/>
          </w:tcPr>
          <w:p w:rsidR="00F35E68" w:rsidRPr="00DF04C3" w:rsidRDefault="00F35E68" w:rsidP="00695A43">
            <w:pPr>
              <w:pStyle w:val="ConsPlusNormal"/>
              <w:jc w:val="both"/>
              <w:rPr>
                <w:rFonts w:ascii="Times New Roman" w:hAnsi="Times New Roman"/>
                <w:sz w:val="20"/>
                <w:szCs w:val="20"/>
              </w:rPr>
            </w:pPr>
          </w:p>
        </w:tc>
        <w:tc>
          <w:tcPr>
            <w:tcW w:w="842" w:type="dxa"/>
          </w:tcPr>
          <w:p w:rsidR="00F35E68" w:rsidRPr="00DF04C3" w:rsidRDefault="00F35E68" w:rsidP="00695A43">
            <w:pPr>
              <w:pStyle w:val="ConsPlusNormal"/>
              <w:jc w:val="both"/>
              <w:rPr>
                <w:rFonts w:ascii="Times New Roman" w:hAnsi="Times New Roman"/>
                <w:sz w:val="20"/>
                <w:szCs w:val="20"/>
              </w:rPr>
            </w:pPr>
          </w:p>
        </w:tc>
        <w:tc>
          <w:tcPr>
            <w:tcW w:w="845" w:type="dxa"/>
          </w:tcPr>
          <w:p w:rsidR="00F35E68" w:rsidRPr="00DF04C3" w:rsidRDefault="00F35E68" w:rsidP="00695A43">
            <w:pPr>
              <w:pStyle w:val="ConsPlusNormal"/>
              <w:jc w:val="both"/>
              <w:rPr>
                <w:rFonts w:ascii="Times New Roman" w:hAnsi="Times New Roman"/>
                <w:sz w:val="20"/>
                <w:szCs w:val="20"/>
              </w:rPr>
            </w:pPr>
          </w:p>
        </w:tc>
        <w:tc>
          <w:tcPr>
            <w:tcW w:w="992" w:type="dxa"/>
            <w:shd w:val="clear" w:color="auto" w:fill="auto"/>
          </w:tcPr>
          <w:p w:rsidR="00F35E68" w:rsidRPr="00DF04C3" w:rsidRDefault="00F35E68" w:rsidP="00695A43">
            <w:pPr>
              <w:pStyle w:val="ConsPlusNormal"/>
              <w:jc w:val="both"/>
              <w:rPr>
                <w:rFonts w:ascii="Times New Roman" w:hAnsi="Times New Roman"/>
                <w:sz w:val="20"/>
                <w:szCs w:val="20"/>
              </w:rPr>
            </w:pPr>
            <w:r w:rsidRPr="00DF04C3">
              <w:rPr>
                <w:rFonts w:ascii="Times New Roman" w:hAnsi="Times New Roman"/>
                <w:sz w:val="20"/>
                <w:szCs w:val="20"/>
              </w:rPr>
              <w:t>время предоставления автомобиля потребителю</w:t>
            </w:r>
          </w:p>
        </w:tc>
        <w:tc>
          <w:tcPr>
            <w:tcW w:w="3751" w:type="dxa"/>
            <w:gridSpan w:val="9"/>
            <w:vMerge/>
            <w:shd w:val="clear" w:color="auto" w:fill="auto"/>
          </w:tcPr>
          <w:p w:rsidR="00F35E68" w:rsidRPr="009A2878" w:rsidRDefault="00F35E68" w:rsidP="00695A43">
            <w:pPr>
              <w:pStyle w:val="ConsPlusNormal"/>
              <w:jc w:val="both"/>
              <w:rPr>
                <w:rFonts w:ascii="Times New Roman" w:hAnsi="Times New Roman"/>
                <w:sz w:val="24"/>
                <w:szCs w:val="24"/>
              </w:rPr>
            </w:pPr>
          </w:p>
        </w:tc>
        <w:tc>
          <w:tcPr>
            <w:tcW w:w="1000" w:type="dxa"/>
            <w:gridSpan w:val="2"/>
            <w:shd w:val="clear" w:color="auto" w:fill="auto"/>
          </w:tcPr>
          <w:p w:rsidR="00F35E68" w:rsidRPr="00DF04C3" w:rsidRDefault="00F35E68" w:rsidP="00695A43">
            <w:pPr>
              <w:pStyle w:val="ConsPlusNormal"/>
              <w:jc w:val="both"/>
              <w:rPr>
                <w:rFonts w:ascii="Times New Roman" w:hAnsi="Times New Roman"/>
                <w:sz w:val="20"/>
                <w:szCs w:val="20"/>
              </w:rPr>
            </w:pPr>
            <w:r w:rsidRPr="00DF04C3">
              <w:rPr>
                <w:rFonts w:ascii="Times New Roman" w:hAnsi="Times New Roman"/>
                <w:sz w:val="20"/>
                <w:szCs w:val="20"/>
              </w:rPr>
              <w:t>время предос</w:t>
            </w:r>
            <w:r>
              <w:rPr>
                <w:rFonts w:ascii="Times New Roman" w:hAnsi="Times New Roman"/>
                <w:sz w:val="20"/>
                <w:szCs w:val="20"/>
              </w:rPr>
              <w:t>тавления автомобиля потребителю</w:t>
            </w:r>
          </w:p>
        </w:tc>
        <w:tc>
          <w:tcPr>
            <w:tcW w:w="4444" w:type="dxa"/>
            <w:gridSpan w:val="12"/>
            <w:vMerge/>
          </w:tcPr>
          <w:p w:rsidR="00F35E68" w:rsidRPr="009A2878" w:rsidRDefault="00F35E68" w:rsidP="00695A43">
            <w:pPr>
              <w:pStyle w:val="ConsPlusNormal"/>
              <w:jc w:val="both"/>
              <w:rPr>
                <w:rFonts w:ascii="Times New Roman" w:hAnsi="Times New Roman"/>
                <w:sz w:val="24"/>
                <w:szCs w:val="24"/>
              </w:rPr>
            </w:pPr>
          </w:p>
        </w:tc>
        <w:tc>
          <w:tcPr>
            <w:tcW w:w="851" w:type="dxa"/>
            <w:vMerge/>
          </w:tcPr>
          <w:p w:rsidR="00F35E68" w:rsidRPr="009A2878" w:rsidRDefault="00F35E68" w:rsidP="00695A43">
            <w:pPr>
              <w:pStyle w:val="ConsPlusNormal"/>
              <w:jc w:val="both"/>
              <w:rPr>
                <w:rFonts w:ascii="Times New Roman" w:hAnsi="Times New Roman"/>
                <w:sz w:val="24"/>
                <w:szCs w:val="24"/>
              </w:rPr>
            </w:pPr>
          </w:p>
        </w:tc>
        <w:tc>
          <w:tcPr>
            <w:tcW w:w="708" w:type="dxa"/>
            <w:vMerge/>
          </w:tcPr>
          <w:p w:rsidR="00F35E68" w:rsidRPr="009A2878" w:rsidRDefault="00F35E68" w:rsidP="00695A43">
            <w:pPr>
              <w:pStyle w:val="ConsPlusNormal"/>
              <w:jc w:val="both"/>
              <w:rPr>
                <w:rFonts w:ascii="Times New Roman" w:hAnsi="Times New Roman"/>
                <w:sz w:val="24"/>
                <w:szCs w:val="24"/>
              </w:rPr>
            </w:pPr>
          </w:p>
        </w:tc>
      </w:tr>
      <w:tr w:rsidR="00F35E68" w:rsidRPr="009A2878" w:rsidTr="00695A43">
        <w:tc>
          <w:tcPr>
            <w:tcW w:w="439" w:type="dxa"/>
            <w:vMerge/>
          </w:tcPr>
          <w:p w:rsidR="00F35E68" w:rsidRPr="00DF04C3" w:rsidRDefault="00F35E68" w:rsidP="00695A43">
            <w:pPr>
              <w:pStyle w:val="ConsPlusNormal"/>
              <w:jc w:val="center"/>
              <w:rPr>
                <w:rFonts w:ascii="Times New Roman" w:hAnsi="Times New Roman"/>
                <w:sz w:val="20"/>
                <w:szCs w:val="20"/>
              </w:rPr>
            </w:pPr>
          </w:p>
        </w:tc>
        <w:tc>
          <w:tcPr>
            <w:tcW w:w="852" w:type="dxa"/>
            <w:gridSpan w:val="2"/>
            <w:vMerge/>
          </w:tcPr>
          <w:p w:rsidR="00F35E68" w:rsidRPr="00DF04C3" w:rsidRDefault="00F35E68" w:rsidP="00695A43">
            <w:pPr>
              <w:pStyle w:val="ConsPlusNormal"/>
              <w:jc w:val="both"/>
              <w:rPr>
                <w:rFonts w:ascii="Times New Roman" w:hAnsi="Times New Roman"/>
                <w:sz w:val="20"/>
                <w:szCs w:val="20"/>
              </w:rPr>
            </w:pPr>
          </w:p>
        </w:tc>
        <w:tc>
          <w:tcPr>
            <w:tcW w:w="1090" w:type="dxa"/>
            <w:vMerge/>
          </w:tcPr>
          <w:p w:rsidR="00F35E68" w:rsidRPr="00DF04C3" w:rsidRDefault="00F35E68" w:rsidP="00695A43">
            <w:pPr>
              <w:pStyle w:val="ConsPlusNormal"/>
              <w:jc w:val="both"/>
              <w:rPr>
                <w:rFonts w:ascii="Times New Roman" w:hAnsi="Times New Roman"/>
                <w:sz w:val="20"/>
                <w:szCs w:val="20"/>
              </w:rPr>
            </w:pPr>
          </w:p>
        </w:tc>
        <w:tc>
          <w:tcPr>
            <w:tcW w:w="842" w:type="dxa"/>
          </w:tcPr>
          <w:p w:rsidR="00F35E68" w:rsidRPr="00DF04C3" w:rsidRDefault="00F35E68" w:rsidP="00695A43">
            <w:pPr>
              <w:pStyle w:val="ConsPlusNormal"/>
              <w:jc w:val="both"/>
              <w:rPr>
                <w:rFonts w:ascii="Times New Roman" w:hAnsi="Times New Roman"/>
                <w:sz w:val="20"/>
                <w:szCs w:val="20"/>
              </w:rPr>
            </w:pPr>
          </w:p>
        </w:tc>
        <w:tc>
          <w:tcPr>
            <w:tcW w:w="845" w:type="dxa"/>
          </w:tcPr>
          <w:p w:rsidR="00F35E68" w:rsidRPr="00DF04C3" w:rsidRDefault="00F35E68" w:rsidP="00695A43">
            <w:pPr>
              <w:pStyle w:val="ConsPlusNormal"/>
              <w:jc w:val="both"/>
              <w:rPr>
                <w:rFonts w:ascii="Times New Roman" w:hAnsi="Times New Roman"/>
                <w:sz w:val="20"/>
                <w:szCs w:val="20"/>
              </w:rPr>
            </w:pPr>
          </w:p>
        </w:tc>
        <w:tc>
          <w:tcPr>
            <w:tcW w:w="992" w:type="dxa"/>
            <w:shd w:val="clear" w:color="auto" w:fill="auto"/>
          </w:tcPr>
          <w:p w:rsidR="00F35E68" w:rsidRPr="00DF04C3" w:rsidRDefault="00F35E68" w:rsidP="00695A43">
            <w:pPr>
              <w:pStyle w:val="ConsPlusNormal"/>
              <w:jc w:val="both"/>
              <w:rPr>
                <w:rFonts w:ascii="Times New Roman" w:hAnsi="Times New Roman"/>
                <w:sz w:val="20"/>
                <w:szCs w:val="20"/>
              </w:rPr>
            </w:pPr>
            <w:r w:rsidRPr="00DF04C3">
              <w:rPr>
                <w:rFonts w:ascii="Times New Roman" w:hAnsi="Times New Roman"/>
                <w:sz w:val="20"/>
                <w:szCs w:val="20"/>
              </w:rPr>
              <w:t>предельная цена</w:t>
            </w:r>
          </w:p>
        </w:tc>
        <w:tc>
          <w:tcPr>
            <w:tcW w:w="3751" w:type="dxa"/>
            <w:gridSpan w:val="9"/>
            <w:vMerge/>
            <w:shd w:val="clear" w:color="auto" w:fill="auto"/>
          </w:tcPr>
          <w:p w:rsidR="00F35E68" w:rsidRPr="009A2878" w:rsidRDefault="00F35E68" w:rsidP="00695A43">
            <w:pPr>
              <w:pStyle w:val="ConsPlusNormal"/>
              <w:jc w:val="both"/>
              <w:rPr>
                <w:rFonts w:ascii="Times New Roman" w:hAnsi="Times New Roman"/>
                <w:sz w:val="24"/>
                <w:szCs w:val="24"/>
              </w:rPr>
            </w:pPr>
          </w:p>
        </w:tc>
        <w:tc>
          <w:tcPr>
            <w:tcW w:w="1000" w:type="dxa"/>
            <w:gridSpan w:val="2"/>
            <w:shd w:val="clear" w:color="auto" w:fill="auto"/>
          </w:tcPr>
          <w:p w:rsidR="00F35E68" w:rsidRPr="00DF04C3" w:rsidRDefault="00F35E68" w:rsidP="00695A43">
            <w:pPr>
              <w:pStyle w:val="ConsPlusNormal"/>
              <w:jc w:val="both"/>
              <w:rPr>
                <w:rFonts w:ascii="Times New Roman" w:hAnsi="Times New Roman"/>
                <w:sz w:val="20"/>
                <w:szCs w:val="20"/>
              </w:rPr>
            </w:pPr>
            <w:r w:rsidRPr="00DF04C3">
              <w:rPr>
                <w:rFonts w:ascii="Times New Roman" w:hAnsi="Times New Roman"/>
                <w:sz w:val="20"/>
                <w:szCs w:val="20"/>
              </w:rPr>
              <w:t>предельная цена</w:t>
            </w:r>
          </w:p>
        </w:tc>
        <w:tc>
          <w:tcPr>
            <w:tcW w:w="4444" w:type="dxa"/>
            <w:gridSpan w:val="12"/>
            <w:vMerge/>
          </w:tcPr>
          <w:p w:rsidR="00F35E68" w:rsidRPr="009A2878" w:rsidRDefault="00F35E68" w:rsidP="00695A43">
            <w:pPr>
              <w:pStyle w:val="ConsPlusNormal"/>
              <w:jc w:val="both"/>
              <w:rPr>
                <w:rFonts w:ascii="Times New Roman" w:hAnsi="Times New Roman"/>
                <w:sz w:val="24"/>
                <w:szCs w:val="24"/>
              </w:rPr>
            </w:pPr>
          </w:p>
        </w:tc>
        <w:tc>
          <w:tcPr>
            <w:tcW w:w="851" w:type="dxa"/>
            <w:vMerge/>
          </w:tcPr>
          <w:p w:rsidR="00F35E68" w:rsidRPr="009A2878" w:rsidRDefault="00F35E68" w:rsidP="00695A43">
            <w:pPr>
              <w:pStyle w:val="ConsPlusNormal"/>
              <w:jc w:val="both"/>
              <w:rPr>
                <w:rFonts w:ascii="Times New Roman" w:hAnsi="Times New Roman"/>
                <w:sz w:val="24"/>
                <w:szCs w:val="24"/>
              </w:rPr>
            </w:pPr>
          </w:p>
        </w:tc>
        <w:tc>
          <w:tcPr>
            <w:tcW w:w="708" w:type="dxa"/>
            <w:vMerge/>
          </w:tcPr>
          <w:p w:rsidR="00F35E68" w:rsidRPr="009A2878" w:rsidRDefault="00F35E68" w:rsidP="00695A43">
            <w:pPr>
              <w:pStyle w:val="ConsPlusNormal"/>
              <w:jc w:val="both"/>
              <w:rPr>
                <w:rFonts w:ascii="Times New Roman" w:hAnsi="Times New Roman"/>
                <w:sz w:val="24"/>
                <w:szCs w:val="24"/>
              </w:rPr>
            </w:pPr>
          </w:p>
        </w:tc>
      </w:tr>
      <w:tr w:rsidR="00F35E68" w:rsidRPr="009A2878" w:rsidTr="00695A43">
        <w:tc>
          <w:tcPr>
            <w:tcW w:w="439" w:type="dxa"/>
            <w:vMerge w:val="restart"/>
            <w:shd w:val="clear" w:color="auto" w:fill="auto"/>
          </w:tcPr>
          <w:p w:rsidR="00F35E68" w:rsidRPr="00476354" w:rsidRDefault="00F35E68" w:rsidP="00695A43">
            <w:pPr>
              <w:pStyle w:val="ConsPlusNormal"/>
              <w:jc w:val="center"/>
              <w:rPr>
                <w:rFonts w:ascii="Times New Roman" w:hAnsi="Times New Roman" w:cs="Times New Roman"/>
                <w:sz w:val="20"/>
                <w:szCs w:val="20"/>
              </w:rPr>
            </w:pPr>
            <w:r w:rsidRPr="00476354">
              <w:rPr>
                <w:rFonts w:ascii="Times New Roman" w:hAnsi="Times New Roman" w:cs="Times New Roman"/>
                <w:sz w:val="20"/>
                <w:szCs w:val="20"/>
              </w:rPr>
              <w:t>18</w:t>
            </w:r>
          </w:p>
        </w:tc>
        <w:tc>
          <w:tcPr>
            <w:tcW w:w="852" w:type="dxa"/>
            <w:gridSpan w:val="2"/>
            <w:vMerge w:val="restart"/>
            <w:shd w:val="clear" w:color="auto" w:fill="auto"/>
          </w:tcPr>
          <w:p w:rsidR="00F35E68" w:rsidRPr="00476354" w:rsidRDefault="00F35E68" w:rsidP="00695A43">
            <w:pPr>
              <w:pStyle w:val="ConsPlusNormal"/>
              <w:jc w:val="both"/>
              <w:rPr>
                <w:rFonts w:ascii="Times New Roman" w:hAnsi="Times New Roman" w:cs="Times New Roman"/>
                <w:sz w:val="20"/>
                <w:szCs w:val="20"/>
              </w:rPr>
            </w:pPr>
            <w:r w:rsidRPr="00476354">
              <w:rPr>
                <w:rFonts w:ascii="Times New Roman" w:hAnsi="Times New Roman" w:cs="Times New Roman"/>
                <w:sz w:val="20"/>
                <w:szCs w:val="20"/>
              </w:rPr>
              <w:t>61.10.30</w:t>
            </w:r>
          </w:p>
        </w:tc>
        <w:tc>
          <w:tcPr>
            <w:tcW w:w="1090" w:type="dxa"/>
            <w:vMerge w:val="restart"/>
            <w:shd w:val="clear" w:color="auto" w:fill="auto"/>
          </w:tcPr>
          <w:p w:rsidR="00F35E68" w:rsidRPr="00476354" w:rsidRDefault="00F35E68" w:rsidP="00695A43">
            <w:pPr>
              <w:pStyle w:val="ConsPlusNormal"/>
              <w:jc w:val="both"/>
              <w:rPr>
                <w:rFonts w:ascii="Times New Roman" w:hAnsi="Times New Roman" w:cs="Times New Roman"/>
                <w:sz w:val="20"/>
                <w:szCs w:val="20"/>
              </w:rPr>
            </w:pPr>
            <w:r w:rsidRPr="00476354">
              <w:rPr>
                <w:rFonts w:ascii="Times New Roman" w:hAnsi="Times New Roman" w:cs="Times New Roman"/>
                <w:sz w:val="20"/>
                <w:szCs w:val="20"/>
              </w:rPr>
              <w:t>Услуги по передаче данных по проводным телекоммуникационным сетям.</w:t>
            </w:r>
          </w:p>
          <w:p w:rsidR="00F35E68" w:rsidRPr="00476354" w:rsidRDefault="00F35E68" w:rsidP="00695A43">
            <w:pPr>
              <w:pStyle w:val="ConsPlusNormal"/>
              <w:jc w:val="both"/>
              <w:rPr>
                <w:rFonts w:ascii="Times New Roman" w:hAnsi="Times New Roman" w:cs="Times New Roman"/>
                <w:sz w:val="20"/>
                <w:szCs w:val="20"/>
              </w:rPr>
            </w:pPr>
          </w:p>
          <w:p w:rsidR="00F35E68" w:rsidRPr="006522A0" w:rsidRDefault="00F35E68" w:rsidP="00695A43">
            <w:pPr>
              <w:pStyle w:val="ConsPlusNormal"/>
              <w:jc w:val="both"/>
              <w:rPr>
                <w:rFonts w:ascii="Times New Roman" w:hAnsi="Times New Roman" w:cs="Times New Roman"/>
                <w:sz w:val="20"/>
                <w:szCs w:val="20"/>
              </w:rPr>
            </w:pPr>
            <w:r w:rsidRPr="00476354">
              <w:rPr>
                <w:rFonts w:ascii="Times New Roman" w:hAnsi="Times New Roman" w:cs="Times New Roman"/>
                <w:b/>
                <w:sz w:val="20"/>
                <w:szCs w:val="20"/>
              </w:rPr>
              <w:t>Пояснения по требуемым услугам:</w:t>
            </w:r>
            <w:r w:rsidRPr="00476354">
              <w:rPr>
                <w:rFonts w:ascii="Times New Roman" w:hAnsi="Times New Roman" w:cs="Times New Roman"/>
                <w:sz w:val="20"/>
                <w:szCs w:val="20"/>
              </w:rPr>
              <w:t xml:space="preserve"> оказание услуг связи по передаче данных</w:t>
            </w:r>
          </w:p>
        </w:tc>
        <w:tc>
          <w:tcPr>
            <w:tcW w:w="6430" w:type="dxa"/>
            <w:gridSpan w:val="12"/>
          </w:tcPr>
          <w:p w:rsidR="00F35E68" w:rsidRPr="00476354" w:rsidRDefault="00F35E68" w:rsidP="00695A43">
            <w:pPr>
              <w:pStyle w:val="ConsPlusNormal"/>
              <w:jc w:val="both"/>
              <w:rPr>
                <w:rFonts w:ascii="Times New Roman" w:hAnsi="Times New Roman" w:cs="Times New Roman"/>
                <w:sz w:val="20"/>
                <w:szCs w:val="20"/>
              </w:rPr>
            </w:pPr>
          </w:p>
        </w:tc>
        <w:tc>
          <w:tcPr>
            <w:tcW w:w="1000" w:type="dxa"/>
            <w:gridSpan w:val="2"/>
          </w:tcPr>
          <w:p w:rsidR="00F35E68" w:rsidRPr="00476354" w:rsidRDefault="00F35E68" w:rsidP="00695A43">
            <w:pPr>
              <w:pStyle w:val="ConsPlusNormal"/>
              <w:jc w:val="both"/>
              <w:rPr>
                <w:rFonts w:ascii="Times New Roman" w:hAnsi="Times New Roman" w:cs="Times New Roman"/>
                <w:sz w:val="20"/>
                <w:szCs w:val="20"/>
              </w:rPr>
            </w:pPr>
          </w:p>
        </w:tc>
        <w:tc>
          <w:tcPr>
            <w:tcW w:w="4444" w:type="dxa"/>
            <w:gridSpan w:val="12"/>
            <w:shd w:val="clear" w:color="auto" w:fill="auto"/>
            <w:vAlign w:val="center"/>
          </w:tcPr>
          <w:p w:rsidR="00F35E68" w:rsidRPr="00127687" w:rsidRDefault="00F35E68" w:rsidP="00695A43">
            <w:pPr>
              <w:pStyle w:val="ConsPlusNormal"/>
              <w:jc w:val="center"/>
              <w:rPr>
                <w:rFonts w:ascii="Times New Roman" w:hAnsi="Times New Roman" w:cs="Times New Roman"/>
                <w:sz w:val="20"/>
                <w:szCs w:val="20"/>
              </w:rPr>
            </w:pPr>
            <w:r w:rsidRPr="008B63C7">
              <w:rPr>
                <w:rFonts w:ascii="Times New Roman" w:hAnsi="Times New Roman" w:cs="Times New Roman"/>
                <w:sz w:val="20"/>
                <w:szCs w:val="20"/>
              </w:rPr>
              <w:t xml:space="preserve">Для всех категорий </w:t>
            </w:r>
            <w:r>
              <w:rPr>
                <w:rFonts w:ascii="Times New Roman" w:hAnsi="Times New Roman" w:cs="Times New Roman"/>
                <w:sz w:val="20"/>
                <w:szCs w:val="20"/>
              </w:rPr>
              <w:t xml:space="preserve">и групп </w:t>
            </w:r>
            <w:r w:rsidRPr="008B63C7">
              <w:rPr>
                <w:rFonts w:ascii="Times New Roman" w:hAnsi="Times New Roman" w:cs="Times New Roman"/>
                <w:sz w:val="20"/>
                <w:szCs w:val="20"/>
              </w:rPr>
              <w:t>должностей</w:t>
            </w:r>
          </w:p>
        </w:tc>
        <w:tc>
          <w:tcPr>
            <w:tcW w:w="851" w:type="dxa"/>
            <w:vMerge w:val="restart"/>
          </w:tcPr>
          <w:p w:rsidR="00F35E68" w:rsidRPr="009A2878" w:rsidRDefault="00F35E68" w:rsidP="00695A43">
            <w:pPr>
              <w:pStyle w:val="ConsPlusNormal"/>
              <w:jc w:val="both"/>
              <w:rPr>
                <w:rFonts w:ascii="Times New Roman" w:hAnsi="Times New Roman"/>
                <w:sz w:val="24"/>
                <w:szCs w:val="24"/>
              </w:rPr>
            </w:pPr>
          </w:p>
        </w:tc>
        <w:tc>
          <w:tcPr>
            <w:tcW w:w="708" w:type="dxa"/>
            <w:vMerge w:val="restart"/>
          </w:tcPr>
          <w:p w:rsidR="00F35E68" w:rsidRPr="009A2878" w:rsidRDefault="00F35E68" w:rsidP="00695A43">
            <w:pPr>
              <w:pStyle w:val="ConsPlusNormal"/>
              <w:jc w:val="both"/>
              <w:rPr>
                <w:rFonts w:ascii="Times New Roman" w:hAnsi="Times New Roman"/>
                <w:sz w:val="24"/>
                <w:szCs w:val="24"/>
              </w:rPr>
            </w:pPr>
          </w:p>
        </w:tc>
      </w:tr>
      <w:tr w:rsidR="00F35E68" w:rsidRPr="009A2878" w:rsidTr="00695A43">
        <w:tc>
          <w:tcPr>
            <w:tcW w:w="439" w:type="dxa"/>
            <w:vMerge/>
            <w:shd w:val="clear" w:color="auto" w:fill="auto"/>
          </w:tcPr>
          <w:p w:rsidR="00F35E68" w:rsidRPr="00476354" w:rsidRDefault="00F35E68" w:rsidP="00695A43">
            <w:pPr>
              <w:pStyle w:val="ConsPlusNormal"/>
              <w:jc w:val="center"/>
              <w:rPr>
                <w:rFonts w:ascii="Times New Roman" w:hAnsi="Times New Roman" w:cs="Times New Roman"/>
                <w:sz w:val="20"/>
                <w:szCs w:val="20"/>
              </w:rPr>
            </w:pPr>
          </w:p>
        </w:tc>
        <w:tc>
          <w:tcPr>
            <w:tcW w:w="852" w:type="dxa"/>
            <w:gridSpan w:val="2"/>
            <w:vMerge/>
            <w:shd w:val="clear" w:color="auto" w:fill="auto"/>
          </w:tcPr>
          <w:p w:rsidR="00F35E68" w:rsidRPr="00476354" w:rsidRDefault="00F35E68" w:rsidP="00695A43">
            <w:pPr>
              <w:pStyle w:val="ConsPlusNormal"/>
              <w:jc w:val="both"/>
              <w:rPr>
                <w:rFonts w:ascii="Times New Roman" w:hAnsi="Times New Roman" w:cs="Times New Roman"/>
                <w:sz w:val="20"/>
                <w:szCs w:val="20"/>
              </w:rPr>
            </w:pPr>
          </w:p>
        </w:tc>
        <w:tc>
          <w:tcPr>
            <w:tcW w:w="1090" w:type="dxa"/>
            <w:vMerge/>
            <w:shd w:val="clear" w:color="auto" w:fill="auto"/>
          </w:tcPr>
          <w:p w:rsidR="00F35E68" w:rsidRPr="00476354" w:rsidRDefault="00F35E68" w:rsidP="00695A43">
            <w:pPr>
              <w:pStyle w:val="ConsPlusNormal"/>
              <w:jc w:val="both"/>
              <w:rPr>
                <w:rFonts w:ascii="Times New Roman" w:hAnsi="Times New Roman" w:cs="Times New Roman"/>
                <w:sz w:val="20"/>
                <w:szCs w:val="20"/>
              </w:rPr>
            </w:pPr>
          </w:p>
        </w:tc>
        <w:tc>
          <w:tcPr>
            <w:tcW w:w="842" w:type="dxa"/>
          </w:tcPr>
          <w:p w:rsidR="00F35E68" w:rsidRPr="00476354" w:rsidRDefault="00F35E68" w:rsidP="00695A43">
            <w:pPr>
              <w:pStyle w:val="ConsPlusNormal"/>
              <w:jc w:val="center"/>
              <w:rPr>
                <w:rFonts w:ascii="Times New Roman" w:hAnsi="Times New Roman" w:cs="Times New Roman"/>
                <w:sz w:val="20"/>
                <w:szCs w:val="20"/>
              </w:rPr>
            </w:pPr>
            <w:r>
              <w:rPr>
                <w:rFonts w:ascii="Times New Roman" w:hAnsi="Times New Roman" w:cs="Times New Roman"/>
                <w:sz w:val="20"/>
                <w:szCs w:val="20"/>
              </w:rPr>
              <w:t>2545</w:t>
            </w:r>
          </w:p>
        </w:tc>
        <w:tc>
          <w:tcPr>
            <w:tcW w:w="845" w:type="dxa"/>
          </w:tcPr>
          <w:p w:rsidR="00F35E68" w:rsidRPr="00476354" w:rsidRDefault="00F35E68" w:rsidP="00695A43">
            <w:pPr>
              <w:pStyle w:val="ConsPlusNormal"/>
              <w:jc w:val="center"/>
              <w:rPr>
                <w:rFonts w:ascii="Times New Roman" w:hAnsi="Times New Roman" w:cs="Times New Roman"/>
                <w:sz w:val="20"/>
                <w:szCs w:val="20"/>
              </w:rPr>
            </w:pPr>
            <w:r w:rsidRPr="00127687">
              <w:rPr>
                <w:rFonts w:ascii="Times New Roman" w:hAnsi="Times New Roman" w:cs="Times New Roman"/>
                <w:sz w:val="20"/>
                <w:szCs w:val="20"/>
              </w:rPr>
              <w:t>Мбит/с</w:t>
            </w:r>
          </w:p>
        </w:tc>
        <w:tc>
          <w:tcPr>
            <w:tcW w:w="992" w:type="dxa"/>
          </w:tcPr>
          <w:p w:rsidR="00F35E68" w:rsidRPr="00476354" w:rsidRDefault="00F35E68" w:rsidP="00695A43">
            <w:pPr>
              <w:pStyle w:val="ConsPlusNormal"/>
              <w:jc w:val="both"/>
              <w:rPr>
                <w:rFonts w:ascii="Times New Roman" w:hAnsi="Times New Roman" w:cs="Times New Roman"/>
                <w:sz w:val="20"/>
                <w:szCs w:val="20"/>
              </w:rPr>
            </w:pPr>
            <w:r w:rsidRPr="00476354">
              <w:rPr>
                <w:rFonts w:ascii="Times New Roman" w:hAnsi="Times New Roman" w:cs="Times New Roman"/>
                <w:sz w:val="20"/>
                <w:szCs w:val="20"/>
              </w:rPr>
              <w:t>скорость канала передачи данных</w:t>
            </w:r>
          </w:p>
        </w:tc>
        <w:tc>
          <w:tcPr>
            <w:tcW w:w="3751" w:type="dxa"/>
            <w:gridSpan w:val="9"/>
          </w:tcPr>
          <w:p w:rsidR="00F35E68" w:rsidRPr="00476354" w:rsidRDefault="00F35E68" w:rsidP="00695A43">
            <w:pPr>
              <w:pStyle w:val="ConsPlusNormal"/>
              <w:jc w:val="both"/>
              <w:rPr>
                <w:rFonts w:ascii="Times New Roman" w:hAnsi="Times New Roman" w:cs="Times New Roman"/>
                <w:sz w:val="20"/>
                <w:szCs w:val="20"/>
              </w:rPr>
            </w:pPr>
          </w:p>
        </w:tc>
        <w:tc>
          <w:tcPr>
            <w:tcW w:w="1000" w:type="dxa"/>
            <w:gridSpan w:val="2"/>
          </w:tcPr>
          <w:p w:rsidR="00F35E68" w:rsidRPr="00476354" w:rsidRDefault="00F35E68" w:rsidP="00695A43">
            <w:pPr>
              <w:pStyle w:val="ConsPlusNormal"/>
              <w:jc w:val="both"/>
              <w:rPr>
                <w:rFonts w:ascii="Times New Roman" w:hAnsi="Times New Roman" w:cs="Times New Roman"/>
                <w:sz w:val="20"/>
                <w:szCs w:val="20"/>
              </w:rPr>
            </w:pPr>
            <w:r w:rsidRPr="00476354">
              <w:rPr>
                <w:rFonts w:ascii="Times New Roman" w:hAnsi="Times New Roman" w:cs="Times New Roman"/>
                <w:sz w:val="20"/>
                <w:szCs w:val="20"/>
              </w:rPr>
              <w:t>скорость канала передачи данных</w:t>
            </w:r>
          </w:p>
        </w:tc>
        <w:tc>
          <w:tcPr>
            <w:tcW w:w="4444" w:type="dxa"/>
            <w:gridSpan w:val="12"/>
            <w:shd w:val="clear" w:color="auto" w:fill="auto"/>
            <w:vAlign w:val="center"/>
          </w:tcPr>
          <w:p w:rsidR="00F35E68" w:rsidRPr="00127687" w:rsidRDefault="00F35E68" w:rsidP="00695A43">
            <w:pPr>
              <w:pStyle w:val="ConsPlusNormal"/>
              <w:jc w:val="center"/>
              <w:rPr>
                <w:rFonts w:ascii="Times New Roman" w:hAnsi="Times New Roman" w:cs="Times New Roman"/>
                <w:sz w:val="20"/>
                <w:szCs w:val="20"/>
              </w:rPr>
            </w:pPr>
            <w:r w:rsidRPr="00127687">
              <w:rPr>
                <w:rFonts w:ascii="Times New Roman" w:hAnsi="Times New Roman" w:cs="Times New Roman"/>
                <w:sz w:val="20"/>
                <w:szCs w:val="20"/>
              </w:rPr>
              <w:t>не более 100</w:t>
            </w:r>
          </w:p>
        </w:tc>
        <w:tc>
          <w:tcPr>
            <w:tcW w:w="851" w:type="dxa"/>
            <w:vMerge/>
          </w:tcPr>
          <w:p w:rsidR="00F35E68" w:rsidRPr="009A2878" w:rsidRDefault="00F35E68" w:rsidP="00695A43">
            <w:pPr>
              <w:pStyle w:val="ConsPlusNormal"/>
              <w:jc w:val="both"/>
              <w:rPr>
                <w:rFonts w:ascii="Times New Roman" w:hAnsi="Times New Roman"/>
                <w:sz w:val="24"/>
                <w:szCs w:val="24"/>
              </w:rPr>
            </w:pPr>
          </w:p>
        </w:tc>
        <w:tc>
          <w:tcPr>
            <w:tcW w:w="708" w:type="dxa"/>
            <w:vMerge/>
          </w:tcPr>
          <w:p w:rsidR="00F35E68" w:rsidRPr="009A2878" w:rsidRDefault="00F35E68" w:rsidP="00695A43">
            <w:pPr>
              <w:pStyle w:val="ConsPlusNormal"/>
              <w:jc w:val="both"/>
              <w:rPr>
                <w:rFonts w:ascii="Times New Roman" w:hAnsi="Times New Roman"/>
                <w:sz w:val="24"/>
                <w:szCs w:val="24"/>
              </w:rPr>
            </w:pPr>
          </w:p>
        </w:tc>
      </w:tr>
      <w:tr w:rsidR="00F35E68" w:rsidRPr="009A2878" w:rsidTr="00695A43">
        <w:tc>
          <w:tcPr>
            <w:tcW w:w="439" w:type="dxa"/>
            <w:vMerge/>
            <w:shd w:val="clear" w:color="auto" w:fill="auto"/>
          </w:tcPr>
          <w:p w:rsidR="00F35E68" w:rsidRPr="00476354" w:rsidRDefault="00F35E68" w:rsidP="00695A43">
            <w:pPr>
              <w:pStyle w:val="ConsPlusNormal"/>
              <w:jc w:val="center"/>
              <w:rPr>
                <w:rFonts w:ascii="Times New Roman" w:hAnsi="Times New Roman" w:cs="Times New Roman"/>
                <w:sz w:val="20"/>
                <w:szCs w:val="20"/>
              </w:rPr>
            </w:pPr>
          </w:p>
        </w:tc>
        <w:tc>
          <w:tcPr>
            <w:tcW w:w="852" w:type="dxa"/>
            <w:gridSpan w:val="2"/>
            <w:vMerge/>
            <w:shd w:val="clear" w:color="auto" w:fill="auto"/>
          </w:tcPr>
          <w:p w:rsidR="00F35E68" w:rsidRPr="00476354" w:rsidRDefault="00F35E68" w:rsidP="00695A43">
            <w:pPr>
              <w:pStyle w:val="ConsPlusNormal"/>
              <w:jc w:val="both"/>
              <w:rPr>
                <w:rFonts w:ascii="Times New Roman" w:hAnsi="Times New Roman" w:cs="Times New Roman"/>
                <w:sz w:val="20"/>
                <w:szCs w:val="20"/>
              </w:rPr>
            </w:pPr>
          </w:p>
        </w:tc>
        <w:tc>
          <w:tcPr>
            <w:tcW w:w="1090" w:type="dxa"/>
            <w:vMerge/>
            <w:shd w:val="clear" w:color="auto" w:fill="auto"/>
          </w:tcPr>
          <w:p w:rsidR="00F35E68" w:rsidRPr="00476354" w:rsidRDefault="00F35E68" w:rsidP="00695A43">
            <w:pPr>
              <w:pStyle w:val="ConsPlusNormal"/>
              <w:jc w:val="both"/>
              <w:rPr>
                <w:rFonts w:ascii="Times New Roman" w:hAnsi="Times New Roman" w:cs="Times New Roman"/>
                <w:sz w:val="20"/>
                <w:szCs w:val="20"/>
              </w:rPr>
            </w:pPr>
          </w:p>
        </w:tc>
        <w:tc>
          <w:tcPr>
            <w:tcW w:w="842" w:type="dxa"/>
          </w:tcPr>
          <w:p w:rsidR="00F35E68" w:rsidRPr="007F049F" w:rsidRDefault="00F35E68" w:rsidP="00695A43">
            <w:pPr>
              <w:autoSpaceDE w:val="0"/>
              <w:autoSpaceDN w:val="0"/>
              <w:adjustRightInd w:val="0"/>
              <w:jc w:val="center"/>
              <w:rPr>
                <w:sz w:val="20"/>
                <w:szCs w:val="20"/>
              </w:rPr>
            </w:pPr>
            <w:r w:rsidRPr="007F049F">
              <w:rPr>
                <w:sz w:val="20"/>
                <w:szCs w:val="20"/>
              </w:rPr>
              <w:t>744</w:t>
            </w:r>
          </w:p>
        </w:tc>
        <w:tc>
          <w:tcPr>
            <w:tcW w:w="845" w:type="dxa"/>
          </w:tcPr>
          <w:p w:rsidR="00F35E68" w:rsidRPr="007F049F" w:rsidRDefault="00F35E68" w:rsidP="00695A43">
            <w:pPr>
              <w:autoSpaceDE w:val="0"/>
              <w:autoSpaceDN w:val="0"/>
              <w:adjustRightInd w:val="0"/>
              <w:jc w:val="center"/>
              <w:rPr>
                <w:sz w:val="20"/>
                <w:szCs w:val="20"/>
              </w:rPr>
            </w:pPr>
            <w:r w:rsidRPr="007F049F">
              <w:rPr>
                <w:sz w:val="20"/>
                <w:szCs w:val="20"/>
              </w:rPr>
              <w:t>процент</w:t>
            </w:r>
          </w:p>
        </w:tc>
        <w:tc>
          <w:tcPr>
            <w:tcW w:w="992" w:type="dxa"/>
          </w:tcPr>
          <w:p w:rsidR="00F35E68" w:rsidRPr="00476354" w:rsidRDefault="00F35E68" w:rsidP="00695A43">
            <w:pPr>
              <w:pStyle w:val="ConsPlusNormal"/>
              <w:jc w:val="both"/>
              <w:rPr>
                <w:rFonts w:ascii="Times New Roman" w:hAnsi="Times New Roman" w:cs="Times New Roman"/>
                <w:sz w:val="20"/>
                <w:szCs w:val="20"/>
              </w:rPr>
            </w:pPr>
            <w:r w:rsidRPr="00476354">
              <w:rPr>
                <w:rFonts w:ascii="Times New Roman" w:hAnsi="Times New Roman" w:cs="Times New Roman"/>
                <w:sz w:val="20"/>
                <w:szCs w:val="20"/>
              </w:rPr>
              <w:t>доля потерянных пакетов</w:t>
            </w:r>
          </w:p>
        </w:tc>
        <w:tc>
          <w:tcPr>
            <w:tcW w:w="3751" w:type="dxa"/>
            <w:gridSpan w:val="9"/>
          </w:tcPr>
          <w:p w:rsidR="00F35E68" w:rsidRPr="00476354" w:rsidRDefault="00F35E68" w:rsidP="00695A43">
            <w:pPr>
              <w:pStyle w:val="ConsPlusNormal"/>
              <w:jc w:val="both"/>
              <w:rPr>
                <w:rFonts w:ascii="Times New Roman" w:hAnsi="Times New Roman" w:cs="Times New Roman"/>
                <w:sz w:val="20"/>
                <w:szCs w:val="20"/>
              </w:rPr>
            </w:pPr>
          </w:p>
        </w:tc>
        <w:tc>
          <w:tcPr>
            <w:tcW w:w="1000" w:type="dxa"/>
            <w:gridSpan w:val="2"/>
          </w:tcPr>
          <w:p w:rsidR="00F35E68" w:rsidRPr="00476354" w:rsidRDefault="00F35E68" w:rsidP="00695A43">
            <w:pPr>
              <w:pStyle w:val="ConsPlusNormal"/>
              <w:jc w:val="both"/>
              <w:rPr>
                <w:rFonts w:ascii="Times New Roman" w:hAnsi="Times New Roman" w:cs="Times New Roman"/>
                <w:sz w:val="20"/>
                <w:szCs w:val="20"/>
              </w:rPr>
            </w:pPr>
            <w:r w:rsidRPr="00476354">
              <w:rPr>
                <w:rFonts w:ascii="Times New Roman" w:hAnsi="Times New Roman" w:cs="Times New Roman"/>
                <w:sz w:val="20"/>
                <w:szCs w:val="20"/>
              </w:rPr>
              <w:t>доля потерянных пакетов</w:t>
            </w:r>
          </w:p>
        </w:tc>
        <w:tc>
          <w:tcPr>
            <w:tcW w:w="4444" w:type="dxa"/>
            <w:gridSpan w:val="12"/>
            <w:shd w:val="clear" w:color="auto" w:fill="auto"/>
            <w:vAlign w:val="center"/>
          </w:tcPr>
          <w:p w:rsidR="00F35E68" w:rsidRPr="00127687" w:rsidRDefault="00F35E68" w:rsidP="00695A43">
            <w:pPr>
              <w:pStyle w:val="ConsPlusNormal"/>
              <w:jc w:val="center"/>
              <w:rPr>
                <w:rFonts w:ascii="Times New Roman" w:hAnsi="Times New Roman" w:cs="Times New Roman"/>
                <w:sz w:val="20"/>
                <w:szCs w:val="20"/>
              </w:rPr>
            </w:pPr>
            <w:r w:rsidRPr="00127687">
              <w:rPr>
                <w:rFonts w:ascii="Times New Roman" w:hAnsi="Times New Roman" w:cs="Times New Roman"/>
                <w:sz w:val="20"/>
                <w:szCs w:val="20"/>
              </w:rPr>
              <w:t xml:space="preserve">не более 1 </w:t>
            </w:r>
            <w:r w:rsidRPr="00127687">
              <w:rPr>
                <w:rFonts w:ascii="Times New Roman" w:hAnsi="Times New Roman" w:cs="Times New Roman"/>
                <w:sz w:val="20"/>
                <w:szCs w:val="20"/>
              </w:rPr>
              <w:br/>
              <w:t>от общего числа пакетов в месяц</w:t>
            </w:r>
          </w:p>
        </w:tc>
        <w:tc>
          <w:tcPr>
            <w:tcW w:w="851" w:type="dxa"/>
            <w:vMerge/>
          </w:tcPr>
          <w:p w:rsidR="00F35E68" w:rsidRPr="009A2878" w:rsidRDefault="00F35E68" w:rsidP="00695A43">
            <w:pPr>
              <w:pStyle w:val="ConsPlusNormal"/>
              <w:jc w:val="both"/>
              <w:rPr>
                <w:rFonts w:ascii="Times New Roman" w:hAnsi="Times New Roman"/>
                <w:sz w:val="24"/>
                <w:szCs w:val="24"/>
              </w:rPr>
            </w:pPr>
          </w:p>
        </w:tc>
        <w:tc>
          <w:tcPr>
            <w:tcW w:w="708" w:type="dxa"/>
            <w:vMerge/>
          </w:tcPr>
          <w:p w:rsidR="00F35E68" w:rsidRPr="009A2878" w:rsidRDefault="00F35E68" w:rsidP="00695A43">
            <w:pPr>
              <w:pStyle w:val="ConsPlusNormal"/>
              <w:jc w:val="both"/>
              <w:rPr>
                <w:rFonts w:ascii="Times New Roman" w:hAnsi="Times New Roman"/>
                <w:sz w:val="24"/>
                <w:szCs w:val="24"/>
              </w:rPr>
            </w:pPr>
          </w:p>
        </w:tc>
      </w:tr>
      <w:tr w:rsidR="00F35E68" w:rsidRPr="009A2878" w:rsidTr="00695A43">
        <w:trPr>
          <w:trHeight w:val="1986"/>
        </w:trPr>
        <w:tc>
          <w:tcPr>
            <w:tcW w:w="439" w:type="dxa"/>
            <w:vMerge/>
            <w:shd w:val="clear" w:color="auto" w:fill="auto"/>
          </w:tcPr>
          <w:p w:rsidR="00F35E68" w:rsidRPr="00476354" w:rsidRDefault="00F35E68" w:rsidP="00695A43">
            <w:pPr>
              <w:pStyle w:val="ConsPlusNormal"/>
              <w:jc w:val="center"/>
              <w:rPr>
                <w:rFonts w:ascii="Times New Roman" w:hAnsi="Times New Roman" w:cs="Times New Roman"/>
                <w:sz w:val="20"/>
                <w:szCs w:val="20"/>
              </w:rPr>
            </w:pPr>
          </w:p>
        </w:tc>
        <w:tc>
          <w:tcPr>
            <w:tcW w:w="852" w:type="dxa"/>
            <w:gridSpan w:val="2"/>
            <w:vMerge/>
            <w:shd w:val="clear" w:color="auto" w:fill="auto"/>
          </w:tcPr>
          <w:p w:rsidR="00F35E68" w:rsidRPr="00476354" w:rsidRDefault="00F35E68" w:rsidP="00695A43">
            <w:pPr>
              <w:pStyle w:val="ConsPlusNormal"/>
              <w:jc w:val="both"/>
              <w:rPr>
                <w:rFonts w:ascii="Times New Roman" w:hAnsi="Times New Roman" w:cs="Times New Roman"/>
                <w:sz w:val="20"/>
                <w:szCs w:val="20"/>
              </w:rPr>
            </w:pPr>
          </w:p>
        </w:tc>
        <w:tc>
          <w:tcPr>
            <w:tcW w:w="1090" w:type="dxa"/>
            <w:vMerge/>
            <w:shd w:val="clear" w:color="auto" w:fill="auto"/>
          </w:tcPr>
          <w:p w:rsidR="00F35E68" w:rsidRPr="00476354" w:rsidRDefault="00F35E68" w:rsidP="00695A43">
            <w:pPr>
              <w:pStyle w:val="ConsPlusNormal"/>
              <w:jc w:val="both"/>
              <w:rPr>
                <w:rFonts w:ascii="Times New Roman" w:hAnsi="Times New Roman" w:cs="Times New Roman"/>
                <w:sz w:val="20"/>
                <w:szCs w:val="20"/>
              </w:rPr>
            </w:pPr>
          </w:p>
        </w:tc>
        <w:tc>
          <w:tcPr>
            <w:tcW w:w="842" w:type="dxa"/>
          </w:tcPr>
          <w:p w:rsidR="00F35E68" w:rsidRPr="007F049F" w:rsidRDefault="005914F9" w:rsidP="00695A43">
            <w:pPr>
              <w:autoSpaceDE w:val="0"/>
              <w:autoSpaceDN w:val="0"/>
              <w:adjustRightInd w:val="0"/>
              <w:jc w:val="center"/>
              <w:rPr>
                <w:sz w:val="20"/>
                <w:szCs w:val="20"/>
              </w:rPr>
            </w:pPr>
            <w:hyperlink r:id="rId17" w:history="1">
              <w:r w:rsidR="00F35E68" w:rsidRPr="007F049F">
                <w:rPr>
                  <w:sz w:val="20"/>
                  <w:szCs w:val="20"/>
                </w:rPr>
                <w:t>383</w:t>
              </w:r>
            </w:hyperlink>
          </w:p>
        </w:tc>
        <w:tc>
          <w:tcPr>
            <w:tcW w:w="845" w:type="dxa"/>
          </w:tcPr>
          <w:p w:rsidR="00F35E68" w:rsidRPr="007F049F" w:rsidRDefault="00F35E68" w:rsidP="00695A43">
            <w:pPr>
              <w:autoSpaceDE w:val="0"/>
              <w:autoSpaceDN w:val="0"/>
              <w:adjustRightInd w:val="0"/>
              <w:jc w:val="center"/>
              <w:rPr>
                <w:sz w:val="20"/>
                <w:szCs w:val="20"/>
              </w:rPr>
            </w:pPr>
            <w:r w:rsidRPr="007F049F">
              <w:rPr>
                <w:sz w:val="20"/>
                <w:szCs w:val="20"/>
              </w:rPr>
              <w:t>рубль</w:t>
            </w:r>
          </w:p>
        </w:tc>
        <w:tc>
          <w:tcPr>
            <w:tcW w:w="992" w:type="dxa"/>
          </w:tcPr>
          <w:p w:rsidR="00F35E68" w:rsidRPr="00476354" w:rsidRDefault="00F35E68" w:rsidP="00695A43">
            <w:pPr>
              <w:pStyle w:val="ConsPlusNormal"/>
              <w:jc w:val="both"/>
              <w:rPr>
                <w:rFonts w:ascii="Times New Roman" w:hAnsi="Times New Roman" w:cs="Times New Roman"/>
                <w:sz w:val="20"/>
                <w:szCs w:val="20"/>
              </w:rPr>
            </w:pPr>
            <w:r w:rsidRPr="00476354">
              <w:rPr>
                <w:rFonts w:ascii="Times New Roman" w:hAnsi="Times New Roman" w:cs="Times New Roman"/>
                <w:sz w:val="20"/>
                <w:szCs w:val="20"/>
              </w:rPr>
              <w:t>предельная цена</w:t>
            </w:r>
          </w:p>
        </w:tc>
        <w:tc>
          <w:tcPr>
            <w:tcW w:w="3751" w:type="dxa"/>
            <w:gridSpan w:val="9"/>
          </w:tcPr>
          <w:p w:rsidR="00F35E68" w:rsidRPr="00476354" w:rsidRDefault="00F35E68" w:rsidP="00695A43">
            <w:pPr>
              <w:pStyle w:val="ConsPlusNormal"/>
              <w:jc w:val="both"/>
              <w:rPr>
                <w:rFonts w:ascii="Times New Roman" w:hAnsi="Times New Roman" w:cs="Times New Roman"/>
                <w:sz w:val="20"/>
                <w:szCs w:val="20"/>
              </w:rPr>
            </w:pPr>
          </w:p>
        </w:tc>
        <w:tc>
          <w:tcPr>
            <w:tcW w:w="1000" w:type="dxa"/>
            <w:gridSpan w:val="2"/>
          </w:tcPr>
          <w:p w:rsidR="00F35E68" w:rsidRPr="00476354" w:rsidRDefault="00F35E68" w:rsidP="00695A43">
            <w:pPr>
              <w:pStyle w:val="ConsPlusNormal"/>
              <w:jc w:val="both"/>
              <w:rPr>
                <w:rFonts w:ascii="Times New Roman" w:hAnsi="Times New Roman" w:cs="Times New Roman"/>
                <w:sz w:val="20"/>
                <w:szCs w:val="20"/>
              </w:rPr>
            </w:pPr>
            <w:r w:rsidRPr="00476354">
              <w:rPr>
                <w:rFonts w:ascii="Times New Roman" w:hAnsi="Times New Roman" w:cs="Times New Roman"/>
                <w:sz w:val="20"/>
                <w:szCs w:val="20"/>
              </w:rPr>
              <w:t>предельная цена</w:t>
            </w:r>
          </w:p>
        </w:tc>
        <w:tc>
          <w:tcPr>
            <w:tcW w:w="4444" w:type="dxa"/>
            <w:gridSpan w:val="12"/>
            <w:shd w:val="clear" w:color="auto" w:fill="auto"/>
          </w:tcPr>
          <w:p w:rsidR="00F35E68" w:rsidRPr="00127687" w:rsidRDefault="00F35E68" w:rsidP="00695A43">
            <w:pPr>
              <w:pStyle w:val="ConsPlusNormal"/>
              <w:jc w:val="center"/>
              <w:rPr>
                <w:rFonts w:ascii="Times New Roman" w:hAnsi="Times New Roman" w:cs="Times New Roman"/>
                <w:sz w:val="20"/>
                <w:szCs w:val="20"/>
              </w:rPr>
            </w:pPr>
            <w:r w:rsidRPr="00127687">
              <w:rPr>
                <w:rFonts w:ascii="Times New Roman" w:hAnsi="Times New Roman" w:cs="Times New Roman"/>
                <w:sz w:val="20"/>
                <w:szCs w:val="20"/>
              </w:rPr>
              <w:t xml:space="preserve">не более </w:t>
            </w:r>
            <w:r>
              <w:rPr>
                <w:rFonts w:ascii="Times New Roman" w:hAnsi="Times New Roman" w:cs="Times New Roman"/>
                <w:sz w:val="20"/>
                <w:szCs w:val="20"/>
              </w:rPr>
              <w:t>350 тыс.</w:t>
            </w:r>
          </w:p>
        </w:tc>
        <w:tc>
          <w:tcPr>
            <w:tcW w:w="851" w:type="dxa"/>
            <w:vMerge/>
          </w:tcPr>
          <w:p w:rsidR="00F35E68" w:rsidRPr="009A2878" w:rsidRDefault="00F35E68" w:rsidP="00695A43">
            <w:pPr>
              <w:pStyle w:val="ConsPlusNormal"/>
              <w:jc w:val="both"/>
              <w:rPr>
                <w:rFonts w:ascii="Times New Roman" w:hAnsi="Times New Roman"/>
                <w:sz w:val="24"/>
                <w:szCs w:val="24"/>
              </w:rPr>
            </w:pPr>
          </w:p>
        </w:tc>
        <w:tc>
          <w:tcPr>
            <w:tcW w:w="708" w:type="dxa"/>
            <w:vMerge/>
          </w:tcPr>
          <w:p w:rsidR="00F35E68" w:rsidRPr="009A2878" w:rsidRDefault="00F35E68" w:rsidP="00695A43">
            <w:pPr>
              <w:pStyle w:val="ConsPlusNormal"/>
              <w:jc w:val="both"/>
              <w:rPr>
                <w:rFonts w:ascii="Times New Roman" w:hAnsi="Times New Roman"/>
                <w:sz w:val="24"/>
                <w:szCs w:val="24"/>
              </w:rPr>
            </w:pPr>
          </w:p>
        </w:tc>
      </w:tr>
      <w:tr w:rsidR="00F35E68" w:rsidRPr="009A2878" w:rsidTr="00695A43">
        <w:trPr>
          <w:trHeight w:val="2172"/>
        </w:trPr>
        <w:tc>
          <w:tcPr>
            <w:tcW w:w="439" w:type="dxa"/>
            <w:vMerge w:val="restart"/>
            <w:shd w:val="clear" w:color="auto" w:fill="auto"/>
          </w:tcPr>
          <w:p w:rsidR="00F35E68" w:rsidRPr="00476354" w:rsidRDefault="00F35E68" w:rsidP="00695A43">
            <w:pPr>
              <w:pStyle w:val="ConsPlusNormal"/>
              <w:jc w:val="center"/>
              <w:rPr>
                <w:rFonts w:ascii="Times New Roman" w:hAnsi="Times New Roman" w:cs="Times New Roman"/>
                <w:sz w:val="20"/>
                <w:szCs w:val="20"/>
              </w:rPr>
            </w:pPr>
            <w:r w:rsidRPr="00476354">
              <w:rPr>
                <w:rFonts w:ascii="Times New Roman" w:hAnsi="Times New Roman" w:cs="Times New Roman"/>
                <w:sz w:val="20"/>
                <w:szCs w:val="20"/>
              </w:rPr>
              <w:t>19</w:t>
            </w:r>
          </w:p>
        </w:tc>
        <w:tc>
          <w:tcPr>
            <w:tcW w:w="852" w:type="dxa"/>
            <w:gridSpan w:val="2"/>
            <w:vMerge w:val="restart"/>
            <w:shd w:val="clear" w:color="auto" w:fill="auto"/>
          </w:tcPr>
          <w:p w:rsidR="00F35E68" w:rsidRPr="00476354" w:rsidRDefault="00F35E68" w:rsidP="00695A43">
            <w:pPr>
              <w:pStyle w:val="ConsPlusNormal"/>
              <w:jc w:val="both"/>
              <w:rPr>
                <w:rFonts w:ascii="Times New Roman" w:hAnsi="Times New Roman" w:cs="Times New Roman"/>
                <w:sz w:val="20"/>
                <w:szCs w:val="20"/>
              </w:rPr>
            </w:pPr>
            <w:r w:rsidRPr="00476354">
              <w:rPr>
                <w:rFonts w:ascii="Times New Roman" w:hAnsi="Times New Roman" w:cs="Times New Roman"/>
                <w:sz w:val="20"/>
                <w:szCs w:val="20"/>
              </w:rPr>
              <w:t>61.20.11</w:t>
            </w:r>
          </w:p>
        </w:tc>
        <w:tc>
          <w:tcPr>
            <w:tcW w:w="1090" w:type="dxa"/>
            <w:vMerge w:val="restart"/>
            <w:shd w:val="clear" w:color="auto" w:fill="auto"/>
          </w:tcPr>
          <w:p w:rsidR="00F35E68" w:rsidRPr="00476354" w:rsidRDefault="00F35E68" w:rsidP="00695A43">
            <w:pPr>
              <w:pStyle w:val="ConsPlusNormal"/>
              <w:jc w:val="both"/>
              <w:rPr>
                <w:rFonts w:ascii="Times New Roman" w:hAnsi="Times New Roman" w:cs="Times New Roman"/>
                <w:sz w:val="20"/>
                <w:szCs w:val="20"/>
              </w:rPr>
            </w:pPr>
            <w:r w:rsidRPr="00476354">
              <w:rPr>
                <w:rFonts w:ascii="Times New Roman" w:hAnsi="Times New Roman" w:cs="Times New Roman"/>
                <w:sz w:val="20"/>
                <w:szCs w:val="20"/>
              </w:rPr>
              <w:t>Услуги подвижной связи общего пользования - обеспечение доступа и поддержка пользователя.</w:t>
            </w:r>
          </w:p>
          <w:p w:rsidR="00F35E68" w:rsidRDefault="00F35E68" w:rsidP="00695A43">
            <w:pPr>
              <w:pStyle w:val="ConsPlusNormal"/>
              <w:jc w:val="both"/>
              <w:rPr>
                <w:rFonts w:ascii="Times New Roman" w:hAnsi="Times New Roman" w:cs="Times New Roman"/>
                <w:b/>
                <w:sz w:val="20"/>
                <w:szCs w:val="20"/>
              </w:rPr>
            </w:pPr>
          </w:p>
          <w:p w:rsidR="00F35E68" w:rsidRDefault="00F35E68" w:rsidP="00695A43">
            <w:pPr>
              <w:pStyle w:val="ConsPlusNormal"/>
              <w:jc w:val="both"/>
              <w:rPr>
                <w:rFonts w:ascii="Times New Roman" w:hAnsi="Times New Roman" w:cs="Times New Roman"/>
                <w:sz w:val="20"/>
                <w:szCs w:val="20"/>
              </w:rPr>
            </w:pPr>
            <w:r w:rsidRPr="00476354">
              <w:rPr>
                <w:rFonts w:ascii="Times New Roman" w:hAnsi="Times New Roman" w:cs="Times New Roman"/>
                <w:b/>
                <w:sz w:val="20"/>
                <w:szCs w:val="20"/>
              </w:rPr>
              <w:t>Пояснения по требуемым услугам:</w:t>
            </w:r>
            <w:r w:rsidRPr="00476354">
              <w:rPr>
                <w:rFonts w:ascii="Times New Roman" w:hAnsi="Times New Roman" w:cs="Times New Roman"/>
                <w:sz w:val="20"/>
                <w:szCs w:val="20"/>
              </w:rPr>
              <w:t xml:space="preserve"> оказание услуг подвижной радиотелефонной связи</w:t>
            </w:r>
          </w:p>
          <w:p w:rsidR="00F35E68" w:rsidRPr="00AC0087" w:rsidRDefault="00F35E68" w:rsidP="00695A43">
            <w:pPr>
              <w:pStyle w:val="ConsPlusNormal"/>
              <w:jc w:val="both"/>
              <w:rPr>
                <w:rFonts w:ascii="Times New Roman" w:hAnsi="Times New Roman" w:cs="Times New Roman"/>
                <w:color w:val="FF0000"/>
                <w:sz w:val="20"/>
                <w:szCs w:val="20"/>
              </w:rPr>
            </w:pPr>
          </w:p>
        </w:tc>
        <w:tc>
          <w:tcPr>
            <w:tcW w:w="842" w:type="dxa"/>
          </w:tcPr>
          <w:p w:rsidR="00F35E68" w:rsidRPr="00476354" w:rsidRDefault="00F35E68" w:rsidP="00695A43">
            <w:pPr>
              <w:pStyle w:val="ConsPlusNormal"/>
              <w:jc w:val="both"/>
              <w:rPr>
                <w:rFonts w:ascii="Times New Roman" w:hAnsi="Times New Roman" w:cs="Times New Roman"/>
                <w:sz w:val="20"/>
                <w:szCs w:val="20"/>
              </w:rPr>
            </w:pPr>
          </w:p>
        </w:tc>
        <w:tc>
          <w:tcPr>
            <w:tcW w:w="845" w:type="dxa"/>
          </w:tcPr>
          <w:p w:rsidR="00F35E68" w:rsidRPr="00476354" w:rsidRDefault="00F35E68" w:rsidP="00695A43">
            <w:pPr>
              <w:pStyle w:val="ConsPlusNormal"/>
              <w:jc w:val="both"/>
              <w:rPr>
                <w:rFonts w:ascii="Times New Roman" w:hAnsi="Times New Roman" w:cs="Times New Roman"/>
                <w:sz w:val="20"/>
                <w:szCs w:val="20"/>
              </w:rPr>
            </w:pPr>
          </w:p>
        </w:tc>
        <w:tc>
          <w:tcPr>
            <w:tcW w:w="992" w:type="dxa"/>
          </w:tcPr>
          <w:p w:rsidR="00F35E68" w:rsidRPr="00476354" w:rsidRDefault="00F35E68" w:rsidP="00695A43">
            <w:pPr>
              <w:pStyle w:val="ConsPlusNormal"/>
              <w:jc w:val="both"/>
              <w:rPr>
                <w:rFonts w:ascii="Times New Roman" w:hAnsi="Times New Roman" w:cs="Times New Roman"/>
                <w:sz w:val="20"/>
                <w:szCs w:val="20"/>
              </w:rPr>
            </w:pPr>
            <w:r w:rsidRPr="00476354">
              <w:rPr>
                <w:rFonts w:ascii="Times New Roman" w:hAnsi="Times New Roman" w:cs="Times New Roman"/>
                <w:sz w:val="20"/>
                <w:szCs w:val="20"/>
              </w:rPr>
              <w:t>тарификация услуги голосовой связи, доступа в информационно-телекоммуникационную сеть "Интернет" (лимитная/ безлимитная)</w:t>
            </w:r>
          </w:p>
        </w:tc>
        <w:tc>
          <w:tcPr>
            <w:tcW w:w="3751" w:type="dxa"/>
            <w:gridSpan w:val="9"/>
          </w:tcPr>
          <w:p w:rsidR="00F35E68" w:rsidRPr="00476354" w:rsidRDefault="00F35E68" w:rsidP="00695A43">
            <w:pPr>
              <w:pStyle w:val="ConsPlusNormal"/>
              <w:jc w:val="both"/>
              <w:rPr>
                <w:rFonts w:ascii="Times New Roman" w:hAnsi="Times New Roman" w:cs="Times New Roman"/>
                <w:sz w:val="20"/>
                <w:szCs w:val="20"/>
              </w:rPr>
            </w:pPr>
          </w:p>
        </w:tc>
        <w:tc>
          <w:tcPr>
            <w:tcW w:w="1000" w:type="dxa"/>
            <w:gridSpan w:val="2"/>
          </w:tcPr>
          <w:p w:rsidR="00F35E68" w:rsidRPr="00476354" w:rsidRDefault="00F35E68" w:rsidP="00695A43">
            <w:pPr>
              <w:pStyle w:val="ConsPlusNormal"/>
              <w:jc w:val="both"/>
              <w:rPr>
                <w:rFonts w:ascii="Times New Roman" w:hAnsi="Times New Roman" w:cs="Times New Roman"/>
                <w:sz w:val="20"/>
                <w:szCs w:val="20"/>
              </w:rPr>
            </w:pPr>
            <w:r w:rsidRPr="00476354">
              <w:rPr>
                <w:rFonts w:ascii="Times New Roman" w:hAnsi="Times New Roman" w:cs="Times New Roman"/>
                <w:sz w:val="20"/>
                <w:szCs w:val="20"/>
              </w:rPr>
              <w:t>тарификация услуги голосовой связи, доступа в информационно-телекоммуникационную сеть "Интернет" (лимитная/ безлимитная)</w:t>
            </w:r>
          </w:p>
        </w:tc>
        <w:tc>
          <w:tcPr>
            <w:tcW w:w="2720" w:type="dxa"/>
            <w:gridSpan w:val="8"/>
            <w:vMerge w:val="restart"/>
            <w:shd w:val="clear" w:color="auto" w:fill="auto"/>
            <w:vAlign w:val="center"/>
          </w:tcPr>
          <w:p w:rsidR="00F35E68" w:rsidRPr="009D7AB5" w:rsidRDefault="00F35E68" w:rsidP="00695A43">
            <w:pPr>
              <w:pStyle w:val="ConsPlusNormal"/>
              <w:jc w:val="center"/>
              <w:rPr>
                <w:rFonts w:ascii="Times New Roman" w:hAnsi="Times New Roman"/>
                <w:sz w:val="20"/>
                <w:szCs w:val="20"/>
              </w:rPr>
            </w:pPr>
            <w:r w:rsidRPr="008B63C7">
              <w:rPr>
                <w:rFonts w:ascii="Times New Roman" w:hAnsi="Times New Roman" w:cs="Times New Roman"/>
                <w:sz w:val="20"/>
                <w:szCs w:val="20"/>
              </w:rPr>
              <w:t xml:space="preserve">Для всех категорий </w:t>
            </w:r>
            <w:r>
              <w:rPr>
                <w:rFonts w:ascii="Times New Roman" w:hAnsi="Times New Roman" w:cs="Times New Roman"/>
                <w:sz w:val="20"/>
                <w:szCs w:val="20"/>
              </w:rPr>
              <w:t xml:space="preserve">и групп </w:t>
            </w:r>
            <w:r w:rsidRPr="008B63C7">
              <w:rPr>
                <w:rFonts w:ascii="Times New Roman" w:hAnsi="Times New Roman" w:cs="Times New Roman"/>
                <w:sz w:val="20"/>
                <w:szCs w:val="20"/>
              </w:rPr>
              <w:t>должностей</w:t>
            </w:r>
            <w:r>
              <w:rPr>
                <w:rFonts w:ascii="Times New Roman" w:hAnsi="Times New Roman" w:cs="Times New Roman"/>
                <w:sz w:val="20"/>
                <w:szCs w:val="20"/>
              </w:rPr>
              <w:t xml:space="preserve"> - </w:t>
            </w:r>
            <w:r w:rsidRPr="00D4056B">
              <w:rPr>
                <w:rFonts w:ascii="Times New Roman" w:hAnsi="Times New Roman" w:cs="Times New Roman"/>
                <w:sz w:val="20"/>
                <w:szCs w:val="20"/>
              </w:rPr>
              <w:t>закупка не предусмотрена</w:t>
            </w:r>
          </w:p>
        </w:tc>
        <w:tc>
          <w:tcPr>
            <w:tcW w:w="862" w:type="dxa"/>
            <w:gridSpan w:val="3"/>
            <w:vMerge w:val="restart"/>
            <w:shd w:val="clear" w:color="auto" w:fill="auto"/>
            <w:vAlign w:val="center"/>
          </w:tcPr>
          <w:p w:rsidR="00F35E68" w:rsidRPr="009D7AB5" w:rsidRDefault="00F35E68" w:rsidP="00695A43">
            <w:pPr>
              <w:pStyle w:val="ConsPlusNormal"/>
              <w:jc w:val="center"/>
              <w:rPr>
                <w:rFonts w:ascii="Times New Roman" w:hAnsi="Times New Roman"/>
                <w:sz w:val="20"/>
                <w:szCs w:val="20"/>
              </w:rPr>
            </w:pPr>
            <w:r>
              <w:rPr>
                <w:rFonts w:ascii="Times New Roman" w:hAnsi="Times New Roman"/>
                <w:sz w:val="20"/>
                <w:szCs w:val="20"/>
              </w:rPr>
              <w:t>Закупка не предусмотрена</w:t>
            </w:r>
          </w:p>
          <w:p w:rsidR="00F35E68" w:rsidRPr="009D7AB5" w:rsidRDefault="00F35E68" w:rsidP="00695A43">
            <w:pPr>
              <w:pStyle w:val="ConsPlusNormal"/>
              <w:jc w:val="center"/>
              <w:rPr>
                <w:rFonts w:ascii="Times New Roman" w:hAnsi="Times New Roman"/>
                <w:sz w:val="20"/>
                <w:szCs w:val="20"/>
              </w:rPr>
            </w:pPr>
          </w:p>
          <w:p w:rsidR="00F35E68" w:rsidRDefault="00F35E68" w:rsidP="00695A43">
            <w:pPr>
              <w:pStyle w:val="ConsPlusNormal"/>
              <w:jc w:val="center"/>
              <w:rPr>
                <w:rFonts w:ascii="Times New Roman" w:hAnsi="Times New Roman"/>
                <w:sz w:val="20"/>
                <w:szCs w:val="20"/>
              </w:rPr>
            </w:pPr>
          </w:p>
        </w:tc>
        <w:tc>
          <w:tcPr>
            <w:tcW w:w="862" w:type="dxa"/>
            <w:shd w:val="clear" w:color="auto" w:fill="auto"/>
            <w:vAlign w:val="center"/>
          </w:tcPr>
          <w:p w:rsidR="00F35E68" w:rsidRPr="009D7AB5" w:rsidRDefault="00F35E68" w:rsidP="00695A43">
            <w:pPr>
              <w:pStyle w:val="ConsPlusNormal"/>
              <w:jc w:val="center"/>
              <w:rPr>
                <w:rFonts w:ascii="Times New Roman" w:hAnsi="Times New Roman"/>
                <w:sz w:val="20"/>
                <w:szCs w:val="20"/>
              </w:rPr>
            </w:pPr>
          </w:p>
        </w:tc>
        <w:tc>
          <w:tcPr>
            <w:tcW w:w="851" w:type="dxa"/>
            <w:vMerge w:val="restart"/>
          </w:tcPr>
          <w:p w:rsidR="00F35E68" w:rsidRPr="009A2878" w:rsidRDefault="00F35E68" w:rsidP="00695A43">
            <w:pPr>
              <w:pStyle w:val="ConsPlusNormal"/>
              <w:jc w:val="both"/>
              <w:rPr>
                <w:rFonts w:ascii="Times New Roman" w:hAnsi="Times New Roman"/>
                <w:sz w:val="24"/>
                <w:szCs w:val="24"/>
              </w:rPr>
            </w:pPr>
          </w:p>
        </w:tc>
        <w:tc>
          <w:tcPr>
            <w:tcW w:w="708" w:type="dxa"/>
            <w:vMerge w:val="restart"/>
          </w:tcPr>
          <w:p w:rsidR="00F35E68" w:rsidRPr="009A2878" w:rsidRDefault="00F35E68" w:rsidP="00695A43">
            <w:pPr>
              <w:pStyle w:val="ConsPlusNormal"/>
              <w:jc w:val="both"/>
              <w:rPr>
                <w:rFonts w:ascii="Times New Roman" w:hAnsi="Times New Roman"/>
                <w:sz w:val="24"/>
                <w:szCs w:val="24"/>
              </w:rPr>
            </w:pPr>
          </w:p>
        </w:tc>
      </w:tr>
      <w:tr w:rsidR="00F35E68" w:rsidRPr="009A2878" w:rsidTr="00695A43">
        <w:tc>
          <w:tcPr>
            <w:tcW w:w="439" w:type="dxa"/>
            <w:vMerge/>
            <w:shd w:val="clear" w:color="auto" w:fill="auto"/>
          </w:tcPr>
          <w:p w:rsidR="00F35E68" w:rsidRPr="00476354" w:rsidRDefault="00F35E68" w:rsidP="00695A43">
            <w:pPr>
              <w:pStyle w:val="ConsPlusNormal"/>
              <w:jc w:val="center"/>
              <w:rPr>
                <w:rFonts w:ascii="Times New Roman" w:hAnsi="Times New Roman" w:cs="Times New Roman"/>
                <w:sz w:val="20"/>
                <w:szCs w:val="20"/>
              </w:rPr>
            </w:pPr>
          </w:p>
        </w:tc>
        <w:tc>
          <w:tcPr>
            <w:tcW w:w="852" w:type="dxa"/>
            <w:gridSpan w:val="2"/>
            <w:vMerge/>
            <w:shd w:val="clear" w:color="auto" w:fill="auto"/>
          </w:tcPr>
          <w:p w:rsidR="00F35E68" w:rsidRPr="00476354" w:rsidRDefault="00F35E68" w:rsidP="00695A43">
            <w:pPr>
              <w:pStyle w:val="ConsPlusNormal"/>
              <w:jc w:val="both"/>
              <w:rPr>
                <w:rFonts w:ascii="Times New Roman" w:hAnsi="Times New Roman" w:cs="Times New Roman"/>
                <w:sz w:val="20"/>
                <w:szCs w:val="20"/>
              </w:rPr>
            </w:pPr>
          </w:p>
        </w:tc>
        <w:tc>
          <w:tcPr>
            <w:tcW w:w="1090" w:type="dxa"/>
            <w:vMerge/>
            <w:shd w:val="clear" w:color="auto" w:fill="auto"/>
          </w:tcPr>
          <w:p w:rsidR="00F35E68" w:rsidRPr="00476354" w:rsidRDefault="00F35E68" w:rsidP="00695A43">
            <w:pPr>
              <w:pStyle w:val="ConsPlusNormal"/>
              <w:jc w:val="both"/>
              <w:rPr>
                <w:rFonts w:ascii="Times New Roman" w:hAnsi="Times New Roman" w:cs="Times New Roman"/>
                <w:sz w:val="20"/>
                <w:szCs w:val="20"/>
              </w:rPr>
            </w:pPr>
          </w:p>
        </w:tc>
        <w:tc>
          <w:tcPr>
            <w:tcW w:w="842" w:type="dxa"/>
            <w:shd w:val="clear" w:color="auto" w:fill="auto"/>
          </w:tcPr>
          <w:p w:rsidR="00F35E68" w:rsidRDefault="00F35E68" w:rsidP="00695A43">
            <w:pPr>
              <w:pStyle w:val="ConsPlusNormal"/>
              <w:jc w:val="center"/>
              <w:rPr>
                <w:rFonts w:ascii="Times New Roman" w:hAnsi="Times New Roman" w:cs="Times New Roman"/>
                <w:sz w:val="20"/>
                <w:szCs w:val="20"/>
              </w:rPr>
            </w:pPr>
            <w:r>
              <w:rPr>
                <w:rFonts w:ascii="Times New Roman" w:hAnsi="Times New Roman" w:cs="Times New Roman"/>
                <w:sz w:val="20"/>
                <w:szCs w:val="20"/>
              </w:rPr>
              <w:t>355</w:t>
            </w:r>
          </w:p>
          <w:p w:rsidR="00F35E68" w:rsidRDefault="00F35E68" w:rsidP="00695A43">
            <w:pPr>
              <w:pStyle w:val="ConsPlusNormal"/>
              <w:jc w:val="center"/>
              <w:rPr>
                <w:rFonts w:ascii="Times New Roman" w:hAnsi="Times New Roman" w:cs="Times New Roman"/>
                <w:sz w:val="20"/>
                <w:szCs w:val="20"/>
              </w:rPr>
            </w:pPr>
          </w:p>
          <w:p w:rsidR="00F35E68" w:rsidRDefault="00F35E68" w:rsidP="00695A43">
            <w:pPr>
              <w:pStyle w:val="ConsPlusNormal"/>
              <w:jc w:val="center"/>
              <w:rPr>
                <w:rFonts w:ascii="Times New Roman" w:hAnsi="Times New Roman" w:cs="Times New Roman"/>
                <w:sz w:val="20"/>
                <w:szCs w:val="20"/>
              </w:rPr>
            </w:pPr>
          </w:p>
          <w:p w:rsidR="00F35E68" w:rsidRDefault="00F35E68" w:rsidP="00695A43">
            <w:pPr>
              <w:pStyle w:val="ConsPlusNormal"/>
              <w:jc w:val="center"/>
              <w:rPr>
                <w:rFonts w:ascii="Times New Roman" w:hAnsi="Times New Roman" w:cs="Times New Roman"/>
                <w:sz w:val="20"/>
                <w:szCs w:val="20"/>
              </w:rPr>
            </w:pPr>
          </w:p>
          <w:p w:rsidR="00F35E68" w:rsidRDefault="00F35E68" w:rsidP="00695A43">
            <w:pPr>
              <w:pStyle w:val="ConsPlusNormal"/>
              <w:jc w:val="center"/>
              <w:rPr>
                <w:rFonts w:ascii="Times New Roman" w:hAnsi="Times New Roman" w:cs="Times New Roman"/>
                <w:sz w:val="20"/>
                <w:szCs w:val="20"/>
              </w:rPr>
            </w:pPr>
          </w:p>
          <w:p w:rsidR="00F35E68" w:rsidRDefault="00F35E68" w:rsidP="00695A43">
            <w:pPr>
              <w:pStyle w:val="ConsPlusNormal"/>
              <w:jc w:val="center"/>
              <w:rPr>
                <w:rFonts w:ascii="Times New Roman" w:hAnsi="Times New Roman" w:cs="Times New Roman"/>
                <w:sz w:val="20"/>
                <w:szCs w:val="20"/>
              </w:rPr>
            </w:pPr>
          </w:p>
          <w:p w:rsidR="00F35E68" w:rsidRDefault="00F35E68" w:rsidP="00695A43">
            <w:pPr>
              <w:pStyle w:val="ConsPlusNormal"/>
              <w:jc w:val="center"/>
              <w:rPr>
                <w:rFonts w:ascii="Times New Roman" w:hAnsi="Times New Roman" w:cs="Times New Roman"/>
                <w:sz w:val="20"/>
                <w:szCs w:val="20"/>
              </w:rPr>
            </w:pPr>
          </w:p>
          <w:p w:rsidR="00F35E68" w:rsidRDefault="00F35E68" w:rsidP="00695A43">
            <w:pPr>
              <w:pStyle w:val="ConsPlusNormal"/>
              <w:jc w:val="center"/>
              <w:rPr>
                <w:rFonts w:ascii="Times New Roman" w:hAnsi="Times New Roman" w:cs="Times New Roman"/>
                <w:sz w:val="20"/>
                <w:szCs w:val="20"/>
              </w:rPr>
            </w:pPr>
            <w:r>
              <w:rPr>
                <w:rFonts w:ascii="Times New Roman" w:hAnsi="Times New Roman" w:cs="Times New Roman"/>
                <w:sz w:val="20"/>
                <w:szCs w:val="20"/>
              </w:rPr>
              <w:t>2553</w:t>
            </w:r>
          </w:p>
          <w:p w:rsidR="00F35E68" w:rsidRDefault="00F35E68" w:rsidP="00695A43">
            <w:pPr>
              <w:pStyle w:val="ConsPlusNormal"/>
              <w:jc w:val="center"/>
              <w:rPr>
                <w:rFonts w:ascii="Times New Roman" w:hAnsi="Times New Roman" w:cs="Times New Roman"/>
                <w:sz w:val="20"/>
                <w:szCs w:val="20"/>
              </w:rPr>
            </w:pPr>
          </w:p>
          <w:p w:rsidR="00F35E68" w:rsidRDefault="00F35E68" w:rsidP="00695A43">
            <w:pPr>
              <w:pStyle w:val="ConsPlusNormal"/>
              <w:jc w:val="center"/>
              <w:rPr>
                <w:rFonts w:ascii="Times New Roman" w:hAnsi="Times New Roman" w:cs="Times New Roman"/>
                <w:sz w:val="20"/>
                <w:szCs w:val="20"/>
              </w:rPr>
            </w:pPr>
          </w:p>
          <w:p w:rsidR="00F35E68" w:rsidRDefault="00F35E68" w:rsidP="00695A43">
            <w:pPr>
              <w:pStyle w:val="ConsPlusNormal"/>
              <w:jc w:val="center"/>
              <w:rPr>
                <w:rFonts w:ascii="Times New Roman" w:hAnsi="Times New Roman" w:cs="Times New Roman"/>
                <w:sz w:val="20"/>
                <w:szCs w:val="20"/>
              </w:rPr>
            </w:pPr>
          </w:p>
          <w:p w:rsidR="00F35E68" w:rsidRDefault="00F35E68" w:rsidP="00695A43">
            <w:pPr>
              <w:pStyle w:val="ConsPlusNormal"/>
              <w:jc w:val="center"/>
              <w:rPr>
                <w:rFonts w:ascii="Times New Roman" w:hAnsi="Times New Roman" w:cs="Times New Roman"/>
                <w:sz w:val="20"/>
                <w:szCs w:val="20"/>
              </w:rPr>
            </w:pPr>
          </w:p>
          <w:p w:rsidR="00F35E68" w:rsidRDefault="00F35E68" w:rsidP="00695A43">
            <w:pPr>
              <w:pStyle w:val="ConsPlusNormal"/>
              <w:jc w:val="center"/>
              <w:rPr>
                <w:rFonts w:ascii="Times New Roman" w:hAnsi="Times New Roman" w:cs="Times New Roman"/>
                <w:sz w:val="20"/>
                <w:szCs w:val="20"/>
              </w:rPr>
            </w:pPr>
          </w:p>
          <w:p w:rsidR="00F35E68" w:rsidRPr="00476354" w:rsidRDefault="00F35E68" w:rsidP="00695A43">
            <w:pPr>
              <w:pStyle w:val="ConsPlusNormal"/>
              <w:jc w:val="center"/>
              <w:rPr>
                <w:rFonts w:ascii="Times New Roman" w:hAnsi="Times New Roman" w:cs="Times New Roman"/>
                <w:sz w:val="20"/>
                <w:szCs w:val="20"/>
              </w:rPr>
            </w:pPr>
          </w:p>
        </w:tc>
        <w:tc>
          <w:tcPr>
            <w:tcW w:w="845" w:type="dxa"/>
            <w:shd w:val="clear" w:color="auto" w:fill="auto"/>
          </w:tcPr>
          <w:p w:rsidR="00F35E68" w:rsidRDefault="00F35E68" w:rsidP="00695A43">
            <w:pPr>
              <w:pStyle w:val="ConsPlusNormal"/>
              <w:jc w:val="center"/>
              <w:rPr>
                <w:rFonts w:ascii="Times New Roman" w:hAnsi="Times New Roman" w:cs="Times New Roman"/>
                <w:sz w:val="20"/>
                <w:szCs w:val="20"/>
              </w:rPr>
            </w:pPr>
            <w:r>
              <w:rPr>
                <w:rFonts w:ascii="Times New Roman" w:hAnsi="Times New Roman" w:cs="Times New Roman"/>
                <w:sz w:val="20"/>
                <w:szCs w:val="20"/>
              </w:rPr>
              <w:t>минута</w:t>
            </w:r>
          </w:p>
          <w:p w:rsidR="00F35E68" w:rsidRDefault="00F35E68" w:rsidP="00695A43">
            <w:pPr>
              <w:pStyle w:val="ConsPlusNormal"/>
              <w:jc w:val="center"/>
              <w:rPr>
                <w:rFonts w:ascii="Times New Roman" w:hAnsi="Times New Roman" w:cs="Times New Roman"/>
                <w:sz w:val="20"/>
                <w:szCs w:val="20"/>
              </w:rPr>
            </w:pPr>
          </w:p>
          <w:p w:rsidR="00F35E68" w:rsidRDefault="00F35E68" w:rsidP="00695A43">
            <w:pPr>
              <w:pStyle w:val="ConsPlusNormal"/>
              <w:jc w:val="center"/>
              <w:rPr>
                <w:rFonts w:ascii="Times New Roman" w:hAnsi="Times New Roman" w:cs="Times New Roman"/>
                <w:sz w:val="20"/>
                <w:szCs w:val="20"/>
              </w:rPr>
            </w:pPr>
          </w:p>
          <w:p w:rsidR="00F35E68" w:rsidRDefault="00F35E68" w:rsidP="00695A43">
            <w:pPr>
              <w:pStyle w:val="ConsPlusNormal"/>
              <w:jc w:val="center"/>
              <w:rPr>
                <w:rFonts w:ascii="Times New Roman" w:hAnsi="Times New Roman" w:cs="Times New Roman"/>
                <w:sz w:val="20"/>
                <w:szCs w:val="20"/>
              </w:rPr>
            </w:pPr>
          </w:p>
          <w:p w:rsidR="00F35E68" w:rsidRDefault="00F35E68" w:rsidP="00695A43">
            <w:pPr>
              <w:pStyle w:val="ConsPlusNormal"/>
              <w:jc w:val="center"/>
              <w:rPr>
                <w:rFonts w:ascii="Times New Roman" w:hAnsi="Times New Roman" w:cs="Times New Roman"/>
                <w:sz w:val="20"/>
                <w:szCs w:val="20"/>
              </w:rPr>
            </w:pPr>
          </w:p>
          <w:p w:rsidR="00F35E68" w:rsidRDefault="00F35E68" w:rsidP="00695A43">
            <w:pPr>
              <w:pStyle w:val="ConsPlusNormal"/>
              <w:jc w:val="center"/>
              <w:rPr>
                <w:rFonts w:ascii="Times New Roman" w:hAnsi="Times New Roman" w:cs="Times New Roman"/>
                <w:sz w:val="20"/>
                <w:szCs w:val="20"/>
              </w:rPr>
            </w:pPr>
          </w:p>
          <w:p w:rsidR="00F35E68" w:rsidRDefault="00F35E68" w:rsidP="00695A43">
            <w:pPr>
              <w:pStyle w:val="ConsPlusNormal"/>
              <w:jc w:val="center"/>
              <w:rPr>
                <w:rFonts w:ascii="Times New Roman" w:hAnsi="Times New Roman" w:cs="Times New Roman"/>
                <w:sz w:val="20"/>
                <w:szCs w:val="20"/>
              </w:rPr>
            </w:pPr>
          </w:p>
          <w:p w:rsidR="00F35E68" w:rsidRPr="007C244A" w:rsidRDefault="00F35E68" w:rsidP="00695A43">
            <w:pPr>
              <w:pStyle w:val="ConsPlusNormal"/>
              <w:jc w:val="center"/>
              <w:rPr>
                <w:rFonts w:ascii="Times New Roman" w:hAnsi="Times New Roman" w:cs="Times New Roman"/>
                <w:sz w:val="20"/>
                <w:szCs w:val="20"/>
              </w:rPr>
            </w:pPr>
            <w:r w:rsidRPr="007C244A">
              <w:rPr>
                <w:rFonts w:ascii="Times New Roman" w:hAnsi="Times New Roman" w:cs="Times New Roman"/>
                <w:sz w:val="20"/>
                <w:szCs w:val="20"/>
              </w:rPr>
              <w:t>гигабайт</w:t>
            </w:r>
          </w:p>
        </w:tc>
        <w:tc>
          <w:tcPr>
            <w:tcW w:w="992" w:type="dxa"/>
          </w:tcPr>
          <w:p w:rsidR="00F35E68" w:rsidRPr="00476354" w:rsidRDefault="00F35E68" w:rsidP="00695A43">
            <w:pPr>
              <w:pStyle w:val="ConsPlusNormal"/>
              <w:jc w:val="both"/>
              <w:rPr>
                <w:rFonts w:ascii="Times New Roman" w:hAnsi="Times New Roman" w:cs="Times New Roman"/>
                <w:sz w:val="20"/>
                <w:szCs w:val="20"/>
              </w:rPr>
            </w:pPr>
            <w:r w:rsidRPr="00476354">
              <w:rPr>
                <w:rFonts w:ascii="Times New Roman" w:hAnsi="Times New Roman" w:cs="Times New Roman"/>
                <w:sz w:val="20"/>
                <w:szCs w:val="20"/>
              </w:rPr>
              <w:t>объем доступной услуги голосовой связи (минут), доступа в информационно-телекоммуникационную сеть "Интернет" (Гб)</w:t>
            </w:r>
          </w:p>
        </w:tc>
        <w:tc>
          <w:tcPr>
            <w:tcW w:w="3751" w:type="dxa"/>
            <w:gridSpan w:val="9"/>
          </w:tcPr>
          <w:p w:rsidR="00F35E68" w:rsidRPr="00476354" w:rsidRDefault="00F35E68" w:rsidP="00695A43">
            <w:pPr>
              <w:pStyle w:val="ConsPlusNormal"/>
              <w:jc w:val="both"/>
              <w:rPr>
                <w:rFonts w:ascii="Times New Roman" w:hAnsi="Times New Roman" w:cs="Times New Roman"/>
                <w:sz w:val="20"/>
                <w:szCs w:val="20"/>
              </w:rPr>
            </w:pPr>
          </w:p>
        </w:tc>
        <w:tc>
          <w:tcPr>
            <w:tcW w:w="1000" w:type="dxa"/>
            <w:gridSpan w:val="2"/>
          </w:tcPr>
          <w:p w:rsidR="00F35E68" w:rsidRPr="00476354" w:rsidRDefault="00F35E68" w:rsidP="00695A43">
            <w:pPr>
              <w:pStyle w:val="ConsPlusNormal"/>
              <w:jc w:val="both"/>
              <w:rPr>
                <w:rFonts w:ascii="Times New Roman" w:hAnsi="Times New Roman" w:cs="Times New Roman"/>
                <w:sz w:val="20"/>
                <w:szCs w:val="20"/>
              </w:rPr>
            </w:pPr>
            <w:r w:rsidRPr="00476354">
              <w:rPr>
                <w:rFonts w:ascii="Times New Roman" w:hAnsi="Times New Roman" w:cs="Times New Roman"/>
                <w:sz w:val="20"/>
                <w:szCs w:val="20"/>
              </w:rPr>
              <w:t>объем доступной услуги голосовой связи (минут), доступа в информационно-телекоммуникационную сеть "Интернет" (Гб)</w:t>
            </w:r>
          </w:p>
        </w:tc>
        <w:tc>
          <w:tcPr>
            <w:tcW w:w="2720" w:type="dxa"/>
            <w:gridSpan w:val="8"/>
            <w:vMerge/>
            <w:shd w:val="clear" w:color="auto" w:fill="auto"/>
            <w:vAlign w:val="center"/>
          </w:tcPr>
          <w:p w:rsidR="00F35E68" w:rsidRPr="009D7AB5" w:rsidRDefault="00F35E68" w:rsidP="00695A43">
            <w:pPr>
              <w:pStyle w:val="ConsPlusNormal"/>
              <w:jc w:val="center"/>
              <w:rPr>
                <w:rFonts w:ascii="Times New Roman" w:hAnsi="Times New Roman"/>
                <w:sz w:val="20"/>
                <w:szCs w:val="20"/>
              </w:rPr>
            </w:pPr>
          </w:p>
        </w:tc>
        <w:tc>
          <w:tcPr>
            <w:tcW w:w="862" w:type="dxa"/>
            <w:gridSpan w:val="3"/>
            <w:vMerge/>
            <w:shd w:val="clear" w:color="auto" w:fill="auto"/>
            <w:vAlign w:val="center"/>
          </w:tcPr>
          <w:p w:rsidR="00F35E68" w:rsidRPr="009D7AB5" w:rsidRDefault="00F35E68" w:rsidP="00695A43">
            <w:pPr>
              <w:pStyle w:val="ConsPlusNormal"/>
              <w:jc w:val="center"/>
              <w:rPr>
                <w:rFonts w:ascii="Times New Roman" w:hAnsi="Times New Roman"/>
                <w:sz w:val="20"/>
                <w:szCs w:val="20"/>
              </w:rPr>
            </w:pPr>
          </w:p>
        </w:tc>
        <w:tc>
          <w:tcPr>
            <w:tcW w:w="862" w:type="dxa"/>
            <w:shd w:val="clear" w:color="auto" w:fill="auto"/>
            <w:vAlign w:val="center"/>
          </w:tcPr>
          <w:p w:rsidR="00F35E68" w:rsidRPr="009D7AB5" w:rsidRDefault="00F35E68" w:rsidP="00695A43">
            <w:pPr>
              <w:pStyle w:val="ConsPlusNormal"/>
              <w:jc w:val="center"/>
              <w:rPr>
                <w:rFonts w:ascii="Times New Roman" w:hAnsi="Times New Roman"/>
                <w:sz w:val="20"/>
                <w:szCs w:val="20"/>
              </w:rPr>
            </w:pPr>
          </w:p>
        </w:tc>
        <w:tc>
          <w:tcPr>
            <w:tcW w:w="851" w:type="dxa"/>
            <w:vMerge/>
          </w:tcPr>
          <w:p w:rsidR="00F35E68" w:rsidRPr="009A2878" w:rsidRDefault="00F35E68" w:rsidP="00695A43">
            <w:pPr>
              <w:pStyle w:val="ConsPlusNormal"/>
              <w:jc w:val="both"/>
              <w:rPr>
                <w:rFonts w:ascii="Times New Roman" w:hAnsi="Times New Roman"/>
                <w:sz w:val="24"/>
                <w:szCs w:val="24"/>
              </w:rPr>
            </w:pPr>
          </w:p>
        </w:tc>
        <w:tc>
          <w:tcPr>
            <w:tcW w:w="708" w:type="dxa"/>
            <w:vMerge/>
          </w:tcPr>
          <w:p w:rsidR="00F35E68" w:rsidRPr="009A2878" w:rsidRDefault="00F35E68" w:rsidP="00695A43">
            <w:pPr>
              <w:pStyle w:val="ConsPlusNormal"/>
              <w:jc w:val="both"/>
              <w:rPr>
                <w:rFonts w:ascii="Times New Roman" w:hAnsi="Times New Roman"/>
                <w:sz w:val="24"/>
                <w:szCs w:val="24"/>
              </w:rPr>
            </w:pPr>
          </w:p>
        </w:tc>
      </w:tr>
      <w:tr w:rsidR="00F35E68" w:rsidRPr="009A2878" w:rsidTr="00695A43">
        <w:trPr>
          <w:trHeight w:val="6708"/>
        </w:trPr>
        <w:tc>
          <w:tcPr>
            <w:tcW w:w="439" w:type="dxa"/>
            <w:vMerge/>
            <w:shd w:val="clear" w:color="auto" w:fill="auto"/>
          </w:tcPr>
          <w:p w:rsidR="00F35E68" w:rsidRPr="00476354" w:rsidRDefault="00F35E68" w:rsidP="00695A43">
            <w:pPr>
              <w:pStyle w:val="ConsPlusNormal"/>
              <w:jc w:val="center"/>
              <w:rPr>
                <w:rFonts w:ascii="Times New Roman" w:hAnsi="Times New Roman" w:cs="Times New Roman"/>
                <w:sz w:val="20"/>
                <w:szCs w:val="20"/>
              </w:rPr>
            </w:pPr>
          </w:p>
        </w:tc>
        <w:tc>
          <w:tcPr>
            <w:tcW w:w="852" w:type="dxa"/>
            <w:gridSpan w:val="2"/>
            <w:vMerge/>
            <w:shd w:val="clear" w:color="auto" w:fill="auto"/>
          </w:tcPr>
          <w:p w:rsidR="00F35E68" w:rsidRPr="00476354" w:rsidRDefault="00F35E68" w:rsidP="00695A43">
            <w:pPr>
              <w:pStyle w:val="ConsPlusNormal"/>
              <w:jc w:val="both"/>
              <w:rPr>
                <w:rFonts w:ascii="Times New Roman" w:hAnsi="Times New Roman" w:cs="Times New Roman"/>
                <w:sz w:val="20"/>
                <w:szCs w:val="20"/>
              </w:rPr>
            </w:pPr>
          </w:p>
        </w:tc>
        <w:tc>
          <w:tcPr>
            <w:tcW w:w="1090" w:type="dxa"/>
            <w:vMerge/>
            <w:shd w:val="clear" w:color="auto" w:fill="auto"/>
          </w:tcPr>
          <w:p w:rsidR="00F35E68" w:rsidRPr="00476354" w:rsidRDefault="00F35E68" w:rsidP="00695A43">
            <w:pPr>
              <w:pStyle w:val="ConsPlusNormal"/>
              <w:jc w:val="both"/>
              <w:rPr>
                <w:rFonts w:ascii="Times New Roman" w:hAnsi="Times New Roman" w:cs="Times New Roman"/>
                <w:sz w:val="20"/>
                <w:szCs w:val="20"/>
              </w:rPr>
            </w:pPr>
          </w:p>
        </w:tc>
        <w:tc>
          <w:tcPr>
            <w:tcW w:w="842" w:type="dxa"/>
          </w:tcPr>
          <w:p w:rsidR="00F35E68" w:rsidRPr="00476354" w:rsidRDefault="00F35E68" w:rsidP="00695A43">
            <w:pPr>
              <w:pStyle w:val="ConsPlusNormal"/>
              <w:jc w:val="both"/>
              <w:rPr>
                <w:rFonts w:ascii="Times New Roman" w:hAnsi="Times New Roman" w:cs="Times New Roman"/>
                <w:sz w:val="20"/>
                <w:szCs w:val="20"/>
              </w:rPr>
            </w:pPr>
          </w:p>
        </w:tc>
        <w:tc>
          <w:tcPr>
            <w:tcW w:w="845" w:type="dxa"/>
          </w:tcPr>
          <w:p w:rsidR="00F35E68" w:rsidRPr="00476354" w:rsidRDefault="00F35E68" w:rsidP="00695A43">
            <w:pPr>
              <w:pStyle w:val="ConsPlusNormal"/>
              <w:jc w:val="both"/>
              <w:rPr>
                <w:rFonts w:ascii="Times New Roman" w:hAnsi="Times New Roman" w:cs="Times New Roman"/>
                <w:sz w:val="20"/>
                <w:szCs w:val="20"/>
              </w:rPr>
            </w:pPr>
          </w:p>
        </w:tc>
        <w:tc>
          <w:tcPr>
            <w:tcW w:w="992" w:type="dxa"/>
          </w:tcPr>
          <w:p w:rsidR="00F35E68" w:rsidRPr="00476354" w:rsidRDefault="00F35E68" w:rsidP="00695A43">
            <w:pPr>
              <w:pStyle w:val="ConsPlusNormal"/>
              <w:jc w:val="both"/>
              <w:rPr>
                <w:rFonts w:ascii="Times New Roman" w:hAnsi="Times New Roman" w:cs="Times New Roman"/>
                <w:sz w:val="20"/>
                <w:szCs w:val="20"/>
              </w:rPr>
            </w:pPr>
            <w:r w:rsidRPr="00476354">
              <w:rPr>
                <w:rFonts w:ascii="Times New Roman" w:hAnsi="Times New Roman" w:cs="Times New Roman"/>
                <w:sz w:val="20"/>
                <w:szCs w:val="20"/>
              </w:rPr>
              <w:t>доступ услуги голосовой связи (домашний регион, территория Российской Федерации, за пределами Российской Федерации - роуминг), доступ в информационно-телекоммуникационную сеть "Интернет" (Гб) (да/нет)</w:t>
            </w:r>
          </w:p>
        </w:tc>
        <w:tc>
          <w:tcPr>
            <w:tcW w:w="3751" w:type="dxa"/>
            <w:gridSpan w:val="9"/>
          </w:tcPr>
          <w:p w:rsidR="00F35E68" w:rsidRPr="00476354" w:rsidRDefault="00F35E68" w:rsidP="00695A43">
            <w:pPr>
              <w:pStyle w:val="ConsPlusNormal"/>
              <w:jc w:val="both"/>
              <w:rPr>
                <w:rFonts w:ascii="Times New Roman" w:hAnsi="Times New Roman" w:cs="Times New Roman"/>
                <w:sz w:val="20"/>
                <w:szCs w:val="20"/>
              </w:rPr>
            </w:pPr>
          </w:p>
        </w:tc>
        <w:tc>
          <w:tcPr>
            <w:tcW w:w="1000" w:type="dxa"/>
            <w:gridSpan w:val="2"/>
          </w:tcPr>
          <w:p w:rsidR="00F35E68" w:rsidRPr="00476354" w:rsidRDefault="00F35E68" w:rsidP="00695A43">
            <w:pPr>
              <w:pStyle w:val="ConsPlusNormal"/>
              <w:jc w:val="both"/>
              <w:rPr>
                <w:rFonts w:ascii="Times New Roman" w:hAnsi="Times New Roman" w:cs="Times New Roman"/>
                <w:sz w:val="20"/>
                <w:szCs w:val="20"/>
              </w:rPr>
            </w:pPr>
            <w:r w:rsidRPr="00476354">
              <w:rPr>
                <w:rFonts w:ascii="Times New Roman" w:hAnsi="Times New Roman" w:cs="Times New Roman"/>
                <w:sz w:val="20"/>
                <w:szCs w:val="20"/>
              </w:rPr>
              <w:t>доступ услуги голосовой связи (домашний регион, территория Российской Федерации, за пределами Российской Федерации - роуминг), доступ в информационно-телекоммуникационную сеть "Интернет" (Гб) (да/нет)</w:t>
            </w:r>
          </w:p>
        </w:tc>
        <w:tc>
          <w:tcPr>
            <w:tcW w:w="2720" w:type="dxa"/>
            <w:gridSpan w:val="8"/>
            <w:vMerge/>
            <w:shd w:val="clear" w:color="auto" w:fill="auto"/>
            <w:vAlign w:val="center"/>
          </w:tcPr>
          <w:p w:rsidR="00F35E68" w:rsidRPr="009D7AB5" w:rsidRDefault="00F35E68" w:rsidP="00695A43">
            <w:pPr>
              <w:pStyle w:val="ConsPlusNormal"/>
              <w:jc w:val="center"/>
              <w:rPr>
                <w:rFonts w:ascii="Times New Roman" w:hAnsi="Times New Roman"/>
                <w:sz w:val="20"/>
                <w:szCs w:val="20"/>
              </w:rPr>
            </w:pPr>
          </w:p>
        </w:tc>
        <w:tc>
          <w:tcPr>
            <w:tcW w:w="862" w:type="dxa"/>
            <w:gridSpan w:val="3"/>
            <w:vMerge/>
            <w:shd w:val="clear" w:color="auto" w:fill="auto"/>
            <w:vAlign w:val="center"/>
          </w:tcPr>
          <w:p w:rsidR="00F35E68" w:rsidRPr="009D7AB5" w:rsidRDefault="00F35E68" w:rsidP="00695A43">
            <w:pPr>
              <w:pStyle w:val="ConsPlusNormal"/>
              <w:jc w:val="center"/>
              <w:rPr>
                <w:rFonts w:ascii="Times New Roman" w:hAnsi="Times New Roman"/>
                <w:sz w:val="20"/>
                <w:szCs w:val="20"/>
              </w:rPr>
            </w:pPr>
          </w:p>
        </w:tc>
        <w:tc>
          <w:tcPr>
            <w:tcW w:w="862" w:type="dxa"/>
            <w:shd w:val="clear" w:color="auto" w:fill="auto"/>
            <w:vAlign w:val="center"/>
          </w:tcPr>
          <w:p w:rsidR="00F35E68" w:rsidRPr="009D7AB5" w:rsidRDefault="00F35E68" w:rsidP="00695A43">
            <w:pPr>
              <w:pStyle w:val="ConsPlusNormal"/>
              <w:jc w:val="center"/>
              <w:rPr>
                <w:rFonts w:ascii="Times New Roman" w:hAnsi="Times New Roman"/>
                <w:sz w:val="20"/>
                <w:szCs w:val="20"/>
              </w:rPr>
            </w:pPr>
          </w:p>
        </w:tc>
        <w:tc>
          <w:tcPr>
            <w:tcW w:w="851" w:type="dxa"/>
            <w:vMerge/>
          </w:tcPr>
          <w:p w:rsidR="00F35E68" w:rsidRPr="009A2878" w:rsidRDefault="00F35E68" w:rsidP="00695A43">
            <w:pPr>
              <w:pStyle w:val="ConsPlusNormal"/>
              <w:jc w:val="both"/>
              <w:rPr>
                <w:rFonts w:ascii="Times New Roman" w:hAnsi="Times New Roman"/>
                <w:sz w:val="24"/>
                <w:szCs w:val="24"/>
              </w:rPr>
            </w:pPr>
          </w:p>
        </w:tc>
        <w:tc>
          <w:tcPr>
            <w:tcW w:w="708" w:type="dxa"/>
            <w:vMerge w:val="restart"/>
          </w:tcPr>
          <w:p w:rsidR="00F35E68" w:rsidRPr="009A2878" w:rsidRDefault="00F35E68" w:rsidP="00695A43">
            <w:pPr>
              <w:pStyle w:val="ConsPlusNormal"/>
              <w:jc w:val="both"/>
              <w:rPr>
                <w:rFonts w:ascii="Times New Roman" w:hAnsi="Times New Roman"/>
                <w:sz w:val="24"/>
                <w:szCs w:val="24"/>
              </w:rPr>
            </w:pPr>
          </w:p>
        </w:tc>
      </w:tr>
      <w:tr w:rsidR="00F35E68" w:rsidRPr="009A2878" w:rsidTr="00695A43">
        <w:tc>
          <w:tcPr>
            <w:tcW w:w="439" w:type="dxa"/>
            <w:vMerge/>
            <w:shd w:val="clear" w:color="auto" w:fill="auto"/>
          </w:tcPr>
          <w:p w:rsidR="00F35E68" w:rsidRPr="00476354" w:rsidRDefault="00F35E68" w:rsidP="00695A43">
            <w:pPr>
              <w:pStyle w:val="ConsPlusNormal"/>
              <w:jc w:val="center"/>
              <w:rPr>
                <w:rFonts w:ascii="Times New Roman" w:hAnsi="Times New Roman" w:cs="Times New Roman"/>
                <w:sz w:val="20"/>
                <w:szCs w:val="20"/>
              </w:rPr>
            </w:pPr>
          </w:p>
        </w:tc>
        <w:tc>
          <w:tcPr>
            <w:tcW w:w="852" w:type="dxa"/>
            <w:gridSpan w:val="2"/>
            <w:vMerge/>
            <w:shd w:val="clear" w:color="auto" w:fill="auto"/>
          </w:tcPr>
          <w:p w:rsidR="00F35E68" w:rsidRPr="00476354" w:rsidRDefault="00F35E68" w:rsidP="00695A43">
            <w:pPr>
              <w:pStyle w:val="ConsPlusNormal"/>
              <w:jc w:val="both"/>
              <w:rPr>
                <w:rFonts w:ascii="Times New Roman" w:hAnsi="Times New Roman" w:cs="Times New Roman"/>
                <w:sz w:val="20"/>
                <w:szCs w:val="20"/>
              </w:rPr>
            </w:pPr>
          </w:p>
        </w:tc>
        <w:tc>
          <w:tcPr>
            <w:tcW w:w="1090" w:type="dxa"/>
            <w:vMerge/>
            <w:shd w:val="clear" w:color="auto" w:fill="auto"/>
          </w:tcPr>
          <w:p w:rsidR="00F35E68" w:rsidRPr="00476354" w:rsidRDefault="00F35E68" w:rsidP="00695A43">
            <w:pPr>
              <w:pStyle w:val="ConsPlusNormal"/>
              <w:jc w:val="both"/>
              <w:rPr>
                <w:rFonts w:ascii="Times New Roman" w:hAnsi="Times New Roman" w:cs="Times New Roman"/>
                <w:sz w:val="20"/>
                <w:szCs w:val="20"/>
              </w:rPr>
            </w:pPr>
          </w:p>
        </w:tc>
        <w:tc>
          <w:tcPr>
            <w:tcW w:w="842" w:type="dxa"/>
          </w:tcPr>
          <w:p w:rsidR="00F35E68" w:rsidRPr="00476354" w:rsidRDefault="00F35E68" w:rsidP="00695A43">
            <w:pPr>
              <w:pStyle w:val="ConsPlusNormal"/>
              <w:jc w:val="center"/>
              <w:rPr>
                <w:rFonts w:ascii="Times New Roman" w:hAnsi="Times New Roman" w:cs="Times New Roman"/>
                <w:sz w:val="20"/>
                <w:szCs w:val="20"/>
              </w:rPr>
            </w:pPr>
            <w:r w:rsidRPr="00476354">
              <w:rPr>
                <w:rFonts w:ascii="Times New Roman" w:hAnsi="Times New Roman" w:cs="Times New Roman"/>
                <w:sz w:val="20"/>
                <w:szCs w:val="20"/>
              </w:rPr>
              <w:t>383</w:t>
            </w:r>
          </w:p>
        </w:tc>
        <w:tc>
          <w:tcPr>
            <w:tcW w:w="845" w:type="dxa"/>
          </w:tcPr>
          <w:p w:rsidR="00F35E68" w:rsidRPr="00476354" w:rsidRDefault="00F35E68" w:rsidP="00695A43">
            <w:pPr>
              <w:pStyle w:val="ConsPlusNormal"/>
              <w:jc w:val="center"/>
              <w:rPr>
                <w:rFonts w:ascii="Times New Roman" w:hAnsi="Times New Roman" w:cs="Times New Roman"/>
                <w:sz w:val="20"/>
                <w:szCs w:val="20"/>
              </w:rPr>
            </w:pPr>
            <w:r w:rsidRPr="00476354">
              <w:rPr>
                <w:rFonts w:ascii="Times New Roman" w:hAnsi="Times New Roman" w:cs="Times New Roman"/>
                <w:sz w:val="20"/>
                <w:szCs w:val="20"/>
              </w:rPr>
              <w:t>рубль</w:t>
            </w:r>
          </w:p>
        </w:tc>
        <w:tc>
          <w:tcPr>
            <w:tcW w:w="992" w:type="dxa"/>
          </w:tcPr>
          <w:p w:rsidR="00F35E68" w:rsidRPr="00476354" w:rsidRDefault="00F35E68" w:rsidP="00695A43">
            <w:pPr>
              <w:pStyle w:val="ConsPlusNormal"/>
              <w:jc w:val="both"/>
              <w:rPr>
                <w:rFonts w:ascii="Times New Roman" w:hAnsi="Times New Roman" w:cs="Times New Roman"/>
                <w:sz w:val="20"/>
                <w:szCs w:val="20"/>
              </w:rPr>
            </w:pPr>
            <w:r w:rsidRPr="00476354">
              <w:rPr>
                <w:rFonts w:ascii="Times New Roman" w:hAnsi="Times New Roman" w:cs="Times New Roman"/>
                <w:sz w:val="20"/>
                <w:szCs w:val="20"/>
              </w:rPr>
              <w:t>предельная цена</w:t>
            </w:r>
          </w:p>
        </w:tc>
        <w:tc>
          <w:tcPr>
            <w:tcW w:w="750" w:type="dxa"/>
          </w:tcPr>
          <w:p w:rsidR="00F35E68" w:rsidRDefault="00F35E68" w:rsidP="00695A43">
            <w:pPr>
              <w:jc w:val="center"/>
            </w:pPr>
            <w:r w:rsidRPr="00EE27EC">
              <w:rPr>
                <w:sz w:val="20"/>
                <w:szCs w:val="20"/>
              </w:rPr>
              <w:t>не более 4 тыс.</w:t>
            </w:r>
          </w:p>
        </w:tc>
        <w:tc>
          <w:tcPr>
            <w:tcW w:w="750" w:type="dxa"/>
            <w:gridSpan w:val="2"/>
          </w:tcPr>
          <w:p w:rsidR="00F35E68" w:rsidRDefault="00F35E68" w:rsidP="00695A43">
            <w:pPr>
              <w:jc w:val="center"/>
            </w:pPr>
            <w:r w:rsidRPr="00EE27EC">
              <w:rPr>
                <w:sz w:val="20"/>
                <w:szCs w:val="20"/>
              </w:rPr>
              <w:t>не более 4 тыс.</w:t>
            </w:r>
          </w:p>
        </w:tc>
        <w:tc>
          <w:tcPr>
            <w:tcW w:w="750" w:type="dxa"/>
            <w:gridSpan w:val="2"/>
          </w:tcPr>
          <w:p w:rsidR="00F35E68" w:rsidRDefault="00F35E68" w:rsidP="00695A43">
            <w:pPr>
              <w:jc w:val="center"/>
            </w:pPr>
            <w:r w:rsidRPr="00EE27EC">
              <w:rPr>
                <w:sz w:val="20"/>
                <w:szCs w:val="20"/>
              </w:rPr>
              <w:t>не более 4 тыс.</w:t>
            </w:r>
          </w:p>
        </w:tc>
        <w:tc>
          <w:tcPr>
            <w:tcW w:w="750" w:type="dxa"/>
            <w:gridSpan w:val="2"/>
          </w:tcPr>
          <w:p w:rsidR="00F35E68" w:rsidRPr="003A4162" w:rsidRDefault="00F35E68" w:rsidP="00695A43">
            <w:pPr>
              <w:pStyle w:val="ConsPlusNormal"/>
              <w:jc w:val="both"/>
              <w:rPr>
                <w:rFonts w:ascii="Times New Roman" w:hAnsi="Times New Roman" w:cs="Times New Roman"/>
                <w:sz w:val="20"/>
                <w:szCs w:val="20"/>
              </w:rPr>
            </w:pPr>
          </w:p>
        </w:tc>
        <w:tc>
          <w:tcPr>
            <w:tcW w:w="751" w:type="dxa"/>
            <w:gridSpan w:val="2"/>
          </w:tcPr>
          <w:p w:rsidR="00F35E68" w:rsidRPr="003A4162" w:rsidRDefault="00F35E68" w:rsidP="00695A43">
            <w:pPr>
              <w:pStyle w:val="ConsPlusNormal"/>
              <w:jc w:val="both"/>
              <w:rPr>
                <w:rFonts w:ascii="Times New Roman" w:hAnsi="Times New Roman" w:cs="Times New Roman"/>
                <w:sz w:val="20"/>
                <w:szCs w:val="20"/>
              </w:rPr>
            </w:pPr>
          </w:p>
        </w:tc>
        <w:tc>
          <w:tcPr>
            <w:tcW w:w="1000" w:type="dxa"/>
            <w:gridSpan w:val="2"/>
          </w:tcPr>
          <w:p w:rsidR="00F35E68" w:rsidRPr="00476354" w:rsidRDefault="00F35E68" w:rsidP="00695A43">
            <w:pPr>
              <w:pStyle w:val="ConsPlusNormal"/>
              <w:jc w:val="both"/>
              <w:rPr>
                <w:rFonts w:ascii="Times New Roman" w:hAnsi="Times New Roman" w:cs="Times New Roman"/>
                <w:sz w:val="20"/>
                <w:szCs w:val="20"/>
              </w:rPr>
            </w:pPr>
            <w:r w:rsidRPr="00476354">
              <w:rPr>
                <w:rFonts w:ascii="Times New Roman" w:hAnsi="Times New Roman" w:cs="Times New Roman"/>
                <w:sz w:val="20"/>
                <w:szCs w:val="20"/>
              </w:rPr>
              <w:t>предельная цена</w:t>
            </w:r>
          </w:p>
        </w:tc>
        <w:tc>
          <w:tcPr>
            <w:tcW w:w="2720" w:type="dxa"/>
            <w:gridSpan w:val="8"/>
            <w:vMerge/>
            <w:shd w:val="clear" w:color="auto" w:fill="auto"/>
          </w:tcPr>
          <w:p w:rsidR="00F35E68" w:rsidRPr="008E5A0B" w:rsidRDefault="00F35E68" w:rsidP="00695A43">
            <w:pPr>
              <w:pStyle w:val="ConsPlusNormal"/>
              <w:jc w:val="center"/>
              <w:rPr>
                <w:rFonts w:ascii="Times New Roman" w:hAnsi="Times New Roman"/>
                <w:sz w:val="24"/>
                <w:szCs w:val="24"/>
              </w:rPr>
            </w:pPr>
          </w:p>
        </w:tc>
        <w:tc>
          <w:tcPr>
            <w:tcW w:w="862" w:type="dxa"/>
            <w:gridSpan w:val="3"/>
            <w:vMerge/>
            <w:shd w:val="clear" w:color="auto" w:fill="auto"/>
          </w:tcPr>
          <w:p w:rsidR="00F35E68" w:rsidRPr="00AB6D1A" w:rsidRDefault="00F35E68" w:rsidP="00695A43">
            <w:pPr>
              <w:pStyle w:val="ConsPlusNormal"/>
              <w:jc w:val="center"/>
              <w:rPr>
                <w:rFonts w:ascii="Times New Roman" w:hAnsi="Times New Roman"/>
                <w:sz w:val="20"/>
                <w:szCs w:val="20"/>
              </w:rPr>
            </w:pPr>
          </w:p>
        </w:tc>
        <w:tc>
          <w:tcPr>
            <w:tcW w:w="862" w:type="dxa"/>
            <w:shd w:val="clear" w:color="auto" w:fill="auto"/>
            <w:vAlign w:val="center"/>
          </w:tcPr>
          <w:p w:rsidR="00F35E68" w:rsidRPr="00AB6D1A" w:rsidRDefault="00F35E68" w:rsidP="00695A43">
            <w:pPr>
              <w:pStyle w:val="ConsPlusNormal"/>
              <w:jc w:val="center"/>
              <w:rPr>
                <w:rFonts w:ascii="Times New Roman" w:hAnsi="Times New Roman"/>
                <w:sz w:val="20"/>
                <w:szCs w:val="20"/>
              </w:rPr>
            </w:pPr>
          </w:p>
        </w:tc>
        <w:tc>
          <w:tcPr>
            <w:tcW w:w="851" w:type="dxa"/>
            <w:vMerge/>
          </w:tcPr>
          <w:p w:rsidR="00F35E68" w:rsidRPr="009A2878" w:rsidRDefault="00F35E68" w:rsidP="00695A43">
            <w:pPr>
              <w:pStyle w:val="ConsPlusNormal"/>
              <w:jc w:val="both"/>
              <w:rPr>
                <w:rFonts w:ascii="Times New Roman" w:hAnsi="Times New Roman"/>
                <w:sz w:val="24"/>
                <w:szCs w:val="24"/>
              </w:rPr>
            </w:pPr>
          </w:p>
        </w:tc>
        <w:tc>
          <w:tcPr>
            <w:tcW w:w="708" w:type="dxa"/>
            <w:vMerge/>
          </w:tcPr>
          <w:p w:rsidR="00F35E68" w:rsidRPr="009A2878" w:rsidRDefault="00F35E68" w:rsidP="00695A43">
            <w:pPr>
              <w:pStyle w:val="ConsPlusNormal"/>
              <w:jc w:val="both"/>
              <w:rPr>
                <w:rFonts w:ascii="Times New Roman" w:hAnsi="Times New Roman"/>
                <w:sz w:val="24"/>
                <w:szCs w:val="24"/>
              </w:rPr>
            </w:pPr>
          </w:p>
        </w:tc>
      </w:tr>
      <w:tr w:rsidR="00F35E68" w:rsidRPr="009A2878" w:rsidTr="00695A43">
        <w:trPr>
          <w:trHeight w:val="1403"/>
        </w:trPr>
        <w:tc>
          <w:tcPr>
            <w:tcW w:w="439" w:type="dxa"/>
            <w:vMerge w:val="restart"/>
          </w:tcPr>
          <w:p w:rsidR="00F35E68" w:rsidRPr="00476354" w:rsidRDefault="00F35E68" w:rsidP="00695A43">
            <w:pPr>
              <w:pStyle w:val="ConsPlusNormal"/>
              <w:jc w:val="center"/>
              <w:rPr>
                <w:rFonts w:ascii="Times New Roman" w:hAnsi="Times New Roman" w:cs="Times New Roman"/>
                <w:sz w:val="20"/>
                <w:szCs w:val="20"/>
              </w:rPr>
            </w:pPr>
            <w:r>
              <w:rPr>
                <w:rFonts w:ascii="Times New Roman" w:hAnsi="Times New Roman" w:cs="Times New Roman"/>
                <w:sz w:val="20"/>
                <w:szCs w:val="20"/>
              </w:rPr>
              <w:t>20</w:t>
            </w:r>
          </w:p>
        </w:tc>
        <w:tc>
          <w:tcPr>
            <w:tcW w:w="852" w:type="dxa"/>
            <w:gridSpan w:val="2"/>
            <w:vMerge w:val="restart"/>
          </w:tcPr>
          <w:p w:rsidR="00F35E68" w:rsidRPr="00476354" w:rsidRDefault="00F35E68" w:rsidP="00695A43">
            <w:pPr>
              <w:pStyle w:val="ConsPlusNormal"/>
              <w:jc w:val="both"/>
              <w:rPr>
                <w:rFonts w:ascii="Times New Roman" w:hAnsi="Times New Roman" w:cs="Times New Roman"/>
                <w:sz w:val="20"/>
                <w:szCs w:val="20"/>
              </w:rPr>
            </w:pPr>
            <w:r w:rsidRPr="00476354">
              <w:rPr>
                <w:rFonts w:ascii="Times New Roman" w:hAnsi="Times New Roman" w:cs="Times New Roman"/>
                <w:sz w:val="20"/>
                <w:szCs w:val="20"/>
              </w:rPr>
              <w:t>61.20.30</w:t>
            </w:r>
          </w:p>
        </w:tc>
        <w:tc>
          <w:tcPr>
            <w:tcW w:w="1090" w:type="dxa"/>
            <w:vMerge w:val="restart"/>
          </w:tcPr>
          <w:p w:rsidR="00F35E68" w:rsidRDefault="00F35E68" w:rsidP="00695A43">
            <w:pPr>
              <w:pStyle w:val="ConsPlusNormal"/>
              <w:jc w:val="both"/>
              <w:rPr>
                <w:rFonts w:ascii="Times New Roman" w:hAnsi="Times New Roman" w:cs="Times New Roman"/>
                <w:sz w:val="20"/>
                <w:szCs w:val="20"/>
              </w:rPr>
            </w:pPr>
            <w:r w:rsidRPr="00476354">
              <w:rPr>
                <w:rFonts w:ascii="Times New Roman" w:hAnsi="Times New Roman" w:cs="Times New Roman"/>
                <w:sz w:val="20"/>
                <w:szCs w:val="20"/>
              </w:rPr>
              <w:t>Услуга по передаче данных по беспроводным телекоммуникационным сетям.</w:t>
            </w:r>
          </w:p>
          <w:p w:rsidR="00F35E68" w:rsidRPr="00476354" w:rsidRDefault="00F35E68" w:rsidP="00695A43">
            <w:pPr>
              <w:pStyle w:val="ConsPlusNormal"/>
              <w:jc w:val="both"/>
              <w:rPr>
                <w:rFonts w:ascii="Times New Roman" w:hAnsi="Times New Roman" w:cs="Times New Roman"/>
                <w:b/>
                <w:sz w:val="20"/>
                <w:szCs w:val="20"/>
              </w:rPr>
            </w:pPr>
            <w:r w:rsidRPr="00476354">
              <w:rPr>
                <w:rFonts w:ascii="Times New Roman" w:hAnsi="Times New Roman" w:cs="Times New Roman"/>
                <w:b/>
                <w:sz w:val="20"/>
                <w:szCs w:val="20"/>
              </w:rPr>
              <w:t>Пояснения по требуемой услуге:</w:t>
            </w:r>
          </w:p>
          <w:p w:rsidR="00F35E68" w:rsidRDefault="00F35E68" w:rsidP="00695A43">
            <w:pPr>
              <w:pStyle w:val="ConsPlusNormal"/>
              <w:jc w:val="both"/>
              <w:rPr>
                <w:rFonts w:ascii="Times New Roman" w:hAnsi="Times New Roman" w:cs="Times New Roman"/>
                <w:sz w:val="20"/>
                <w:szCs w:val="20"/>
              </w:rPr>
            </w:pPr>
          </w:p>
          <w:p w:rsidR="00F35E68" w:rsidRPr="00476354" w:rsidRDefault="00F35E68" w:rsidP="00695A43">
            <w:pPr>
              <w:pStyle w:val="ConsPlusNormal"/>
              <w:jc w:val="both"/>
              <w:rPr>
                <w:rFonts w:ascii="Times New Roman" w:hAnsi="Times New Roman" w:cs="Times New Roman"/>
                <w:sz w:val="20"/>
                <w:szCs w:val="20"/>
              </w:rPr>
            </w:pPr>
            <w:r w:rsidRPr="00476354">
              <w:rPr>
                <w:rFonts w:ascii="Times New Roman" w:hAnsi="Times New Roman" w:cs="Times New Roman"/>
                <w:sz w:val="20"/>
                <w:szCs w:val="20"/>
              </w:rPr>
              <w:t>услуга связи для ноутбуков</w:t>
            </w:r>
          </w:p>
          <w:p w:rsidR="00F35E68" w:rsidRDefault="00F35E68" w:rsidP="00695A43">
            <w:pPr>
              <w:pStyle w:val="ConsPlusNormal"/>
              <w:jc w:val="both"/>
              <w:rPr>
                <w:rFonts w:ascii="Times New Roman" w:hAnsi="Times New Roman" w:cs="Times New Roman"/>
                <w:sz w:val="20"/>
                <w:szCs w:val="20"/>
              </w:rPr>
            </w:pPr>
          </w:p>
          <w:p w:rsidR="00F35E68" w:rsidRPr="00476354" w:rsidRDefault="00F35E68" w:rsidP="00695A43">
            <w:pPr>
              <w:pStyle w:val="ConsPlusNormal"/>
              <w:jc w:val="both"/>
              <w:rPr>
                <w:rFonts w:ascii="Times New Roman" w:hAnsi="Times New Roman" w:cs="Times New Roman"/>
                <w:sz w:val="20"/>
                <w:szCs w:val="20"/>
              </w:rPr>
            </w:pPr>
            <w:r w:rsidRPr="00476354">
              <w:rPr>
                <w:rFonts w:ascii="Times New Roman" w:hAnsi="Times New Roman" w:cs="Times New Roman"/>
                <w:sz w:val="20"/>
                <w:szCs w:val="20"/>
              </w:rPr>
              <w:t>услуга связи для планшетных компьютеров</w:t>
            </w:r>
          </w:p>
        </w:tc>
        <w:tc>
          <w:tcPr>
            <w:tcW w:w="842" w:type="dxa"/>
          </w:tcPr>
          <w:p w:rsidR="00F35E68" w:rsidRPr="00476354" w:rsidRDefault="00F35E68" w:rsidP="00695A43">
            <w:pPr>
              <w:pStyle w:val="ConsPlusNormal"/>
              <w:jc w:val="center"/>
              <w:rPr>
                <w:rFonts w:ascii="Times New Roman" w:hAnsi="Times New Roman" w:cs="Times New Roman"/>
                <w:sz w:val="20"/>
                <w:szCs w:val="20"/>
              </w:rPr>
            </w:pPr>
            <w:r w:rsidRPr="00476354">
              <w:rPr>
                <w:rFonts w:ascii="Times New Roman" w:hAnsi="Times New Roman" w:cs="Times New Roman"/>
                <w:sz w:val="20"/>
                <w:szCs w:val="20"/>
              </w:rPr>
              <w:t>383</w:t>
            </w:r>
          </w:p>
        </w:tc>
        <w:tc>
          <w:tcPr>
            <w:tcW w:w="845" w:type="dxa"/>
          </w:tcPr>
          <w:p w:rsidR="00F35E68" w:rsidRPr="00476354" w:rsidRDefault="00F35E68" w:rsidP="00695A43">
            <w:pPr>
              <w:pStyle w:val="ConsPlusNormal"/>
              <w:jc w:val="center"/>
              <w:rPr>
                <w:rFonts w:ascii="Times New Roman" w:hAnsi="Times New Roman" w:cs="Times New Roman"/>
                <w:sz w:val="20"/>
                <w:szCs w:val="20"/>
              </w:rPr>
            </w:pPr>
            <w:r w:rsidRPr="00476354">
              <w:rPr>
                <w:rFonts w:ascii="Times New Roman" w:hAnsi="Times New Roman" w:cs="Times New Roman"/>
                <w:sz w:val="20"/>
                <w:szCs w:val="20"/>
              </w:rPr>
              <w:t>рубль</w:t>
            </w:r>
          </w:p>
        </w:tc>
        <w:tc>
          <w:tcPr>
            <w:tcW w:w="992" w:type="dxa"/>
          </w:tcPr>
          <w:p w:rsidR="00F35E68" w:rsidRPr="0060630C" w:rsidRDefault="00F35E68" w:rsidP="00695A43">
            <w:pPr>
              <w:pStyle w:val="ConsPlusNormal"/>
              <w:jc w:val="both"/>
              <w:rPr>
                <w:rFonts w:ascii="Times New Roman" w:hAnsi="Times New Roman"/>
                <w:sz w:val="20"/>
                <w:szCs w:val="20"/>
              </w:rPr>
            </w:pPr>
            <w:r w:rsidRPr="0060630C">
              <w:rPr>
                <w:rFonts w:ascii="Times New Roman" w:hAnsi="Times New Roman"/>
                <w:sz w:val="20"/>
                <w:szCs w:val="20"/>
              </w:rPr>
              <w:t>предельная цена</w:t>
            </w:r>
          </w:p>
        </w:tc>
        <w:tc>
          <w:tcPr>
            <w:tcW w:w="750" w:type="dxa"/>
          </w:tcPr>
          <w:p w:rsidR="00F35E68" w:rsidRDefault="00F35E68" w:rsidP="00695A43">
            <w:pPr>
              <w:jc w:val="center"/>
            </w:pPr>
            <w:r w:rsidRPr="00EE27EC">
              <w:rPr>
                <w:sz w:val="20"/>
                <w:szCs w:val="20"/>
              </w:rPr>
              <w:t>не более 4 тыс.</w:t>
            </w:r>
          </w:p>
        </w:tc>
        <w:tc>
          <w:tcPr>
            <w:tcW w:w="750" w:type="dxa"/>
            <w:gridSpan w:val="2"/>
          </w:tcPr>
          <w:p w:rsidR="00F35E68" w:rsidRDefault="00F35E68" w:rsidP="00695A43">
            <w:pPr>
              <w:jc w:val="center"/>
            </w:pPr>
            <w:r w:rsidRPr="00EE27EC">
              <w:rPr>
                <w:sz w:val="20"/>
                <w:szCs w:val="20"/>
              </w:rPr>
              <w:t>не более 4 тыс.</w:t>
            </w:r>
          </w:p>
        </w:tc>
        <w:tc>
          <w:tcPr>
            <w:tcW w:w="750" w:type="dxa"/>
            <w:gridSpan w:val="2"/>
          </w:tcPr>
          <w:p w:rsidR="00F35E68" w:rsidRDefault="00F35E68" w:rsidP="00695A43">
            <w:pPr>
              <w:jc w:val="center"/>
            </w:pPr>
            <w:r w:rsidRPr="00EE27EC">
              <w:rPr>
                <w:sz w:val="20"/>
                <w:szCs w:val="20"/>
              </w:rPr>
              <w:t>не более 4 тыс.</w:t>
            </w:r>
          </w:p>
        </w:tc>
        <w:tc>
          <w:tcPr>
            <w:tcW w:w="750" w:type="dxa"/>
            <w:gridSpan w:val="2"/>
          </w:tcPr>
          <w:p w:rsidR="00F35E68" w:rsidRPr="003A4162" w:rsidRDefault="00F35E68" w:rsidP="00695A43">
            <w:pPr>
              <w:pStyle w:val="ConsPlusNormal"/>
              <w:jc w:val="both"/>
              <w:rPr>
                <w:rFonts w:ascii="Times New Roman" w:hAnsi="Times New Roman" w:cs="Times New Roman"/>
                <w:sz w:val="20"/>
                <w:szCs w:val="20"/>
              </w:rPr>
            </w:pPr>
          </w:p>
        </w:tc>
        <w:tc>
          <w:tcPr>
            <w:tcW w:w="751" w:type="dxa"/>
            <w:gridSpan w:val="2"/>
          </w:tcPr>
          <w:p w:rsidR="00F35E68" w:rsidRPr="003A4162" w:rsidRDefault="00F35E68" w:rsidP="00695A43">
            <w:pPr>
              <w:pStyle w:val="ConsPlusNormal"/>
              <w:jc w:val="both"/>
              <w:rPr>
                <w:rFonts w:ascii="Times New Roman" w:hAnsi="Times New Roman" w:cs="Times New Roman"/>
                <w:sz w:val="20"/>
                <w:szCs w:val="20"/>
              </w:rPr>
            </w:pPr>
          </w:p>
        </w:tc>
        <w:tc>
          <w:tcPr>
            <w:tcW w:w="1000" w:type="dxa"/>
            <w:gridSpan w:val="2"/>
          </w:tcPr>
          <w:p w:rsidR="00F35E68" w:rsidRPr="00476354" w:rsidRDefault="00F35E68" w:rsidP="00695A43">
            <w:pPr>
              <w:pStyle w:val="ConsPlusNormal"/>
              <w:jc w:val="both"/>
              <w:rPr>
                <w:rFonts w:ascii="Times New Roman" w:hAnsi="Times New Roman" w:cs="Times New Roman"/>
                <w:sz w:val="20"/>
                <w:szCs w:val="20"/>
              </w:rPr>
            </w:pPr>
            <w:r w:rsidRPr="00476354">
              <w:rPr>
                <w:rFonts w:ascii="Times New Roman" w:hAnsi="Times New Roman" w:cs="Times New Roman"/>
                <w:sz w:val="20"/>
                <w:szCs w:val="20"/>
              </w:rPr>
              <w:t>предельная цена</w:t>
            </w:r>
            <w:r>
              <w:rPr>
                <w:rFonts w:ascii="Times New Roman" w:hAnsi="Times New Roman" w:cs="Times New Roman"/>
                <w:sz w:val="20"/>
                <w:szCs w:val="20"/>
              </w:rPr>
              <w:t xml:space="preserve"> на </w:t>
            </w:r>
            <w:r w:rsidRPr="00476354">
              <w:rPr>
                <w:rFonts w:ascii="Times New Roman" w:hAnsi="Times New Roman" w:cs="Times New Roman"/>
                <w:sz w:val="20"/>
                <w:szCs w:val="20"/>
              </w:rPr>
              <w:t>услуг</w:t>
            </w:r>
            <w:r>
              <w:rPr>
                <w:rFonts w:ascii="Times New Roman" w:hAnsi="Times New Roman" w:cs="Times New Roman"/>
                <w:sz w:val="20"/>
                <w:szCs w:val="20"/>
              </w:rPr>
              <w:t>и</w:t>
            </w:r>
            <w:r w:rsidRPr="00476354">
              <w:rPr>
                <w:rFonts w:ascii="Times New Roman" w:hAnsi="Times New Roman" w:cs="Times New Roman"/>
                <w:sz w:val="20"/>
                <w:szCs w:val="20"/>
              </w:rPr>
              <w:t xml:space="preserve"> связи для ноутбук</w:t>
            </w:r>
            <w:r>
              <w:rPr>
                <w:rFonts w:ascii="Times New Roman" w:hAnsi="Times New Roman" w:cs="Times New Roman"/>
                <w:sz w:val="20"/>
                <w:szCs w:val="20"/>
              </w:rPr>
              <w:t>ов</w:t>
            </w:r>
          </w:p>
        </w:tc>
        <w:tc>
          <w:tcPr>
            <w:tcW w:w="887" w:type="dxa"/>
            <w:gridSpan w:val="2"/>
          </w:tcPr>
          <w:p w:rsidR="00F35E68" w:rsidRDefault="00F35E68" w:rsidP="00695A43">
            <w:pPr>
              <w:jc w:val="center"/>
            </w:pPr>
            <w:r w:rsidRPr="00EE27EC">
              <w:rPr>
                <w:sz w:val="20"/>
                <w:szCs w:val="20"/>
              </w:rPr>
              <w:t>не более 4 тыс.</w:t>
            </w:r>
          </w:p>
        </w:tc>
        <w:tc>
          <w:tcPr>
            <w:tcW w:w="888" w:type="dxa"/>
            <w:gridSpan w:val="2"/>
          </w:tcPr>
          <w:p w:rsidR="00F35E68" w:rsidRDefault="00F35E68" w:rsidP="00695A43">
            <w:pPr>
              <w:jc w:val="center"/>
            </w:pPr>
            <w:r w:rsidRPr="00EE27EC">
              <w:rPr>
                <w:sz w:val="20"/>
                <w:szCs w:val="20"/>
              </w:rPr>
              <w:t>не более 4 тыс.</w:t>
            </w:r>
          </w:p>
        </w:tc>
        <w:tc>
          <w:tcPr>
            <w:tcW w:w="888" w:type="dxa"/>
          </w:tcPr>
          <w:p w:rsidR="00F35E68" w:rsidRDefault="00F35E68" w:rsidP="00695A43">
            <w:pPr>
              <w:jc w:val="center"/>
            </w:pPr>
            <w:r w:rsidRPr="00EE27EC">
              <w:rPr>
                <w:sz w:val="20"/>
                <w:szCs w:val="20"/>
              </w:rPr>
              <w:t>не более 4 тыс.</w:t>
            </w:r>
          </w:p>
        </w:tc>
        <w:tc>
          <w:tcPr>
            <w:tcW w:w="1781" w:type="dxa"/>
            <w:gridSpan w:val="7"/>
          </w:tcPr>
          <w:p w:rsidR="00F35E68" w:rsidRPr="009A2878" w:rsidRDefault="00F35E68" w:rsidP="00695A43">
            <w:pPr>
              <w:pStyle w:val="ConsPlusNormal"/>
              <w:jc w:val="center"/>
              <w:rPr>
                <w:rFonts w:ascii="Times New Roman" w:hAnsi="Times New Roman"/>
                <w:sz w:val="24"/>
                <w:szCs w:val="24"/>
              </w:rPr>
            </w:pPr>
            <w:r w:rsidRPr="008B63C7">
              <w:rPr>
                <w:rFonts w:ascii="Times New Roman" w:hAnsi="Times New Roman" w:cs="Times New Roman"/>
                <w:sz w:val="20"/>
                <w:szCs w:val="20"/>
              </w:rPr>
              <w:t xml:space="preserve">Для всех категорий </w:t>
            </w:r>
            <w:r>
              <w:rPr>
                <w:rFonts w:ascii="Times New Roman" w:hAnsi="Times New Roman" w:cs="Times New Roman"/>
                <w:sz w:val="20"/>
                <w:szCs w:val="20"/>
              </w:rPr>
              <w:t xml:space="preserve">и групп </w:t>
            </w:r>
            <w:r w:rsidRPr="008B63C7">
              <w:rPr>
                <w:rFonts w:ascii="Times New Roman" w:hAnsi="Times New Roman" w:cs="Times New Roman"/>
                <w:sz w:val="20"/>
                <w:szCs w:val="20"/>
              </w:rPr>
              <w:t>должностей</w:t>
            </w:r>
            <w:r>
              <w:rPr>
                <w:rFonts w:ascii="Times New Roman" w:hAnsi="Times New Roman" w:cs="Times New Roman"/>
                <w:sz w:val="20"/>
                <w:szCs w:val="20"/>
              </w:rPr>
              <w:t xml:space="preserve"> з</w:t>
            </w:r>
            <w:r w:rsidRPr="00095701">
              <w:rPr>
                <w:rFonts w:ascii="Times New Roman" w:hAnsi="Times New Roman" w:cs="Times New Roman"/>
                <w:sz w:val="20"/>
                <w:szCs w:val="20"/>
              </w:rPr>
              <w:t>акупка не предусмотрена</w:t>
            </w:r>
          </w:p>
        </w:tc>
        <w:tc>
          <w:tcPr>
            <w:tcW w:w="851" w:type="dxa"/>
            <w:vMerge/>
          </w:tcPr>
          <w:p w:rsidR="00F35E68" w:rsidRPr="009A2878" w:rsidRDefault="00F35E68" w:rsidP="00695A43">
            <w:pPr>
              <w:pStyle w:val="ConsPlusNormal"/>
              <w:jc w:val="both"/>
              <w:rPr>
                <w:rFonts w:ascii="Times New Roman" w:hAnsi="Times New Roman"/>
                <w:sz w:val="24"/>
                <w:szCs w:val="24"/>
              </w:rPr>
            </w:pPr>
          </w:p>
        </w:tc>
        <w:tc>
          <w:tcPr>
            <w:tcW w:w="708" w:type="dxa"/>
            <w:vMerge/>
          </w:tcPr>
          <w:p w:rsidR="00F35E68" w:rsidRPr="009A2878" w:rsidRDefault="00F35E68" w:rsidP="00695A43">
            <w:pPr>
              <w:pStyle w:val="ConsPlusNormal"/>
              <w:jc w:val="both"/>
              <w:rPr>
                <w:rFonts w:ascii="Times New Roman" w:hAnsi="Times New Roman"/>
                <w:sz w:val="24"/>
                <w:szCs w:val="24"/>
              </w:rPr>
            </w:pPr>
          </w:p>
        </w:tc>
      </w:tr>
      <w:tr w:rsidR="00F35E68" w:rsidRPr="009A2878" w:rsidTr="00695A43">
        <w:tc>
          <w:tcPr>
            <w:tcW w:w="439" w:type="dxa"/>
            <w:vMerge/>
          </w:tcPr>
          <w:p w:rsidR="00F35E68" w:rsidRPr="00476354" w:rsidRDefault="00F35E68" w:rsidP="00695A43">
            <w:pPr>
              <w:pStyle w:val="ConsPlusNormal"/>
              <w:jc w:val="center"/>
              <w:rPr>
                <w:rFonts w:ascii="Times New Roman" w:hAnsi="Times New Roman" w:cs="Times New Roman"/>
                <w:sz w:val="20"/>
                <w:szCs w:val="20"/>
              </w:rPr>
            </w:pPr>
          </w:p>
        </w:tc>
        <w:tc>
          <w:tcPr>
            <w:tcW w:w="852" w:type="dxa"/>
            <w:gridSpan w:val="2"/>
            <w:vMerge/>
          </w:tcPr>
          <w:p w:rsidR="00F35E68" w:rsidRPr="00476354" w:rsidRDefault="00F35E68" w:rsidP="00695A43">
            <w:pPr>
              <w:pStyle w:val="ConsPlusNormal"/>
              <w:jc w:val="both"/>
              <w:rPr>
                <w:rFonts w:ascii="Times New Roman" w:hAnsi="Times New Roman" w:cs="Times New Roman"/>
                <w:sz w:val="20"/>
                <w:szCs w:val="20"/>
              </w:rPr>
            </w:pPr>
          </w:p>
        </w:tc>
        <w:tc>
          <w:tcPr>
            <w:tcW w:w="1090" w:type="dxa"/>
            <w:vMerge/>
          </w:tcPr>
          <w:p w:rsidR="00F35E68" w:rsidRPr="00476354" w:rsidRDefault="00F35E68" w:rsidP="00695A43">
            <w:pPr>
              <w:pStyle w:val="ConsPlusNormal"/>
              <w:jc w:val="both"/>
              <w:rPr>
                <w:rFonts w:ascii="Times New Roman" w:hAnsi="Times New Roman" w:cs="Times New Roman"/>
                <w:sz w:val="20"/>
                <w:szCs w:val="20"/>
              </w:rPr>
            </w:pPr>
          </w:p>
        </w:tc>
        <w:tc>
          <w:tcPr>
            <w:tcW w:w="842" w:type="dxa"/>
            <w:vAlign w:val="center"/>
          </w:tcPr>
          <w:p w:rsidR="00F35E68" w:rsidRPr="00476354" w:rsidRDefault="00F35E68" w:rsidP="00695A43">
            <w:pPr>
              <w:pStyle w:val="ConsPlusNormal"/>
              <w:jc w:val="center"/>
              <w:rPr>
                <w:rFonts w:ascii="Times New Roman" w:hAnsi="Times New Roman" w:cs="Times New Roman"/>
                <w:sz w:val="20"/>
                <w:szCs w:val="20"/>
              </w:rPr>
            </w:pPr>
            <w:r w:rsidRPr="00476354">
              <w:rPr>
                <w:rFonts w:ascii="Times New Roman" w:hAnsi="Times New Roman" w:cs="Times New Roman"/>
                <w:sz w:val="20"/>
                <w:szCs w:val="20"/>
              </w:rPr>
              <w:t>383</w:t>
            </w:r>
          </w:p>
        </w:tc>
        <w:tc>
          <w:tcPr>
            <w:tcW w:w="845" w:type="dxa"/>
            <w:vAlign w:val="center"/>
          </w:tcPr>
          <w:p w:rsidR="00F35E68" w:rsidRPr="00476354" w:rsidRDefault="00F35E68" w:rsidP="00695A43">
            <w:pPr>
              <w:pStyle w:val="ConsPlusNormal"/>
              <w:jc w:val="center"/>
              <w:rPr>
                <w:rFonts w:ascii="Times New Roman" w:hAnsi="Times New Roman" w:cs="Times New Roman"/>
                <w:sz w:val="20"/>
                <w:szCs w:val="20"/>
              </w:rPr>
            </w:pPr>
            <w:r w:rsidRPr="00476354">
              <w:rPr>
                <w:rFonts w:ascii="Times New Roman" w:hAnsi="Times New Roman" w:cs="Times New Roman"/>
                <w:sz w:val="20"/>
                <w:szCs w:val="20"/>
              </w:rPr>
              <w:t>рубль</w:t>
            </w:r>
          </w:p>
        </w:tc>
        <w:tc>
          <w:tcPr>
            <w:tcW w:w="992" w:type="dxa"/>
            <w:vAlign w:val="center"/>
          </w:tcPr>
          <w:p w:rsidR="00F35E68" w:rsidRPr="0060630C" w:rsidRDefault="00F35E68" w:rsidP="00695A43">
            <w:pPr>
              <w:pStyle w:val="ConsPlusNormal"/>
              <w:jc w:val="center"/>
              <w:rPr>
                <w:rFonts w:ascii="Times New Roman" w:hAnsi="Times New Roman"/>
                <w:sz w:val="20"/>
                <w:szCs w:val="20"/>
              </w:rPr>
            </w:pPr>
            <w:r w:rsidRPr="0060630C">
              <w:rPr>
                <w:rFonts w:ascii="Times New Roman" w:hAnsi="Times New Roman"/>
                <w:sz w:val="20"/>
                <w:szCs w:val="20"/>
              </w:rPr>
              <w:t>предельная цена</w:t>
            </w:r>
          </w:p>
          <w:p w:rsidR="00F35E68" w:rsidRPr="0060630C" w:rsidRDefault="00F35E68" w:rsidP="00695A43">
            <w:pPr>
              <w:pStyle w:val="ConsPlusNormal"/>
              <w:jc w:val="center"/>
              <w:rPr>
                <w:rFonts w:ascii="Times New Roman" w:hAnsi="Times New Roman" w:cs="Times New Roman"/>
                <w:sz w:val="20"/>
                <w:szCs w:val="20"/>
              </w:rPr>
            </w:pPr>
          </w:p>
        </w:tc>
        <w:tc>
          <w:tcPr>
            <w:tcW w:w="750" w:type="dxa"/>
            <w:vAlign w:val="center"/>
          </w:tcPr>
          <w:p w:rsidR="00F35E68" w:rsidRDefault="00F35E68" w:rsidP="00695A43">
            <w:pPr>
              <w:jc w:val="center"/>
            </w:pPr>
            <w:r w:rsidRPr="00EE27EC">
              <w:rPr>
                <w:sz w:val="20"/>
                <w:szCs w:val="20"/>
              </w:rPr>
              <w:t>не более 4 тыс.</w:t>
            </w:r>
          </w:p>
        </w:tc>
        <w:tc>
          <w:tcPr>
            <w:tcW w:w="750" w:type="dxa"/>
            <w:gridSpan w:val="2"/>
            <w:vAlign w:val="center"/>
          </w:tcPr>
          <w:p w:rsidR="00F35E68" w:rsidRDefault="00F35E68" w:rsidP="00695A43">
            <w:pPr>
              <w:jc w:val="center"/>
            </w:pPr>
            <w:r w:rsidRPr="00EE27EC">
              <w:rPr>
                <w:sz w:val="20"/>
                <w:szCs w:val="20"/>
              </w:rPr>
              <w:t>не более 4 тыс.</w:t>
            </w:r>
          </w:p>
        </w:tc>
        <w:tc>
          <w:tcPr>
            <w:tcW w:w="750" w:type="dxa"/>
            <w:gridSpan w:val="2"/>
            <w:vAlign w:val="center"/>
          </w:tcPr>
          <w:p w:rsidR="00F35E68" w:rsidRDefault="00F35E68" w:rsidP="00695A43">
            <w:pPr>
              <w:jc w:val="center"/>
            </w:pPr>
            <w:r w:rsidRPr="00EE27EC">
              <w:rPr>
                <w:sz w:val="20"/>
                <w:szCs w:val="20"/>
              </w:rPr>
              <w:t>не более 4 тыс.</w:t>
            </w:r>
          </w:p>
        </w:tc>
        <w:tc>
          <w:tcPr>
            <w:tcW w:w="750" w:type="dxa"/>
            <w:gridSpan w:val="2"/>
            <w:vAlign w:val="center"/>
          </w:tcPr>
          <w:p w:rsidR="00F35E68" w:rsidRPr="003A4162" w:rsidRDefault="00F35E68" w:rsidP="00695A43">
            <w:pPr>
              <w:pStyle w:val="ConsPlusNormal"/>
              <w:jc w:val="center"/>
              <w:rPr>
                <w:rFonts w:ascii="Times New Roman" w:hAnsi="Times New Roman" w:cs="Times New Roman"/>
                <w:sz w:val="20"/>
                <w:szCs w:val="20"/>
              </w:rPr>
            </w:pPr>
          </w:p>
        </w:tc>
        <w:tc>
          <w:tcPr>
            <w:tcW w:w="751" w:type="dxa"/>
            <w:gridSpan w:val="2"/>
            <w:vAlign w:val="center"/>
          </w:tcPr>
          <w:p w:rsidR="00F35E68" w:rsidRPr="003A4162" w:rsidRDefault="00F35E68" w:rsidP="00695A43">
            <w:pPr>
              <w:pStyle w:val="ConsPlusNormal"/>
              <w:jc w:val="center"/>
              <w:rPr>
                <w:rFonts w:ascii="Times New Roman" w:hAnsi="Times New Roman" w:cs="Times New Roman"/>
                <w:sz w:val="20"/>
                <w:szCs w:val="20"/>
              </w:rPr>
            </w:pPr>
          </w:p>
        </w:tc>
        <w:tc>
          <w:tcPr>
            <w:tcW w:w="1000" w:type="dxa"/>
            <w:gridSpan w:val="2"/>
            <w:vAlign w:val="center"/>
          </w:tcPr>
          <w:p w:rsidR="00F35E68" w:rsidRPr="00476354" w:rsidRDefault="00F35E68" w:rsidP="00695A43">
            <w:pPr>
              <w:pStyle w:val="ConsPlusNormal"/>
              <w:jc w:val="center"/>
              <w:rPr>
                <w:rFonts w:ascii="Times New Roman" w:hAnsi="Times New Roman" w:cs="Times New Roman"/>
                <w:sz w:val="20"/>
                <w:szCs w:val="20"/>
              </w:rPr>
            </w:pPr>
            <w:r w:rsidRPr="00476354">
              <w:rPr>
                <w:rFonts w:ascii="Times New Roman" w:hAnsi="Times New Roman" w:cs="Times New Roman"/>
                <w:sz w:val="20"/>
                <w:szCs w:val="20"/>
              </w:rPr>
              <w:t>предельная цена</w:t>
            </w:r>
            <w:r>
              <w:rPr>
                <w:rFonts w:ascii="Times New Roman" w:hAnsi="Times New Roman" w:cs="Times New Roman"/>
                <w:sz w:val="20"/>
                <w:szCs w:val="20"/>
              </w:rPr>
              <w:t xml:space="preserve"> на </w:t>
            </w:r>
            <w:r w:rsidRPr="00476354">
              <w:rPr>
                <w:rFonts w:ascii="Times New Roman" w:hAnsi="Times New Roman" w:cs="Times New Roman"/>
                <w:sz w:val="20"/>
                <w:szCs w:val="20"/>
              </w:rPr>
              <w:t>услуг</w:t>
            </w:r>
            <w:r>
              <w:rPr>
                <w:rFonts w:ascii="Times New Roman" w:hAnsi="Times New Roman" w:cs="Times New Roman"/>
                <w:sz w:val="20"/>
                <w:szCs w:val="20"/>
              </w:rPr>
              <w:t>и</w:t>
            </w:r>
            <w:r w:rsidRPr="00476354">
              <w:rPr>
                <w:rFonts w:ascii="Times New Roman" w:hAnsi="Times New Roman" w:cs="Times New Roman"/>
                <w:sz w:val="20"/>
                <w:szCs w:val="20"/>
              </w:rPr>
              <w:t xml:space="preserve"> связи для</w:t>
            </w:r>
            <w:r>
              <w:rPr>
                <w:rFonts w:ascii="Times New Roman" w:hAnsi="Times New Roman" w:cs="Times New Roman"/>
                <w:sz w:val="20"/>
                <w:szCs w:val="20"/>
              </w:rPr>
              <w:t xml:space="preserve"> </w:t>
            </w:r>
            <w:r w:rsidRPr="00476354">
              <w:rPr>
                <w:rFonts w:ascii="Times New Roman" w:hAnsi="Times New Roman" w:cs="Times New Roman"/>
                <w:sz w:val="20"/>
                <w:szCs w:val="20"/>
              </w:rPr>
              <w:t>планшетных компьютеров</w:t>
            </w:r>
          </w:p>
        </w:tc>
        <w:tc>
          <w:tcPr>
            <w:tcW w:w="4444" w:type="dxa"/>
            <w:gridSpan w:val="12"/>
            <w:vAlign w:val="center"/>
          </w:tcPr>
          <w:p w:rsidR="00F35E68" w:rsidRPr="0067501F" w:rsidRDefault="00F35E68" w:rsidP="00695A43">
            <w:pPr>
              <w:pStyle w:val="ConsPlusNormal"/>
              <w:jc w:val="center"/>
              <w:rPr>
                <w:rFonts w:ascii="Times New Roman" w:hAnsi="Times New Roman"/>
                <w:sz w:val="20"/>
                <w:szCs w:val="20"/>
              </w:rPr>
            </w:pPr>
            <w:r w:rsidRPr="008B63C7">
              <w:rPr>
                <w:rFonts w:ascii="Times New Roman" w:hAnsi="Times New Roman" w:cs="Times New Roman"/>
                <w:sz w:val="20"/>
                <w:szCs w:val="20"/>
              </w:rPr>
              <w:t xml:space="preserve">Для всех категорий </w:t>
            </w:r>
            <w:r>
              <w:rPr>
                <w:rFonts w:ascii="Times New Roman" w:hAnsi="Times New Roman" w:cs="Times New Roman"/>
                <w:sz w:val="20"/>
                <w:szCs w:val="20"/>
              </w:rPr>
              <w:t xml:space="preserve">и групп </w:t>
            </w:r>
            <w:r w:rsidRPr="008B63C7">
              <w:rPr>
                <w:rFonts w:ascii="Times New Roman" w:hAnsi="Times New Roman" w:cs="Times New Roman"/>
                <w:sz w:val="20"/>
                <w:szCs w:val="20"/>
              </w:rPr>
              <w:t>должностей</w:t>
            </w:r>
            <w:r>
              <w:rPr>
                <w:rFonts w:ascii="Times New Roman" w:hAnsi="Times New Roman" w:cs="Times New Roman"/>
                <w:sz w:val="20"/>
                <w:szCs w:val="20"/>
              </w:rPr>
              <w:t xml:space="preserve"> з</w:t>
            </w:r>
            <w:r w:rsidRPr="00095701">
              <w:rPr>
                <w:rFonts w:ascii="Times New Roman" w:hAnsi="Times New Roman" w:cs="Times New Roman"/>
                <w:sz w:val="20"/>
                <w:szCs w:val="20"/>
              </w:rPr>
              <w:t>акупка не предусмотрена</w:t>
            </w:r>
          </w:p>
        </w:tc>
        <w:tc>
          <w:tcPr>
            <w:tcW w:w="851" w:type="dxa"/>
            <w:vMerge/>
          </w:tcPr>
          <w:p w:rsidR="00F35E68" w:rsidRPr="009A2878" w:rsidRDefault="00F35E68" w:rsidP="00695A43">
            <w:pPr>
              <w:pStyle w:val="ConsPlusNormal"/>
              <w:jc w:val="both"/>
              <w:rPr>
                <w:rFonts w:ascii="Times New Roman" w:hAnsi="Times New Roman"/>
                <w:sz w:val="24"/>
                <w:szCs w:val="24"/>
              </w:rPr>
            </w:pPr>
          </w:p>
        </w:tc>
        <w:tc>
          <w:tcPr>
            <w:tcW w:w="708" w:type="dxa"/>
            <w:vMerge/>
          </w:tcPr>
          <w:p w:rsidR="00F35E68" w:rsidRPr="009A2878" w:rsidRDefault="00F35E68" w:rsidP="00695A43">
            <w:pPr>
              <w:pStyle w:val="ConsPlusNormal"/>
              <w:jc w:val="both"/>
              <w:rPr>
                <w:rFonts w:ascii="Times New Roman" w:hAnsi="Times New Roman"/>
                <w:sz w:val="24"/>
                <w:szCs w:val="24"/>
              </w:rPr>
            </w:pPr>
          </w:p>
        </w:tc>
      </w:tr>
      <w:tr w:rsidR="00F35E68" w:rsidRPr="009A2878" w:rsidTr="00695A43">
        <w:trPr>
          <w:trHeight w:val="777"/>
        </w:trPr>
        <w:tc>
          <w:tcPr>
            <w:tcW w:w="439" w:type="dxa"/>
            <w:vMerge w:val="restart"/>
          </w:tcPr>
          <w:p w:rsidR="00F35E68" w:rsidRPr="00476354" w:rsidRDefault="00F35E68" w:rsidP="00695A43">
            <w:pPr>
              <w:pStyle w:val="ConsPlusNormal"/>
              <w:jc w:val="center"/>
              <w:rPr>
                <w:rFonts w:ascii="Times New Roman" w:hAnsi="Times New Roman" w:cs="Times New Roman"/>
                <w:sz w:val="20"/>
                <w:szCs w:val="20"/>
              </w:rPr>
            </w:pPr>
            <w:r w:rsidRPr="00671C5F">
              <w:rPr>
                <w:rFonts w:ascii="Times New Roman" w:hAnsi="Times New Roman" w:cs="Times New Roman"/>
                <w:sz w:val="20"/>
                <w:szCs w:val="20"/>
              </w:rPr>
              <w:t>21</w:t>
            </w:r>
          </w:p>
        </w:tc>
        <w:tc>
          <w:tcPr>
            <w:tcW w:w="852" w:type="dxa"/>
            <w:gridSpan w:val="2"/>
            <w:vMerge w:val="restart"/>
          </w:tcPr>
          <w:p w:rsidR="00F35E68" w:rsidRPr="00476354" w:rsidRDefault="00F35E68" w:rsidP="00695A43">
            <w:pPr>
              <w:pStyle w:val="ConsPlusNormal"/>
              <w:jc w:val="both"/>
              <w:rPr>
                <w:rFonts w:ascii="Times New Roman" w:hAnsi="Times New Roman" w:cs="Times New Roman"/>
                <w:sz w:val="20"/>
                <w:szCs w:val="20"/>
              </w:rPr>
            </w:pPr>
            <w:r w:rsidRPr="00671C5F">
              <w:rPr>
                <w:rFonts w:ascii="Times New Roman" w:hAnsi="Times New Roman"/>
                <w:sz w:val="20"/>
                <w:szCs w:val="20"/>
              </w:rPr>
              <w:t>61.20.42</w:t>
            </w:r>
          </w:p>
        </w:tc>
        <w:tc>
          <w:tcPr>
            <w:tcW w:w="1090" w:type="dxa"/>
            <w:vMerge w:val="restart"/>
          </w:tcPr>
          <w:p w:rsidR="00F35E68" w:rsidRPr="00671C5F" w:rsidRDefault="00F35E68" w:rsidP="00695A43">
            <w:pPr>
              <w:pStyle w:val="ConsPlusNormal"/>
              <w:jc w:val="both"/>
              <w:rPr>
                <w:rFonts w:ascii="Times New Roman" w:hAnsi="Times New Roman"/>
                <w:sz w:val="20"/>
                <w:szCs w:val="20"/>
              </w:rPr>
            </w:pPr>
            <w:r w:rsidRPr="00671C5F">
              <w:rPr>
                <w:rFonts w:ascii="Times New Roman" w:hAnsi="Times New Roman"/>
                <w:sz w:val="20"/>
                <w:szCs w:val="20"/>
              </w:rPr>
              <w:t>Услуги по широкополосному доступу к информационно-коммуникационной сети "Интернет" по беспроводным сетям.</w:t>
            </w:r>
          </w:p>
          <w:p w:rsidR="00F35E68" w:rsidRPr="00671C5F" w:rsidRDefault="00F35E68" w:rsidP="00695A43">
            <w:pPr>
              <w:pStyle w:val="ConsPlusNormal"/>
              <w:jc w:val="both"/>
              <w:rPr>
                <w:rFonts w:ascii="Times New Roman" w:hAnsi="Times New Roman"/>
                <w:sz w:val="20"/>
                <w:szCs w:val="20"/>
              </w:rPr>
            </w:pPr>
          </w:p>
          <w:p w:rsidR="00F35E68" w:rsidRDefault="00F35E68" w:rsidP="00695A43">
            <w:pPr>
              <w:pStyle w:val="ConsPlusNormal"/>
              <w:jc w:val="both"/>
              <w:rPr>
                <w:rFonts w:ascii="Times New Roman" w:hAnsi="Times New Roman"/>
                <w:b/>
                <w:sz w:val="20"/>
                <w:szCs w:val="20"/>
              </w:rPr>
            </w:pPr>
            <w:r w:rsidRPr="00671C5F">
              <w:rPr>
                <w:rFonts w:ascii="Times New Roman" w:hAnsi="Times New Roman"/>
                <w:b/>
                <w:sz w:val="20"/>
                <w:szCs w:val="20"/>
              </w:rPr>
              <w:t>Пояснения по требуемой услуге:</w:t>
            </w:r>
          </w:p>
          <w:p w:rsidR="00F35E68" w:rsidRPr="00671C5F" w:rsidRDefault="00F35E68" w:rsidP="00695A43">
            <w:pPr>
              <w:pStyle w:val="ConsPlusNormal"/>
              <w:jc w:val="both"/>
              <w:rPr>
                <w:rFonts w:ascii="Times New Roman" w:hAnsi="Times New Roman"/>
                <w:b/>
                <w:sz w:val="20"/>
                <w:szCs w:val="20"/>
              </w:rPr>
            </w:pPr>
          </w:p>
          <w:p w:rsidR="00F35E68" w:rsidRPr="00671C5F" w:rsidRDefault="00F35E68" w:rsidP="00695A43">
            <w:pPr>
              <w:pStyle w:val="ConsPlusNormal"/>
              <w:jc w:val="both"/>
              <w:rPr>
                <w:rFonts w:ascii="Times New Roman" w:hAnsi="Times New Roman"/>
                <w:sz w:val="20"/>
                <w:szCs w:val="20"/>
              </w:rPr>
            </w:pPr>
            <w:r w:rsidRPr="00671C5F">
              <w:rPr>
                <w:rFonts w:ascii="Times New Roman" w:hAnsi="Times New Roman"/>
                <w:sz w:val="20"/>
                <w:szCs w:val="20"/>
              </w:rPr>
              <w:t>услуга связи для ноутбуков</w:t>
            </w:r>
          </w:p>
          <w:p w:rsidR="00F35E68" w:rsidRPr="00671C5F" w:rsidRDefault="00F35E68" w:rsidP="00695A43">
            <w:pPr>
              <w:pStyle w:val="ConsPlusNormal"/>
              <w:jc w:val="both"/>
              <w:rPr>
                <w:rFonts w:ascii="Times New Roman" w:hAnsi="Times New Roman"/>
                <w:sz w:val="20"/>
                <w:szCs w:val="20"/>
              </w:rPr>
            </w:pPr>
          </w:p>
          <w:p w:rsidR="00F35E68" w:rsidRPr="00476354" w:rsidRDefault="00F35E68" w:rsidP="00695A43">
            <w:pPr>
              <w:pStyle w:val="ConsPlusNormal"/>
              <w:jc w:val="both"/>
              <w:rPr>
                <w:rFonts w:ascii="Times New Roman" w:hAnsi="Times New Roman" w:cs="Times New Roman"/>
                <w:sz w:val="20"/>
                <w:szCs w:val="20"/>
              </w:rPr>
            </w:pPr>
            <w:r w:rsidRPr="00671C5F">
              <w:rPr>
                <w:rFonts w:ascii="Times New Roman" w:hAnsi="Times New Roman"/>
                <w:sz w:val="20"/>
                <w:szCs w:val="20"/>
              </w:rPr>
              <w:t>услуга связи для планшетных компьютеров</w:t>
            </w:r>
          </w:p>
        </w:tc>
        <w:tc>
          <w:tcPr>
            <w:tcW w:w="842" w:type="dxa"/>
          </w:tcPr>
          <w:p w:rsidR="00F35E68" w:rsidRPr="00476354" w:rsidRDefault="00F35E68" w:rsidP="00695A43">
            <w:pPr>
              <w:pStyle w:val="ConsPlusNormal"/>
              <w:jc w:val="center"/>
              <w:rPr>
                <w:rFonts w:ascii="Times New Roman" w:hAnsi="Times New Roman" w:cs="Times New Roman"/>
                <w:sz w:val="20"/>
                <w:szCs w:val="20"/>
              </w:rPr>
            </w:pPr>
            <w:r w:rsidRPr="00476354">
              <w:rPr>
                <w:rFonts w:ascii="Times New Roman" w:hAnsi="Times New Roman" w:cs="Times New Roman"/>
                <w:sz w:val="20"/>
                <w:szCs w:val="20"/>
              </w:rPr>
              <w:t>383</w:t>
            </w:r>
          </w:p>
        </w:tc>
        <w:tc>
          <w:tcPr>
            <w:tcW w:w="845" w:type="dxa"/>
          </w:tcPr>
          <w:p w:rsidR="00F35E68" w:rsidRPr="00476354" w:rsidRDefault="00F35E68" w:rsidP="00695A43">
            <w:pPr>
              <w:pStyle w:val="ConsPlusNormal"/>
              <w:jc w:val="center"/>
              <w:rPr>
                <w:rFonts w:ascii="Times New Roman" w:hAnsi="Times New Roman" w:cs="Times New Roman"/>
                <w:sz w:val="20"/>
                <w:szCs w:val="20"/>
              </w:rPr>
            </w:pPr>
            <w:r w:rsidRPr="00476354">
              <w:rPr>
                <w:rFonts w:ascii="Times New Roman" w:hAnsi="Times New Roman" w:cs="Times New Roman"/>
                <w:sz w:val="20"/>
                <w:szCs w:val="20"/>
              </w:rPr>
              <w:t>рубль</w:t>
            </w:r>
          </w:p>
        </w:tc>
        <w:tc>
          <w:tcPr>
            <w:tcW w:w="992" w:type="dxa"/>
          </w:tcPr>
          <w:p w:rsidR="00F35E68" w:rsidRPr="0060630C" w:rsidRDefault="00F35E68" w:rsidP="00695A43">
            <w:pPr>
              <w:pStyle w:val="ConsPlusNormal"/>
              <w:jc w:val="both"/>
              <w:rPr>
                <w:rFonts w:ascii="Times New Roman" w:hAnsi="Times New Roman"/>
                <w:sz w:val="20"/>
                <w:szCs w:val="20"/>
              </w:rPr>
            </w:pPr>
            <w:r w:rsidRPr="0060630C">
              <w:rPr>
                <w:rFonts w:ascii="Times New Roman" w:hAnsi="Times New Roman"/>
                <w:sz w:val="20"/>
                <w:szCs w:val="20"/>
              </w:rPr>
              <w:t>предельная цена</w:t>
            </w:r>
          </w:p>
        </w:tc>
        <w:tc>
          <w:tcPr>
            <w:tcW w:w="750" w:type="dxa"/>
          </w:tcPr>
          <w:p w:rsidR="00F35E68" w:rsidRDefault="00F35E68" w:rsidP="00695A43">
            <w:pPr>
              <w:jc w:val="center"/>
            </w:pPr>
            <w:r w:rsidRPr="00901465">
              <w:rPr>
                <w:sz w:val="20"/>
                <w:szCs w:val="20"/>
              </w:rPr>
              <w:t>не более 4 тыс.</w:t>
            </w:r>
          </w:p>
        </w:tc>
        <w:tc>
          <w:tcPr>
            <w:tcW w:w="750" w:type="dxa"/>
            <w:gridSpan w:val="2"/>
          </w:tcPr>
          <w:p w:rsidR="00F35E68" w:rsidRDefault="00F35E68" w:rsidP="00695A43">
            <w:pPr>
              <w:jc w:val="center"/>
            </w:pPr>
            <w:r w:rsidRPr="00901465">
              <w:rPr>
                <w:sz w:val="20"/>
                <w:szCs w:val="20"/>
              </w:rPr>
              <w:t>не более 4 тыс.</w:t>
            </w:r>
          </w:p>
        </w:tc>
        <w:tc>
          <w:tcPr>
            <w:tcW w:w="750" w:type="dxa"/>
            <w:gridSpan w:val="2"/>
          </w:tcPr>
          <w:p w:rsidR="00F35E68" w:rsidRDefault="00F35E68" w:rsidP="00695A43">
            <w:pPr>
              <w:jc w:val="center"/>
            </w:pPr>
            <w:r w:rsidRPr="00901465">
              <w:rPr>
                <w:sz w:val="20"/>
                <w:szCs w:val="20"/>
              </w:rPr>
              <w:t>не более 4 тыс.</w:t>
            </w:r>
          </w:p>
        </w:tc>
        <w:tc>
          <w:tcPr>
            <w:tcW w:w="750" w:type="dxa"/>
            <w:gridSpan w:val="2"/>
          </w:tcPr>
          <w:p w:rsidR="00F35E68" w:rsidRPr="003A4162" w:rsidRDefault="00F35E68" w:rsidP="00695A43">
            <w:pPr>
              <w:pStyle w:val="ConsPlusNormal"/>
              <w:jc w:val="both"/>
              <w:rPr>
                <w:rFonts w:ascii="Times New Roman" w:hAnsi="Times New Roman" w:cs="Times New Roman"/>
                <w:sz w:val="20"/>
                <w:szCs w:val="20"/>
              </w:rPr>
            </w:pPr>
          </w:p>
        </w:tc>
        <w:tc>
          <w:tcPr>
            <w:tcW w:w="751" w:type="dxa"/>
            <w:gridSpan w:val="2"/>
          </w:tcPr>
          <w:p w:rsidR="00F35E68" w:rsidRPr="003A4162" w:rsidRDefault="00F35E68" w:rsidP="00695A43">
            <w:pPr>
              <w:pStyle w:val="ConsPlusNormal"/>
              <w:jc w:val="both"/>
              <w:rPr>
                <w:rFonts w:ascii="Times New Roman" w:hAnsi="Times New Roman" w:cs="Times New Roman"/>
                <w:sz w:val="20"/>
                <w:szCs w:val="20"/>
              </w:rPr>
            </w:pPr>
          </w:p>
        </w:tc>
        <w:tc>
          <w:tcPr>
            <w:tcW w:w="1000" w:type="dxa"/>
            <w:gridSpan w:val="2"/>
          </w:tcPr>
          <w:p w:rsidR="00F35E68" w:rsidRPr="00476354" w:rsidRDefault="00F35E68" w:rsidP="00695A43">
            <w:pPr>
              <w:pStyle w:val="ConsPlusNormal"/>
              <w:jc w:val="both"/>
              <w:rPr>
                <w:rFonts w:ascii="Times New Roman" w:hAnsi="Times New Roman" w:cs="Times New Roman"/>
                <w:sz w:val="20"/>
                <w:szCs w:val="20"/>
              </w:rPr>
            </w:pPr>
            <w:r w:rsidRPr="00476354">
              <w:rPr>
                <w:rFonts w:ascii="Times New Roman" w:hAnsi="Times New Roman" w:cs="Times New Roman"/>
                <w:sz w:val="20"/>
                <w:szCs w:val="20"/>
              </w:rPr>
              <w:t>предельная цена</w:t>
            </w:r>
            <w:r w:rsidRPr="00671C5F">
              <w:rPr>
                <w:rFonts w:ascii="Times New Roman" w:hAnsi="Times New Roman"/>
                <w:sz w:val="20"/>
                <w:szCs w:val="20"/>
              </w:rPr>
              <w:t xml:space="preserve"> для ноутбуков</w:t>
            </w:r>
          </w:p>
        </w:tc>
        <w:tc>
          <w:tcPr>
            <w:tcW w:w="887" w:type="dxa"/>
            <w:gridSpan w:val="2"/>
          </w:tcPr>
          <w:p w:rsidR="00F35E68" w:rsidRDefault="00F35E68" w:rsidP="00695A43">
            <w:r w:rsidRPr="00320FC3">
              <w:rPr>
                <w:sz w:val="20"/>
                <w:szCs w:val="20"/>
              </w:rPr>
              <w:t>не более 4 тыс.</w:t>
            </w:r>
          </w:p>
        </w:tc>
        <w:tc>
          <w:tcPr>
            <w:tcW w:w="888" w:type="dxa"/>
            <w:gridSpan w:val="2"/>
          </w:tcPr>
          <w:p w:rsidR="00F35E68" w:rsidRDefault="00F35E68" w:rsidP="00695A43">
            <w:pPr>
              <w:jc w:val="center"/>
            </w:pPr>
            <w:r w:rsidRPr="00320FC3">
              <w:rPr>
                <w:sz w:val="20"/>
                <w:szCs w:val="20"/>
              </w:rPr>
              <w:t>не более 4 тыс.</w:t>
            </w:r>
          </w:p>
        </w:tc>
        <w:tc>
          <w:tcPr>
            <w:tcW w:w="888" w:type="dxa"/>
          </w:tcPr>
          <w:p w:rsidR="00F35E68" w:rsidRDefault="00F35E68" w:rsidP="00695A43">
            <w:pPr>
              <w:jc w:val="center"/>
            </w:pPr>
            <w:r w:rsidRPr="00320FC3">
              <w:rPr>
                <w:sz w:val="20"/>
                <w:szCs w:val="20"/>
              </w:rPr>
              <w:t>не более 4 тыс.</w:t>
            </w:r>
          </w:p>
        </w:tc>
        <w:tc>
          <w:tcPr>
            <w:tcW w:w="1781" w:type="dxa"/>
            <w:gridSpan w:val="7"/>
          </w:tcPr>
          <w:p w:rsidR="00F35E68" w:rsidRPr="009A2878" w:rsidRDefault="00F35E68" w:rsidP="00695A43">
            <w:pPr>
              <w:pStyle w:val="ConsPlusNormal"/>
              <w:jc w:val="center"/>
              <w:rPr>
                <w:rFonts w:ascii="Times New Roman" w:hAnsi="Times New Roman"/>
                <w:sz w:val="24"/>
                <w:szCs w:val="24"/>
              </w:rPr>
            </w:pPr>
            <w:r w:rsidRPr="008B63C7">
              <w:rPr>
                <w:rFonts w:ascii="Times New Roman" w:hAnsi="Times New Roman" w:cs="Times New Roman"/>
                <w:sz w:val="20"/>
                <w:szCs w:val="20"/>
              </w:rPr>
              <w:t xml:space="preserve">Для всех категорий </w:t>
            </w:r>
            <w:r>
              <w:rPr>
                <w:rFonts w:ascii="Times New Roman" w:hAnsi="Times New Roman" w:cs="Times New Roman"/>
                <w:sz w:val="20"/>
                <w:szCs w:val="20"/>
              </w:rPr>
              <w:t xml:space="preserve">и групп </w:t>
            </w:r>
            <w:r w:rsidRPr="008B63C7">
              <w:rPr>
                <w:rFonts w:ascii="Times New Roman" w:hAnsi="Times New Roman" w:cs="Times New Roman"/>
                <w:sz w:val="20"/>
                <w:szCs w:val="20"/>
              </w:rPr>
              <w:t>должностей</w:t>
            </w:r>
            <w:r>
              <w:rPr>
                <w:rFonts w:ascii="Times New Roman" w:hAnsi="Times New Roman" w:cs="Times New Roman"/>
                <w:sz w:val="20"/>
                <w:szCs w:val="20"/>
              </w:rPr>
              <w:t xml:space="preserve"> з</w:t>
            </w:r>
            <w:r w:rsidRPr="00095701">
              <w:rPr>
                <w:rFonts w:ascii="Times New Roman" w:hAnsi="Times New Roman" w:cs="Times New Roman"/>
                <w:sz w:val="20"/>
                <w:szCs w:val="20"/>
              </w:rPr>
              <w:t>акупка не предусмотрена</w:t>
            </w:r>
          </w:p>
        </w:tc>
        <w:tc>
          <w:tcPr>
            <w:tcW w:w="851" w:type="dxa"/>
            <w:vMerge/>
          </w:tcPr>
          <w:p w:rsidR="00F35E68" w:rsidRPr="009A2878" w:rsidRDefault="00F35E68" w:rsidP="00695A43">
            <w:pPr>
              <w:pStyle w:val="ConsPlusNormal"/>
              <w:jc w:val="both"/>
              <w:rPr>
                <w:rFonts w:ascii="Times New Roman" w:hAnsi="Times New Roman"/>
                <w:sz w:val="24"/>
                <w:szCs w:val="24"/>
              </w:rPr>
            </w:pPr>
          </w:p>
        </w:tc>
        <w:tc>
          <w:tcPr>
            <w:tcW w:w="708" w:type="dxa"/>
            <w:vMerge/>
          </w:tcPr>
          <w:p w:rsidR="00F35E68" w:rsidRPr="009A2878" w:rsidRDefault="00F35E68" w:rsidP="00695A43">
            <w:pPr>
              <w:pStyle w:val="ConsPlusNormal"/>
              <w:jc w:val="both"/>
              <w:rPr>
                <w:rFonts w:ascii="Times New Roman" w:hAnsi="Times New Roman"/>
                <w:sz w:val="24"/>
                <w:szCs w:val="24"/>
              </w:rPr>
            </w:pPr>
          </w:p>
        </w:tc>
      </w:tr>
      <w:tr w:rsidR="00F35E68" w:rsidRPr="009A2878" w:rsidTr="00695A43">
        <w:tc>
          <w:tcPr>
            <w:tcW w:w="439" w:type="dxa"/>
            <w:vMerge/>
          </w:tcPr>
          <w:p w:rsidR="00F35E68" w:rsidRPr="00476354" w:rsidRDefault="00F35E68" w:rsidP="00695A43">
            <w:pPr>
              <w:pStyle w:val="ConsPlusNormal"/>
              <w:jc w:val="center"/>
              <w:rPr>
                <w:rFonts w:ascii="Times New Roman" w:hAnsi="Times New Roman" w:cs="Times New Roman"/>
                <w:sz w:val="20"/>
                <w:szCs w:val="20"/>
              </w:rPr>
            </w:pPr>
          </w:p>
        </w:tc>
        <w:tc>
          <w:tcPr>
            <w:tcW w:w="852" w:type="dxa"/>
            <w:gridSpan w:val="2"/>
            <w:vMerge/>
          </w:tcPr>
          <w:p w:rsidR="00F35E68" w:rsidRPr="00476354" w:rsidRDefault="00F35E68" w:rsidP="00695A43">
            <w:pPr>
              <w:pStyle w:val="ConsPlusNormal"/>
              <w:jc w:val="both"/>
              <w:rPr>
                <w:rFonts w:ascii="Times New Roman" w:hAnsi="Times New Roman" w:cs="Times New Roman"/>
                <w:sz w:val="20"/>
                <w:szCs w:val="20"/>
              </w:rPr>
            </w:pPr>
          </w:p>
        </w:tc>
        <w:tc>
          <w:tcPr>
            <w:tcW w:w="1090" w:type="dxa"/>
            <w:vMerge/>
          </w:tcPr>
          <w:p w:rsidR="00F35E68" w:rsidRPr="00476354" w:rsidRDefault="00F35E68" w:rsidP="00695A43">
            <w:pPr>
              <w:pStyle w:val="ConsPlusNormal"/>
              <w:jc w:val="both"/>
              <w:rPr>
                <w:rFonts w:ascii="Times New Roman" w:hAnsi="Times New Roman" w:cs="Times New Roman"/>
                <w:sz w:val="20"/>
                <w:szCs w:val="20"/>
              </w:rPr>
            </w:pPr>
          </w:p>
        </w:tc>
        <w:tc>
          <w:tcPr>
            <w:tcW w:w="842" w:type="dxa"/>
          </w:tcPr>
          <w:p w:rsidR="00F35E68" w:rsidRPr="00476354" w:rsidRDefault="00F35E68" w:rsidP="00695A43">
            <w:pPr>
              <w:pStyle w:val="ConsPlusNormal"/>
              <w:jc w:val="center"/>
              <w:rPr>
                <w:rFonts w:ascii="Times New Roman" w:hAnsi="Times New Roman" w:cs="Times New Roman"/>
                <w:sz w:val="20"/>
                <w:szCs w:val="20"/>
              </w:rPr>
            </w:pPr>
            <w:r w:rsidRPr="00476354">
              <w:rPr>
                <w:rFonts w:ascii="Times New Roman" w:hAnsi="Times New Roman" w:cs="Times New Roman"/>
                <w:sz w:val="20"/>
                <w:szCs w:val="20"/>
              </w:rPr>
              <w:t>383</w:t>
            </w:r>
          </w:p>
        </w:tc>
        <w:tc>
          <w:tcPr>
            <w:tcW w:w="845" w:type="dxa"/>
          </w:tcPr>
          <w:p w:rsidR="00F35E68" w:rsidRPr="00476354" w:rsidRDefault="00F35E68" w:rsidP="00695A43">
            <w:pPr>
              <w:pStyle w:val="ConsPlusNormal"/>
              <w:jc w:val="center"/>
              <w:rPr>
                <w:rFonts w:ascii="Times New Roman" w:hAnsi="Times New Roman" w:cs="Times New Roman"/>
                <w:sz w:val="20"/>
                <w:szCs w:val="20"/>
              </w:rPr>
            </w:pPr>
            <w:r w:rsidRPr="00476354">
              <w:rPr>
                <w:rFonts w:ascii="Times New Roman" w:hAnsi="Times New Roman" w:cs="Times New Roman"/>
                <w:sz w:val="20"/>
                <w:szCs w:val="20"/>
              </w:rPr>
              <w:t>рубль</w:t>
            </w:r>
          </w:p>
        </w:tc>
        <w:tc>
          <w:tcPr>
            <w:tcW w:w="992" w:type="dxa"/>
          </w:tcPr>
          <w:p w:rsidR="00F35E68" w:rsidRPr="0060630C" w:rsidRDefault="00F35E68" w:rsidP="00695A43">
            <w:pPr>
              <w:pStyle w:val="ConsPlusNormal"/>
              <w:jc w:val="both"/>
              <w:rPr>
                <w:rFonts w:ascii="Times New Roman" w:hAnsi="Times New Roman"/>
                <w:sz w:val="20"/>
                <w:szCs w:val="20"/>
              </w:rPr>
            </w:pPr>
            <w:r w:rsidRPr="0060630C">
              <w:rPr>
                <w:rFonts w:ascii="Times New Roman" w:hAnsi="Times New Roman"/>
                <w:sz w:val="20"/>
                <w:szCs w:val="20"/>
              </w:rPr>
              <w:t>предельная цена</w:t>
            </w:r>
          </w:p>
          <w:p w:rsidR="00F35E68" w:rsidRPr="0060630C" w:rsidRDefault="00F35E68" w:rsidP="00695A43">
            <w:pPr>
              <w:pStyle w:val="ConsPlusNormal"/>
              <w:jc w:val="both"/>
              <w:rPr>
                <w:rFonts w:ascii="Times New Roman" w:hAnsi="Times New Roman" w:cs="Times New Roman"/>
                <w:sz w:val="20"/>
                <w:szCs w:val="20"/>
              </w:rPr>
            </w:pPr>
          </w:p>
        </w:tc>
        <w:tc>
          <w:tcPr>
            <w:tcW w:w="750" w:type="dxa"/>
          </w:tcPr>
          <w:p w:rsidR="00F35E68" w:rsidRDefault="00F35E68" w:rsidP="00695A43">
            <w:pPr>
              <w:jc w:val="center"/>
            </w:pPr>
            <w:r w:rsidRPr="00901465">
              <w:rPr>
                <w:sz w:val="20"/>
                <w:szCs w:val="20"/>
              </w:rPr>
              <w:t>не более 4 тыс.</w:t>
            </w:r>
          </w:p>
        </w:tc>
        <w:tc>
          <w:tcPr>
            <w:tcW w:w="750" w:type="dxa"/>
            <w:gridSpan w:val="2"/>
          </w:tcPr>
          <w:p w:rsidR="00F35E68" w:rsidRDefault="00F35E68" w:rsidP="00695A43">
            <w:pPr>
              <w:jc w:val="center"/>
            </w:pPr>
            <w:r w:rsidRPr="00901465">
              <w:rPr>
                <w:sz w:val="20"/>
                <w:szCs w:val="20"/>
              </w:rPr>
              <w:t>не более 4 тыс.</w:t>
            </w:r>
          </w:p>
        </w:tc>
        <w:tc>
          <w:tcPr>
            <w:tcW w:w="750" w:type="dxa"/>
            <w:gridSpan w:val="2"/>
          </w:tcPr>
          <w:p w:rsidR="00F35E68" w:rsidRDefault="00F35E68" w:rsidP="00695A43">
            <w:pPr>
              <w:jc w:val="center"/>
            </w:pPr>
            <w:r w:rsidRPr="00901465">
              <w:rPr>
                <w:sz w:val="20"/>
                <w:szCs w:val="20"/>
              </w:rPr>
              <w:t>не более 4 тыс.</w:t>
            </w:r>
          </w:p>
        </w:tc>
        <w:tc>
          <w:tcPr>
            <w:tcW w:w="750" w:type="dxa"/>
            <w:gridSpan w:val="2"/>
          </w:tcPr>
          <w:p w:rsidR="00F35E68" w:rsidRPr="003A4162" w:rsidRDefault="00F35E68" w:rsidP="00695A43">
            <w:pPr>
              <w:pStyle w:val="ConsPlusNormal"/>
              <w:jc w:val="both"/>
              <w:rPr>
                <w:rFonts w:ascii="Times New Roman" w:hAnsi="Times New Roman" w:cs="Times New Roman"/>
                <w:sz w:val="20"/>
                <w:szCs w:val="20"/>
              </w:rPr>
            </w:pPr>
          </w:p>
        </w:tc>
        <w:tc>
          <w:tcPr>
            <w:tcW w:w="751" w:type="dxa"/>
            <w:gridSpan w:val="2"/>
          </w:tcPr>
          <w:p w:rsidR="00F35E68" w:rsidRPr="003A4162" w:rsidRDefault="00F35E68" w:rsidP="00695A43">
            <w:pPr>
              <w:pStyle w:val="ConsPlusNormal"/>
              <w:jc w:val="both"/>
              <w:rPr>
                <w:rFonts w:ascii="Times New Roman" w:hAnsi="Times New Roman" w:cs="Times New Roman"/>
                <w:sz w:val="20"/>
                <w:szCs w:val="20"/>
              </w:rPr>
            </w:pPr>
          </w:p>
        </w:tc>
        <w:tc>
          <w:tcPr>
            <w:tcW w:w="1000" w:type="dxa"/>
            <w:gridSpan w:val="2"/>
          </w:tcPr>
          <w:p w:rsidR="00F35E68" w:rsidRPr="00476354" w:rsidRDefault="00F35E68" w:rsidP="00695A43">
            <w:pPr>
              <w:pStyle w:val="ConsPlusNormal"/>
              <w:jc w:val="both"/>
              <w:rPr>
                <w:rFonts w:ascii="Times New Roman" w:hAnsi="Times New Roman" w:cs="Times New Roman"/>
                <w:sz w:val="20"/>
                <w:szCs w:val="20"/>
              </w:rPr>
            </w:pPr>
            <w:r w:rsidRPr="00476354">
              <w:rPr>
                <w:rFonts w:ascii="Times New Roman" w:hAnsi="Times New Roman" w:cs="Times New Roman"/>
                <w:sz w:val="20"/>
                <w:szCs w:val="20"/>
              </w:rPr>
              <w:t>предельная цена</w:t>
            </w:r>
            <w:r w:rsidRPr="00671C5F">
              <w:rPr>
                <w:rFonts w:ascii="Times New Roman" w:hAnsi="Times New Roman"/>
                <w:sz w:val="20"/>
                <w:szCs w:val="20"/>
              </w:rPr>
              <w:t xml:space="preserve"> для планшетных компьютеров</w:t>
            </w:r>
          </w:p>
        </w:tc>
        <w:tc>
          <w:tcPr>
            <w:tcW w:w="4444" w:type="dxa"/>
            <w:gridSpan w:val="12"/>
            <w:vAlign w:val="center"/>
          </w:tcPr>
          <w:p w:rsidR="00F35E68" w:rsidRPr="0067501F" w:rsidRDefault="00F35E68" w:rsidP="00695A43">
            <w:pPr>
              <w:pStyle w:val="ConsPlusNormal"/>
              <w:jc w:val="center"/>
              <w:rPr>
                <w:rFonts w:ascii="Times New Roman" w:hAnsi="Times New Roman"/>
                <w:sz w:val="20"/>
                <w:szCs w:val="20"/>
              </w:rPr>
            </w:pPr>
            <w:r w:rsidRPr="008B63C7">
              <w:rPr>
                <w:rFonts w:ascii="Times New Roman" w:hAnsi="Times New Roman" w:cs="Times New Roman"/>
                <w:sz w:val="20"/>
                <w:szCs w:val="20"/>
              </w:rPr>
              <w:t xml:space="preserve">Для всех категорий </w:t>
            </w:r>
            <w:r>
              <w:rPr>
                <w:rFonts w:ascii="Times New Roman" w:hAnsi="Times New Roman" w:cs="Times New Roman"/>
                <w:sz w:val="20"/>
                <w:szCs w:val="20"/>
              </w:rPr>
              <w:t xml:space="preserve">и групп </w:t>
            </w:r>
            <w:r w:rsidRPr="008B63C7">
              <w:rPr>
                <w:rFonts w:ascii="Times New Roman" w:hAnsi="Times New Roman" w:cs="Times New Roman"/>
                <w:sz w:val="20"/>
                <w:szCs w:val="20"/>
              </w:rPr>
              <w:t>должностей</w:t>
            </w:r>
            <w:r>
              <w:rPr>
                <w:rFonts w:ascii="Times New Roman" w:hAnsi="Times New Roman" w:cs="Times New Roman"/>
                <w:sz w:val="20"/>
                <w:szCs w:val="20"/>
              </w:rPr>
              <w:t xml:space="preserve"> з</w:t>
            </w:r>
            <w:r w:rsidRPr="00095701">
              <w:rPr>
                <w:rFonts w:ascii="Times New Roman" w:hAnsi="Times New Roman" w:cs="Times New Roman"/>
                <w:sz w:val="20"/>
                <w:szCs w:val="20"/>
              </w:rPr>
              <w:t>акупка не предусмотрена</w:t>
            </w:r>
          </w:p>
        </w:tc>
        <w:tc>
          <w:tcPr>
            <w:tcW w:w="851" w:type="dxa"/>
            <w:vMerge/>
          </w:tcPr>
          <w:p w:rsidR="00F35E68" w:rsidRPr="009A2878" w:rsidRDefault="00F35E68" w:rsidP="00695A43">
            <w:pPr>
              <w:pStyle w:val="ConsPlusNormal"/>
              <w:jc w:val="both"/>
              <w:rPr>
                <w:rFonts w:ascii="Times New Roman" w:hAnsi="Times New Roman"/>
                <w:sz w:val="24"/>
                <w:szCs w:val="24"/>
              </w:rPr>
            </w:pPr>
          </w:p>
        </w:tc>
        <w:tc>
          <w:tcPr>
            <w:tcW w:w="708" w:type="dxa"/>
            <w:vMerge/>
          </w:tcPr>
          <w:p w:rsidR="00F35E68" w:rsidRPr="009A2878" w:rsidRDefault="00F35E68" w:rsidP="00695A43">
            <w:pPr>
              <w:pStyle w:val="ConsPlusNormal"/>
              <w:jc w:val="both"/>
              <w:rPr>
                <w:rFonts w:ascii="Times New Roman" w:hAnsi="Times New Roman"/>
                <w:sz w:val="24"/>
                <w:szCs w:val="24"/>
              </w:rPr>
            </w:pPr>
          </w:p>
        </w:tc>
      </w:tr>
      <w:tr w:rsidR="00F35E68" w:rsidRPr="009A2878" w:rsidTr="00695A43">
        <w:tc>
          <w:tcPr>
            <w:tcW w:w="439" w:type="dxa"/>
            <w:vMerge w:val="restart"/>
          </w:tcPr>
          <w:p w:rsidR="00F35E68" w:rsidRPr="00476354" w:rsidRDefault="00F35E68" w:rsidP="00695A43">
            <w:pPr>
              <w:pStyle w:val="ConsPlusNormal"/>
              <w:jc w:val="center"/>
              <w:rPr>
                <w:rFonts w:ascii="Times New Roman" w:hAnsi="Times New Roman" w:cs="Times New Roman"/>
                <w:sz w:val="20"/>
                <w:szCs w:val="20"/>
              </w:rPr>
            </w:pPr>
            <w:r>
              <w:rPr>
                <w:rFonts w:ascii="Times New Roman" w:hAnsi="Times New Roman" w:cs="Times New Roman"/>
                <w:sz w:val="20"/>
                <w:szCs w:val="20"/>
              </w:rPr>
              <w:t>22</w:t>
            </w:r>
          </w:p>
        </w:tc>
        <w:tc>
          <w:tcPr>
            <w:tcW w:w="852" w:type="dxa"/>
            <w:gridSpan w:val="2"/>
            <w:vMerge w:val="restart"/>
          </w:tcPr>
          <w:p w:rsidR="00F35E68" w:rsidRPr="00476354" w:rsidRDefault="00F35E68" w:rsidP="00695A43">
            <w:pPr>
              <w:pStyle w:val="ConsPlusNormal"/>
              <w:jc w:val="both"/>
              <w:rPr>
                <w:rFonts w:ascii="Times New Roman" w:hAnsi="Times New Roman" w:cs="Times New Roman"/>
                <w:sz w:val="20"/>
                <w:szCs w:val="20"/>
              </w:rPr>
            </w:pPr>
            <w:r w:rsidRPr="00AA4001">
              <w:rPr>
                <w:rFonts w:ascii="Times New Roman" w:hAnsi="Times New Roman"/>
                <w:sz w:val="20"/>
                <w:szCs w:val="20"/>
              </w:rPr>
              <w:t>77.11.10</w:t>
            </w:r>
          </w:p>
        </w:tc>
        <w:tc>
          <w:tcPr>
            <w:tcW w:w="1090" w:type="dxa"/>
            <w:vMerge w:val="restart"/>
          </w:tcPr>
          <w:p w:rsidR="00F35E68" w:rsidRDefault="00F35E68" w:rsidP="00695A43">
            <w:pPr>
              <w:pStyle w:val="ConsPlusNormal"/>
              <w:jc w:val="both"/>
              <w:rPr>
                <w:rFonts w:ascii="Times New Roman" w:hAnsi="Times New Roman"/>
                <w:sz w:val="20"/>
                <w:szCs w:val="20"/>
              </w:rPr>
            </w:pPr>
            <w:r w:rsidRPr="00AA4001">
              <w:rPr>
                <w:rFonts w:ascii="Times New Roman" w:hAnsi="Times New Roman"/>
                <w:sz w:val="20"/>
                <w:szCs w:val="20"/>
              </w:rPr>
              <w:t>Услуги по аренде и лизингу легковых автомобилей и легких (не более 3,5 т) автотранспортных средств без водителя.</w:t>
            </w:r>
          </w:p>
          <w:p w:rsidR="00F35E68" w:rsidRDefault="00F35E68" w:rsidP="00695A43">
            <w:pPr>
              <w:pStyle w:val="ConsPlusNormal"/>
              <w:jc w:val="both"/>
              <w:rPr>
                <w:rFonts w:ascii="Times New Roman" w:hAnsi="Times New Roman"/>
                <w:sz w:val="20"/>
                <w:szCs w:val="20"/>
              </w:rPr>
            </w:pPr>
            <w:r w:rsidRPr="00AA4001">
              <w:rPr>
                <w:rFonts w:ascii="Times New Roman" w:hAnsi="Times New Roman"/>
                <w:b/>
                <w:sz w:val="20"/>
                <w:szCs w:val="20"/>
              </w:rPr>
              <w:t>Пояснения по требуемой услуге:</w:t>
            </w:r>
            <w:r w:rsidRPr="00AA4001">
              <w:rPr>
                <w:rFonts w:ascii="Times New Roman" w:hAnsi="Times New Roman"/>
                <w:sz w:val="20"/>
                <w:szCs w:val="20"/>
              </w:rPr>
              <w:t xml:space="preserve"> </w:t>
            </w:r>
          </w:p>
          <w:p w:rsidR="00F35E68" w:rsidRDefault="00F35E68" w:rsidP="00695A43">
            <w:pPr>
              <w:pStyle w:val="ConsPlusNormal"/>
              <w:jc w:val="both"/>
              <w:rPr>
                <w:rFonts w:ascii="Times New Roman" w:hAnsi="Times New Roman"/>
                <w:sz w:val="20"/>
                <w:szCs w:val="20"/>
              </w:rPr>
            </w:pPr>
          </w:p>
          <w:p w:rsidR="00F35E68" w:rsidRPr="00AA4001" w:rsidRDefault="00F35E68" w:rsidP="00695A43">
            <w:pPr>
              <w:pStyle w:val="ConsPlusNormal"/>
              <w:jc w:val="both"/>
              <w:rPr>
                <w:rFonts w:ascii="Times New Roman" w:hAnsi="Times New Roman"/>
                <w:sz w:val="20"/>
                <w:szCs w:val="20"/>
              </w:rPr>
            </w:pPr>
            <w:r w:rsidRPr="00AA4001">
              <w:rPr>
                <w:rFonts w:ascii="Times New Roman" w:hAnsi="Times New Roman"/>
                <w:sz w:val="20"/>
                <w:szCs w:val="20"/>
              </w:rPr>
              <w:t>услуга по аренде и лизингу легковых автомобилей без водителя;</w:t>
            </w:r>
          </w:p>
          <w:p w:rsidR="00F35E68" w:rsidRDefault="00F35E68" w:rsidP="00695A43">
            <w:pPr>
              <w:pStyle w:val="ConsPlusNormal"/>
              <w:jc w:val="both"/>
              <w:rPr>
                <w:rFonts w:ascii="Times New Roman" w:hAnsi="Times New Roman"/>
                <w:sz w:val="20"/>
                <w:szCs w:val="20"/>
              </w:rPr>
            </w:pPr>
          </w:p>
          <w:p w:rsidR="00F35E68" w:rsidRPr="00476354" w:rsidRDefault="00F35E68" w:rsidP="00695A43">
            <w:pPr>
              <w:pStyle w:val="ConsPlusNormal"/>
              <w:jc w:val="both"/>
              <w:rPr>
                <w:rFonts w:ascii="Times New Roman" w:hAnsi="Times New Roman" w:cs="Times New Roman"/>
                <w:sz w:val="20"/>
                <w:szCs w:val="20"/>
              </w:rPr>
            </w:pPr>
            <w:r w:rsidRPr="00AA4001">
              <w:rPr>
                <w:rFonts w:ascii="Times New Roman" w:hAnsi="Times New Roman"/>
                <w:sz w:val="20"/>
                <w:szCs w:val="20"/>
              </w:rPr>
              <w:t>услуга по аренде и лизингу легких (до 3,5 т) автотранспортных средств без водителя</w:t>
            </w:r>
          </w:p>
        </w:tc>
        <w:tc>
          <w:tcPr>
            <w:tcW w:w="842" w:type="dxa"/>
          </w:tcPr>
          <w:p w:rsidR="00F35E68" w:rsidRPr="00A43787" w:rsidRDefault="00F35E68" w:rsidP="00695A43">
            <w:pPr>
              <w:pStyle w:val="ConsPlusNormal"/>
              <w:jc w:val="center"/>
              <w:rPr>
                <w:rFonts w:ascii="Times New Roman" w:hAnsi="Times New Roman" w:cs="Times New Roman"/>
                <w:sz w:val="20"/>
                <w:szCs w:val="20"/>
              </w:rPr>
            </w:pPr>
            <w:r w:rsidRPr="00A43787">
              <w:rPr>
                <w:rFonts w:ascii="Times New Roman" w:hAnsi="Times New Roman" w:cs="Times New Roman"/>
                <w:sz w:val="20"/>
                <w:szCs w:val="20"/>
              </w:rPr>
              <w:t>251</w:t>
            </w:r>
          </w:p>
        </w:tc>
        <w:tc>
          <w:tcPr>
            <w:tcW w:w="845" w:type="dxa"/>
          </w:tcPr>
          <w:p w:rsidR="00F35E68" w:rsidRPr="00A43787" w:rsidRDefault="00F35E68" w:rsidP="00695A43">
            <w:pPr>
              <w:pStyle w:val="ConsPlusNormal"/>
              <w:jc w:val="center"/>
              <w:rPr>
                <w:rFonts w:ascii="Times New Roman" w:hAnsi="Times New Roman" w:cs="Times New Roman"/>
                <w:sz w:val="20"/>
                <w:szCs w:val="20"/>
              </w:rPr>
            </w:pPr>
            <w:r w:rsidRPr="00A43787">
              <w:rPr>
                <w:rFonts w:ascii="Times New Roman" w:hAnsi="Times New Roman" w:cs="Times New Roman"/>
                <w:sz w:val="20"/>
                <w:szCs w:val="20"/>
              </w:rPr>
              <w:t>лошадиная сила</w:t>
            </w:r>
          </w:p>
        </w:tc>
        <w:tc>
          <w:tcPr>
            <w:tcW w:w="992" w:type="dxa"/>
          </w:tcPr>
          <w:p w:rsidR="00F35E68" w:rsidRPr="00A43787" w:rsidRDefault="00F35E68" w:rsidP="00695A43">
            <w:pPr>
              <w:pStyle w:val="ConsPlusNormal"/>
              <w:jc w:val="both"/>
              <w:rPr>
                <w:rFonts w:ascii="Times New Roman" w:hAnsi="Times New Roman"/>
                <w:sz w:val="20"/>
                <w:szCs w:val="20"/>
              </w:rPr>
            </w:pPr>
            <w:r w:rsidRPr="00A43787">
              <w:rPr>
                <w:rFonts w:ascii="Times New Roman" w:hAnsi="Times New Roman"/>
                <w:sz w:val="20"/>
                <w:szCs w:val="20"/>
              </w:rPr>
              <w:t>мощность двигателя автомобиля</w:t>
            </w:r>
          </w:p>
        </w:tc>
        <w:tc>
          <w:tcPr>
            <w:tcW w:w="750" w:type="dxa"/>
          </w:tcPr>
          <w:p w:rsidR="00F35E68" w:rsidRPr="00A43787" w:rsidRDefault="00F35E68" w:rsidP="00695A43">
            <w:pPr>
              <w:pStyle w:val="ConsPlusNormal"/>
              <w:jc w:val="center"/>
              <w:rPr>
                <w:rFonts w:ascii="Times New Roman" w:hAnsi="Times New Roman" w:cs="Times New Roman"/>
                <w:sz w:val="20"/>
                <w:szCs w:val="20"/>
              </w:rPr>
            </w:pPr>
            <w:r w:rsidRPr="00A43787">
              <w:rPr>
                <w:rFonts w:ascii="Times New Roman" w:hAnsi="Times New Roman"/>
                <w:sz w:val="20"/>
                <w:szCs w:val="20"/>
              </w:rPr>
              <w:t>не более 200</w:t>
            </w:r>
          </w:p>
        </w:tc>
        <w:tc>
          <w:tcPr>
            <w:tcW w:w="750" w:type="dxa"/>
            <w:gridSpan w:val="2"/>
          </w:tcPr>
          <w:p w:rsidR="00F35E68" w:rsidRPr="00A43787" w:rsidRDefault="00F35E68" w:rsidP="00695A43">
            <w:pPr>
              <w:pStyle w:val="ConsPlusNormal"/>
              <w:jc w:val="center"/>
              <w:rPr>
                <w:rFonts w:ascii="Times New Roman" w:hAnsi="Times New Roman"/>
                <w:sz w:val="20"/>
                <w:szCs w:val="20"/>
              </w:rPr>
            </w:pPr>
            <w:r w:rsidRPr="00A43787">
              <w:rPr>
                <w:rFonts w:ascii="Times New Roman" w:hAnsi="Times New Roman"/>
                <w:sz w:val="20"/>
                <w:szCs w:val="20"/>
              </w:rPr>
              <w:t>не более 200</w:t>
            </w:r>
          </w:p>
        </w:tc>
        <w:tc>
          <w:tcPr>
            <w:tcW w:w="750" w:type="dxa"/>
            <w:gridSpan w:val="2"/>
          </w:tcPr>
          <w:p w:rsidR="00F35E68" w:rsidRPr="00A43787" w:rsidRDefault="00F35E68" w:rsidP="00695A43">
            <w:pPr>
              <w:pStyle w:val="ConsPlusNormal"/>
              <w:jc w:val="center"/>
              <w:rPr>
                <w:rFonts w:ascii="Times New Roman" w:hAnsi="Times New Roman" w:cs="Times New Roman"/>
                <w:sz w:val="20"/>
                <w:szCs w:val="20"/>
              </w:rPr>
            </w:pPr>
            <w:r w:rsidRPr="00A43787">
              <w:rPr>
                <w:rFonts w:ascii="Times New Roman" w:hAnsi="Times New Roman"/>
                <w:sz w:val="20"/>
                <w:szCs w:val="20"/>
              </w:rPr>
              <w:t>не более 200</w:t>
            </w:r>
          </w:p>
        </w:tc>
        <w:tc>
          <w:tcPr>
            <w:tcW w:w="750" w:type="dxa"/>
            <w:gridSpan w:val="2"/>
          </w:tcPr>
          <w:p w:rsidR="00F35E68" w:rsidRPr="00A43787" w:rsidRDefault="00F35E68" w:rsidP="00695A43">
            <w:pPr>
              <w:pStyle w:val="ConsPlusNormal"/>
              <w:jc w:val="center"/>
              <w:rPr>
                <w:rFonts w:ascii="Times New Roman" w:hAnsi="Times New Roman" w:cs="Times New Roman"/>
                <w:sz w:val="20"/>
                <w:szCs w:val="20"/>
              </w:rPr>
            </w:pPr>
          </w:p>
        </w:tc>
        <w:tc>
          <w:tcPr>
            <w:tcW w:w="751" w:type="dxa"/>
            <w:gridSpan w:val="2"/>
          </w:tcPr>
          <w:p w:rsidR="00F35E68" w:rsidRPr="00A43787" w:rsidRDefault="00F35E68" w:rsidP="00695A43">
            <w:pPr>
              <w:pStyle w:val="ConsPlusNormal"/>
              <w:jc w:val="center"/>
              <w:rPr>
                <w:rFonts w:ascii="Times New Roman" w:hAnsi="Times New Roman" w:cs="Times New Roman"/>
                <w:sz w:val="20"/>
                <w:szCs w:val="20"/>
              </w:rPr>
            </w:pPr>
          </w:p>
        </w:tc>
        <w:tc>
          <w:tcPr>
            <w:tcW w:w="1000" w:type="dxa"/>
            <w:gridSpan w:val="2"/>
          </w:tcPr>
          <w:p w:rsidR="00F35E68" w:rsidRPr="009A2878" w:rsidRDefault="00F35E68" w:rsidP="00695A43">
            <w:pPr>
              <w:pStyle w:val="ConsPlusNormal"/>
              <w:jc w:val="both"/>
              <w:rPr>
                <w:rFonts w:ascii="Times New Roman" w:hAnsi="Times New Roman"/>
                <w:sz w:val="24"/>
                <w:szCs w:val="24"/>
              </w:rPr>
            </w:pPr>
            <w:r w:rsidRPr="00A43787">
              <w:rPr>
                <w:rFonts w:ascii="Times New Roman" w:hAnsi="Times New Roman"/>
                <w:sz w:val="20"/>
                <w:szCs w:val="20"/>
              </w:rPr>
              <w:t>мощность двигателя автомобиля</w:t>
            </w:r>
          </w:p>
        </w:tc>
        <w:tc>
          <w:tcPr>
            <w:tcW w:w="4444" w:type="dxa"/>
            <w:gridSpan w:val="12"/>
            <w:vMerge w:val="restart"/>
            <w:vAlign w:val="center"/>
          </w:tcPr>
          <w:p w:rsidR="00F35E68" w:rsidRPr="009A2878" w:rsidRDefault="00F35E68" w:rsidP="00695A43">
            <w:pPr>
              <w:pStyle w:val="ConsPlusNormal"/>
              <w:jc w:val="center"/>
              <w:rPr>
                <w:rFonts w:ascii="Times New Roman" w:hAnsi="Times New Roman"/>
                <w:sz w:val="24"/>
                <w:szCs w:val="24"/>
              </w:rPr>
            </w:pPr>
            <w:r w:rsidRPr="008B63C7">
              <w:rPr>
                <w:rFonts w:ascii="Times New Roman" w:hAnsi="Times New Roman" w:cs="Times New Roman"/>
                <w:sz w:val="20"/>
                <w:szCs w:val="20"/>
              </w:rPr>
              <w:t xml:space="preserve">Для всех категорий </w:t>
            </w:r>
            <w:r>
              <w:rPr>
                <w:rFonts w:ascii="Times New Roman" w:hAnsi="Times New Roman" w:cs="Times New Roman"/>
                <w:sz w:val="20"/>
                <w:szCs w:val="20"/>
              </w:rPr>
              <w:t xml:space="preserve">и групп </w:t>
            </w:r>
            <w:r w:rsidRPr="008B63C7">
              <w:rPr>
                <w:rFonts w:ascii="Times New Roman" w:hAnsi="Times New Roman" w:cs="Times New Roman"/>
                <w:sz w:val="20"/>
                <w:szCs w:val="20"/>
              </w:rPr>
              <w:t>должностей</w:t>
            </w:r>
            <w:r>
              <w:rPr>
                <w:rFonts w:ascii="Times New Roman" w:hAnsi="Times New Roman" w:cs="Times New Roman"/>
                <w:sz w:val="20"/>
                <w:szCs w:val="20"/>
              </w:rPr>
              <w:t xml:space="preserve"> з</w:t>
            </w:r>
            <w:r w:rsidRPr="00095701">
              <w:rPr>
                <w:rFonts w:ascii="Times New Roman" w:hAnsi="Times New Roman" w:cs="Times New Roman"/>
                <w:sz w:val="20"/>
                <w:szCs w:val="20"/>
              </w:rPr>
              <w:t>акупка не предусмотрена</w:t>
            </w:r>
          </w:p>
          <w:p w:rsidR="00F35E68" w:rsidRPr="009A2878" w:rsidRDefault="00F35E68" w:rsidP="00695A43">
            <w:pPr>
              <w:pStyle w:val="ConsPlusNormal"/>
              <w:jc w:val="center"/>
              <w:rPr>
                <w:rFonts w:ascii="Times New Roman" w:hAnsi="Times New Roman"/>
                <w:sz w:val="24"/>
                <w:szCs w:val="24"/>
              </w:rPr>
            </w:pPr>
          </w:p>
        </w:tc>
        <w:tc>
          <w:tcPr>
            <w:tcW w:w="851" w:type="dxa"/>
            <w:vMerge w:val="restart"/>
          </w:tcPr>
          <w:p w:rsidR="00F35E68" w:rsidRPr="009A2878" w:rsidRDefault="00F35E68" w:rsidP="00695A43">
            <w:pPr>
              <w:pStyle w:val="ConsPlusNormal"/>
              <w:jc w:val="both"/>
              <w:rPr>
                <w:rFonts w:ascii="Times New Roman" w:hAnsi="Times New Roman"/>
                <w:sz w:val="24"/>
                <w:szCs w:val="24"/>
              </w:rPr>
            </w:pPr>
          </w:p>
        </w:tc>
        <w:tc>
          <w:tcPr>
            <w:tcW w:w="708" w:type="dxa"/>
            <w:vMerge w:val="restart"/>
          </w:tcPr>
          <w:p w:rsidR="00F35E68" w:rsidRPr="009A2878" w:rsidRDefault="00F35E68" w:rsidP="00695A43">
            <w:pPr>
              <w:pStyle w:val="ConsPlusNormal"/>
              <w:jc w:val="both"/>
              <w:rPr>
                <w:rFonts w:ascii="Times New Roman" w:hAnsi="Times New Roman"/>
                <w:sz w:val="24"/>
                <w:szCs w:val="24"/>
              </w:rPr>
            </w:pPr>
          </w:p>
        </w:tc>
      </w:tr>
      <w:tr w:rsidR="00F35E68" w:rsidRPr="009A2878" w:rsidTr="00695A43">
        <w:tc>
          <w:tcPr>
            <w:tcW w:w="439" w:type="dxa"/>
            <w:vMerge/>
          </w:tcPr>
          <w:p w:rsidR="00F35E68" w:rsidRPr="00AA4001" w:rsidRDefault="00F35E68" w:rsidP="00695A43">
            <w:pPr>
              <w:pStyle w:val="ConsPlusNormal"/>
              <w:jc w:val="center"/>
              <w:rPr>
                <w:rFonts w:ascii="Times New Roman" w:hAnsi="Times New Roman" w:cs="Times New Roman"/>
                <w:sz w:val="20"/>
                <w:szCs w:val="20"/>
              </w:rPr>
            </w:pPr>
          </w:p>
        </w:tc>
        <w:tc>
          <w:tcPr>
            <w:tcW w:w="852" w:type="dxa"/>
            <w:gridSpan w:val="2"/>
            <w:vMerge/>
          </w:tcPr>
          <w:p w:rsidR="00F35E68" w:rsidRPr="00AA4001" w:rsidRDefault="00F35E68" w:rsidP="00695A43">
            <w:pPr>
              <w:pStyle w:val="ConsPlusNormal"/>
              <w:jc w:val="both"/>
              <w:rPr>
                <w:rFonts w:ascii="Times New Roman" w:hAnsi="Times New Roman" w:cs="Times New Roman"/>
                <w:sz w:val="20"/>
                <w:szCs w:val="20"/>
              </w:rPr>
            </w:pPr>
          </w:p>
        </w:tc>
        <w:tc>
          <w:tcPr>
            <w:tcW w:w="1090" w:type="dxa"/>
            <w:vMerge/>
          </w:tcPr>
          <w:p w:rsidR="00F35E68" w:rsidRPr="00AA4001" w:rsidRDefault="00F35E68" w:rsidP="00695A43">
            <w:pPr>
              <w:pStyle w:val="ConsPlusNormal"/>
              <w:jc w:val="both"/>
              <w:rPr>
                <w:rFonts w:ascii="Times New Roman" w:hAnsi="Times New Roman" w:cs="Times New Roman"/>
                <w:sz w:val="20"/>
                <w:szCs w:val="20"/>
              </w:rPr>
            </w:pPr>
          </w:p>
        </w:tc>
        <w:tc>
          <w:tcPr>
            <w:tcW w:w="842" w:type="dxa"/>
          </w:tcPr>
          <w:p w:rsidR="00F35E68" w:rsidRPr="00A43787" w:rsidRDefault="00F35E68" w:rsidP="00695A43">
            <w:pPr>
              <w:pStyle w:val="ConsPlusNormal"/>
              <w:jc w:val="both"/>
              <w:rPr>
                <w:rFonts w:ascii="Times New Roman" w:hAnsi="Times New Roman" w:cs="Times New Roman"/>
                <w:sz w:val="20"/>
                <w:szCs w:val="20"/>
              </w:rPr>
            </w:pPr>
          </w:p>
        </w:tc>
        <w:tc>
          <w:tcPr>
            <w:tcW w:w="845" w:type="dxa"/>
          </w:tcPr>
          <w:p w:rsidR="00F35E68" w:rsidRPr="00A43787" w:rsidRDefault="00F35E68" w:rsidP="00695A43">
            <w:pPr>
              <w:pStyle w:val="ConsPlusNormal"/>
              <w:jc w:val="both"/>
              <w:rPr>
                <w:rFonts w:ascii="Times New Roman" w:hAnsi="Times New Roman" w:cs="Times New Roman"/>
                <w:sz w:val="20"/>
                <w:szCs w:val="20"/>
              </w:rPr>
            </w:pPr>
          </w:p>
        </w:tc>
        <w:tc>
          <w:tcPr>
            <w:tcW w:w="992" w:type="dxa"/>
          </w:tcPr>
          <w:p w:rsidR="00F35E68" w:rsidRPr="00A43787" w:rsidRDefault="00F35E68" w:rsidP="00695A43">
            <w:pPr>
              <w:pStyle w:val="ConsPlusNormal"/>
              <w:jc w:val="both"/>
              <w:rPr>
                <w:rFonts w:ascii="Times New Roman" w:hAnsi="Times New Roman"/>
                <w:sz w:val="20"/>
                <w:szCs w:val="20"/>
              </w:rPr>
            </w:pPr>
            <w:r w:rsidRPr="00A43787">
              <w:rPr>
                <w:rFonts w:ascii="Times New Roman" w:hAnsi="Times New Roman"/>
                <w:sz w:val="20"/>
                <w:szCs w:val="20"/>
              </w:rPr>
              <w:t>тип коробки передач автомобиля</w:t>
            </w:r>
          </w:p>
        </w:tc>
        <w:tc>
          <w:tcPr>
            <w:tcW w:w="3751" w:type="dxa"/>
            <w:gridSpan w:val="9"/>
          </w:tcPr>
          <w:p w:rsidR="00F35E68" w:rsidRPr="00A43787" w:rsidRDefault="00F35E68" w:rsidP="00695A43">
            <w:pPr>
              <w:pStyle w:val="ConsPlusNormal"/>
              <w:jc w:val="both"/>
              <w:rPr>
                <w:rFonts w:ascii="Times New Roman" w:hAnsi="Times New Roman" w:cs="Times New Roman"/>
                <w:sz w:val="20"/>
                <w:szCs w:val="20"/>
              </w:rPr>
            </w:pPr>
          </w:p>
        </w:tc>
        <w:tc>
          <w:tcPr>
            <w:tcW w:w="1000" w:type="dxa"/>
            <w:gridSpan w:val="2"/>
          </w:tcPr>
          <w:p w:rsidR="00F35E68" w:rsidRPr="00A43787" w:rsidRDefault="00F35E68" w:rsidP="00695A43">
            <w:pPr>
              <w:pStyle w:val="ConsPlusNormal"/>
              <w:jc w:val="both"/>
              <w:rPr>
                <w:rFonts w:ascii="Times New Roman" w:hAnsi="Times New Roman"/>
                <w:sz w:val="20"/>
                <w:szCs w:val="20"/>
              </w:rPr>
            </w:pPr>
            <w:r w:rsidRPr="00A43787">
              <w:rPr>
                <w:rFonts w:ascii="Times New Roman" w:hAnsi="Times New Roman"/>
                <w:sz w:val="20"/>
                <w:szCs w:val="20"/>
              </w:rPr>
              <w:t>тип коробки передач автомобиля</w:t>
            </w:r>
          </w:p>
        </w:tc>
        <w:tc>
          <w:tcPr>
            <w:tcW w:w="4444" w:type="dxa"/>
            <w:gridSpan w:val="12"/>
            <w:vMerge/>
            <w:vAlign w:val="center"/>
          </w:tcPr>
          <w:p w:rsidR="00F35E68" w:rsidRPr="009A2878" w:rsidRDefault="00F35E68" w:rsidP="00695A43">
            <w:pPr>
              <w:pStyle w:val="ConsPlusNormal"/>
              <w:jc w:val="center"/>
              <w:rPr>
                <w:rFonts w:ascii="Times New Roman" w:hAnsi="Times New Roman"/>
                <w:sz w:val="24"/>
                <w:szCs w:val="24"/>
              </w:rPr>
            </w:pPr>
          </w:p>
        </w:tc>
        <w:tc>
          <w:tcPr>
            <w:tcW w:w="851" w:type="dxa"/>
            <w:vMerge/>
          </w:tcPr>
          <w:p w:rsidR="00F35E68" w:rsidRPr="009A2878" w:rsidRDefault="00F35E68" w:rsidP="00695A43">
            <w:pPr>
              <w:pStyle w:val="ConsPlusNormal"/>
              <w:jc w:val="both"/>
              <w:rPr>
                <w:rFonts w:ascii="Times New Roman" w:hAnsi="Times New Roman"/>
                <w:sz w:val="24"/>
                <w:szCs w:val="24"/>
              </w:rPr>
            </w:pPr>
          </w:p>
        </w:tc>
        <w:tc>
          <w:tcPr>
            <w:tcW w:w="708" w:type="dxa"/>
            <w:vMerge/>
          </w:tcPr>
          <w:p w:rsidR="00F35E68" w:rsidRPr="009A2878" w:rsidRDefault="00F35E68" w:rsidP="00695A43">
            <w:pPr>
              <w:pStyle w:val="ConsPlusNormal"/>
              <w:jc w:val="both"/>
              <w:rPr>
                <w:rFonts w:ascii="Times New Roman" w:hAnsi="Times New Roman"/>
                <w:sz w:val="24"/>
                <w:szCs w:val="24"/>
              </w:rPr>
            </w:pPr>
          </w:p>
        </w:tc>
      </w:tr>
      <w:tr w:rsidR="00F35E68" w:rsidRPr="009A2878" w:rsidTr="00695A43">
        <w:tc>
          <w:tcPr>
            <w:tcW w:w="439" w:type="dxa"/>
            <w:vMerge/>
          </w:tcPr>
          <w:p w:rsidR="00F35E68" w:rsidRPr="00476354" w:rsidRDefault="00F35E68" w:rsidP="00695A43">
            <w:pPr>
              <w:pStyle w:val="ConsPlusNormal"/>
              <w:jc w:val="center"/>
              <w:rPr>
                <w:rFonts w:ascii="Times New Roman" w:hAnsi="Times New Roman" w:cs="Times New Roman"/>
                <w:sz w:val="20"/>
                <w:szCs w:val="20"/>
              </w:rPr>
            </w:pPr>
          </w:p>
        </w:tc>
        <w:tc>
          <w:tcPr>
            <w:tcW w:w="852" w:type="dxa"/>
            <w:gridSpan w:val="2"/>
            <w:vMerge/>
          </w:tcPr>
          <w:p w:rsidR="00F35E68" w:rsidRPr="00476354" w:rsidRDefault="00F35E68" w:rsidP="00695A43">
            <w:pPr>
              <w:pStyle w:val="ConsPlusNormal"/>
              <w:jc w:val="both"/>
              <w:rPr>
                <w:rFonts w:ascii="Times New Roman" w:hAnsi="Times New Roman" w:cs="Times New Roman"/>
                <w:sz w:val="20"/>
                <w:szCs w:val="20"/>
              </w:rPr>
            </w:pPr>
          </w:p>
        </w:tc>
        <w:tc>
          <w:tcPr>
            <w:tcW w:w="1090" w:type="dxa"/>
            <w:vMerge/>
          </w:tcPr>
          <w:p w:rsidR="00F35E68" w:rsidRPr="00476354" w:rsidRDefault="00F35E68" w:rsidP="00695A43">
            <w:pPr>
              <w:pStyle w:val="ConsPlusNormal"/>
              <w:jc w:val="both"/>
              <w:rPr>
                <w:rFonts w:ascii="Times New Roman" w:hAnsi="Times New Roman" w:cs="Times New Roman"/>
                <w:sz w:val="20"/>
                <w:szCs w:val="20"/>
              </w:rPr>
            </w:pPr>
          </w:p>
        </w:tc>
        <w:tc>
          <w:tcPr>
            <w:tcW w:w="842" w:type="dxa"/>
          </w:tcPr>
          <w:p w:rsidR="00F35E68" w:rsidRPr="00476354" w:rsidRDefault="00F35E68" w:rsidP="00695A43">
            <w:pPr>
              <w:pStyle w:val="ConsPlusNormal"/>
              <w:jc w:val="both"/>
              <w:rPr>
                <w:rFonts w:ascii="Times New Roman" w:hAnsi="Times New Roman" w:cs="Times New Roman"/>
                <w:sz w:val="20"/>
                <w:szCs w:val="20"/>
              </w:rPr>
            </w:pPr>
          </w:p>
        </w:tc>
        <w:tc>
          <w:tcPr>
            <w:tcW w:w="845" w:type="dxa"/>
          </w:tcPr>
          <w:p w:rsidR="00F35E68" w:rsidRPr="005A2887" w:rsidRDefault="00F35E68" w:rsidP="00695A43">
            <w:pPr>
              <w:pStyle w:val="ConsPlusNormal"/>
              <w:jc w:val="both"/>
              <w:rPr>
                <w:rFonts w:ascii="Times New Roman" w:hAnsi="Times New Roman" w:cs="Times New Roman"/>
                <w:sz w:val="20"/>
                <w:szCs w:val="20"/>
              </w:rPr>
            </w:pPr>
          </w:p>
        </w:tc>
        <w:tc>
          <w:tcPr>
            <w:tcW w:w="992" w:type="dxa"/>
          </w:tcPr>
          <w:p w:rsidR="00F35E68" w:rsidRPr="005A2887" w:rsidRDefault="00F35E68" w:rsidP="00695A43">
            <w:pPr>
              <w:pStyle w:val="ConsPlusNormal"/>
              <w:jc w:val="both"/>
              <w:rPr>
                <w:rFonts w:ascii="Times New Roman" w:hAnsi="Times New Roman"/>
                <w:sz w:val="20"/>
                <w:szCs w:val="20"/>
              </w:rPr>
            </w:pPr>
            <w:r w:rsidRPr="005A2887">
              <w:rPr>
                <w:rFonts w:ascii="Times New Roman" w:hAnsi="Times New Roman"/>
                <w:sz w:val="20"/>
                <w:szCs w:val="20"/>
              </w:rPr>
              <w:t>комплектация автомобиля</w:t>
            </w:r>
          </w:p>
        </w:tc>
        <w:tc>
          <w:tcPr>
            <w:tcW w:w="3751" w:type="dxa"/>
            <w:gridSpan w:val="9"/>
          </w:tcPr>
          <w:p w:rsidR="00F35E68" w:rsidRPr="00476354" w:rsidRDefault="00F35E68" w:rsidP="00695A43">
            <w:pPr>
              <w:pStyle w:val="ConsPlusNormal"/>
              <w:jc w:val="both"/>
              <w:rPr>
                <w:rFonts w:ascii="Times New Roman" w:hAnsi="Times New Roman" w:cs="Times New Roman"/>
                <w:sz w:val="20"/>
                <w:szCs w:val="20"/>
              </w:rPr>
            </w:pPr>
          </w:p>
        </w:tc>
        <w:tc>
          <w:tcPr>
            <w:tcW w:w="1000" w:type="dxa"/>
            <w:gridSpan w:val="2"/>
          </w:tcPr>
          <w:p w:rsidR="00F35E68" w:rsidRPr="005A2887" w:rsidRDefault="00F35E68" w:rsidP="00695A43">
            <w:pPr>
              <w:pStyle w:val="ConsPlusNormal"/>
              <w:jc w:val="both"/>
              <w:rPr>
                <w:rFonts w:ascii="Times New Roman" w:hAnsi="Times New Roman"/>
                <w:sz w:val="20"/>
                <w:szCs w:val="20"/>
              </w:rPr>
            </w:pPr>
            <w:r w:rsidRPr="005A2887">
              <w:rPr>
                <w:rFonts w:ascii="Times New Roman" w:hAnsi="Times New Roman"/>
                <w:sz w:val="20"/>
                <w:szCs w:val="20"/>
              </w:rPr>
              <w:t>комплектация автомобиля</w:t>
            </w:r>
          </w:p>
        </w:tc>
        <w:tc>
          <w:tcPr>
            <w:tcW w:w="4444" w:type="dxa"/>
            <w:gridSpan w:val="12"/>
            <w:vMerge/>
            <w:vAlign w:val="center"/>
          </w:tcPr>
          <w:p w:rsidR="00F35E68" w:rsidRPr="009A2878" w:rsidRDefault="00F35E68" w:rsidP="00695A43">
            <w:pPr>
              <w:pStyle w:val="ConsPlusNormal"/>
              <w:jc w:val="center"/>
              <w:rPr>
                <w:rFonts w:ascii="Times New Roman" w:hAnsi="Times New Roman"/>
                <w:sz w:val="24"/>
                <w:szCs w:val="24"/>
              </w:rPr>
            </w:pPr>
          </w:p>
        </w:tc>
        <w:tc>
          <w:tcPr>
            <w:tcW w:w="851" w:type="dxa"/>
            <w:vMerge/>
          </w:tcPr>
          <w:p w:rsidR="00F35E68" w:rsidRPr="009A2878" w:rsidRDefault="00F35E68" w:rsidP="00695A43">
            <w:pPr>
              <w:pStyle w:val="ConsPlusNormal"/>
              <w:jc w:val="both"/>
              <w:rPr>
                <w:rFonts w:ascii="Times New Roman" w:hAnsi="Times New Roman"/>
                <w:sz w:val="24"/>
                <w:szCs w:val="24"/>
              </w:rPr>
            </w:pPr>
          </w:p>
        </w:tc>
        <w:tc>
          <w:tcPr>
            <w:tcW w:w="708" w:type="dxa"/>
            <w:vMerge/>
          </w:tcPr>
          <w:p w:rsidR="00F35E68" w:rsidRPr="009A2878" w:rsidRDefault="00F35E68" w:rsidP="00695A43">
            <w:pPr>
              <w:pStyle w:val="ConsPlusNormal"/>
              <w:jc w:val="both"/>
              <w:rPr>
                <w:rFonts w:ascii="Times New Roman" w:hAnsi="Times New Roman"/>
                <w:sz w:val="24"/>
                <w:szCs w:val="24"/>
              </w:rPr>
            </w:pPr>
          </w:p>
        </w:tc>
      </w:tr>
      <w:tr w:rsidR="00F35E68" w:rsidRPr="009A2878" w:rsidTr="00695A43">
        <w:tc>
          <w:tcPr>
            <w:tcW w:w="439" w:type="dxa"/>
            <w:vMerge/>
          </w:tcPr>
          <w:p w:rsidR="00F35E68" w:rsidRPr="00476354" w:rsidRDefault="00F35E68" w:rsidP="00695A43">
            <w:pPr>
              <w:pStyle w:val="ConsPlusNormal"/>
              <w:jc w:val="center"/>
              <w:rPr>
                <w:rFonts w:ascii="Times New Roman" w:hAnsi="Times New Roman" w:cs="Times New Roman"/>
                <w:sz w:val="20"/>
                <w:szCs w:val="20"/>
              </w:rPr>
            </w:pPr>
          </w:p>
        </w:tc>
        <w:tc>
          <w:tcPr>
            <w:tcW w:w="852" w:type="dxa"/>
            <w:gridSpan w:val="2"/>
            <w:vMerge/>
          </w:tcPr>
          <w:p w:rsidR="00F35E68" w:rsidRPr="00476354" w:rsidRDefault="00F35E68" w:rsidP="00695A43">
            <w:pPr>
              <w:pStyle w:val="ConsPlusNormal"/>
              <w:jc w:val="both"/>
              <w:rPr>
                <w:rFonts w:ascii="Times New Roman" w:hAnsi="Times New Roman" w:cs="Times New Roman"/>
                <w:sz w:val="20"/>
                <w:szCs w:val="20"/>
              </w:rPr>
            </w:pPr>
          </w:p>
        </w:tc>
        <w:tc>
          <w:tcPr>
            <w:tcW w:w="1090" w:type="dxa"/>
            <w:vMerge/>
          </w:tcPr>
          <w:p w:rsidR="00F35E68" w:rsidRPr="00476354" w:rsidRDefault="00F35E68" w:rsidP="00695A43">
            <w:pPr>
              <w:pStyle w:val="ConsPlusNormal"/>
              <w:jc w:val="both"/>
              <w:rPr>
                <w:rFonts w:ascii="Times New Roman" w:hAnsi="Times New Roman" w:cs="Times New Roman"/>
                <w:sz w:val="20"/>
                <w:szCs w:val="20"/>
              </w:rPr>
            </w:pPr>
          </w:p>
        </w:tc>
        <w:tc>
          <w:tcPr>
            <w:tcW w:w="842" w:type="dxa"/>
          </w:tcPr>
          <w:p w:rsidR="00F35E68" w:rsidRPr="00476354" w:rsidRDefault="00F35E68" w:rsidP="00695A43">
            <w:pPr>
              <w:pStyle w:val="ConsPlusNormal"/>
              <w:jc w:val="both"/>
              <w:rPr>
                <w:rFonts w:ascii="Times New Roman" w:hAnsi="Times New Roman" w:cs="Times New Roman"/>
                <w:sz w:val="20"/>
                <w:szCs w:val="20"/>
              </w:rPr>
            </w:pPr>
          </w:p>
        </w:tc>
        <w:tc>
          <w:tcPr>
            <w:tcW w:w="845" w:type="dxa"/>
          </w:tcPr>
          <w:p w:rsidR="00F35E68" w:rsidRPr="005A2887" w:rsidRDefault="00F35E68" w:rsidP="00695A43">
            <w:pPr>
              <w:pStyle w:val="ConsPlusNormal"/>
              <w:jc w:val="both"/>
              <w:rPr>
                <w:rFonts w:ascii="Times New Roman" w:hAnsi="Times New Roman" w:cs="Times New Roman"/>
                <w:sz w:val="20"/>
                <w:szCs w:val="20"/>
              </w:rPr>
            </w:pPr>
          </w:p>
        </w:tc>
        <w:tc>
          <w:tcPr>
            <w:tcW w:w="992" w:type="dxa"/>
          </w:tcPr>
          <w:p w:rsidR="00F35E68" w:rsidRPr="005A2887" w:rsidRDefault="00F35E68" w:rsidP="00695A43">
            <w:pPr>
              <w:pStyle w:val="ConsPlusNormal"/>
              <w:jc w:val="both"/>
              <w:rPr>
                <w:rFonts w:ascii="Times New Roman" w:hAnsi="Times New Roman"/>
                <w:sz w:val="20"/>
                <w:szCs w:val="20"/>
              </w:rPr>
            </w:pPr>
            <w:r w:rsidRPr="005A2887">
              <w:rPr>
                <w:rFonts w:ascii="Times New Roman" w:hAnsi="Times New Roman"/>
                <w:sz w:val="20"/>
                <w:szCs w:val="20"/>
              </w:rPr>
              <w:t>мощность двигателя</w:t>
            </w:r>
          </w:p>
        </w:tc>
        <w:tc>
          <w:tcPr>
            <w:tcW w:w="3751" w:type="dxa"/>
            <w:gridSpan w:val="9"/>
          </w:tcPr>
          <w:p w:rsidR="00F35E68" w:rsidRPr="00476354" w:rsidRDefault="00F35E68" w:rsidP="00695A43">
            <w:pPr>
              <w:pStyle w:val="ConsPlusNormal"/>
              <w:jc w:val="both"/>
              <w:rPr>
                <w:rFonts w:ascii="Times New Roman" w:hAnsi="Times New Roman" w:cs="Times New Roman"/>
                <w:sz w:val="20"/>
                <w:szCs w:val="20"/>
              </w:rPr>
            </w:pPr>
          </w:p>
        </w:tc>
        <w:tc>
          <w:tcPr>
            <w:tcW w:w="1000" w:type="dxa"/>
            <w:gridSpan w:val="2"/>
          </w:tcPr>
          <w:p w:rsidR="00F35E68" w:rsidRPr="005A2887" w:rsidRDefault="00F35E68" w:rsidP="00695A43">
            <w:pPr>
              <w:pStyle w:val="ConsPlusNormal"/>
              <w:jc w:val="both"/>
              <w:rPr>
                <w:rFonts w:ascii="Times New Roman" w:hAnsi="Times New Roman"/>
                <w:sz w:val="20"/>
                <w:szCs w:val="20"/>
              </w:rPr>
            </w:pPr>
            <w:r w:rsidRPr="005A2887">
              <w:rPr>
                <w:rFonts w:ascii="Times New Roman" w:hAnsi="Times New Roman"/>
                <w:sz w:val="20"/>
                <w:szCs w:val="20"/>
              </w:rPr>
              <w:t>мощность двигателя</w:t>
            </w:r>
          </w:p>
        </w:tc>
        <w:tc>
          <w:tcPr>
            <w:tcW w:w="4444" w:type="dxa"/>
            <w:gridSpan w:val="12"/>
            <w:vMerge/>
            <w:vAlign w:val="center"/>
          </w:tcPr>
          <w:p w:rsidR="00F35E68" w:rsidRPr="009A2878" w:rsidRDefault="00F35E68" w:rsidP="00695A43">
            <w:pPr>
              <w:pStyle w:val="ConsPlusNormal"/>
              <w:jc w:val="center"/>
              <w:rPr>
                <w:rFonts w:ascii="Times New Roman" w:hAnsi="Times New Roman"/>
                <w:sz w:val="24"/>
                <w:szCs w:val="24"/>
              </w:rPr>
            </w:pPr>
          </w:p>
        </w:tc>
        <w:tc>
          <w:tcPr>
            <w:tcW w:w="851" w:type="dxa"/>
            <w:vMerge/>
          </w:tcPr>
          <w:p w:rsidR="00F35E68" w:rsidRPr="009A2878" w:rsidRDefault="00F35E68" w:rsidP="00695A43">
            <w:pPr>
              <w:pStyle w:val="ConsPlusNormal"/>
              <w:jc w:val="both"/>
              <w:rPr>
                <w:rFonts w:ascii="Times New Roman" w:hAnsi="Times New Roman"/>
                <w:sz w:val="24"/>
                <w:szCs w:val="24"/>
              </w:rPr>
            </w:pPr>
          </w:p>
        </w:tc>
        <w:tc>
          <w:tcPr>
            <w:tcW w:w="708" w:type="dxa"/>
            <w:vMerge/>
          </w:tcPr>
          <w:p w:rsidR="00F35E68" w:rsidRPr="009A2878" w:rsidRDefault="00F35E68" w:rsidP="00695A43">
            <w:pPr>
              <w:pStyle w:val="ConsPlusNormal"/>
              <w:jc w:val="both"/>
              <w:rPr>
                <w:rFonts w:ascii="Times New Roman" w:hAnsi="Times New Roman"/>
                <w:sz w:val="24"/>
                <w:szCs w:val="24"/>
              </w:rPr>
            </w:pPr>
          </w:p>
        </w:tc>
      </w:tr>
      <w:tr w:rsidR="00F35E68" w:rsidRPr="009A2878" w:rsidTr="00695A43">
        <w:tc>
          <w:tcPr>
            <w:tcW w:w="439" w:type="dxa"/>
            <w:vMerge/>
          </w:tcPr>
          <w:p w:rsidR="00F35E68" w:rsidRPr="00476354" w:rsidRDefault="00F35E68" w:rsidP="00695A43">
            <w:pPr>
              <w:pStyle w:val="ConsPlusNormal"/>
              <w:jc w:val="center"/>
              <w:rPr>
                <w:rFonts w:ascii="Times New Roman" w:hAnsi="Times New Roman" w:cs="Times New Roman"/>
                <w:sz w:val="20"/>
                <w:szCs w:val="20"/>
              </w:rPr>
            </w:pPr>
          </w:p>
        </w:tc>
        <w:tc>
          <w:tcPr>
            <w:tcW w:w="852" w:type="dxa"/>
            <w:gridSpan w:val="2"/>
            <w:vMerge/>
          </w:tcPr>
          <w:p w:rsidR="00F35E68" w:rsidRPr="00476354" w:rsidRDefault="00F35E68" w:rsidP="00695A43">
            <w:pPr>
              <w:pStyle w:val="ConsPlusNormal"/>
              <w:jc w:val="both"/>
              <w:rPr>
                <w:rFonts w:ascii="Times New Roman" w:hAnsi="Times New Roman" w:cs="Times New Roman"/>
                <w:sz w:val="20"/>
                <w:szCs w:val="20"/>
              </w:rPr>
            </w:pPr>
          </w:p>
        </w:tc>
        <w:tc>
          <w:tcPr>
            <w:tcW w:w="1090" w:type="dxa"/>
            <w:vMerge/>
          </w:tcPr>
          <w:p w:rsidR="00F35E68" w:rsidRPr="00476354" w:rsidRDefault="00F35E68" w:rsidP="00695A43">
            <w:pPr>
              <w:pStyle w:val="ConsPlusNormal"/>
              <w:jc w:val="both"/>
              <w:rPr>
                <w:rFonts w:ascii="Times New Roman" w:hAnsi="Times New Roman" w:cs="Times New Roman"/>
                <w:sz w:val="20"/>
                <w:szCs w:val="20"/>
              </w:rPr>
            </w:pPr>
          </w:p>
        </w:tc>
        <w:tc>
          <w:tcPr>
            <w:tcW w:w="842" w:type="dxa"/>
          </w:tcPr>
          <w:p w:rsidR="00F35E68" w:rsidRPr="00476354" w:rsidRDefault="00F35E68" w:rsidP="00695A43">
            <w:pPr>
              <w:pStyle w:val="ConsPlusNormal"/>
              <w:jc w:val="both"/>
              <w:rPr>
                <w:rFonts w:ascii="Times New Roman" w:hAnsi="Times New Roman" w:cs="Times New Roman"/>
                <w:sz w:val="20"/>
                <w:szCs w:val="20"/>
              </w:rPr>
            </w:pPr>
          </w:p>
        </w:tc>
        <w:tc>
          <w:tcPr>
            <w:tcW w:w="845" w:type="dxa"/>
          </w:tcPr>
          <w:p w:rsidR="00F35E68" w:rsidRPr="005A2887" w:rsidRDefault="00F35E68" w:rsidP="00695A43">
            <w:pPr>
              <w:pStyle w:val="ConsPlusNormal"/>
              <w:jc w:val="both"/>
              <w:rPr>
                <w:rFonts w:ascii="Times New Roman" w:hAnsi="Times New Roman" w:cs="Times New Roman"/>
                <w:sz w:val="20"/>
                <w:szCs w:val="20"/>
              </w:rPr>
            </w:pPr>
          </w:p>
        </w:tc>
        <w:tc>
          <w:tcPr>
            <w:tcW w:w="992" w:type="dxa"/>
          </w:tcPr>
          <w:p w:rsidR="00F35E68" w:rsidRPr="005A2887" w:rsidRDefault="00F35E68" w:rsidP="00695A43">
            <w:pPr>
              <w:pStyle w:val="ConsPlusNormal"/>
              <w:jc w:val="both"/>
              <w:rPr>
                <w:rFonts w:ascii="Times New Roman" w:hAnsi="Times New Roman"/>
                <w:sz w:val="20"/>
                <w:szCs w:val="20"/>
              </w:rPr>
            </w:pPr>
            <w:r w:rsidRPr="005A2887">
              <w:rPr>
                <w:rFonts w:ascii="Times New Roman" w:hAnsi="Times New Roman"/>
                <w:sz w:val="20"/>
                <w:szCs w:val="20"/>
              </w:rPr>
              <w:t>тип коробки передач</w:t>
            </w:r>
          </w:p>
        </w:tc>
        <w:tc>
          <w:tcPr>
            <w:tcW w:w="3751" w:type="dxa"/>
            <w:gridSpan w:val="9"/>
          </w:tcPr>
          <w:p w:rsidR="00F35E68" w:rsidRPr="00476354" w:rsidRDefault="00F35E68" w:rsidP="00695A43">
            <w:pPr>
              <w:pStyle w:val="ConsPlusNormal"/>
              <w:jc w:val="both"/>
              <w:rPr>
                <w:rFonts w:ascii="Times New Roman" w:hAnsi="Times New Roman" w:cs="Times New Roman"/>
                <w:sz w:val="20"/>
                <w:szCs w:val="20"/>
              </w:rPr>
            </w:pPr>
          </w:p>
        </w:tc>
        <w:tc>
          <w:tcPr>
            <w:tcW w:w="1000" w:type="dxa"/>
            <w:gridSpan w:val="2"/>
          </w:tcPr>
          <w:p w:rsidR="00F35E68" w:rsidRPr="005A2887" w:rsidRDefault="00F35E68" w:rsidP="00695A43">
            <w:pPr>
              <w:pStyle w:val="ConsPlusNormal"/>
              <w:jc w:val="both"/>
              <w:rPr>
                <w:rFonts w:ascii="Times New Roman" w:hAnsi="Times New Roman"/>
                <w:sz w:val="20"/>
                <w:szCs w:val="20"/>
              </w:rPr>
            </w:pPr>
            <w:r w:rsidRPr="005A2887">
              <w:rPr>
                <w:rFonts w:ascii="Times New Roman" w:hAnsi="Times New Roman"/>
                <w:sz w:val="20"/>
                <w:szCs w:val="20"/>
              </w:rPr>
              <w:t>тип коробки передач</w:t>
            </w:r>
          </w:p>
        </w:tc>
        <w:tc>
          <w:tcPr>
            <w:tcW w:w="4444" w:type="dxa"/>
            <w:gridSpan w:val="12"/>
            <w:vMerge/>
          </w:tcPr>
          <w:p w:rsidR="00F35E68" w:rsidRPr="009A2878" w:rsidRDefault="00F35E68" w:rsidP="00695A43">
            <w:pPr>
              <w:pStyle w:val="ConsPlusNormal"/>
              <w:jc w:val="both"/>
              <w:rPr>
                <w:rFonts w:ascii="Times New Roman" w:hAnsi="Times New Roman"/>
                <w:sz w:val="24"/>
                <w:szCs w:val="24"/>
              </w:rPr>
            </w:pPr>
          </w:p>
        </w:tc>
        <w:tc>
          <w:tcPr>
            <w:tcW w:w="851" w:type="dxa"/>
            <w:vMerge/>
          </w:tcPr>
          <w:p w:rsidR="00F35E68" w:rsidRPr="009A2878" w:rsidRDefault="00F35E68" w:rsidP="00695A43">
            <w:pPr>
              <w:pStyle w:val="ConsPlusNormal"/>
              <w:jc w:val="both"/>
              <w:rPr>
                <w:rFonts w:ascii="Times New Roman" w:hAnsi="Times New Roman"/>
                <w:sz w:val="24"/>
                <w:szCs w:val="24"/>
              </w:rPr>
            </w:pPr>
          </w:p>
        </w:tc>
        <w:tc>
          <w:tcPr>
            <w:tcW w:w="708" w:type="dxa"/>
            <w:vMerge/>
          </w:tcPr>
          <w:p w:rsidR="00F35E68" w:rsidRPr="009A2878" w:rsidRDefault="00F35E68" w:rsidP="00695A43">
            <w:pPr>
              <w:pStyle w:val="ConsPlusNormal"/>
              <w:jc w:val="both"/>
              <w:rPr>
                <w:rFonts w:ascii="Times New Roman" w:hAnsi="Times New Roman"/>
                <w:sz w:val="24"/>
                <w:szCs w:val="24"/>
              </w:rPr>
            </w:pPr>
          </w:p>
        </w:tc>
      </w:tr>
      <w:tr w:rsidR="00F35E68" w:rsidRPr="009A2878" w:rsidTr="00695A43">
        <w:tc>
          <w:tcPr>
            <w:tcW w:w="439" w:type="dxa"/>
            <w:vMerge/>
          </w:tcPr>
          <w:p w:rsidR="00F35E68" w:rsidRPr="00476354" w:rsidRDefault="00F35E68" w:rsidP="00695A43">
            <w:pPr>
              <w:pStyle w:val="ConsPlusNormal"/>
              <w:jc w:val="center"/>
              <w:rPr>
                <w:rFonts w:ascii="Times New Roman" w:hAnsi="Times New Roman" w:cs="Times New Roman"/>
                <w:sz w:val="20"/>
                <w:szCs w:val="20"/>
              </w:rPr>
            </w:pPr>
          </w:p>
        </w:tc>
        <w:tc>
          <w:tcPr>
            <w:tcW w:w="852" w:type="dxa"/>
            <w:gridSpan w:val="2"/>
            <w:vMerge/>
          </w:tcPr>
          <w:p w:rsidR="00F35E68" w:rsidRPr="00476354" w:rsidRDefault="00F35E68" w:rsidP="00695A43">
            <w:pPr>
              <w:pStyle w:val="ConsPlusNormal"/>
              <w:jc w:val="both"/>
              <w:rPr>
                <w:rFonts w:ascii="Times New Roman" w:hAnsi="Times New Roman" w:cs="Times New Roman"/>
                <w:sz w:val="20"/>
                <w:szCs w:val="20"/>
              </w:rPr>
            </w:pPr>
          </w:p>
        </w:tc>
        <w:tc>
          <w:tcPr>
            <w:tcW w:w="1090" w:type="dxa"/>
            <w:vMerge/>
          </w:tcPr>
          <w:p w:rsidR="00F35E68" w:rsidRPr="00476354" w:rsidRDefault="00F35E68" w:rsidP="00695A43">
            <w:pPr>
              <w:pStyle w:val="ConsPlusNormal"/>
              <w:jc w:val="both"/>
              <w:rPr>
                <w:rFonts w:ascii="Times New Roman" w:hAnsi="Times New Roman" w:cs="Times New Roman"/>
                <w:sz w:val="20"/>
                <w:szCs w:val="20"/>
              </w:rPr>
            </w:pPr>
          </w:p>
        </w:tc>
        <w:tc>
          <w:tcPr>
            <w:tcW w:w="842" w:type="dxa"/>
          </w:tcPr>
          <w:p w:rsidR="00F35E68" w:rsidRPr="00476354" w:rsidRDefault="00F35E68" w:rsidP="00695A43">
            <w:pPr>
              <w:pStyle w:val="ConsPlusNormal"/>
              <w:jc w:val="both"/>
              <w:rPr>
                <w:rFonts w:ascii="Times New Roman" w:hAnsi="Times New Roman" w:cs="Times New Roman"/>
                <w:sz w:val="20"/>
                <w:szCs w:val="20"/>
              </w:rPr>
            </w:pPr>
          </w:p>
        </w:tc>
        <w:tc>
          <w:tcPr>
            <w:tcW w:w="845" w:type="dxa"/>
          </w:tcPr>
          <w:p w:rsidR="00F35E68" w:rsidRPr="005A2887" w:rsidRDefault="00F35E68" w:rsidP="00695A43">
            <w:pPr>
              <w:pStyle w:val="ConsPlusNormal"/>
              <w:jc w:val="both"/>
              <w:rPr>
                <w:rFonts w:ascii="Times New Roman" w:hAnsi="Times New Roman" w:cs="Times New Roman"/>
                <w:sz w:val="20"/>
                <w:szCs w:val="20"/>
              </w:rPr>
            </w:pPr>
          </w:p>
        </w:tc>
        <w:tc>
          <w:tcPr>
            <w:tcW w:w="992" w:type="dxa"/>
          </w:tcPr>
          <w:p w:rsidR="00F35E68" w:rsidRPr="005A2887" w:rsidRDefault="00F35E68" w:rsidP="00695A43">
            <w:pPr>
              <w:pStyle w:val="ConsPlusNormal"/>
              <w:jc w:val="both"/>
              <w:rPr>
                <w:rFonts w:ascii="Times New Roman" w:hAnsi="Times New Roman" w:cs="Times New Roman"/>
                <w:sz w:val="20"/>
                <w:szCs w:val="20"/>
              </w:rPr>
            </w:pPr>
            <w:r w:rsidRPr="005A2887">
              <w:rPr>
                <w:rFonts w:ascii="Times New Roman" w:hAnsi="Times New Roman"/>
                <w:sz w:val="20"/>
                <w:szCs w:val="20"/>
              </w:rPr>
              <w:t>комплектация</w:t>
            </w:r>
          </w:p>
        </w:tc>
        <w:tc>
          <w:tcPr>
            <w:tcW w:w="3751" w:type="dxa"/>
            <w:gridSpan w:val="9"/>
          </w:tcPr>
          <w:p w:rsidR="00F35E68" w:rsidRPr="00476354" w:rsidRDefault="00F35E68" w:rsidP="00695A43">
            <w:pPr>
              <w:pStyle w:val="ConsPlusNormal"/>
              <w:jc w:val="both"/>
              <w:rPr>
                <w:rFonts w:ascii="Times New Roman" w:hAnsi="Times New Roman" w:cs="Times New Roman"/>
                <w:sz w:val="20"/>
                <w:szCs w:val="20"/>
              </w:rPr>
            </w:pPr>
          </w:p>
        </w:tc>
        <w:tc>
          <w:tcPr>
            <w:tcW w:w="1000" w:type="dxa"/>
            <w:gridSpan w:val="2"/>
          </w:tcPr>
          <w:p w:rsidR="00F35E68" w:rsidRPr="005A2887" w:rsidRDefault="00F35E68" w:rsidP="00695A43">
            <w:pPr>
              <w:pStyle w:val="ConsPlusNormal"/>
              <w:jc w:val="both"/>
              <w:rPr>
                <w:rFonts w:ascii="Times New Roman" w:hAnsi="Times New Roman" w:cs="Times New Roman"/>
                <w:sz w:val="20"/>
                <w:szCs w:val="20"/>
              </w:rPr>
            </w:pPr>
            <w:r w:rsidRPr="005A2887">
              <w:rPr>
                <w:rFonts w:ascii="Times New Roman" w:hAnsi="Times New Roman"/>
                <w:sz w:val="20"/>
                <w:szCs w:val="20"/>
              </w:rPr>
              <w:t>комплектация</w:t>
            </w:r>
          </w:p>
        </w:tc>
        <w:tc>
          <w:tcPr>
            <w:tcW w:w="4444" w:type="dxa"/>
            <w:gridSpan w:val="12"/>
            <w:vMerge/>
          </w:tcPr>
          <w:p w:rsidR="00F35E68" w:rsidRPr="009A2878" w:rsidRDefault="00F35E68" w:rsidP="00695A43">
            <w:pPr>
              <w:pStyle w:val="ConsPlusNormal"/>
              <w:jc w:val="both"/>
              <w:rPr>
                <w:rFonts w:ascii="Times New Roman" w:hAnsi="Times New Roman"/>
                <w:sz w:val="24"/>
                <w:szCs w:val="24"/>
              </w:rPr>
            </w:pPr>
          </w:p>
        </w:tc>
        <w:tc>
          <w:tcPr>
            <w:tcW w:w="851" w:type="dxa"/>
            <w:vMerge/>
          </w:tcPr>
          <w:p w:rsidR="00F35E68" w:rsidRPr="009A2878" w:rsidRDefault="00F35E68" w:rsidP="00695A43">
            <w:pPr>
              <w:pStyle w:val="ConsPlusNormal"/>
              <w:jc w:val="both"/>
              <w:rPr>
                <w:rFonts w:ascii="Times New Roman" w:hAnsi="Times New Roman"/>
                <w:sz w:val="24"/>
                <w:szCs w:val="24"/>
              </w:rPr>
            </w:pPr>
          </w:p>
        </w:tc>
        <w:tc>
          <w:tcPr>
            <w:tcW w:w="708" w:type="dxa"/>
            <w:vMerge/>
          </w:tcPr>
          <w:p w:rsidR="00F35E68" w:rsidRPr="009A2878" w:rsidRDefault="00F35E68" w:rsidP="00695A43">
            <w:pPr>
              <w:pStyle w:val="ConsPlusNormal"/>
              <w:jc w:val="both"/>
              <w:rPr>
                <w:rFonts w:ascii="Times New Roman" w:hAnsi="Times New Roman"/>
                <w:sz w:val="24"/>
                <w:szCs w:val="24"/>
              </w:rPr>
            </w:pPr>
          </w:p>
        </w:tc>
      </w:tr>
      <w:tr w:rsidR="00F35E68" w:rsidRPr="009A2878" w:rsidTr="00695A43">
        <w:tc>
          <w:tcPr>
            <w:tcW w:w="439" w:type="dxa"/>
            <w:vMerge/>
          </w:tcPr>
          <w:p w:rsidR="00F35E68" w:rsidRPr="00476354" w:rsidRDefault="00F35E68" w:rsidP="00695A43">
            <w:pPr>
              <w:pStyle w:val="ConsPlusNormal"/>
              <w:jc w:val="center"/>
              <w:rPr>
                <w:rFonts w:ascii="Times New Roman" w:hAnsi="Times New Roman" w:cs="Times New Roman"/>
                <w:sz w:val="20"/>
                <w:szCs w:val="20"/>
              </w:rPr>
            </w:pPr>
          </w:p>
        </w:tc>
        <w:tc>
          <w:tcPr>
            <w:tcW w:w="852" w:type="dxa"/>
            <w:gridSpan w:val="2"/>
            <w:vMerge/>
          </w:tcPr>
          <w:p w:rsidR="00F35E68" w:rsidRPr="00476354" w:rsidRDefault="00F35E68" w:rsidP="00695A43">
            <w:pPr>
              <w:pStyle w:val="ConsPlusNormal"/>
              <w:jc w:val="both"/>
              <w:rPr>
                <w:rFonts w:ascii="Times New Roman" w:hAnsi="Times New Roman" w:cs="Times New Roman"/>
                <w:sz w:val="20"/>
                <w:szCs w:val="20"/>
              </w:rPr>
            </w:pPr>
          </w:p>
        </w:tc>
        <w:tc>
          <w:tcPr>
            <w:tcW w:w="1090" w:type="dxa"/>
            <w:vMerge/>
          </w:tcPr>
          <w:p w:rsidR="00F35E68" w:rsidRPr="00476354" w:rsidRDefault="00F35E68" w:rsidP="00695A43">
            <w:pPr>
              <w:pStyle w:val="ConsPlusNormal"/>
              <w:jc w:val="both"/>
              <w:rPr>
                <w:rFonts w:ascii="Times New Roman" w:hAnsi="Times New Roman" w:cs="Times New Roman"/>
                <w:sz w:val="20"/>
                <w:szCs w:val="20"/>
              </w:rPr>
            </w:pPr>
          </w:p>
        </w:tc>
        <w:tc>
          <w:tcPr>
            <w:tcW w:w="842" w:type="dxa"/>
          </w:tcPr>
          <w:p w:rsidR="00F35E68" w:rsidRPr="0017662F" w:rsidRDefault="005914F9" w:rsidP="00695A43">
            <w:pPr>
              <w:autoSpaceDE w:val="0"/>
              <w:autoSpaceDN w:val="0"/>
              <w:adjustRightInd w:val="0"/>
              <w:jc w:val="center"/>
              <w:rPr>
                <w:sz w:val="20"/>
                <w:szCs w:val="20"/>
              </w:rPr>
            </w:pPr>
            <w:hyperlink r:id="rId18" w:history="1">
              <w:r w:rsidR="00F35E68" w:rsidRPr="0017662F">
                <w:rPr>
                  <w:sz w:val="20"/>
                  <w:szCs w:val="20"/>
                </w:rPr>
                <w:t>383</w:t>
              </w:r>
            </w:hyperlink>
          </w:p>
        </w:tc>
        <w:tc>
          <w:tcPr>
            <w:tcW w:w="845" w:type="dxa"/>
          </w:tcPr>
          <w:p w:rsidR="00F35E68" w:rsidRPr="0017662F" w:rsidRDefault="00F35E68" w:rsidP="00695A43">
            <w:pPr>
              <w:autoSpaceDE w:val="0"/>
              <w:autoSpaceDN w:val="0"/>
              <w:adjustRightInd w:val="0"/>
              <w:jc w:val="center"/>
              <w:rPr>
                <w:sz w:val="20"/>
                <w:szCs w:val="20"/>
              </w:rPr>
            </w:pPr>
            <w:r w:rsidRPr="0017662F">
              <w:rPr>
                <w:sz w:val="20"/>
                <w:szCs w:val="20"/>
              </w:rPr>
              <w:t>рубль</w:t>
            </w:r>
          </w:p>
        </w:tc>
        <w:tc>
          <w:tcPr>
            <w:tcW w:w="992" w:type="dxa"/>
          </w:tcPr>
          <w:p w:rsidR="00F35E68" w:rsidRPr="005A2887" w:rsidRDefault="00F35E68" w:rsidP="00695A43">
            <w:pPr>
              <w:pStyle w:val="ConsPlusNormal"/>
              <w:jc w:val="both"/>
              <w:rPr>
                <w:rFonts w:ascii="Times New Roman" w:hAnsi="Times New Roman"/>
                <w:sz w:val="20"/>
                <w:szCs w:val="20"/>
              </w:rPr>
            </w:pPr>
            <w:r w:rsidRPr="005A2887">
              <w:rPr>
                <w:rFonts w:ascii="Times New Roman" w:hAnsi="Times New Roman"/>
                <w:sz w:val="20"/>
                <w:szCs w:val="20"/>
              </w:rPr>
              <w:t>предельная цена</w:t>
            </w:r>
          </w:p>
        </w:tc>
        <w:tc>
          <w:tcPr>
            <w:tcW w:w="3751" w:type="dxa"/>
            <w:gridSpan w:val="9"/>
          </w:tcPr>
          <w:p w:rsidR="00F35E68" w:rsidRPr="00476354" w:rsidRDefault="00F35E68" w:rsidP="00695A43">
            <w:pPr>
              <w:pStyle w:val="ConsPlusNormal"/>
              <w:jc w:val="both"/>
              <w:rPr>
                <w:rFonts w:ascii="Times New Roman" w:hAnsi="Times New Roman" w:cs="Times New Roman"/>
                <w:sz w:val="20"/>
                <w:szCs w:val="20"/>
              </w:rPr>
            </w:pPr>
          </w:p>
        </w:tc>
        <w:tc>
          <w:tcPr>
            <w:tcW w:w="1000" w:type="dxa"/>
            <w:gridSpan w:val="2"/>
          </w:tcPr>
          <w:p w:rsidR="00F35E68" w:rsidRPr="005A2887" w:rsidRDefault="00F35E68" w:rsidP="00695A43">
            <w:pPr>
              <w:pStyle w:val="ConsPlusNormal"/>
              <w:jc w:val="both"/>
              <w:rPr>
                <w:rFonts w:ascii="Times New Roman" w:hAnsi="Times New Roman"/>
                <w:sz w:val="20"/>
                <w:szCs w:val="20"/>
              </w:rPr>
            </w:pPr>
            <w:r w:rsidRPr="005A2887">
              <w:rPr>
                <w:rFonts w:ascii="Times New Roman" w:hAnsi="Times New Roman"/>
                <w:sz w:val="20"/>
                <w:szCs w:val="20"/>
              </w:rPr>
              <w:t>предельная цена</w:t>
            </w:r>
          </w:p>
        </w:tc>
        <w:tc>
          <w:tcPr>
            <w:tcW w:w="4444" w:type="dxa"/>
            <w:gridSpan w:val="12"/>
            <w:vMerge/>
          </w:tcPr>
          <w:p w:rsidR="00F35E68" w:rsidRPr="009A2878" w:rsidRDefault="00F35E68" w:rsidP="00695A43">
            <w:pPr>
              <w:pStyle w:val="ConsPlusNormal"/>
              <w:jc w:val="both"/>
              <w:rPr>
                <w:rFonts w:ascii="Times New Roman" w:hAnsi="Times New Roman"/>
                <w:sz w:val="24"/>
                <w:szCs w:val="24"/>
              </w:rPr>
            </w:pPr>
          </w:p>
        </w:tc>
        <w:tc>
          <w:tcPr>
            <w:tcW w:w="851" w:type="dxa"/>
            <w:vMerge/>
          </w:tcPr>
          <w:p w:rsidR="00F35E68" w:rsidRPr="009A2878" w:rsidRDefault="00F35E68" w:rsidP="00695A43">
            <w:pPr>
              <w:pStyle w:val="ConsPlusNormal"/>
              <w:jc w:val="both"/>
              <w:rPr>
                <w:rFonts w:ascii="Times New Roman" w:hAnsi="Times New Roman"/>
                <w:sz w:val="24"/>
                <w:szCs w:val="24"/>
              </w:rPr>
            </w:pPr>
          </w:p>
        </w:tc>
        <w:tc>
          <w:tcPr>
            <w:tcW w:w="708" w:type="dxa"/>
            <w:vMerge/>
          </w:tcPr>
          <w:p w:rsidR="00F35E68" w:rsidRPr="009A2878" w:rsidRDefault="00F35E68" w:rsidP="00695A43">
            <w:pPr>
              <w:pStyle w:val="ConsPlusNormal"/>
              <w:jc w:val="both"/>
              <w:rPr>
                <w:rFonts w:ascii="Times New Roman" w:hAnsi="Times New Roman"/>
                <w:sz w:val="24"/>
                <w:szCs w:val="24"/>
              </w:rPr>
            </w:pPr>
          </w:p>
        </w:tc>
      </w:tr>
      <w:tr w:rsidR="00F35E68" w:rsidRPr="009A2878" w:rsidTr="00695A43">
        <w:trPr>
          <w:trHeight w:val="426"/>
        </w:trPr>
        <w:tc>
          <w:tcPr>
            <w:tcW w:w="439" w:type="dxa"/>
            <w:vMerge w:val="restart"/>
          </w:tcPr>
          <w:p w:rsidR="00F35E68" w:rsidRPr="00476354" w:rsidRDefault="00F35E68" w:rsidP="00695A43">
            <w:pPr>
              <w:pStyle w:val="ConsPlusNormal"/>
              <w:jc w:val="center"/>
              <w:rPr>
                <w:rFonts w:ascii="Times New Roman" w:hAnsi="Times New Roman" w:cs="Times New Roman"/>
                <w:sz w:val="20"/>
                <w:szCs w:val="20"/>
              </w:rPr>
            </w:pPr>
            <w:r w:rsidRPr="0032196E">
              <w:rPr>
                <w:rFonts w:ascii="Times New Roman" w:hAnsi="Times New Roman" w:cs="Times New Roman"/>
                <w:sz w:val="20"/>
                <w:szCs w:val="20"/>
              </w:rPr>
              <w:t>23</w:t>
            </w:r>
          </w:p>
        </w:tc>
        <w:tc>
          <w:tcPr>
            <w:tcW w:w="852" w:type="dxa"/>
            <w:gridSpan w:val="2"/>
            <w:vMerge w:val="restart"/>
          </w:tcPr>
          <w:p w:rsidR="00F35E68" w:rsidRPr="00476354" w:rsidRDefault="00F35E68" w:rsidP="00695A43">
            <w:pPr>
              <w:pStyle w:val="ConsPlusNormal"/>
              <w:jc w:val="both"/>
              <w:rPr>
                <w:rFonts w:ascii="Times New Roman" w:hAnsi="Times New Roman" w:cs="Times New Roman"/>
                <w:sz w:val="20"/>
                <w:szCs w:val="20"/>
              </w:rPr>
            </w:pPr>
            <w:r w:rsidRPr="0032196E">
              <w:rPr>
                <w:rFonts w:ascii="Times New Roman" w:hAnsi="Times New Roman"/>
                <w:sz w:val="20"/>
                <w:szCs w:val="20"/>
              </w:rPr>
              <w:t>58.29.13</w:t>
            </w:r>
          </w:p>
        </w:tc>
        <w:tc>
          <w:tcPr>
            <w:tcW w:w="1090" w:type="dxa"/>
            <w:vMerge w:val="restart"/>
          </w:tcPr>
          <w:p w:rsidR="00F35E68" w:rsidRPr="0032196E" w:rsidRDefault="00F35E68" w:rsidP="00695A43">
            <w:pPr>
              <w:pStyle w:val="ConsPlusNormal"/>
              <w:jc w:val="both"/>
              <w:rPr>
                <w:rFonts w:ascii="Times New Roman" w:hAnsi="Times New Roman"/>
                <w:sz w:val="20"/>
                <w:szCs w:val="20"/>
              </w:rPr>
            </w:pPr>
            <w:r w:rsidRPr="0032196E">
              <w:rPr>
                <w:rFonts w:ascii="Times New Roman" w:hAnsi="Times New Roman"/>
                <w:sz w:val="20"/>
                <w:szCs w:val="20"/>
              </w:rPr>
              <w:t>Обеспечение программное для администрирования баз данных на электронном носителе.</w:t>
            </w:r>
          </w:p>
          <w:p w:rsidR="00F35E68" w:rsidRPr="0032196E" w:rsidRDefault="00F35E68" w:rsidP="00695A43">
            <w:pPr>
              <w:pStyle w:val="ConsPlusNormal"/>
              <w:jc w:val="both"/>
              <w:rPr>
                <w:rFonts w:ascii="Times New Roman" w:hAnsi="Times New Roman"/>
                <w:sz w:val="20"/>
                <w:szCs w:val="20"/>
              </w:rPr>
            </w:pPr>
          </w:p>
          <w:p w:rsidR="00F35E68" w:rsidRPr="00476354" w:rsidRDefault="00F35E68" w:rsidP="00695A43">
            <w:pPr>
              <w:pStyle w:val="ConsPlusNormal"/>
              <w:jc w:val="both"/>
              <w:rPr>
                <w:rFonts w:ascii="Times New Roman" w:hAnsi="Times New Roman" w:cs="Times New Roman"/>
                <w:sz w:val="20"/>
                <w:szCs w:val="20"/>
              </w:rPr>
            </w:pPr>
            <w:r w:rsidRPr="0032196E">
              <w:rPr>
                <w:rFonts w:ascii="Times New Roman" w:hAnsi="Times New Roman"/>
                <w:b/>
                <w:sz w:val="20"/>
                <w:szCs w:val="20"/>
              </w:rPr>
              <w:t>Пояснения по требуемой продукции:</w:t>
            </w:r>
            <w:r w:rsidRPr="0032196E">
              <w:rPr>
                <w:rFonts w:ascii="Times New Roman" w:hAnsi="Times New Roman"/>
                <w:sz w:val="20"/>
                <w:szCs w:val="20"/>
              </w:rPr>
              <w:t xml:space="preserve"> системы управления базами данных</w:t>
            </w:r>
          </w:p>
        </w:tc>
        <w:tc>
          <w:tcPr>
            <w:tcW w:w="6430" w:type="dxa"/>
            <w:gridSpan w:val="12"/>
          </w:tcPr>
          <w:p w:rsidR="00F35E68" w:rsidRPr="00476354" w:rsidRDefault="00F35E68" w:rsidP="00695A43">
            <w:pPr>
              <w:pStyle w:val="ConsPlusNormal"/>
              <w:jc w:val="both"/>
              <w:rPr>
                <w:rFonts w:ascii="Times New Roman" w:hAnsi="Times New Roman" w:cs="Times New Roman"/>
                <w:sz w:val="20"/>
                <w:szCs w:val="20"/>
              </w:rPr>
            </w:pPr>
          </w:p>
        </w:tc>
        <w:tc>
          <w:tcPr>
            <w:tcW w:w="1000" w:type="dxa"/>
            <w:gridSpan w:val="2"/>
          </w:tcPr>
          <w:p w:rsidR="00F35E68" w:rsidRPr="00AD141E" w:rsidRDefault="00F35E68" w:rsidP="00695A43">
            <w:pPr>
              <w:pStyle w:val="ConsPlusNormal"/>
              <w:jc w:val="both"/>
              <w:rPr>
                <w:rFonts w:ascii="Times New Roman" w:hAnsi="Times New Roman"/>
                <w:sz w:val="20"/>
                <w:szCs w:val="20"/>
              </w:rPr>
            </w:pPr>
          </w:p>
        </w:tc>
        <w:tc>
          <w:tcPr>
            <w:tcW w:w="4444" w:type="dxa"/>
            <w:gridSpan w:val="12"/>
            <w:shd w:val="clear" w:color="auto" w:fill="auto"/>
            <w:vAlign w:val="center"/>
          </w:tcPr>
          <w:p w:rsidR="00F35E68" w:rsidRPr="009A2878" w:rsidRDefault="00F35E68" w:rsidP="00695A43">
            <w:pPr>
              <w:pStyle w:val="ConsPlusNormal"/>
              <w:jc w:val="center"/>
              <w:rPr>
                <w:rFonts w:ascii="Times New Roman" w:hAnsi="Times New Roman"/>
                <w:sz w:val="24"/>
                <w:szCs w:val="24"/>
              </w:rPr>
            </w:pPr>
            <w:r w:rsidRPr="008B63C7">
              <w:rPr>
                <w:rFonts w:ascii="Times New Roman" w:hAnsi="Times New Roman" w:cs="Times New Roman"/>
                <w:sz w:val="20"/>
                <w:szCs w:val="20"/>
              </w:rPr>
              <w:t xml:space="preserve">Для всех категорий </w:t>
            </w:r>
            <w:r>
              <w:rPr>
                <w:rFonts w:ascii="Times New Roman" w:hAnsi="Times New Roman" w:cs="Times New Roman"/>
                <w:sz w:val="20"/>
                <w:szCs w:val="20"/>
              </w:rPr>
              <w:t xml:space="preserve">и групп </w:t>
            </w:r>
            <w:r w:rsidRPr="008B63C7">
              <w:rPr>
                <w:rFonts w:ascii="Times New Roman" w:hAnsi="Times New Roman" w:cs="Times New Roman"/>
                <w:sz w:val="20"/>
                <w:szCs w:val="20"/>
              </w:rPr>
              <w:t>должностей</w:t>
            </w:r>
          </w:p>
        </w:tc>
        <w:tc>
          <w:tcPr>
            <w:tcW w:w="851" w:type="dxa"/>
            <w:vMerge w:val="restart"/>
          </w:tcPr>
          <w:p w:rsidR="00F35E68" w:rsidRPr="009A2878" w:rsidRDefault="00F35E68" w:rsidP="00695A43">
            <w:pPr>
              <w:pStyle w:val="ConsPlusNormal"/>
              <w:jc w:val="both"/>
              <w:rPr>
                <w:rFonts w:ascii="Times New Roman" w:hAnsi="Times New Roman"/>
                <w:sz w:val="24"/>
                <w:szCs w:val="24"/>
              </w:rPr>
            </w:pPr>
          </w:p>
        </w:tc>
        <w:tc>
          <w:tcPr>
            <w:tcW w:w="708" w:type="dxa"/>
            <w:vMerge w:val="restart"/>
          </w:tcPr>
          <w:p w:rsidR="00F35E68" w:rsidRPr="009A2878" w:rsidRDefault="00F35E68" w:rsidP="00695A43">
            <w:pPr>
              <w:pStyle w:val="ConsPlusNormal"/>
              <w:jc w:val="both"/>
              <w:rPr>
                <w:rFonts w:ascii="Times New Roman" w:hAnsi="Times New Roman"/>
                <w:sz w:val="24"/>
                <w:szCs w:val="24"/>
              </w:rPr>
            </w:pPr>
          </w:p>
        </w:tc>
      </w:tr>
      <w:tr w:rsidR="00F35E68" w:rsidRPr="009A2878" w:rsidTr="00695A43">
        <w:tc>
          <w:tcPr>
            <w:tcW w:w="439" w:type="dxa"/>
            <w:vMerge/>
          </w:tcPr>
          <w:p w:rsidR="00F35E68" w:rsidRPr="0032196E" w:rsidRDefault="00F35E68" w:rsidP="00695A43">
            <w:pPr>
              <w:pStyle w:val="ConsPlusNormal"/>
              <w:jc w:val="center"/>
              <w:rPr>
                <w:rFonts w:ascii="Times New Roman" w:hAnsi="Times New Roman" w:cs="Times New Roman"/>
                <w:sz w:val="20"/>
                <w:szCs w:val="20"/>
              </w:rPr>
            </w:pPr>
          </w:p>
        </w:tc>
        <w:tc>
          <w:tcPr>
            <w:tcW w:w="852" w:type="dxa"/>
            <w:gridSpan w:val="2"/>
            <w:vMerge/>
          </w:tcPr>
          <w:p w:rsidR="00F35E68" w:rsidRPr="0032196E" w:rsidRDefault="00F35E68" w:rsidP="00695A43">
            <w:pPr>
              <w:pStyle w:val="ConsPlusNormal"/>
              <w:jc w:val="both"/>
              <w:rPr>
                <w:rFonts w:ascii="Times New Roman" w:hAnsi="Times New Roman"/>
                <w:sz w:val="20"/>
                <w:szCs w:val="20"/>
              </w:rPr>
            </w:pPr>
          </w:p>
        </w:tc>
        <w:tc>
          <w:tcPr>
            <w:tcW w:w="1090" w:type="dxa"/>
            <w:vMerge/>
          </w:tcPr>
          <w:p w:rsidR="00F35E68" w:rsidRPr="0032196E" w:rsidRDefault="00F35E68" w:rsidP="00695A43">
            <w:pPr>
              <w:pStyle w:val="ConsPlusNormal"/>
              <w:jc w:val="both"/>
              <w:rPr>
                <w:rFonts w:ascii="Times New Roman" w:hAnsi="Times New Roman"/>
                <w:sz w:val="20"/>
                <w:szCs w:val="20"/>
              </w:rPr>
            </w:pPr>
          </w:p>
        </w:tc>
        <w:tc>
          <w:tcPr>
            <w:tcW w:w="842" w:type="dxa"/>
          </w:tcPr>
          <w:p w:rsidR="00F35E68" w:rsidRPr="0017662F" w:rsidRDefault="005914F9" w:rsidP="00695A43">
            <w:pPr>
              <w:autoSpaceDE w:val="0"/>
              <w:autoSpaceDN w:val="0"/>
              <w:adjustRightInd w:val="0"/>
              <w:jc w:val="center"/>
              <w:rPr>
                <w:sz w:val="20"/>
                <w:szCs w:val="20"/>
              </w:rPr>
            </w:pPr>
            <w:hyperlink r:id="rId19" w:history="1">
              <w:r w:rsidR="00F35E68" w:rsidRPr="0017662F">
                <w:rPr>
                  <w:sz w:val="20"/>
                  <w:szCs w:val="20"/>
                </w:rPr>
                <w:t>383</w:t>
              </w:r>
            </w:hyperlink>
          </w:p>
        </w:tc>
        <w:tc>
          <w:tcPr>
            <w:tcW w:w="845" w:type="dxa"/>
          </w:tcPr>
          <w:p w:rsidR="00F35E68" w:rsidRPr="0017662F" w:rsidRDefault="00F35E68" w:rsidP="00695A43">
            <w:pPr>
              <w:autoSpaceDE w:val="0"/>
              <w:autoSpaceDN w:val="0"/>
              <w:adjustRightInd w:val="0"/>
              <w:jc w:val="center"/>
              <w:rPr>
                <w:sz w:val="20"/>
                <w:szCs w:val="20"/>
              </w:rPr>
            </w:pPr>
            <w:r w:rsidRPr="0017662F">
              <w:rPr>
                <w:sz w:val="20"/>
                <w:szCs w:val="20"/>
              </w:rPr>
              <w:t>рубль</w:t>
            </w:r>
          </w:p>
        </w:tc>
        <w:tc>
          <w:tcPr>
            <w:tcW w:w="992" w:type="dxa"/>
          </w:tcPr>
          <w:p w:rsidR="00F35E68" w:rsidRPr="00AD141E" w:rsidRDefault="00F35E68" w:rsidP="00695A43">
            <w:pPr>
              <w:pStyle w:val="ConsPlusNormal"/>
              <w:jc w:val="both"/>
              <w:rPr>
                <w:rFonts w:ascii="Times New Roman" w:hAnsi="Times New Roman"/>
                <w:sz w:val="20"/>
                <w:szCs w:val="20"/>
              </w:rPr>
            </w:pPr>
            <w:r w:rsidRPr="00EA05DE">
              <w:rPr>
                <w:rFonts w:ascii="Times New Roman" w:hAnsi="Times New Roman"/>
                <w:sz w:val="20"/>
                <w:szCs w:val="20"/>
              </w:rPr>
              <w:t>стоимость годового владения программным обеспечением (включая договоры технической поддержки, обслуживания, сервисные договоры) из расчета на одного пользователя в течение всего срока службы</w:t>
            </w:r>
          </w:p>
        </w:tc>
        <w:tc>
          <w:tcPr>
            <w:tcW w:w="3751" w:type="dxa"/>
            <w:gridSpan w:val="9"/>
          </w:tcPr>
          <w:p w:rsidR="00F35E68" w:rsidRPr="00476354" w:rsidRDefault="00F35E68" w:rsidP="00695A43">
            <w:pPr>
              <w:pStyle w:val="ConsPlusNormal"/>
              <w:jc w:val="both"/>
              <w:rPr>
                <w:rFonts w:ascii="Times New Roman" w:hAnsi="Times New Roman" w:cs="Times New Roman"/>
                <w:sz w:val="20"/>
                <w:szCs w:val="20"/>
              </w:rPr>
            </w:pPr>
          </w:p>
        </w:tc>
        <w:tc>
          <w:tcPr>
            <w:tcW w:w="1000" w:type="dxa"/>
            <w:gridSpan w:val="2"/>
          </w:tcPr>
          <w:p w:rsidR="00F35E68" w:rsidRPr="00AD141E" w:rsidRDefault="00F35E68" w:rsidP="00695A43">
            <w:pPr>
              <w:pStyle w:val="ConsPlusNormal"/>
              <w:jc w:val="both"/>
              <w:rPr>
                <w:rFonts w:ascii="Times New Roman" w:hAnsi="Times New Roman"/>
                <w:sz w:val="20"/>
                <w:szCs w:val="20"/>
              </w:rPr>
            </w:pPr>
            <w:r w:rsidRPr="00EA05DE">
              <w:rPr>
                <w:rFonts w:ascii="Times New Roman" w:hAnsi="Times New Roman"/>
                <w:sz w:val="20"/>
                <w:szCs w:val="20"/>
              </w:rPr>
              <w:t>стоимость годового владения программным обеспечением (включая договоры технической поддержки, обслуживания, сервисные договоры) из расчета на одного пользователя в течение всего срока службы</w:t>
            </w:r>
          </w:p>
        </w:tc>
        <w:tc>
          <w:tcPr>
            <w:tcW w:w="4444" w:type="dxa"/>
            <w:gridSpan w:val="12"/>
            <w:shd w:val="clear" w:color="auto" w:fill="auto"/>
          </w:tcPr>
          <w:p w:rsidR="00F35E68" w:rsidRPr="00576AC4" w:rsidRDefault="00F35E68" w:rsidP="00695A43">
            <w:pPr>
              <w:pStyle w:val="ConsPlusNormal"/>
              <w:jc w:val="center"/>
              <w:rPr>
                <w:rFonts w:ascii="Times New Roman" w:hAnsi="Times New Roman"/>
                <w:sz w:val="20"/>
                <w:szCs w:val="20"/>
              </w:rPr>
            </w:pPr>
            <w:r w:rsidRPr="00576AC4">
              <w:rPr>
                <w:rFonts w:ascii="Times New Roman" w:hAnsi="Times New Roman"/>
                <w:sz w:val="20"/>
                <w:szCs w:val="20"/>
              </w:rPr>
              <w:t xml:space="preserve">не </w:t>
            </w:r>
            <w:r>
              <w:rPr>
                <w:rFonts w:ascii="Times New Roman" w:hAnsi="Times New Roman"/>
                <w:sz w:val="20"/>
                <w:szCs w:val="20"/>
              </w:rPr>
              <w:t>более 15 тыс.</w:t>
            </w:r>
          </w:p>
          <w:p w:rsidR="00F35E68" w:rsidRPr="00576AC4" w:rsidRDefault="00F35E68" w:rsidP="00695A43">
            <w:pPr>
              <w:pStyle w:val="ConsPlusNormal"/>
              <w:jc w:val="center"/>
              <w:rPr>
                <w:rFonts w:ascii="Times New Roman" w:hAnsi="Times New Roman"/>
                <w:sz w:val="20"/>
                <w:szCs w:val="20"/>
              </w:rPr>
            </w:pPr>
          </w:p>
        </w:tc>
        <w:tc>
          <w:tcPr>
            <w:tcW w:w="851" w:type="dxa"/>
            <w:vMerge/>
          </w:tcPr>
          <w:p w:rsidR="00F35E68" w:rsidRPr="009A2878" w:rsidRDefault="00F35E68" w:rsidP="00695A43">
            <w:pPr>
              <w:pStyle w:val="ConsPlusNormal"/>
              <w:jc w:val="both"/>
              <w:rPr>
                <w:rFonts w:ascii="Times New Roman" w:hAnsi="Times New Roman"/>
                <w:sz w:val="24"/>
                <w:szCs w:val="24"/>
              </w:rPr>
            </w:pPr>
          </w:p>
        </w:tc>
        <w:tc>
          <w:tcPr>
            <w:tcW w:w="708" w:type="dxa"/>
            <w:vMerge/>
          </w:tcPr>
          <w:p w:rsidR="00F35E68" w:rsidRPr="009A2878" w:rsidRDefault="00F35E68" w:rsidP="00695A43">
            <w:pPr>
              <w:pStyle w:val="ConsPlusNormal"/>
              <w:jc w:val="both"/>
              <w:rPr>
                <w:rFonts w:ascii="Times New Roman" w:hAnsi="Times New Roman"/>
                <w:sz w:val="24"/>
                <w:szCs w:val="24"/>
              </w:rPr>
            </w:pPr>
          </w:p>
        </w:tc>
      </w:tr>
      <w:tr w:rsidR="00F35E68" w:rsidRPr="009A2878" w:rsidTr="00695A43">
        <w:tc>
          <w:tcPr>
            <w:tcW w:w="439" w:type="dxa"/>
            <w:vMerge/>
          </w:tcPr>
          <w:p w:rsidR="00F35E68" w:rsidRPr="0032196E" w:rsidRDefault="00F35E68" w:rsidP="00695A43">
            <w:pPr>
              <w:pStyle w:val="ConsPlusNormal"/>
              <w:jc w:val="center"/>
              <w:rPr>
                <w:rFonts w:ascii="Times New Roman" w:hAnsi="Times New Roman" w:cs="Times New Roman"/>
                <w:sz w:val="20"/>
                <w:szCs w:val="20"/>
              </w:rPr>
            </w:pPr>
          </w:p>
        </w:tc>
        <w:tc>
          <w:tcPr>
            <w:tcW w:w="852" w:type="dxa"/>
            <w:gridSpan w:val="2"/>
            <w:vMerge/>
          </w:tcPr>
          <w:p w:rsidR="00F35E68" w:rsidRPr="0032196E" w:rsidRDefault="00F35E68" w:rsidP="00695A43">
            <w:pPr>
              <w:pStyle w:val="ConsPlusNormal"/>
              <w:jc w:val="both"/>
              <w:rPr>
                <w:rFonts w:ascii="Times New Roman" w:hAnsi="Times New Roman" w:cs="Times New Roman"/>
                <w:sz w:val="20"/>
                <w:szCs w:val="20"/>
              </w:rPr>
            </w:pPr>
          </w:p>
        </w:tc>
        <w:tc>
          <w:tcPr>
            <w:tcW w:w="1090" w:type="dxa"/>
            <w:vMerge/>
          </w:tcPr>
          <w:p w:rsidR="00F35E68" w:rsidRPr="0032196E" w:rsidRDefault="00F35E68" w:rsidP="00695A43">
            <w:pPr>
              <w:pStyle w:val="ConsPlusNormal"/>
              <w:jc w:val="both"/>
              <w:rPr>
                <w:rFonts w:ascii="Times New Roman" w:hAnsi="Times New Roman" w:cs="Times New Roman"/>
                <w:sz w:val="20"/>
                <w:szCs w:val="20"/>
              </w:rPr>
            </w:pPr>
          </w:p>
        </w:tc>
        <w:tc>
          <w:tcPr>
            <w:tcW w:w="842" w:type="dxa"/>
          </w:tcPr>
          <w:p w:rsidR="00F35E68" w:rsidRPr="0017662F" w:rsidRDefault="005914F9" w:rsidP="00695A43">
            <w:pPr>
              <w:autoSpaceDE w:val="0"/>
              <w:autoSpaceDN w:val="0"/>
              <w:adjustRightInd w:val="0"/>
              <w:jc w:val="center"/>
              <w:rPr>
                <w:sz w:val="20"/>
                <w:szCs w:val="20"/>
              </w:rPr>
            </w:pPr>
            <w:hyperlink r:id="rId20" w:history="1">
              <w:r w:rsidR="00F35E68" w:rsidRPr="0017662F">
                <w:rPr>
                  <w:sz w:val="20"/>
                  <w:szCs w:val="20"/>
                </w:rPr>
                <w:t>383</w:t>
              </w:r>
            </w:hyperlink>
          </w:p>
        </w:tc>
        <w:tc>
          <w:tcPr>
            <w:tcW w:w="845" w:type="dxa"/>
          </w:tcPr>
          <w:p w:rsidR="00F35E68" w:rsidRPr="0017662F" w:rsidRDefault="00F35E68" w:rsidP="00695A43">
            <w:pPr>
              <w:autoSpaceDE w:val="0"/>
              <w:autoSpaceDN w:val="0"/>
              <w:adjustRightInd w:val="0"/>
              <w:jc w:val="center"/>
              <w:rPr>
                <w:sz w:val="20"/>
                <w:szCs w:val="20"/>
              </w:rPr>
            </w:pPr>
            <w:r w:rsidRPr="0017662F">
              <w:rPr>
                <w:sz w:val="20"/>
                <w:szCs w:val="20"/>
              </w:rPr>
              <w:t>рубль</w:t>
            </w:r>
          </w:p>
        </w:tc>
        <w:tc>
          <w:tcPr>
            <w:tcW w:w="992" w:type="dxa"/>
          </w:tcPr>
          <w:p w:rsidR="00F35E68" w:rsidRPr="00AD141E" w:rsidRDefault="00F35E68" w:rsidP="00695A43">
            <w:pPr>
              <w:pStyle w:val="ConsPlusNormal"/>
              <w:jc w:val="both"/>
              <w:rPr>
                <w:rFonts w:ascii="Times New Roman" w:hAnsi="Times New Roman"/>
                <w:sz w:val="20"/>
                <w:szCs w:val="20"/>
              </w:rPr>
            </w:pPr>
            <w:r w:rsidRPr="00EA05DE">
              <w:rPr>
                <w:rFonts w:ascii="Times New Roman" w:hAnsi="Times New Roman"/>
                <w:sz w:val="20"/>
                <w:szCs w:val="20"/>
              </w:rPr>
              <w:t>общая сумма выплат по лицензионным и иным договорам (независимо от вида договора), отчислений в пользу иностранных юридических и физических лиц</w:t>
            </w:r>
          </w:p>
        </w:tc>
        <w:tc>
          <w:tcPr>
            <w:tcW w:w="3751" w:type="dxa"/>
            <w:gridSpan w:val="9"/>
          </w:tcPr>
          <w:p w:rsidR="00F35E68" w:rsidRPr="00476354" w:rsidRDefault="00F35E68" w:rsidP="00695A43">
            <w:pPr>
              <w:pStyle w:val="ConsPlusNormal"/>
              <w:jc w:val="both"/>
              <w:rPr>
                <w:rFonts w:ascii="Times New Roman" w:hAnsi="Times New Roman" w:cs="Times New Roman"/>
                <w:sz w:val="20"/>
                <w:szCs w:val="20"/>
              </w:rPr>
            </w:pPr>
          </w:p>
        </w:tc>
        <w:tc>
          <w:tcPr>
            <w:tcW w:w="1000" w:type="dxa"/>
            <w:gridSpan w:val="2"/>
          </w:tcPr>
          <w:p w:rsidR="00F35E68" w:rsidRPr="00AD141E" w:rsidRDefault="00F35E68" w:rsidP="00695A43">
            <w:pPr>
              <w:pStyle w:val="ConsPlusNormal"/>
              <w:jc w:val="both"/>
              <w:rPr>
                <w:rFonts w:ascii="Times New Roman" w:hAnsi="Times New Roman"/>
                <w:sz w:val="20"/>
                <w:szCs w:val="20"/>
              </w:rPr>
            </w:pPr>
            <w:r w:rsidRPr="00EA05DE">
              <w:rPr>
                <w:rFonts w:ascii="Times New Roman" w:hAnsi="Times New Roman"/>
                <w:sz w:val="20"/>
                <w:szCs w:val="20"/>
              </w:rPr>
              <w:t>общая сумма выплат по лицензионным и иным договорам (независимо от вида договора), отчислений в пользу иностранных юридических и физических лиц</w:t>
            </w:r>
          </w:p>
        </w:tc>
        <w:tc>
          <w:tcPr>
            <w:tcW w:w="4444" w:type="dxa"/>
            <w:gridSpan w:val="12"/>
            <w:shd w:val="clear" w:color="auto" w:fill="auto"/>
          </w:tcPr>
          <w:p w:rsidR="00F35E68" w:rsidRPr="00BB5957" w:rsidRDefault="00F35E68" w:rsidP="00695A43">
            <w:pPr>
              <w:pStyle w:val="ConsPlusNormal"/>
              <w:jc w:val="center"/>
              <w:rPr>
                <w:rFonts w:ascii="Times New Roman" w:hAnsi="Times New Roman"/>
                <w:sz w:val="20"/>
                <w:szCs w:val="20"/>
              </w:rPr>
            </w:pPr>
            <w:r w:rsidRPr="00BB5957">
              <w:rPr>
                <w:rFonts w:ascii="Times New Roman" w:hAnsi="Times New Roman"/>
                <w:sz w:val="20"/>
                <w:szCs w:val="20"/>
              </w:rPr>
              <w:t xml:space="preserve">не более </w:t>
            </w:r>
            <w:r>
              <w:rPr>
                <w:rFonts w:ascii="Times New Roman" w:hAnsi="Times New Roman"/>
                <w:sz w:val="20"/>
                <w:szCs w:val="20"/>
              </w:rPr>
              <w:t>200 тыс.</w:t>
            </w:r>
            <w:r w:rsidRPr="00BB5957">
              <w:rPr>
                <w:rFonts w:ascii="Times New Roman" w:hAnsi="Times New Roman"/>
                <w:sz w:val="20"/>
                <w:szCs w:val="20"/>
              </w:rPr>
              <w:t xml:space="preserve"> </w:t>
            </w:r>
          </w:p>
        </w:tc>
        <w:tc>
          <w:tcPr>
            <w:tcW w:w="851" w:type="dxa"/>
            <w:vMerge/>
          </w:tcPr>
          <w:p w:rsidR="00F35E68" w:rsidRPr="009A2878" w:rsidRDefault="00F35E68" w:rsidP="00695A43">
            <w:pPr>
              <w:pStyle w:val="ConsPlusNormal"/>
              <w:jc w:val="both"/>
              <w:rPr>
                <w:rFonts w:ascii="Times New Roman" w:hAnsi="Times New Roman"/>
                <w:sz w:val="24"/>
                <w:szCs w:val="24"/>
              </w:rPr>
            </w:pPr>
          </w:p>
        </w:tc>
        <w:tc>
          <w:tcPr>
            <w:tcW w:w="708" w:type="dxa"/>
            <w:vMerge/>
          </w:tcPr>
          <w:p w:rsidR="00F35E68" w:rsidRPr="009A2878" w:rsidRDefault="00F35E68" w:rsidP="00695A43">
            <w:pPr>
              <w:pStyle w:val="ConsPlusNormal"/>
              <w:jc w:val="both"/>
              <w:rPr>
                <w:rFonts w:ascii="Times New Roman" w:hAnsi="Times New Roman"/>
                <w:sz w:val="24"/>
                <w:szCs w:val="24"/>
              </w:rPr>
            </w:pPr>
          </w:p>
        </w:tc>
      </w:tr>
      <w:tr w:rsidR="00F35E68" w:rsidRPr="009A2878" w:rsidTr="00695A43">
        <w:tc>
          <w:tcPr>
            <w:tcW w:w="439" w:type="dxa"/>
            <w:vMerge/>
          </w:tcPr>
          <w:p w:rsidR="00F35E68" w:rsidRPr="00476354" w:rsidRDefault="00F35E68" w:rsidP="00695A43">
            <w:pPr>
              <w:pStyle w:val="ConsPlusNormal"/>
              <w:jc w:val="center"/>
              <w:rPr>
                <w:rFonts w:ascii="Times New Roman" w:hAnsi="Times New Roman" w:cs="Times New Roman"/>
                <w:sz w:val="20"/>
                <w:szCs w:val="20"/>
              </w:rPr>
            </w:pPr>
          </w:p>
        </w:tc>
        <w:tc>
          <w:tcPr>
            <w:tcW w:w="852" w:type="dxa"/>
            <w:gridSpan w:val="2"/>
            <w:vMerge/>
          </w:tcPr>
          <w:p w:rsidR="00F35E68" w:rsidRPr="00476354" w:rsidRDefault="00F35E68" w:rsidP="00695A43">
            <w:pPr>
              <w:pStyle w:val="ConsPlusNormal"/>
              <w:jc w:val="both"/>
              <w:rPr>
                <w:rFonts w:ascii="Times New Roman" w:hAnsi="Times New Roman" w:cs="Times New Roman"/>
                <w:sz w:val="20"/>
                <w:szCs w:val="20"/>
              </w:rPr>
            </w:pPr>
          </w:p>
        </w:tc>
        <w:tc>
          <w:tcPr>
            <w:tcW w:w="1090" w:type="dxa"/>
            <w:vMerge/>
          </w:tcPr>
          <w:p w:rsidR="00F35E68" w:rsidRPr="00476354" w:rsidRDefault="00F35E68" w:rsidP="00695A43">
            <w:pPr>
              <w:pStyle w:val="ConsPlusNormal"/>
              <w:jc w:val="both"/>
              <w:rPr>
                <w:rFonts w:ascii="Times New Roman" w:hAnsi="Times New Roman" w:cs="Times New Roman"/>
                <w:sz w:val="20"/>
                <w:szCs w:val="20"/>
              </w:rPr>
            </w:pPr>
          </w:p>
        </w:tc>
        <w:tc>
          <w:tcPr>
            <w:tcW w:w="842" w:type="dxa"/>
          </w:tcPr>
          <w:p w:rsidR="00F35E68" w:rsidRPr="0017662F" w:rsidRDefault="005914F9" w:rsidP="00695A43">
            <w:pPr>
              <w:autoSpaceDE w:val="0"/>
              <w:autoSpaceDN w:val="0"/>
              <w:adjustRightInd w:val="0"/>
              <w:jc w:val="center"/>
              <w:rPr>
                <w:sz w:val="20"/>
                <w:szCs w:val="20"/>
              </w:rPr>
            </w:pPr>
            <w:hyperlink r:id="rId21" w:history="1">
              <w:r w:rsidR="00F35E68" w:rsidRPr="0017662F">
                <w:rPr>
                  <w:sz w:val="20"/>
                  <w:szCs w:val="20"/>
                </w:rPr>
                <w:t>383</w:t>
              </w:r>
            </w:hyperlink>
          </w:p>
        </w:tc>
        <w:tc>
          <w:tcPr>
            <w:tcW w:w="845" w:type="dxa"/>
          </w:tcPr>
          <w:p w:rsidR="00F35E68" w:rsidRPr="0017662F" w:rsidRDefault="00F35E68" w:rsidP="00695A43">
            <w:pPr>
              <w:autoSpaceDE w:val="0"/>
              <w:autoSpaceDN w:val="0"/>
              <w:adjustRightInd w:val="0"/>
              <w:jc w:val="center"/>
              <w:rPr>
                <w:sz w:val="20"/>
                <w:szCs w:val="20"/>
              </w:rPr>
            </w:pPr>
            <w:r w:rsidRPr="0017662F">
              <w:rPr>
                <w:sz w:val="20"/>
                <w:szCs w:val="20"/>
              </w:rPr>
              <w:t>рубль</w:t>
            </w:r>
          </w:p>
        </w:tc>
        <w:tc>
          <w:tcPr>
            <w:tcW w:w="992" w:type="dxa"/>
          </w:tcPr>
          <w:p w:rsidR="00F35E68" w:rsidRPr="00AD141E" w:rsidRDefault="00F35E68" w:rsidP="00695A43">
            <w:pPr>
              <w:pStyle w:val="ConsPlusNormal"/>
              <w:jc w:val="both"/>
              <w:rPr>
                <w:rFonts w:ascii="Times New Roman" w:hAnsi="Times New Roman"/>
                <w:sz w:val="20"/>
                <w:szCs w:val="20"/>
              </w:rPr>
            </w:pPr>
            <w:r w:rsidRPr="00EA05DE">
              <w:rPr>
                <w:rFonts w:ascii="Times New Roman" w:hAnsi="Times New Roman"/>
                <w:sz w:val="20"/>
                <w:szCs w:val="20"/>
              </w:rPr>
              <w:t>предельная цена</w:t>
            </w:r>
          </w:p>
        </w:tc>
        <w:tc>
          <w:tcPr>
            <w:tcW w:w="3751" w:type="dxa"/>
            <w:gridSpan w:val="9"/>
          </w:tcPr>
          <w:p w:rsidR="00F35E68" w:rsidRPr="00476354" w:rsidRDefault="00F35E68" w:rsidP="00695A43">
            <w:pPr>
              <w:pStyle w:val="ConsPlusNormal"/>
              <w:jc w:val="both"/>
              <w:rPr>
                <w:rFonts w:ascii="Times New Roman" w:hAnsi="Times New Roman" w:cs="Times New Roman"/>
                <w:sz w:val="20"/>
                <w:szCs w:val="20"/>
              </w:rPr>
            </w:pPr>
          </w:p>
        </w:tc>
        <w:tc>
          <w:tcPr>
            <w:tcW w:w="1000" w:type="dxa"/>
            <w:gridSpan w:val="2"/>
          </w:tcPr>
          <w:p w:rsidR="00F35E68" w:rsidRPr="00AD141E" w:rsidRDefault="00F35E68" w:rsidP="00695A43">
            <w:pPr>
              <w:pStyle w:val="ConsPlusNormal"/>
              <w:jc w:val="both"/>
              <w:rPr>
                <w:rFonts w:ascii="Times New Roman" w:hAnsi="Times New Roman"/>
                <w:sz w:val="20"/>
                <w:szCs w:val="20"/>
              </w:rPr>
            </w:pPr>
            <w:r w:rsidRPr="00EA05DE">
              <w:rPr>
                <w:rFonts w:ascii="Times New Roman" w:hAnsi="Times New Roman"/>
                <w:sz w:val="20"/>
                <w:szCs w:val="20"/>
              </w:rPr>
              <w:t>предельная цена</w:t>
            </w:r>
          </w:p>
        </w:tc>
        <w:tc>
          <w:tcPr>
            <w:tcW w:w="4444" w:type="dxa"/>
            <w:gridSpan w:val="12"/>
            <w:shd w:val="clear" w:color="auto" w:fill="auto"/>
          </w:tcPr>
          <w:p w:rsidR="00F35E68" w:rsidRPr="009A2878" w:rsidRDefault="00F35E68" w:rsidP="00695A43">
            <w:pPr>
              <w:pStyle w:val="ConsPlusNormal"/>
              <w:jc w:val="center"/>
              <w:rPr>
                <w:rFonts w:ascii="Times New Roman" w:hAnsi="Times New Roman"/>
                <w:sz w:val="24"/>
                <w:szCs w:val="24"/>
              </w:rPr>
            </w:pPr>
            <w:r w:rsidRPr="00BB5957">
              <w:rPr>
                <w:rFonts w:ascii="Times New Roman" w:hAnsi="Times New Roman"/>
                <w:sz w:val="20"/>
                <w:szCs w:val="20"/>
              </w:rPr>
              <w:t xml:space="preserve">не более </w:t>
            </w:r>
            <w:r>
              <w:rPr>
                <w:rFonts w:ascii="Times New Roman" w:hAnsi="Times New Roman"/>
                <w:sz w:val="20"/>
                <w:szCs w:val="20"/>
              </w:rPr>
              <w:t>200 тыс.</w:t>
            </w:r>
            <w:r w:rsidRPr="00BB5957">
              <w:rPr>
                <w:rFonts w:ascii="Times New Roman" w:hAnsi="Times New Roman"/>
                <w:sz w:val="20"/>
                <w:szCs w:val="20"/>
              </w:rPr>
              <w:t xml:space="preserve"> </w:t>
            </w:r>
          </w:p>
        </w:tc>
        <w:tc>
          <w:tcPr>
            <w:tcW w:w="851" w:type="dxa"/>
            <w:vMerge/>
          </w:tcPr>
          <w:p w:rsidR="00F35E68" w:rsidRPr="009A2878" w:rsidRDefault="00F35E68" w:rsidP="00695A43">
            <w:pPr>
              <w:pStyle w:val="ConsPlusNormal"/>
              <w:jc w:val="both"/>
              <w:rPr>
                <w:rFonts w:ascii="Times New Roman" w:hAnsi="Times New Roman"/>
                <w:sz w:val="24"/>
                <w:szCs w:val="24"/>
              </w:rPr>
            </w:pPr>
          </w:p>
        </w:tc>
        <w:tc>
          <w:tcPr>
            <w:tcW w:w="708" w:type="dxa"/>
            <w:vMerge/>
          </w:tcPr>
          <w:p w:rsidR="00F35E68" w:rsidRPr="009A2878" w:rsidRDefault="00F35E68" w:rsidP="00695A43">
            <w:pPr>
              <w:pStyle w:val="ConsPlusNormal"/>
              <w:jc w:val="both"/>
              <w:rPr>
                <w:rFonts w:ascii="Times New Roman" w:hAnsi="Times New Roman"/>
                <w:sz w:val="24"/>
                <w:szCs w:val="24"/>
              </w:rPr>
            </w:pPr>
          </w:p>
        </w:tc>
      </w:tr>
      <w:tr w:rsidR="00F35E68" w:rsidRPr="009A2878" w:rsidTr="00695A43">
        <w:tc>
          <w:tcPr>
            <w:tcW w:w="439" w:type="dxa"/>
            <w:vMerge w:val="restart"/>
          </w:tcPr>
          <w:p w:rsidR="00F35E68" w:rsidRPr="00476354" w:rsidRDefault="00F35E68" w:rsidP="00695A43">
            <w:pPr>
              <w:pStyle w:val="ConsPlusNormal"/>
              <w:jc w:val="center"/>
              <w:rPr>
                <w:rFonts w:ascii="Times New Roman" w:hAnsi="Times New Roman" w:cs="Times New Roman"/>
                <w:sz w:val="20"/>
                <w:szCs w:val="20"/>
              </w:rPr>
            </w:pPr>
            <w:r>
              <w:rPr>
                <w:rFonts w:ascii="Times New Roman" w:hAnsi="Times New Roman" w:cs="Times New Roman"/>
                <w:sz w:val="20"/>
                <w:szCs w:val="20"/>
              </w:rPr>
              <w:t>24</w:t>
            </w:r>
          </w:p>
        </w:tc>
        <w:tc>
          <w:tcPr>
            <w:tcW w:w="852" w:type="dxa"/>
            <w:gridSpan w:val="2"/>
            <w:vMerge w:val="restart"/>
          </w:tcPr>
          <w:p w:rsidR="00F35E68" w:rsidRPr="00476354" w:rsidRDefault="00F35E68" w:rsidP="00695A43">
            <w:pPr>
              <w:pStyle w:val="ConsPlusNormal"/>
              <w:jc w:val="both"/>
              <w:rPr>
                <w:rFonts w:ascii="Times New Roman" w:hAnsi="Times New Roman" w:cs="Times New Roman"/>
                <w:sz w:val="20"/>
                <w:szCs w:val="20"/>
              </w:rPr>
            </w:pPr>
            <w:r w:rsidRPr="00CD2F6E">
              <w:rPr>
                <w:rFonts w:ascii="Times New Roman" w:hAnsi="Times New Roman"/>
                <w:sz w:val="20"/>
                <w:szCs w:val="20"/>
              </w:rPr>
              <w:t>58.29.21</w:t>
            </w:r>
          </w:p>
        </w:tc>
        <w:tc>
          <w:tcPr>
            <w:tcW w:w="1090" w:type="dxa"/>
            <w:vMerge w:val="restart"/>
          </w:tcPr>
          <w:p w:rsidR="00F35E68" w:rsidRPr="00CD2F6E" w:rsidRDefault="00F35E68" w:rsidP="00695A43">
            <w:pPr>
              <w:pStyle w:val="ConsPlusNormal"/>
              <w:jc w:val="both"/>
              <w:rPr>
                <w:rFonts w:ascii="Times New Roman" w:hAnsi="Times New Roman" w:cs="Times New Roman"/>
                <w:sz w:val="20"/>
                <w:szCs w:val="20"/>
              </w:rPr>
            </w:pPr>
            <w:r w:rsidRPr="00CD2F6E">
              <w:rPr>
                <w:rFonts w:ascii="Times New Roman" w:hAnsi="Times New Roman" w:cs="Times New Roman"/>
                <w:sz w:val="20"/>
                <w:szCs w:val="20"/>
              </w:rPr>
              <w:t>Приложения общие для повышения эффективности бизнеса и приложения для домашнего пользования, отдельно реализуемые.</w:t>
            </w:r>
          </w:p>
          <w:p w:rsidR="00F35E68" w:rsidRPr="00CD2F6E" w:rsidRDefault="00F35E68" w:rsidP="00695A43">
            <w:pPr>
              <w:pStyle w:val="ConsPlusNormal"/>
              <w:jc w:val="both"/>
              <w:rPr>
                <w:rFonts w:ascii="Times New Roman" w:hAnsi="Times New Roman" w:cs="Times New Roman"/>
                <w:sz w:val="20"/>
                <w:szCs w:val="20"/>
              </w:rPr>
            </w:pPr>
          </w:p>
          <w:p w:rsidR="00F35E68" w:rsidRPr="00476354" w:rsidRDefault="00F35E68" w:rsidP="00695A43">
            <w:pPr>
              <w:pStyle w:val="ConsPlusNormal"/>
              <w:jc w:val="both"/>
              <w:rPr>
                <w:rFonts w:ascii="Times New Roman" w:hAnsi="Times New Roman" w:cs="Times New Roman"/>
                <w:sz w:val="20"/>
                <w:szCs w:val="20"/>
              </w:rPr>
            </w:pPr>
            <w:r w:rsidRPr="00CD2F6E">
              <w:rPr>
                <w:rFonts w:ascii="Times New Roman" w:hAnsi="Times New Roman" w:cs="Times New Roman"/>
                <w:b/>
                <w:sz w:val="20"/>
                <w:szCs w:val="20"/>
              </w:rPr>
              <w:t>Пояснения по требуемой продукции:</w:t>
            </w:r>
            <w:r w:rsidRPr="00CD2F6E">
              <w:rPr>
                <w:rFonts w:ascii="Times New Roman" w:hAnsi="Times New Roman" w:cs="Times New Roman"/>
                <w:sz w:val="20"/>
                <w:szCs w:val="20"/>
              </w:rPr>
              <w:t xml:space="preserve"> </w:t>
            </w:r>
            <w:r w:rsidRPr="002A0076">
              <w:rPr>
                <w:rFonts w:ascii="Times New Roman" w:hAnsi="Times New Roman" w:cs="Times New Roman"/>
                <w:sz w:val="20"/>
                <w:szCs w:val="20"/>
              </w:rPr>
              <w:t>офисные приложения</w:t>
            </w:r>
          </w:p>
        </w:tc>
        <w:tc>
          <w:tcPr>
            <w:tcW w:w="6430" w:type="dxa"/>
            <w:gridSpan w:val="12"/>
          </w:tcPr>
          <w:p w:rsidR="00F35E68" w:rsidRPr="00476354" w:rsidRDefault="00F35E68" w:rsidP="00695A43">
            <w:pPr>
              <w:pStyle w:val="ConsPlusNormal"/>
              <w:jc w:val="both"/>
              <w:rPr>
                <w:rFonts w:ascii="Times New Roman" w:hAnsi="Times New Roman" w:cs="Times New Roman"/>
                <w:sz w:val="20"/>
                <w:szCs w:val="20"/>
              </w:rPr>
            </w:pPr>
          </w:p>
        </w:tc>
        <w:tc>
          <w:tcPr>
            <w:tcW w:w="1000" w:type="dxa"/>
            <w:gridSpan w:val="2"/>
          </w:tcPr>
          <w:p w:rsidR="00F35E68" w:rsidRPr="00CD2F6E" w:rsidRDefault="00F35E68" w:rsidP="00695A43">
            <w:pPr>
              <w:pStyle w:val="ConsPlusNormal"/>
              <w:jc w:val="both"/>
              <w:rPr>
                <w:rFonts w:ascii="Times New Roman" w:hAnsi="Times New Roman"/>
                <w:sz w:val="20"/>
                <w:szCs w:val="20"/>
              </w:rPr>
            </w:pPr>
          </w:p>
        </w:tc>
        <w:tc>
          <w:tcPr>
            <w:tcW w:w="4444" w:type="dxa"/>
            <w:gridSpan w:val="12"/>
            <w:shd w:val="clear" w:color="auto" w:fill="auto"/>
          </w:tcPr>
          <w:p w:rsidR="00F35E68" w:rsidRPr="009E1290" w:rsidRDefault="00F35E68" w:rsidP="00695A43">
            <w:pPr>
              <w:pStyle w:val="ConsPlusNormal"/>
              <w:jc w:val="center"/>
            </w:pPr>
            <w:r w:rsidRPr="008B63C7">
              <w:rPr>
                <w:rFonts w:ascii="Times New Roman" w:hAnsi="Times New Roman" w:cs="Times New Roman"/>
                <w:sz w:val="20"/>
                <w:szCs w:val="20"/>
              </w:rPr>
              <w:t xml:space="preserve">Для всех категорий </w:t>
            </w:r>
            <w:r>
              <w:rPr>
                <w:rFonts w:ascii="Times New Roman" w:hAnsi="Times New Roman" w:cs="Times New Roman"/>
                <w:sz w:val="20"/>
                <w:szCs w:val="20"/>
              </w:rPr>
              <w:t xml:space="preserve">и групп </w:t>
            </w:r>
            <w:r w:rsidRPr="008B63C7">
              <w:rPr>
                <w:rFonts w:ascii="Times New Roman" w:hAnsi="Times New Roman" w:cs="Times New Roman"/>
                <w:sz w:val="20"/>
                <w:szCs w:val="20"/>
              </w:rPr>
              <w:t>должностей</w:t>
            </w:r>
          </w:p>
        </w:tc>
        <w:tc>
          <w:tcPr>
            <w:tcW w:w="851" w:type="dxa"/>
            <w:vMerge w:val="restart"/>
          </w:tcPr>
          <w:p w:rsidR="00F35E68" w:rsidRPr="009A2878" w:rsidRDefault="00F35E68" w:rsidP="00695A43">
            <w:pPr>
              <w:pStyle w:val="ConsPlusNormal"/>
              <w:jc w:val="both"/>
              <w:rPr>
                <w:rFonts w:ascii="Times New Roman" w:hAnsi="Times New Roman"/>
                <w:sz w:val="24"/>
                <w:szCs w:val="24"/>
              </w:rPr>
            </w:pPr>
          </w:p>
        </w:tc>
        <w:tc>
          <w:tcPr>
            <w:tcW w:w="708" w:type="dxa"/>
            <w:vMerge w:val="restart"/>
          </w:tcPr>
          <w:p w:rsidR="00F35E68" w:rsidRPr="009A2878" w:rsidRDefault="00F35E68" w:rsidP="00695A43">
            <w:pPr>
              <w:pStyle w:val="ConsPlusNormal"/>
              <w:jc w:val="both"/>
              <w:rPr>
                <w:rFonts w:ascii="Times New Roman" w:hAnsi="Times New Roman"/>
                <w:sz w:val="24"/>
                <w:szCs w:val="24"/>
              </w:rPr>
            </w:pPr>
          </w:p>
        </w:tc>
      </w:tr>
      <w:tr w:rsidR="00F35E68" w:rsidRPr="009A2878" w:rsidTr="00695A43">
        <w:tc>
          <w:tcPr>
            <w:tcW w:w="439" w:type="dxa"/>
            <w:vMerge/>
          </w:tcPr>
          <w:p w:rsidR="00F35E68" w:rsidRDefault="00F35E68" w:rsidP="00695A43">
            <w:pPr>
              <w:pStyle w:val="ConsPlusNormal"/>
              <w:jc w:val="center"/>
              <w:rPr>
                <w:rFonts w:ascii="Times New Roman" w:hAnsi="Times New Roman" w:cs="Times New Roman"/>
                <w:sz w:val="20"/>
                <w:szCs w:val="20"/>
              </w:rPr>
            </w:pPr>
          </w:p>
        </w:tc>
        <w:tc>
          <w:tcPr>
            <w:tcW w:w="852" w:type="dxa"/>
            <w:gridSpan w:val="2"/>
            <w:vMerge/>
          </w:tcPr>
          <w:p w:rsidR="00F35E68" w:rsidRPr="00CD2F6E" w:rsidRDefault="00F35E68" w:rsidP="00695A43">
            <w:pPr>
              <w:pStyle w:val="ConsPlusNormal"/>
              <w:jc w:val="both"/>
              <w:rPr>
                <w:rFonts w:ascii="Times New Roman" w:hAnsi="Times New Roman"/>
                <w:sz w:val="20"/>
                <w:szCs w:val="20"/>
              </w:rPr>
            </w:pPr>
          </w:p>
        </w:tc>
        <w:tc>
          <w:tcPr>
            <w:tcW w:w="1090" w:type="dxa"/>
            <w:vMerge/>
          </w:tcPr>
          <w:p w:rsidR="00F35E68" w:rsidRPr="00CD2F6E" w:rsidRDefault="00F35E68" w:rsidP="00695A43">
            <w:pPr>
              <w:pStyle w:val="ConsPlusNormal"/>
              <w:jc w:val="both"/>
              <w:rPr>
                <w:rFonts w:ascii="Times New Roman" w:hAnsi="Times New Roman" w:cs="Times New Roman"/>
                <w:sz w:val="20"/>
                <w:szCs w:val="20"/>
              </w:rPr>
            </w:pPr>
          </w:p>
        </w:tc>
        <w:tc>
          <w:tcPr>
            <w:tcW w:w="842" w:type="dxa"/>
          </w:tcPr>
          <w:p w:rsidR="00F35E68" w:rsidRPr="00476354" w:rsidRDefault="00F35E68" w:rsidP="00695A43">
            <w:pPr>
              <w:pStyle w:val="ConsPlusNormal"/>
              <w:jc w:val="both"/>
              <w:rPr>
                <w:rFonts w:ascii="Times New Roman" w:hAnsi="Times New Roman" w:cs="Times New Roman"/>
                <w:sz w:val="20"/>
                <w:szCs w:val="20"/>
              </w:rPr>
            </w:pPr>
          </w:p>
        </w:tc>
        <w:tc>
          <w:tcPr>
            <w:tcW w:w="845" w:type="dxa"/>
          </w:tcPr>
          <w:p w:rsidR="00F35E68" w:rsidRPr="00476354" w:rsidRDefault="00F35E68" w:rsidP="00695A43">
            <w:pPr>
              <w:pStyle w:val="ConsPlusNormal"/>
              <w:jc w:val="both"/>
              <w:rPr>
                <w:rFonts w:ascii="Times New Roman" w:hAnsi="Times New Roman" w:cs="Times New Roman"/>
                <w:sz w:val="20"/>
                <w:szCs w:val="20"/>
              </w:rPr>
            </w:pPr>
          </w:p>
        </w:tc>
        <w:tc>
          <w:tcPr>
            <w:tcW w:w="992" w:type="dxa"/>
          </w:tcPr>
          <w:p w:rsidR="00F35E68" w:rsidRPr="00CD2F6E" w:rsidRDefault="00F35E68" w:rsidP="00695A43">
            <w:pPr>
              <w:pStyle w:val="ConsPlusNormal"/>
              <w:jc w:val="both"/>
              <w:rPr>
                <w:rFonts w:ascii="Times New Roman" w:hAnsi="Times New Roman"/>
                <w:sz w:val="20"/>
                <w:szCs w:val="20"/>
              </w:rPr>
            </w:pPr>
            <w:r w:rsidRPr="00CD2F6E">
              <w:rPr>
                <w:rFonts w:ascii="Times New Roman" w:hAnsi="Times New Roman"/>
                <w:sz w:val="20"/>
                <w:szCs w:val="20"/>
              </w:rPr>
              <w:t>совместимость с системами межведомственного электронного документооборота (МЭДО) (да/нет)</w:t>
            </w:r>
          </w:p>
        </w:tc>
        <w:tc>
          <w:tcPr>
            <w:tcW w:w="3751" w:type="dxa"/>
            <w:gridSpan w:val="9"/>
          </w:tcPr>
          <w:p w:rsidR="00F35E68" w:rsidRPr="00476354" w:rsidRDefault="00F35E68" w:rsidP="00695A43">
            <w:pPr>
              <w:pStyle w:val="ConsPlusNormal"/>
              <w:jc w:val="both"/>
              <w:rPr>
                <w:rFonts w:ascii="Times New Roman" w:hAnsi="Times New Roman" w:cs="Times New Roman"/>
                <w:sz w:val="20"/>
                <w:szCs w:val="20"/>
              </w:rPr>
            </w:pPr>
          </w:p>
        </w:tc>
        <w:tc>
          <w:tcPr>
            <w:tcW w:w="1000" w:type="dxa"/>
            <w:gridSpan w:val="2"/>
          </w:tcPr>
          <w:p w:rsidR="00F35E68" w:rsidRPr="00CD2F6E" w:rsidRDefault="00F35E68" w:rsidP="00695A43">
            <w:pPr>
              <w:pStyle w:val="ConsPlusNormal"/>
              <w:jc w:val="both"/>
              <w:rPr>
                <w:rFonts w:ascii="Times New Roman" w:hAnsi="Times New Roman"/>
                <w:sz w:val="20"/>
                <w:szCs w:val="20"/>
              </w:rPr>
            </w:pPr>
            <w:r w:rsidRPr="00CD2F6E">
              <w:rPr>
                <w:rFonts w:ascii="Times New Roman" w:hAnsi="Times New Roman"/>
                <w:sz w:val="20"/>
                <w:szCs w:val="20"/>
              </w:rPr>
              <w:t xml:space="preserve">совместимость с системами межведомственного электронного документооборота (МЭДО) (да/нет) </w:t>
            </w:r>
          </w:p>
        </w:tc>
        <w:tc>
          <w:tcPr>
            <w:tcW w:w="4444" w:type="dxa"/>
            <w:gridSpan w:val="12"/>
            <w:shd w:val="clear" w:color="auto" w:fill="auto"/>
          </w:tcPr>
          <w:p w:rsidR="00F35E68" w:rsidRPr="00CD2F6E" w:rsidRDefault="00F35E68" w:rsidP="00695A43">
            <w:pPr>
              <w:pStyle w:val="ConsPlusNormal"/>
              <w:jc w:val="center"/>
              <w:rPr>
                <w:rFonts w:ascii="Times New Roman" w:hAnsi="Times New Roman"/>
                <w:sz w:val="20"/>
                <w:szCs w:val="20"/>
              </w:rPr>
            </w:pPr>
            <w:r w:rsidRPr="00CD2F6E">
              <w:rPr>
                <w:rFonts w:ascii="Times New Roman" w:hAnsi="Times New Roman"/>
                <w:sz w:val="20"/>
                <w:szCs w:val="20"/>
              </w:rPr>
              <w:t>да</w:t>
            </w:r>
          </w:p>
        </w:tc>
        <w:tc>
          <w:tcPr>
            <w:tcW w:w="851" w:type="dxa"/>
            <w:vMerge/>
          </w:tcPr>
          <w:p w:rsidR="00F35E68" w:rsidRPr="009A2878" w:rsidRDefault="00F35E68" w:rsidP="00695A43">
            <w:pPr>
              <w:pStyle w:val="ConsPlusNormal"/>
              <w:jc w:val="both"/>
              <w:rPr>
                <w:rFonts w:ascii="Times New Roman" w:hAnsi="Times New Roman"/>
                <w:sz w:val="24"/>
                <w:szCs w:val="24"/>
              </w:rPr>
            </w:pPr>
          </w:p>
        </w:tc>
        <w:tc>
          <w:tcPr>
            <w:tcW w:w="708" w:type="dxa"/>
            <w:vMerge/>
          </w:tcPr>
          <w:p w:rsidR="00F35E68" w:rsidRPr="009A2878" w:rsidRDefault="00F35E68" w:rsidP="00695A43">
            <w:pPr>
              <w:pStyle w:val="ConsPlusNormal"/>
              <w:jc w:val="both"/>
              <w:rPr>
                <w:rFonts w:ascii="Times New Roman" w:hAnsi="Times New Roman"/>
                <w:sz w:val="24"/>
                <w:szCs w:val="24"/>
              </w:rPr>
            </w:pPr>
          </w:p>
        </w:tc>
      </w:tr>
      <w:tr w:rsidR="00F35E68" w:rsidRPr="009A2878" w:rsidTr="00695A43">
        <w:tc>
          <w:tcPr>
            <w:tcW w:w="439" w:type="dxa"/>
            <w:vMerge/>
          </w:tcPr>
          <w:p w:rsidR="00F35E68" w:rsidRPr="00476354" w:rsidRDefault="00F35E68" w:rsidP="00695A43">
            <w:pPr>
              <w:pStyle w:val="ConsPlusNormal"/>
              <w:jc w:val="center"/>
              <w:rPr>
                <w:rFonts w:ascii="Times New Roman" w:hAnsi="Times New Roman" w:cs="Times New Roman"/>
                <w:sz w:val="20"/>
                <w:szCs w:val="20"/>
              </w:rPr>
            </w:pPr>
          </w:p>
        </w:tc>
        <w:tc>
          <w:tcPr>
            <w:tcW w:w="852" w:type="dxa"/>
            <w:gridSpan w:val="2"/>
            <w:vMerge/>
          </w:tcPr>
          <w:p w:rsidR="00F35E68" w:rsidRPr="00CD2F6E" w:rsidRDefault="00F35E68" w:rsidP="00695A43">
            <w:pPr>
              <w:pStyle w:val="ConsPlusNormal"/>
              <w:jc w:val="both"/>
              <w:rPr>
                <w:rFonts w:ascii="Times New Roman" w:hAnsi="Times New Roman" w:cs="Times New Roman"/>
                <w:sz w:val="20"/>
                <w:szCs w:val="20"/>
              </w:rPr>
            </w:pPr>
          </w:p>
        </w:tc>
        <w:tc>
          <w:tcPr>
            <w:tcW w:w="1090" w:type="dxa"/>
            <w:vMerge/>
          </w:tcPr>
          <w:p w:rsidR="00F35E68" w:rsidRPr="00CD2F6E" w:rsidRDefault="00F35E68" w:rsidP="00695A43">
            <w:pPr>
              <w:pStyle w:val="ConsPlusNormal"/>
              <w:jc w:val="both"/>
              <w:rPr>
                <w:rFonts w:ascii="Times New Roman" w:hAnsi="Times New Roman" w:cs="Times New Roman"/>
                <w:sz w:val="20"/>
                <w:szCs w:val="20"/>
              </w:rPr>
            </w:pPr>
          </w:p>
        </w:tc>
        <w:tc>
          <w:tcPr>
            <w:tcW w:w="842" w:type="dxa"/>
          </w:tcPr>
          <w:p w:rsidR="00F35E68" w:rsidRPr="00CD2F6E" w:rsidRDefault="00F35E68" w:rsidP="00695A43">
            <w:pPr>
              <w:pStyle w:val="ConsPlusNormal"/>
              <w:jc w:val="both"/>
              <w:rPr>
                <w:rFonts w:ascii="Times New Roman" w:hAnsi="Times New Roman" w:cs="Times New Roman"/>
                <w:sz w:val="20"/>
                <w:szCs w:val="20"/>
              </w:rPr>
            </w:pPr>
          </w:p>
        </w:tc>
        <w:tc>
          <w:tcPr>
            <w:tcW w:w="845" w:type="dxa"/>
          </w:tcPr>
          <w:p w:rsidR="00F35E68" w:rsidRPr="00CD2F6E" w:rsidRDefault="00F35E68" w:rsidP="00695A43">
            <w:pPr>
              <w:pStyle w:val="ConsPlusNormal"/>
              <w:jc w:val="both"/>
              <w:rPr>
                <w:rFonts w:ascii="Times New Roman" w:hAnsi="Times New Roman" w:cs="Times New Roman"/>
                <w:sz w:val="20"/>
                <w:szCs w:val="20"/>
              </w:rPr>
            </w:pPr>
          </w:p>
        </w:tc>
        <w:tc>
          <w:tcPr>
            <w:tcW w:w="992" w:type="dxa"/>
          </w:tcPr>
          <w:p w:rsidR="00F35E68" w:rsidRPr="00CD2F6E" w:rsidRDefault="00F35E68" w:rsidP="00695A43">
            <w:pPr>
              <w:pStyle w:val="ConsPlusNormal"/>
              <w:jc w:val="both"/>
              <w:rPr>
                <w:rFonts w:ascii="Times New Roman" w:hAnsi="Times New Roman" w:cs="Times New Roman"/>
                <w:sz w:val="20"/>
                <w:szCs w:val="20"/>
              </w:rPr>
            </w:pPr>
            <w:r w:rsidRPr="00CD2F6E">
              <w:rPr>
                <w:rFonts w:ascii="Times New Roman" w:hAnsi="Times New Roman" w:cs="Times New Roman"/>
                <w:sz w:val="20"/>
                <w:szCs w:val="20"/>
              </w:rPr>
              <w:t>поддерживаемые типы данных, текстовые и гра</w:t>
            </w:r>
            <w:r>
              <w:rPr>
                <w:rFonts w:ascii="Times New Roman" w:hAnsi="Times New Roman" w:cs="Times New Roman"/>
                <w:sz w:val="20"/>
                <w:szCs w:val="20"/>
              </w:rPr>
              <w:t>фические возможности приложения</w:t>
            </w:r>
          </w:p>
        </w:tc>
        <w:tc>
          <w:tcPr>
            <w:tcW w:w="3751" w:type="dxa"/>
            <w:gridSpan w:val="9"/>
          </w:tcPr>
          <w:p w:rsidR="00F35E68" w:rsidRPr="00476354" w:rsidRDefault="00F35E68" w:rsidP="00695A43">
            <w:pPr>
              <w:pStyle w:val="ConsPlusNormal"/>
              <w:jc w:val="both"/>
              <w:rPr>
                <w:rFonts w:ascii="Times New Roman" w:hAnsi="Times New Roman" w:cs="Times New Roman"/>
                <w:sz w:val="20"/>
                <w:szCs w:val="20"/>
              </w:rPr>
            </w:pPr>
          </w:p>
        </w:tc>
        <w:tc>
          <w:tcPr>
            <w:tcW w:w="1000" w:type="dxa"/>
            <w:gridSpan w:val="2"/>
          </w:tcPr>
          <w:p w:rsidR="00F35E68" w:rsidRPr="00CD2F6E" w:rsidRDefault="00F35E68" w:rsidP="00695A43">
            <w:pPr>
              <w:pStyle w:val="ConsPlusNormal"/>
              <w:jc w:val="both"/>
              <w:rPr>
                <w:rFonts w:ascii="Times New Roman" w:hAnsi="Times New Roman" w:cs="Times New Roman"/>
                <w:sz w:val="20"/>
                <w:szCs w:val="20"/>
              </w:rPr>
            </w:pPr>
            <w:r w:rsidRPr="00CD2F6E">
              <w:rPr>
                <w:rFonts w:ascii="Times New Roman" w:hAnsi="Times New Roman" w:cs="Times New Roman"/>
                <w:sz w:val="20"/>
                <w:szCs w:val="20"/>
              </w:rPr>
              <w:t>поддерживаемые типы данных, текстовые и гра</w:t>
            </w:r>
            <w:r>
              <w:rPr>
                <w:rFonts w:ascii="Times New Roman" w:hAnsi="Times New Roman" w:cs="Times New Roman"/>
                <w:sz w:val="20"/>
                <w:szCs w:val="20"/>
              </w:rPr>
              <w:t>фические возможности приложения</w:t>
            </w:r>
          </w:p>
        </w:tc>
        <w:tc>
          <w:tcPr>
            <w:tcW w:w="4444" w:type="dxa"/>
            <w:gridSpan w:val="12"/>
            <w:shd w:val="clear" w:color="auto" w:fill="auto"/>
          </w:tcPr>
          <w:p w:rsidR="00F35E68" w:rsidRPr="00394D9A" w:rsidRDefault="00F35E68" w:rsidP="00695A43">
            <w:pPr>
              <w:pStyle w:val="ConsPlusNormal"/>
              <w:jc w:val="center"/>
              <w:rPr>
                <w:rFonts w:ascii="Times New Roman" w:hAnsi="Times New Roman" w:cs="Times New Roman"/>
                <w:sz w:val="20"/>
                <w:szCs w:val="20"/>
              </w:rPr>
            </w:pPr>
            <w:r w:rsidRPr="00394D9A">
              <w:rPr>
                <w:rFonts w:ascii="Times New Roman" w:hAnsi="Times New Roman" w:cs="Times New Roman"/>
                <w:sz w:val="20"/>
                <w:szCs w:val="20"/>
              </w:rPr>
              <w:t>поддержка всех типов данных и возможность обработки текстовых и графических данных</w:t>
            </w:r>
          </w:p>
        </w:tc>
        <w:tc>
          <w:tcPr>
            <w:tcW w:w="851" w:type="dxa"/>
            <w:vMerge/>
          </w:tcPr>
          <w:p w:rsidR="00F35E68" w:rsidRPr="009A2878" w:rsidRDefault="00F35E68" w:rsidP="00695A43">
            <w:pPr>
              <w:pStyle w:val="ConsPlusNormal"/>
              <w:jc w:val="both"/>
              <w:rPr>
                <w:rFonts w:ascii="Times New Roman" w:hAnsi="Times New Roman"/>
                <w:sz w:val="24"/>
                <w:szCs w:val="24"/>
              </w:rPr>
            </w:pPr>
          </w:p>
        </w:tc>
        <w:tc>
          <w:tcPr>
            <w:tcW w:w="708" w:type="dxa"/>
            <w:vMerge/>
          </w:tcPr>
          <w:p w:rsidR="00F35E68" w:rsidRPr="009A2878" w:rsidRDefault="00F35E68" w:rsidP="00695A43">
            <w:pPr>
              <w:pStyle w:val="ConsPlusNormal"/>
              <w:jc w:val="both"/>
              <w:rPr>
                <w:rFonts w:ascii="Times New Roman" w:hAnsi="Times New Roman"/>
                <w:sz w:val="24"/>
                <w:szCs w:val="24"/>
              </w:rPr>
            </w:pPr>
          </w:p>
        </w:tc>
      </w:tr>
      <w:tr w:rsidR="00F35E68" w:rsidRPr="009A2878" w:rsidTr="00695A43">
        <w:tc>
          <w:tcPr>
            <w:tcW w:w="439" w:type="dxa"/>
            <w:vMerge/>
          </w:tcPr>
          <w:p w:rsidR="00F35E68" w:rsidRPr="00476354" w:rsidRDefault="00F35E68" w:rsidP="00695A43">
            <w:pPr>
              <w:pStyle w:val="ConsPlusNormal"/>
              <w:jc w:val="center"/>
              <w:rPr>
                <w:rFonts w:ascii="Times New Roman" w:hAnsi="Times New Roman" w:cs="Times New Roman"/>
                <w:sz w:val="20"/>
                <w:szCs w:val="20"/>
              </w:rPr>
            </w:pPr>
          </w:p>
        </w:tc>
        <w:tc>
          <w:tcPr>
            <w:tcW w:w="852" w:type="dxa"/>
            <w:gridSpan w:val="2"/>
            <w:vMerge/>
          </w:tcPr>
          <w:p w:rsidR="00F35E68" w:rsidRPr="00476354" w:rsidRDefault="00F35E68" w:rsidP="00695A43">
            <w:pPr>
              <w:pStyle w:val="ConsPlusNormal"/>
              <w:jc w:val="both"/>
              <w:rPr>
                <w:rFonts w:ascii="Times New Roman" w:hAnsi="Times New Roman" w:cs="Times New Roman"/>
                <w:sz w:val="20"/>
                <w:szCs w:val="20"/>
              </w:rPr>
            </w:pPr>
          </w:p>
        </w:tc>
        <w:tc>
          <w:tcPr>
            <w:tcW w:w="1090" w:type="dxa"/>
            <w:vMerge/>
          </w:tcPr>
          <w:p w:rsidR="00F35E68" w:rsidRPr="00CD2F6E" w:rsidRDefault="00F35E68" w:rsidP="00695A43">
            <w:pPr>
              <w:pStyle w:val="ConsPlusNormal"/>
              <w:jc w:val="both"/>
              <w:rPr>
                <w:rFonts w:ascii="Times New Roman" w:hAnsi="Times New Roman" w:cs="Times New Roman"/>
                <w:sz w:val="20"/>
                <w:szCs w:val="20"/>
              </w:rPr>
            </w:pPr>
          </w:p>
        </w:tc>
        <w:tc>
          <w:tcPr>
            <w:tcW w:w="842" w:type="dxa"/>
          </w:tcPr>
          <w:p w:rsidR="00F35E68" w:rsidRPr="00CD2F6E" w:rsidRDefault="00F35E68" w:rsidP="00695A43">
            <w:pPr>
              <w:pStyle w:val="ConsPlusNormal"/>
              <w:jc w:val="both"/>
              <w:rPr>
                <w:rFonts w:ascii="Times New Roman" w:hAnsi="Times New Roman" w:cs="Times New Roman"/>
                <w:sz w:val="20"/>
                <w:szCs w:val="20"/>
              </w:rPr>
            </w:pPr>
          </w:p>
        </w:tc>
        <w:tc>
          <w:tcPr>
            <w:tcW w:w="845" w:type="dxa"/>
          </w:tcPr>
          <w:p w:rsidR="00F35E68" w:rsidRPr="00CD2F6E" w:rsidRDefault="00F35E68" w:rsidP="00695A43">
            <w:pPr>
              <w:pStyle w:val="ConsPlusNormal"/>
              <w:jc w:val="both"/>
              <w:rPr>
                <w:rFonts w:ascii="Times New Roman" w:hAnsi="Times New Roman" w:cs="Times New Roman"/>
                <w:sz w:val="20"/>
                <w:szCs w:val="20"/>
              </w:rPr>
            </w:pPr>
          </w:p>
        </w:tc>
        <w:tc>
          <w:tcPr>
            <w:tcW w:w="992" w:type="dxa"/>
          </w:tcPr>
          <w:p w:rsidR="00F35E68" w:rsidRPr="00CD2F6E" w:rsidRDefault="00F35E68" w:rsidP="00695A43">
            <w:pPr>
              <w:pStyle w:val="ConsPlusNormal"/>
              <w:jc w:val="both"/>
              <w:rPr>
                <w:rFonts w:ascii="Times New Roman" w:hAnsi="Times New Roman" w:cs="Times New Roman"/>
                <w:sz w:val="20"/>
                <w:szCs w:val="20"/>
              </w:rPr>
            </w:pPr>
            <w:r w:rsidRPr="00CD2F6E">
              <w:rPr>
                <w:rFonts w:ascii="Times New Roman" w:hAnsi="Times New Roman" w:cs="Times New Roman"/>
                <w:sz w:val="20"/>
                <w:szCs w:val="20"/>
              </w:rPr>
              <w:t xml:space="preserve">соответствие Федеральному </w:t>
            </w:r>
            <w:hyperlink r:id="rId22" w:history="1">
              <w:r w:rsidRPr="00CD2F6E">
                <w:rPr>
                  <w:rStyle w:val="a8"/>
                  <w:rFonts w:ascii="Times New Roman" w:hAnsi="Times New Roman" w:cs="Times New Roman"/>
                  <w:sz w:val="20"/>
                  <w:szCs w:val="20"/>
                </w:rPr>
                <w:t>закону</w:t>
              </w:r>
            </w:hyperlink>
            <w:r w:rsidRPr="00CD2F6E">
              <w:rPr>
                <w:rFonts w:ascii="Times New Roman" w:hAnsi="Times New Roman" w:cs="Times New Roman"/>
                <w:sz w:val="20"/>
                <w:szCs w:val="20"/>
              </w:rPr>
              <w:t xml:space="preserve"> «О персональных данных» приложений, содержащих персональные данные (да/нет)</w:t>
            </w:r>
          </w:p>
        </w:tc>
        <w:tc>
          <w:tcPr>
            <w:tcW w:w="3751" w:type="dxa"/>
            <w:gridSpan w:val="9"/>
          </w:tcPr>
          <w:p w:rsidR="00F35E68" w:rsidRPr="00476354" w:rsidRDefault="00F35E68" w:rsidP="00695A43">
            <w:pPr>
              <w:pStyle w:val="ConsPlusNormal"/>
              <w:jc w:val="both"/>
              <w:rPr>
                <w:rFonts w:ascii="Times New Roman" w:hAnsi="Times New Roman" w:cs="Times New Roman"/>
                <w:sz w:val="20"/>
                <w:szCs w:val="20"/>
              </w:rPr>
            </w:pPr>
          </w:p>
        </w:tc>
        <w:tc>
          <w:tcPr>
            <w:tcW w:w="1000" w:type="dxa"/>
            <w:gridSpan w:val="2"/>
          </w:tcPr>
          <w:p w:rsidR="00F35E68" w:rsidRPr="00CD2F6E" w:rsidRDefault="00F35E68" w:rsidP="00695A43">
            <w:pPr>
              <w:pStyle w:val="ConsPlusNormal"/>
              <w:jc w:val="both"/>
              <w:rPr>
                <w:rFonts w:ascii="Times New Roman" w:hAnsi="Times New Roman" w:cs="Times New Roman"/>
                <w:sz w:val="20"/>
                <w:szCs w:val="20"/>
              </w:rPr>
            </w:pPr>
            <w:r w:rsidRPr="00CD2F6E">
              <w:rPr>
                <w:rFonts w:ascii="Times New Roman" w:hAnsi="Times New Roman" w:cs="Times New Roman"/>
                <w:sz w:val="20"/>
                <w:szCs w:val="20"/>
              </w:rPr>
              <w:t xml:space="preserve">соответствие Федеральному </w:t>
            </w:r>
            <w:hyperlink r:id="rId23" w:history="1">
              <w:r w:rsidRPr="00CD2F6E">
                <w:rPr>
                  <w:rStyle w:val="a8"/>
                  <w:rFonts w:ascii="Times New Roman" w:hAnsi="Times New Roman" w:cs="Times New Roman"/>
                  <w:sz w:val="20"/>
                  <w:szCs w:val="20"/>
                </w:rPr>
                <w:t>закону</w:t>
              </w:r>
            </w:hyperlink>
            <w:r w:rsidRPr="00CD2F6E">
              <w:rPr>
                <w:rFonts w:ascii="Times New Roman" w:hAnsi="Times New Roman" w:cs="Times New Roman"/>
                <w:sz w:val="20"/>
                <w:szCs w:val="20"/>
              </w:rPr>
              <w:t xml:space="preserve"> «О персональных данных» приложений, содержащих персональные данные (да/нет)</w:t>
            </w:r>
          </w:p>
        </w:tc>
        <w:tc>
          <w:tcPr>
            <w:tcW w:w="4444" w:type="dxa"/>
            <w:gridSpan w:val="12"/>
            <w:shd w:val="clear" w:color="auto" w:fill="auto"/>
          </w:tcPr>
          <w:p w:rsidR="00F35E68" w:rsidRPr="009A2878" w:rsidRDefault="00F35E68" w:rsidP="00695A43">
            <w:pPr>
              <w:pStyle w:val="ConsPlusNormal"/>
              <w:jc w:val="center"/>
              <w:rPr>
                <w:rFonts w:ascii="Times New Roman" w:hAnsi="Times New Roman"/>
                <w:sz w:val="24"/>
                <w:szCs w:val="24"/>
              </w:rPr>
            </w:pPr>
            <w:r w:rsidRPr="00CD2F6E">
              <w:rPr>
                <w:rFonts w:ascii="Times New Roman" w:hAnsi="Times New Roman" w:cs="Times New Roman"/>
                <w:sz w:val="20"/>
                <w:szCs w:val="20"/>
              </w:rPr>
              <w:t>да</w:t>
            </w:r>
          </w:p>
        </w:tc>
        <w:tc>
          <w:tcPr>
            <w:tcW w:w="851" w:type="dxa"/>
            <w:vMerge/>
          </w:tcPr>
          <w:p w:rsidR="00F35E68" w:rsidRPr="009A2878" w:rsidRDefault="00F35E68" w:rsidP="00695A43">
            <w:pPr>
              <w:pStyle w:val="ConsPlusNormal"/>
              <w:jc w:val="both"/>
              <w:rPr>
                <w:rFonts w:ascii="Times New Roman" w:hAnsi="Times New Roman"/>
                <w:sz w:val="24"/>
                <w:szCs w:val="24"/>
              </w:rPr>
            </w:pPr>
          </w:p>
        </w:tc>
        <w:tc>
          <w:tcPr>
            <w:tcW w:w="708" w:type="dxa"/>
            <w:vMerge/>
          </w:tcPr>
          <w:p w:rsidR="00F35E68" w:rsidRPr="009A2878" w:rsidRDefault="00F35E68" w:rsidP="00695A43">
            <w:pPr>
              <w:pStyle w:val="ConsPlusNormal"/>
              <w:jc w:val="both"/>
              <w:rPr>
                <w:rFonts w:ascii="Times New Roman" w:hAnsi="Times New Roman"/>
                <w:sz w:val="24"/>
                <w:szCs w:val="24"/>
              </w:rPr>
            </w:pPr>
          </w:p>
        </w:tc>
      </w:tr>
      <w:tr w:rsidR="00F35E68" w:rsidRPr="009A2878" w:rsidTr="00695A43">
        <w:tc>
          <w:tcPr>
            <w:tcW w:w="439" w:type="dxa"/>
            <w:vMerge/>
          </w:tcPr>
          <w:p w:rsidR="00F35E68" w:rsidRPr="00476354" w:rsidRDefault="00F35E68" w:rsidP="00695A43">
            <w:pPr>
              <w:pStyle w:val="ConsPlusNormal"/>
              <w:jc w:val="center"/>
              <w:rPr>
                <w:rFonts w:ascii="Times New Roman" w:hAnsi="Times New Roman" w:cs="Times New Roman"/>
                <w:sz w:val="20"/>
                <w:szCs w:val="20"/>
              </w:rPr>
            </w:pPr>
          </w:p>
        </w:tc>
        <w:tc>
          <w:tcPr>
            <w:tcW w:w="852" w:type="dxa"/>
            <w:gridSpan w:val="2"/>
            <w:vMerge/>
          </w:tcPr>
          <w:p w:rsidR="00F35E68" w:rsidRPr="00476354" w:rsidRDefault="00F35E68" w:rsidP="00695A43">
            <w:pPr>
              <w:pStyle w:val="ConsPlusNormal"/>
              <w:jc w:val="both"/>
              <w:rPr>
                <w:rFonts w:ascii="Times New Roman" w:hAnsi="Times New Roman" w:cs="Times New Roman"/>
                <w:sz w:val="20"/>
                <w:szCs w:val="20"/>
              </w:rPr>
            </w:pPr>
          </w:p>
        </w:tc>
        <w:tc>
          <w:tcPr>
            <w:tcW w:w="1090" w:type="dxa"/>
            <w:vMerge/>
          </w:tcPr>
          <w:p w:rsidR="00F35E68" w:rsidRPr="00CD2F6E" w:rsidRDefault="00F35E68" w:rsidP="00695A43">
            <w:pPr>
              <w:pStyle w:val="ConsPlusNormal"/>
              <w:jc w:val="both"/>
              <w:rPr>
                <w:rFonts w:ascii="Times New Roman" w:hAnsi="Times New Roman" w:cs="Times New Roman"/>
                <w:sz w:val="20"/>
                <w:szCs w:val="20"/>
              </w:rPr>
            </w:pPr>
          </w:p>
        </w:tc>
        <w:tc>
          <w:tcPr>
            <w:tcW w:w="842" w:type="dxa"/>
          </w:tcPr>
          <w:p w:rsidR="00F35E68" w:rsidRPr="0017662F" w:rsidRDefault="005914F9" w:rsidP="00695A43">
            <w:pPr>
              <w:autoSpaceDE w:val="0"/>
              <w:autoSpaceDN w:val="0"/>
              <w:adjustRightInd w:val="0"/>
              <w:jc w:val="center"/>
              <w:rPr>
                <w:sz w:val="20"/>
                <w:szCs w:val="20"/>
              </w:rPr>
            </w:pPr>
            <w:hyperlink r:id="rId24" w:history="1">
              <w:r w:rsidR="00F35E68" w:rsidRPr="0017662F">
                <w:rPr>
                  <w:sz w:val="20"/>
                  <w:szCs w:val="20"/>
                </w:rPr>
                <w:t>383</w:t>
              </w:r>
            </w:hyperlink>
          </w:p>
        </w:tc>
        <w:tc>
          <w:tcPr>
            <w:tcW w:w="845" w:type="dxa"/>
          </w:tcPr>
          <w:p w:rsidR="00F35E68" w:rsidRPr="0017662F" w:rsidRDefault="00F35E68" w:rsidP="00695A43">
            <w:pPr>
              <w:autoSpaceDE w:val="0"/>
              <w:autoSpaceDN w:val="0"/>
              <w:adjustRightInd w:val="0"/>
              <w:jc w:val="center"/>
              <w:rPr>
                <w:sz w:val="20"/>
                <w:szCs w:val="20"/>
              </w:rPr>
            </w:pPr>
            <w:r w:rsidRPr="0017662F">
              <w:rPr>
                <w:sz w:val="20"/>
                <w:szCs w:val="20"/>
              </w:rPr>
              <w:t>рубль</w:t>
            </w:r>
          </w:p>
        </w:tc>
        <w:tc>
          <w:tcPr>
            <w:tcW w:w="992" w:type="dxa"/>
          </w:tcPr>
          <w:p w:rsidR="00F35E68" w:rsidRPr="00CD2F6E" w:rsidRDefault="00F35E68" w:rsidP="00695A43">
            <w:pPr>
              <w:pStyle w:val="ConsPlusNormal"/>
              <w:jc w:val="both"/>
              <w:rPr>
                <w:rFonts w:ascii="Times New Roman" w:hAnsi="Times New Roman" w:cs="Times New Roman"/>
                <w:sz w:val="20"/>
                <w:szCs w:val="20"/>
              </w:rPr>
            </w:pPr>
            <w:r w:rsidRPr="00CD2F6E">
              <w:rPr>
                <w:rFonts w:ascii="Times New Roman" w:hAnsi="Times New Roman" w:cs="Times New Roman"/>
                <w:sz w:val="20"/>
                <w:szCs w:val="20"/>
              </w:rPr>
              <w:t>предельная цена</w:t>
            </w:r>
          </w:p>
        </w:tc>
        <w:tc>
          <w:tcPr>
            <w:tcW w:w="3751" w:type="dxa"/>
            <w:gridSpan w:val="9"/>
          </w:tcPr>
          <w:p w:rsidR="00F35E68" w:rsidRPr="00476354" w:rsidRDefault="00F35E68" w:rsidP="00695A43">
            <w:pPr>
              <w:pStyle w:val="ConsPlusNormal"/>
              <w:jc w:val="both"/>
              <w:rPr>
                <w:rFonts w:ascii="Times New Roman" w:hAnsi="Times New Roman" w:cs="Times New Roman"/>
                <w:sz w:val="20"/>
                <w:szCs w:val="20"/>
              </w:rPr>
            </w:pPr>
          </w:p>
        </w:tc>
        <w:tc>
          <w:tcPr>
            <w:tcW w:w="1000" w:type="dxa"/>
            <w:gridSpan w:val="2"/>
          </w:tcPr>
          <w:p w:rsidR="00F35E68" w:rsidRPr="009A2878" w:rsidRDefault="00F35E68" w:rsidP="00695A43">
            <w:pPr>
              <w:pStyle w:val="ConsPlusNormal"/>
              <w:jc w:val="both"/>
              <w:rPr>
                <w:rFonts w:ascii="Times New Roman" w:hAnsi="Times New Roman"/>
                <w:sz w:val="24"/>
                <w:szCs w:val="24"/>
              </w:rPr>
            </w:pPr>
            <w:r w:rsidRPr="00CD2F6E">
              <w:rPr>
                <w:rFonts w:ascii="Times New Roman" w:hAnsi="Times New Roman" w:cs="Times New Roman"/>
                <w:sz w:val="20"/>
                <w:szCs w:val="20"/>
              </w:rPr>
              <w:t>предельная цена</w:t>
            </w:r>
          </w:p>
        </w:tc>
        <w:tc>
          <w:tcPr>
            <w:tcW w:w="4444" w:type="dxa"/>
            <w:gridSpan w:val="12"/>
            <w:shd w:val="clear" w:color="auto" w:fill="auto"/>
          </w:tcPr>
          <w:p w:rsidR="00F35E68" w:rsidRPr="000C338D" w:rsidRDefault="00F35E68" w:rsidP="00695A43">
            <w:pPr>
              <w:pStyle w:val="ConsPlusNormal"/>
              <w:jc w:val="center"/>
              <w:rPr>
                <w:rFonts w:ascii="Times New Roman" w:hAnsi="Times New Roman"/>
                <w:sz w:val="20"/>
                <w:szCs w:val="20"/>
              </w:rPr>
            </w:pPr>
            <w:r w:rsidRPr="000C338D">
              <w:rPr>
                <w:rFonts w:ascii="Times New Roman" w:hAnsi="Times New Roman"/>
                <w:sz w:val="20"/>
                <w:szCs w:val="20"/>
              </w:rPr>
              <w:t>не более 30 тыс.</w:t>
            </w:r>
          </w:p>
        </w:tc>
        <w:tc>
          <w:tcPr>
            <w:tcW w:w="851" w:type="dxa"/>
            <w:vMerge/>
          </w:tcPr>
          <w:p w:rsidR="00F35E68" w:rsidRPr="009A2878" w:rsidRDefault="00F35E68" w:rsidP="00695A43">
            <w:pPr>
              <w:pStyle w:val="ConsPlusNormal"/>
              <w:jc w:val="both"/>
              <w:rPr>
                <w:rFonts w:ascii="Times New Roman" w:hAnsi="Times New Roman"/>
                <w:sz w:val="24"/>
                <w:szCs w:val="24"/>
              </w:rPr>
            </w:pPr>
          </w:p>
        </w:tc>
        <w:tc>
          <w:tcPr>
            <w:tcW w:w="708" w:type="dxa"/>
            <w:vMerge/>
          </w:tcPr>
          <w:p w:rsidR="00F35E68" w:rsidRPr="009A2878" w:rsidRDefault="00F35E68" w:rsidP="00695A43">
            <w:pPr>
              <w:pStyle w:val="ConsPlusNormal"/>
              <w:jc w:val="both"/>
              <w:rPr>
                <w:rFonts w:ascii="Times New Roman" w:hAnsi="Times New Roman"/>
                <w:sz w:val="24"/>
                <w:szCs w:val="24"/>
              </w:rPr>
            </w:pPr>
          </w:p>
        </w:tc>
      </w:tr>
      <w:tr w:rsidR="00F35E68" w:rsidRPr="009A2878" w:rsidTr="00695A43">
        <w:tc>
          <w:tcPr>
            <w:tcW w:w="439" w:type="dxa"/>
            <w:vMerge w:val="restart"/>
          </w:tcPr>
          <w:p w:rsidR="00F35E68" w:rsidRPr="002F0375" w:rsidRDefault="00F35E68" w:rsidP="00695A43">
            <w:pPr>
              <w:pStyle w:val="ConsPlusNormal"/>
              <w:jc w:val="center"/>
              <w:rPr>
                <w:rFonts w:ascii="Times New Roman" w:hAnsi="Times New Roman" w:cs="Times New Roman"/>
                <w:sz w:val="20"/>
                <w:szCs w:val="20"/>
              </w:rPr>
            </w:pPr>
            <w:r w:rsidRPr="002F0375">
              <w:rPr>
                <w:rFonts w:ascii="Times New Roman" w:hAnsi="Times New Roman" w:cs="Times New Roman"/>
                <w:sz w:val="20"/>
                <w:szCs w:val="20"/>
              </w:rPr>
              <w:t>25</w:t>
            </w:r>
          </w:p>
        </w:tc>
        <w:tc>
          <w:tcPr>
            <w:tcW w:w="852" w:type="dxa"/>
            <w:gridSpan w:val="2"/>
            <w:vMerge w:val="restart"/>
          </w:tcPr>
          <w:p w:rsidR="00F35E68" w:rsidRPr="002F0375" w:rsidRDefault="00F35E68" w:rsidP="00695A43">
            <w:pPr>
              <w:pStyle w:val="ConsPlusNormal"/>
              <w:jc w:val="both"/>
              <w:rPr>
                <w:rFonts w:ascii="Times New Roman" w:hAnsi="Times New Roman" w:cs="Times New Roman"/>
                <w:sz w:val="20"/>
                <w:szCs w:val="20"/>
              </w:rPr>
            </w:pPr>
            <w:r w:rsidRPr="002F0375">
              <w:rPr>
                <w:rFonts w:ascii="Times New Roman" w:hAnsi="Times New Roman" w:cs="Times New Roman"/>
                <w:sz w:val="20"/>
                <w:szCs w:val="20"/>
              </w:rPr>
              <w:t>58.29.31</w:t>
            </w:r>
          </w:p>
          <w:p w:rsidR="00F35E68" w:rsidRPr="002F0375" w:rsidRDefault="00F35E68" w:rsidP="00695A43">
            <w:pPr>
              <w:rPr>
                <w:sz w:val="20"/>
                <w:szCs w:val="20"/>
              </w:rPr>
            </w:pPr>
          </w:p>
        </w:tc>
        <w:tc>
          <w:tcPr>
            <w:tcW w:w="1090" w:type="dxa"/>
            <w:vMerge w:val="restart"/>
          </w:tcPr>
          <w:p w:rsidR="00F35E68" w:rsidRPr="002F0375" w:rsidRDefault="00F35E68" w:rsidP="00695A43">
            <w:pPr>
              <w:pStyle w:val="ConsPlusNormal"/>
              <w:jc w:val="both"/>
              <w:rPr>
                <w:rFonts w:ascii="Times New Roman" w:hAnsi="Times New Roman" w:cs="Times New Roman"/>
                <w:sz w:val="20"/>
                <w:szCs w:val="20"/>
              </w:rPr>
            </w:pPr>
            <w:r w:rsidRPr="002F0375">
              <w:rPr>
                <w:rFonts w:ascii="Times New Roman" w:hAnsi="Times New Roman" w:cs="Times New Roman"/>
                <w:sz w:val="20"/>
                <w:szCs w:val="20"/>
              </w:rPr>
              <w:t>Обеспечение программное системное для загрузки.</w:t>
            </w:r>
          </w:p>
          <w:p w:rsidR="00F35E68" w:rsidRPr="002F0375" w:rsidRDefault="00F35E68" w:rsidP="00695A43">
            <w:pPr>
              <w:pStyle w:val="ConsPlusNormal"/>
              <w:jc w:val="both"/>
              <w:rPr>
                <w:rFonts w:ascii="Times New Roman" w:hAnsi="Times New Roman" w:cs="Times New Roman"/>
                <w:sz w:val="20"/>
                <w:szCs w:val="20"/>
              </w:rPr>
            </w:pPr>
          </w:p>
          <w:p w:rsidR="00F35E68" w:rsidRPr="002F0375" w:rsidRDefault="00F35E68" w:rsidP="00695A43">
            <w:pPr>
              <w:pStyle w:val="ConsPlusNormal"/>
              <w:jc w:val="both"/>
              <w:rPr>
                <w:rFonts w:ascii="Times New Roman" w:hAnsi="Times New Roman" w:cs="Times New Roman"/>
                <w:sz w:val="20"/>
                <w:szCs w:val="20"/>
              </w:rPr>
            </w:pPr>
            <w:r w:rsidRPr="002F0375">
              <w:rPr>
                <w:rFonts w:ascii="Times New Roman" w:hAnsi="Times New Roman" w:cs="Times New Roman"/>
                <w:b/>
                <w:sz w:val="20"/>
                <w:szCs w:val="20"/>
              </w:rPr>
              <w:t>Пояснения по требуемой продукции:</w:t>
            </w:r>
            <w:r w:rsidRPr="002F0375">
              <w:rPr>
                <w:rFonts w:ascii="Times New Roman" w:hAnsi="Times New Roman" w:cs="Times New Roman"/>
                <w:sz w:val="20"/>
                <w:szCs w:val="20"/>
              </w:rPr>
              <w:t xml:space="preserve"> средства обеспечения информационной безопасности</w:t>
            </w:r>
          </w:p>
          <w:p w:rsidR="00F35E68" w:rsidRPr="002F0375" w:rsidRDefault="00F35E68" w:rsidP="00695A43">
            <w:pPr>
              <w:pStyle w:val="ConsPlusNormal"/>
              <w:jc w:val="both"/>
              <w:rPr>
                <w:rFonts w:ascii="Times New Roman" w:hAnsi="Times New Roman" w:cs="Times New Roman"/>
                <w:sz w:val="20"/>
                <w:szCs w:val="20"/>
              </w:rPr>
            </w:pPr>
          </w:p>
        </w:tc>
        <w:tc>
          <w:tcPr>
            <w:tcW w:w="6430" w:type="dxa"/>
            <w:gridSpan w:val="12"/>
          </w:tcPr>
          <w:p w:rsidR="00F35E68" w:rsidRPr="002F0375" w:rsidRDefault="00F35E68" w:rsidP="00695A43">
            <w:pPr>
              <w:pStyle w:val="ConsPlusNormal"/>
              <w:jc w:val="both"/>
              <w:rPr>
                <w:rFonts w:ascii="Times New Roman" w:hAnsi="Times New Roman" w:cs="Times New Roman"/>
                <w:sz w:val="20"/>
                <w:szCs w:val="20"/>
              </w:rPr>
            </w:pPr>
          </w:p>
        </w:tc>
        <w:tc>
          <w:tcPr>
            <w:tcW w:w="1000" w:type="dxa"/>
            <w:gridSpan w:val="2"/>
          </w:tcPr>
          <w:p w:rsidR="00F35E68" w:rsidRPr="002F0375" w:rsidRDefault="00F35E68" w:rsidP="00695A43">
            <w:pPr>
              <w:pStyle w:val="ConsPlusNormal"/>
              <w:jc w:val="both"/>
              <w:rPr>
                <w:rFonts w:ascii="Times New Roman" w:hAnsi="Times New Roman" w:cs="Times New Roman"/>
                <w:sz w:val="20"/>
                <w:szCs w:val="20"/>
              </w:rPr>
            </w:pPr>
          </w:p>
        </w:tc>
        <w:tc>
          <w:tcPr>
            <w:tcW w:w="4444" w:type="dxa"/>
            <w:gridSpan w:val="12"/>
            <w:shd w:val="clear" w:color="auto" w:fill="auto"/>
          </w:tcPr>
          <w:p w:rsidR="00F35E68" w:rsidRPr="002F0375" w:rsidRDefault="00F35E68" w:rsidP="00695A43">
            <w:pPr>
              <w:pStyle w:val="ConsPlusNormal"/>
              <w:jc w:val="center"/>
              <w:rPr>
                <w:rFonts w:ascii="Times New Roman" w:hAnsi="Times New Roman" w:cs="Times New Roman"/>
                <w:sz w:val="20"/>
                <w:szCs w:val="20"/>
              </w:rPr>
            </w:pPr>
            <w:r w:rsidRPr="008B63C7">
              <w:rPr>
                <w:rFonts w:ascii="Times New Roman" w:hAnsi="Times New Roman" w:cs="Times New Roman"/>
                <w:sz w:val="20"/>
                <w:szCs w:val="20"/>
              </w:rPr>
              <w:t xml:space="preserve">Для всех категорий </w:t>
            </w:r>
            <w:r>
              <w:rPr>
                <w:rFonts w:ascii="Times New Roman" w:hAnsi="Times New Roman" w:cs="Times New Roman"/>
                <w:sz w:val="20"/>
                <w:szCs w:val="20"/>
              </w:rPr>
              <w:t xml:space="preserve">и групп </w:t>
            </w:r>
            <w:r w:rsidRPr="008B63C7">
              <w:rPr>
                <w:rFonts w:ascii="Times New Roman" w:hAnsi="Times New Roman" w:cs="Times New Roman"/>
                <w:sz w:val="20"/>
                <w:szCs w:val="20"/>
              </w:rPr>
              <w:t>должностей</w:t>
            </w:r>
          </w:p>
        </w:tc>
        <w:tc>
          <w:tcPr>
            <w:tcW w:w="851" w:type="dxa"/>
          </w:tcPr>
          <w:p w:rsidR="00F35E68" w:rsidRPr="002F0375" w:rsidRDefault="00F35E68" w:rsidP="00695A43">
            <w:pPr>
              <w:pStyle w:val="ConsPlusNormal"/>
              <w:jc w:val="both"/>
              <w:rPr>
                <w:rFonts w:ascii="Times New Roman" w:hAnsi="Times New Roman" w:cs="Times New Roman"/>
                <w:sz w:val="20"/>
                <w:szCs w:val="20"/>
              </w:rPr>
            </w:pPr>
          </w:p>
        </w:tc>
        <w:tc>
          <w:tcPr>
            <w:tcW w:w="708" w:type="dxa"/>
          </w:tcPr>
          <w:p w:rsidR="00F35E68" w:rsidRPr="009A2878" w:rsidRDefault="00F35E68" w:rsidP="00695A43">
            <w:pPr>
              <w:pStyle w:val="ConsPlusNormal"/>
              <w:jc w:val="both"/>
              <w:rPr>
                <w:rFonts w:ascii="Times New Roman" w:hAnsi="Times New Roman"/>
                <w:sz w:val="24"/>
                <w:szCs w:val="24"/>
              </w:rPr>
            </w:pPr>
          </w:p>
        </w:tc>
      </w:tr>
      <w:tr w:rsidR="00F35E68" w:rsidRPr="009A2878" w:rsidTr="00695A43">
        <w:tc>
          <w:tcPr>
            <w:tcW w:w="439" w:type="dxa"/>
            <w:vMerge/>
          </w:tcPr>
          <w:p w:rsidR="00F35E68" w:rsidRPr="002F0375" w:rsidRDefault="00F35E68" w:rsidP="00695A43">
            <w:pPr>
              <w:pStyle w:val="ConsPlusNormal"/>
              <w:jc w:val="center"/>
              <w:rPr>
                <w:rFonts w:ascii="Times New Roman" w:hAnsi="Times New Roman" w:cs="Times New Roman"/>
                <w:sz w:val="20"/>
                <w:szCs w:val="20"/>
              </w:rPr>
            </w:pPr>
          </w:p>
        </w:tc>
        <w:tc>
          <w:tcPr>
            <w:tcW w:w="852" w:type="dxa"/>
            <w:gridSpan w:val="2"/>
            <w:vMerge/>
          </w:tcPr>
          <w:p w:rsidR="00F35E68" w:rsidRPr="002F0375" w:rsidRDefault="00F35E68" w:rsidP="00695A43">
            <w:pPr>
              <w:pStyle w:val="ConsPlusNormal"/>
              <w:jc w:val="both"/>
              <w:rPr>
                <w:rFonts w:ascii="Times New Roman" w:hAnsi="Times New Roman" w:cs="Times New Roman"/>
                <w:sz w:val="20"/>
                <w:szCs w:val="20"/>
              </w:rPr>
            </w:pPr>
          </w:p>
        </w:tc>
        <w:tc>
          <w:tcPr>
            <w:tcW w:w="1090" w:type="dxa"/>
            <w:vMerge/>
          </w:tcPr>
          <w:p w:rsidR="00F35E68" w:rsidRPr="002F0375" w:rsidRDefault="00F35E68" w:rsidP="00695A43">
            <w:pPr>
              <w:pStyle w:val="ConsPlusNormal"/>
              <w:jc w:val="both"/>
              <w:rPr>
                <w:rFonts w:ascii="Times New Roman" w:hAnsi="Times New Roman" w:cs="Times New Roman"/>
                <w:sz w:val="20"/>
                <w:szCs w:val="20"/>
              </w:rPr>
            </w:pPr>
          </w:p>
        </w:tc>
        <w:tc>
          <w:tcPr>
            <w:tcW w:w="842" w:type="dxa"/>
          </w:tcPr>
          <w:p w:rsidR="00F35E68" w:rsidRPr="002F0375" w:rsidRDefault="00F35E68" w:rsidP="00695A43">
            <w:pPr>
              <w:pStyle w:val="ConsPlusNormal"/>
              <w:jc w:val="both"/>
              <w:rPr>
                <w:rFonts w:ascii="Times New Roman" w:hAnsi="Times New Roman" w:cs="Times New Roman"/>
                <w:sz w:val="20"/>
                <w:szCs w:val="20"/>
              </w:rPr>
            </w:pPr>
          </w:p>
        </w:tc>
        <w:tc>
          <w:tcPr>
            <w:tcW w:w="845" w:type="dxa"/>
          </w:tcPr>
          <w:p w:rsidR="00F35E68" w:rsidRPr="002F0375" w:rsidRDefault="00F35E68" w:rsidP="00695A43">
            <w:pPr>
              <w:pStyle w:val="ConsPlusNormal"/>
              <w:jc w:val="both"/>
              <w:rPr>
                <w:rFonts w:ascii="Times New Roman" w:hAnsi="Times New Roman" w:cs="Times New Roman"/>
                <w:sz w:val="20"/>
                <w:szCs w:val="20"/>
              </w:rPr>
            </w:pPr>
          </w:p>
        </w:tc>
        <w:tc>
          <w:tcPr>
            <w:tcW w:w="992" w:type="dxa"/>
          </w:tcPr>
          <w:p w:rsidR="00F35E68" w:rsidRPr="002F0375" w:rsidRDefault="00F35E68" w:rsidP="00695A43">
            <w:pPr>
              <w:pStyle w:val="ConsPlusNormal"/>
              <w:jc w:val="both"/>
              <w:rPr>
                <w:rFonts w:ascii="Times New Roman" w:hAnsi="Times New Roman" w:cs="Times New Roman"/>
                <w:sz w:val="20"/>
                <w:szCs w:val="20"/>
              </w:rPr>
            </w:pPr>
            <w:r w:rsidRPr="002F0375">
              <w:rPr>
                <w:rFonts w:ascii="Times New Roman" w:hAnsi="Times New Roman" w:cs="Times New Roman"/>
                <w:sz w:val="20"/>
                <w:szCs w:val="20"/>
              </w:rPr>
              <w:t>использование российских криптоалгоритмов при использовании криптографической защиты информации в составе средств обеспечения информационной безопасности систем</w:t>
            </w:r>
          </w:p>
        </w:tc>
        <w:tc>
          <w:tcPr>
            <w:tcW w:w="3751" w:type="dxa"/>
            <w:gridSpan w:val="9"/>
          </w:tcPr>
          <w:p w:rsidR="00F35E68" w:rsidRPr="002F0375" w:rsidRDefault="00F35E68" w:rsidP="00695A43">
            <w:pPr>
              <w:pStyle w:val="ConsPlusNormal"/>
              <w:jc w:val="both"/>
              <w:rPr>
                <w:rFonts w:ascii="Times New Roman" w:hAnsi="Times New Roman" w:cs="Times New Roman"/>
                <w:sz w:val="20"/>
                <w:szCs w:val="20"/>
              </w:rPr>
            </w:pPr>
          </w:p>
        </w:tc>
        <w:tc>
          <w:tcPr>
            <w:tcW w:w="1000" w:type="dxa"/>
            <w:gridSpan w:val="2"/>
          </w:tcPr>
          <w:p w:rsidR="00F35E68" w:rsidRPr="002F0375" w:rsidRDefault="00F35E68" w:rsidP="00695A43">
            <w:pPr>
              <w:pStyle w:val="ConsPlusNormal"/>
              <w:jc w:val="both"/>
              <w:rPr>
                <w:rFonts w:ascii="Times New Roman" w:hAnsi="Times New Roman" w:cs="Times New Roman"/>
                <w:sz w:val="20"/>
                <w:szCs w:val="20"/>
              </w:rPr>
            </w:pPr>
            <w:r w:rsidRPr="002F0375">
              <w:rPr>
                <w:rFonts w:ascii="Times New Roman" w:hAnsi="Times New Roman" w:cs="Times New Roman"/>
                <w:sz w:val="20"/>
                <w:szCs w:val="20"/>
              </w:rPr>
              <w:t>использование российских криптоалгоритмов при использовании криптографической защиты информации в составе средств обеспечения информационной безопасности систем</w:t>
            </w:r>
          </w:p>
        </w:tc>
        <w:tc>
          <w:tcPr>
            <w:tcW w:w="4444" w:type="dxa"/>
            <w:gridSpan w:val="12"/>
            <w:shd w:val="clear" w:color="auto" w:fill="auto"/>
          </w:tcPr>
          <w:p w:rsidR="00F35E68" w:rsidRDefault="00F35E68" w:rsidP="00695A43">
            <w:pPr>
              <w:pStyle w:val="ConsPlusNormal"/>
              <w:jc w:val="center"/>
              <w:rPr>
                <w:rFonts w:ascii="Times New Roman" w:hAnsi="Times New Roman" w:cs="Times New Roman"/>
                <w:sz w:val="20"/>
                <w:szCs w:val="20"/>
              </w:rPr>
            </w:pPr>
            <w:r>
              <w:rPr>
                <w:rFonts w:ascii="Times New Roman" w:hAnsi="Times New Roman" w:cs="Times New Roman"/>
                <w:sz w:val="20"/>
                <w:szCs w:val="20"/>
              </w:rPr>
              <w:t>да</w:t>
            </w:r>
          </w:p>
        </w:tc>
        <w:tc>
          <w:tcPr>
            <w:tcW w:w="851" w:type="dxa"/>
          </w:tcPr>
          <w:p w:rsidR="00F35E68" w:rsidRPr="002F0375" w:rsidRDefault="00F35E68" w:rsidP="00695A43">
            <w:pPr>
              <w:pStyle w:val="ConsPlusNormal"/>
              <w:jc w:val="both"/>
              <w:rPr>
                <w:rFonts w:ascii="Times New Roman" w:hAnsi="Times New Roman" w:cs="Times New Roman"/>
                <w:sz w:val="20"/>
                <w:szCs w:val="20"/>
              </w:rPr>
            </w:pPr>
          </w:p>
        </w:tc>
        <w:tc>
          <w:tcPr>
            <w:tcW w:w="708" w:type="dxa"/>
          </w:tcPr>
          <w:p w:rsidR="00F35E68" w:rsidRPr="009A2878" w:rsidRDefault="00F35E68" w:rsidP="00695A43">
            <w:pPr>
              <w:pStyle w:val="ConsPlusNormal"/>
              <w:jc w:val="both"/>
              <w:rPr>
                <w:rFonts w:ascii="Times New Roman" w:hAnsi="Times New Roman"/>
                <w:sz w:val="24"/>
                <w:szCs w:val="24"/>
              </w:rPr>
            </w:pPr>
          </w:p>
        </w:tc>
      </w:tr>
      <w:tr w:rsidR="00F35E68" w:rsidRPr="009A2878" w:rsidTr="00695A43">
        <w:tc>
          <w:tcPr>
            <w:tcW w:w="439" w:type="dxa"/>
            <w:vMerge/>
          </w:tcPr>
          <w:p w:rsidR="00F35E68" w:rsidRPr="002F0375" w:rsidRDefault="00F35E68" w:rsidP="00695A43">
            <w:pPr>
              <w:pStyle w:val="ConsPlusNormal"/>
              <w:jc w:val="center"/>
              <w:rPr>
                <w:rFonts w:ascii="Times New Roman" w:hAnsi="Times New Roman" w:cs="Times New Roman"/>
                <w:sz w:val="20"/>
                <w:szCs w:val="20"/>
              </w:rPr>
            </w:pPr>
          </w:p>
        </w:tc>
        <w:tc>
          <w:tcPr>
            <w:tcW w:w="852" w:type="dxa"/>
            <w:gridSpan w:val="2"/>
            <w:vMerge/>
          </w:tcPr>
          <w:p w:rsidR="00F35E68" w:rsidRPr="002F0375" w:rsidRDefault="00F35E68" w:rsidP="00695A43">
            <w:pPr>
              <w:rPr>
                <w:sz w:val="20"/>
                <w:szCs w:val="20"/>
              </w:rPr>
            </w:pPr>
          </w:p>
        </w:tc>
        <w:tc>
          <w:tcPr>
            <w:tcW w:w="1090" w:type="dxa"/>
            <w:vMerge/>
          </w:tcPr>
          <w:p w:rsidR="00F35E68" w:rsidRPr="002F0375" w:rsidRDefault="00F35E68" w:rsidP="00695A43">
            <w:pPr>
              <w:pStyle w:val="ConsPlusNormal"/>
              <w:jc w:val="both"/>
              <w:rPr>
                <w:rFonts w:ascii="Times New Roman" w:hAnsi="Times New Roman" w:cs="Times New Roman"/>
                <w:sz w:val="20"/>
                <w:szCs w:val="20"/>
              </w:rPr>
            </w:pPr>
          </w:p>
        </w:tc>
        <w:tc>
          <w:tcPr>
            <w:tcW w:w="842" w:type="dxa"/>
          </w:tcPr>
          <w:p w:rsidR="00F35E68" w:rsidRPr="002F0375" w:rsidRDefault="00F35E68" w:rsidP="00695A43">
            <w:pPr>
              <w:pStyle w:val="ConsPlusNormal"/>
              <w:jc w:val="both"/>
              <w:rPr>
                <w:rFonts w:ascii="Times New Roman" w:hAnsi="Times New Roman" w:cs="Times New Roman"/>
                <w:sz w:val="20"/>
                <w:szCs w:val="20"/>
              </w:rPr>
            </w:pPr>
          </w:p>
        </w:tc>
        <w:tc>
          <w:tcPr>
            <w:tcW w:w="845" w:type="dxa"/>
          </w:tcPr>
          <w:p w:rsidR="00F35E68" w:rsidRPr="002F0375" w:rsidRDefault="00F35E68" w:rsidP="00695A43">
            <w:pPr>
              <w:pStyle w:val="ConsPlusNormal"/>
              <w:jc w:val="both"/>
              <w:rPr>
                <w:rFonts w:ascii="Times New Roman" w:hAnsi="Times New Roman" w:cs="Times New Roman"/>
                <w:sz w:val="20"/>
                <w:szCs w:val="20"/>
              </w:rPr>
            </w:pPr>
          </w:p>
        </w:tc>
        <w:tc>
          <w:tcPr>
            <w:tcW w:w="992" w:type="dxa"/>
          </w:tcPr>
          <w:p w:rsidR="00F35E68" w:rsidRPr="002F0375" w:rsidRDefault="00F35E68" w:rsidP="00695A43">
            <w:pPr>
              <w:pStyle w:val="ConsPlusNormal"/>
              <w:jc w:val="both"/>
              <w:rPr>
                <w:rFonts w:ascii="Times New Roman" w:hAnsi="Times New Roman" w:cs="Times New Roman"/>
                <w:sz w:val="20"/>
                <w:szCs w:val="20"/>
              </w:rPr>
            </w:pPr>
            <w:r w:rsidRPr="002F0375">
              <w:rPr>
                <w:rFonts w:ascii="Times New Roman" w:hAnsi="Times New Roman" w:cs="Times New Roman"/>
                <w:sz w:val="20"/>
                <w:szCs w:val="20"/>
              </w:rPr>
              <w:t>доступность на русском языке интерфейса конфигурирования средства информационной безопасности</w:t>
            </w:r>
          </w:p>
        </w:tc>
        <w:tc>
          <w:tcPr>
            <w:tcW w:w="3751" w:type="dxa"/>
            <w:gridSpan w:val="9"/>
          </w:tcPr>
          <w:p w:rsidR="00F35E68" w:rsidRPr="002F0375" w:rsidRDefault="00F35E68" w:rsidP="00695A43">
            <w:pPr>
              <w:pStyle w:val="ConsPlusNormal"/>
              <w:jc w:val="both"/>
              <w:rPr>
                <w:rFonts w:ascii="Times New Roman" w:hAnsi="Times New Roman" w:cs="Times New Roman"/>
                <w:sz w:val="20"/>
                <w:szCs w:val="20"/>
              </w:rPr>
            </w:pPr>
          </w:p>
        </w:tc>
        <w:tc>
          <w:tcPr>
            <w:tcW w:w="1000" w:type="dxa"/>
            <w:gridSpan w:val="2"/>
          </w:tcPr>
          <w:p w:rsidR="00F35E68" w:rsidRPr="002F0375" w:rsidRDefault="00F35E68" w:rsidP="00695A43">
            <w:pPr>
              <w:pStyle w:val="ConsPlusNormal"/>
              <w:jc w:val="both"/>
              <w:rPr>
                <w:rFonts w:ascii="Times New Roman" w:hAnsi="Times New Roman" w:cs="Times New Roman"/>
                <w:sz w:val="20"/>
                <w:szCs w:val="20"/>
              </w:rPr>
            </w:pPr>
            <w:r w:rsidRPr="002F0375">
              <w:rPr>
                <w:rFonts w:ascii="Times New Roman" w:hAnsi="Times New Roman" w:cs="Times New Roman"/>
                <w:sz w:val="20"/>
                <w:szCs w:val="20"/>
              </w:rPr>
              <w:t>доступность на русском языке интерфейса конфигурирования средства информационной безопасности</w:t>
            </w:r>
          </w:p>
        </w:tc>
        <w:tc>
          <w:tcPr>
            <w:tcW w:w="4444" w:type="dxa"/>
            <w:gridSpan w:val="12"/>
            <w:shd w:val="clear" w:color="auto" w:fill="auto"/>
          </w:tcPr>
          <w:p w:rsidR="00F35E68" w:rsidRPr="002F0375" w:rsidRDefault="00F35E68" w:rsidP="00695A43">
            <w:pPr>
              <w:pStyle w:val="ConsPlusNormal"/>
              <w:jc w:val="center"/>
              <w:rPr>
                <w:rFonts w:ascii="Times New Roman" w:hAnsi="Times New Roman" w:cs="Times New Roman"/>
                <w:sz w:val="20"/>
                <w:szCs w:val="20"/>
              </w:rPr>
            </w:pPr>
            <w:r>
              <w:rPr>
                <w:rFonts w:ascii="Times New Roman" w:hAnsi="Times New Roman" w:cs="Times New Roman"/>
                <w:sz w:val="20"/>
                <w:szCs w:val="20"/>
              </w:rPr>
              <w:t>да</w:t>
            </w:r>
          </w:p>
        </w:tc>
        <w:tc>
          <w:tcPr>
            <w:tcW w:w="851" w:type="dxa"/>
          </w:tcPr>
          <w:p w:rsidR="00F35E68" w:rsidRPr="002F0375" w:rsidRDefault="00F35E68" w:rsidP="00695A43">
            <w:pPr>
              <w:pStyle w:val="ConsPlusNormal"/>
              <w:jc w:val="both"/>
              <w:rPr>
                <w:rFonts w:ascii="Times New Roman" w:hAnsi="Times New Roman" w:cs="Times New Roman"/>
                <w:sz w:val="20"/>
                <w:szCs w:val="20"/>
              </w:rPr>
            </w:pPr>
          </w:p>
        </w:tc>
        <w:tc>
          <w:tcPr>
            <w:tcW w:w="708" w:type="dxa"/>
          </w:tcPr>
          <w:p w:rsidR="00F35E68" w:rsidRPr="009A2878" w:rsidRDefault="00F35E68" w:rsidP="00695A43">
            <w:pPr>
              <w:pStyle w:val="ConsPlusNormal"/>
              <w:jc w:val="both"/>
              <w:rPr>
                <w:rFonts w:ascii="Times New Roman" w:hAnsi="Times New Roman"/>
                <w:sz w:val="24"/>
                <w:szCs w:val="24"/>
              </w:rPr>
            </w:pPr>
          </w:p>
        </w:tc>
      </w:tr>
      <w:tr w:rsidR="00F35E68" w:rsidRPr="009A2878" w:rsidTr="00695A43">
        <w:tc>
          <w:tcPr>
            <w:tcW w:w="439" w:type="dxa"/>
            <w:vMerge/>
          </w:tcPr>
          <w:p w:rsidR="00F35E68" w:rsidRPr="002F0375" w:rsidRDefault="00F35E68" w:rsidP="00695A43">
            <w:pPr>
              <w:pStyle w:val="ConsPlusNormal"/>
              <w:jc w:val="center"/>
              <w:rPr>
                <w:rFonts w:ascii="Times New Roman" w:hAnsi="Times New Roman" w:cs="Times New Roman"/>
                <w:sz w:val="20"/>
                <w:szCs w:val="20"/>
              </w:rPr>
            </w:pPr>
          </w:p>
        </w:tc>
        <w:tc>
          <w:tcPr>
            <w:tcW w:w="852" w:type="dxa"/>
            <w:gridSpan w:val="2"/>
            <w:vMerge/>
          </w:tcPr>
          <w:p w:rsidR="00F35E68" w:rsidRPr="002F0375" w:rsidRDefault="00F35E68" w:rsidP="00695A43">
            <w:pPr>
              <w:pStyle w:val="ConsPlusNormal"/>
              <w:jc w:val="both"/>
              <w:rPr>
                <w:rFonts w:ascii="Times New Roman" w:hAnsi="Times New Roman" w:cs="Times New Roman"/>
                <w:sz w:val="20"/>
                <w:szCs w:val="20"/>
              </w:rPr>
            </w:pPr>
          </w:p>
        </w:tc>
        <w:tc>
          <w:tcPr>
            <w:tcW w:w="1090" w:type="dxa"/>
            <w:vMerge/>
          </w:tcPr>
          <w:p w:rsidR="00F35E68" w:rsidRPr="002F0375" w:rsidRDefault="00F35E68" w:rsidP="00695A43">
            <w:pPr>
              <w:pStyle w:val="ConsPlusNormal"/>
              <w:jc w:val="both"/>
              <w:rPr>
                <w:rFonts w:ascii="Times New Roman" w:hAnsi="Times New Roman" w:cs="Times New Roman"/>
                <w:sz w:val="20"/>
                <w:szCs w:val="20"/>
              </w:rPr>
            </w:pPr>
          </w:p>
        </w:tc>
        <w:tc>
          <w:tcPr>
            <w:tcW w:w="842" w:type="dxa"/>
          </w:tcPr>
          <w:p w:rsidR="00F35E68" w:rsidRPr="00C925BD" w:rsidRDefault="005914F9" w:rsidP="00695A43">
            <w:pPr>
              <w:autoSpaceDE w:val="0"/>
              <w:autoSpaceDN w:val="0"/>
              <w:adjustRightInd w:val="0"/>
              <w:jc w:val="center"/>
              <w:rPr>
                <w:sz w:val="20"/>
                <w:szCs w:val="20"/>
              </w:rPr>
            </w:pPr>
            <w:hyperlink r:id="rId25" w:history="1">
              <w:r w:rsidR="00F35E68" w:rsidRPr="00C925BD">
                <w:rPr>
                  <w:sz w:val="20"/>
                  <w:szCs w:val="20"/>
                </w:rPr>
                <w:t>383</w:t>
              </w:r>
            </w:hyperlink>
          </w:p>
        </w:tc>
        <w:tc>
          <w:tcPr>
            <w:tcW w:w="845" w:type="dxa"/>
          </w:tcPr>
          <w:p w:rsidR="00F35E68" w:rsidRPr="00C925BD" w:rsidRDefault="00F35E68" w:rsidP="00695A43">
            <w:pPr>
              <w:autoSpaceDE w:val="0"/>
              <w:autoSpaceDN w:val="0"/>
              <w:adjustRightInd w:val="0"/>
              <w:jc w:val="center"/>
              <w:rPr>
                <w:sz w:val="20"/>
                <w:szCs w:val="20"/>
              </w:rPr>
            </w:pPr>
            <w:r w:rsidRPr="00C925BD">
              <w:rPr>
                <w:sz w:val="20"/>
                <w:szCs w:val="20"/>
              </w:rPr>
              <w:t>рубль</w:t>
            </w:r>
          </w:p>
        </w:tc>
        <w:tc>
          <w:tcPr>
            <w:tcW w:w="992" w:type="dxa"/>
          </w:tcPr>
          <w:p w:rsidR="00F35E68" w:rsidRPr="002F0375" w:rsidRDefault="00F35E68" w:rsidP="00695A43">
            <w:pPr>
              <w:pStyle w:val="ConsPlusNormal"/>
              <w:jc w:val="both"/>
              <w:rPr>
                <w:rFonts w:ascii="Times New Roman" w:hAnsi="Times New Roman" w:cs="Times New Roman"/>
                <w:sz w:val="20"/>
                <w:szCs w:val="20"/>
              </w:rPr>
            </w:pPr>
            <w:r w:rsidRPr="002F0375">
              <w:rPr>
                <w:rFonts w:ascii="Times New Roman" w:hAnsi="Times New Roman" w:cs="Times New Roman"/>
                <w:sz w:val="20"/>
                <w:szCs w:val="20"/>
              </w:rPr>
              <w:t>предельная цена</w:t>
            </w:r>
          </w:p>
        </w:tc>
        <w:tc>
          <w:tcPr>
            <w:tcW w:w="3751" w:type="dxa"/>
            <w:gridSpan w:val="9"/>
          </w:tcPr>
          <w:p w:rsidR="00F35E68" w:rsidRPr="002F0375" w:rsidRDefault="00F35E68" w:rsidP="00695A43">
            <w:pPr>
              <w:pStyle w:val="ConsPlusNormal"/>
              <w:jc w:val="both"/>
              <w:rPr>
                <w:rFonts w:ascii="Times New Roman" w:hAnsi="Times New Roman" w:cs="Times New Roman"/>
                <w:sz w:val="20"/>
                <w:szCs w:val="20"/>
              </w:rPr>
            </w:pPr>
          </w:p>
        </w:tc>
        <w:tc>
          <w:tcPr>
            <w:tcW w:w="1000" w:type="dxa"/>
            <w:gridSpan w:val="2"/>
          </w:tcPr>
          <w:p w:rsidR="00F35E68" w:rsidRPr="002F0375" w:rsidRDefault="00F35E68" w:rsidP="00695A43">
            <w:pPr>
              <w:pStyle w:val="ConsPlusNormal"/>
              <w:jc w:val="both"/>
              <w:rPr>
                <w:rFonts w:ascii="Times New Roman" w:hAnsi="Times New Roman" w:cs="Times New Roman"/>
                <w:sz w:val="20"/>
                <w:szCs w:val="20"/>
              </w:rPr>
            </w:pPr>
            <w:r w:rsidRPr="002F0375">
              <w:rPr>
                <w:rFonts w:ascii="Times New Roman" w:hAnsi="Times New Roman" w:cs="Times New Roman"/>
                <w:sz w:val="20"/>
                <w:szCs w:val="20"/>
              </w:rPr>
              <w:t>предельная цена</w:t>
            </w:r>
          </w:p>
        </w:tc>
        <w:tc>
          <w:tcPr>
            <w:tcW w:w="4444" w:type="dxa"/>
            <w:gridSpan w:val="12"/>
            <w:shd w:val="clear" w:color="auto" w:fill="auto"/>
          </w:tcPr>
          <w:p w:rsidR="00F35E68" w:rsidRPr="002F0375" w:rsidRDefault="00F35E68" w:rsidP="00695A43">
            <w:pPr>
              <w:pStyle w:val="ConsPlusNormal"/>
              <w:jc w:val="center"/>
              <w:rPr>
                <w:rFonts w:ascii="Times New Roman" w:hAnsi="Times New Roman" w:cs="Times New Roman"/>
                <w:sz w:val="20"/>
                <w:szCs w:val="20"/>
              </w:rPr>
            </w:pPr>
            <w:r>
              <w:rPr>
                <w:rFonts w:ascii="Times New Roman" w:hAnsi="Times New Roman" w:cs="Times New Roman"/>
                <w:sz w:val="20"/>
                <w:szCs w:val="20"/>
              </w:rPr>
              <w:t>не более 55 тыс.</w:t>
            </w:r>
          </w:p>
        </w:tc>
        <w:tc>
          <w:tcPr>
            <w:tcW w:w="851" w:type="dxa"/>
          </w:tcPr>
          <w:p w:rsidR="00F35E68" w:rsidRPr="002F0375" w:rsidRDefault="00F35E68" w:rsidP="00695A43">
            <w:pPr>
              <w:pStyle w:val="ConsPlusNormal"/>
              <w:jc w:val="both"/>
              <w:rPr>
                <w:rFonts w:ascii="Times New Roman" w:hAnsi="Times New Roman" w:cs="Times New Roman"/>
                <w:sz w:val="20"/>
                <w:szCs w:val="20"/>
              </w:rPr>
            </w:pPr>
          </w:p>
        </w:tc>
        <w:tc>
          <w:tcPr>
            <w:tcW w:w="708" w:type="dxa"/>
          </w:tcPr>
          <w:p w:rsidR="00F35E68" w:rsidRPr="009A2878" w:rsidRDefault="00F35E68" w:rsidP="00695A43">
            <w:pPr>
              <w:pStyle w:val="ConsPlusNormal"/>
              <w:jc w:val="both"/>
              <w:rPr>
                <w:rFonts w:ascii="Times New Roman" w:hAnsi="Times New Roman"/>
                <w:sz w:val="24"/>
                <w:szCs w:val="24"/>
              </w:rPr>
            </w:pPr>
          </w:p>
        </w:tc>
      </w:tr>
      <w:tr w:rsidR="00F35E68" w:rsidRPr="009A2878" w:rsidTr="00695A43">
        <w:tc>
          <w:tcPr>
            <w:tcW w:w="439" w:type="dxa"/>
            <w:vMerge w:val="restart"/>
          </w:tcPr>
          <w:p w:rsidR="00F35E68" w:rsidRPr="002F0375" w:rsidRDefault="00F35E68" w:rsidP="00695A43">
            <w:pPr>
              <w:pStyle w:val="ConsPlusNormal"/>
              <w:jc w:val="center"/>
              <w:rPr>
                <w:rFonts w:ascii="Times New Roman" w:hAnsi="Times New Roman" w:cs="Times New Roman"/>
                <w:sz w:val="20"/>
                <w:szCs w:val="20"/>
              </w:rPr>
            </w:pPr>
            <w:r w:rsidRPr="002F0375">
              <w:rPr>
                <w:rFonts w:ascii="Times New Roman" w:hAnsi="Times New Roman" w:cs="Times New Roman"/>
                <w:sz w:val="20"/>
                <w:szCs w:val="20"/>
              </w:rPr>
              <w:t>26</w:t>
            </w:r>
          </w:p>
        </w:tc>
        <w:tc>
          <w:tcPr>
            <w:tcW w:w="852" w:type="dxa"/>
            <w:gridSpan w:val="2"/>
            <w:vMerge w:val="restart"/>
          </w:tcPr>
          <w:p w:rsidR="00F35E68" w:rsidRPr="002F0375" w:rsidRDefault="00F35E68" w:rsidP="00695A43">
            <w:pPr>
              <w:pStyle w:val="ConsPlusNormal"/>
              <w:jc w:val="both"/>
              <w:rPr>
                <w:rFonts w:ascii="Times New Roman" w:hAnsi="Times New Roman" w:cs="Times New Roman"/>
                <w:sz w:val="20"/>
                <w:szCs w:val="20"/>
              </w:rPr>
            </w:pPr>
            <w:r w:rsidRPr="002F0375">
              <w:rPr>
                <w:rFonts w:ascii="Times New Roman" w:hAnsi="Times New Roman" w:cs="Times New Roman"/>
                <w:sz w:val="20"/>
                <w:szCs w:val="20"/>
              </w:rPr>
              <w:t>58.29.32</w:t>
            </w:r>
          </w:p>
        </w:tc>
        <w:tc>
          <w:tcPr>
            <w:tcW w:w="1090" w:type="dxa"/>
            <w:vMerge w:val="restart"/>
          </w:tcPr>
          <w:p w:rsidR="00F35E68" w:rsidRPr="002F0375" w:rsidRDefault="00F35E68" w:rsidP="00695A43">
            <w:pPr>
              <w:pStyle w:val="ConsPlusNormal"/>
              <w:jc w:val="both"/>
              <w:rPr>
                <w:rFonts w:ascii="Times New Roman" w:hAnsi="Times New Roman" w:cs="Times New Roman"/>
                <w:sz w:val="20"/>
                <w:szCs w:val="20"/>
              </w:rPr>
            </w:pPr>
            <w:r w:rsidRPr="002F0375">
              <w:rPr>
                <w:rFonts w:ascii="Times New Roman" w:hAnsi="Times New Roman" w:cs="Times New Roman"/>
                <w:sz w:val="20"/>
                <w:szCs w:val="20"/>
              </w:rPr>
              <w:t>Обеспечение программное прикладное для загрузки.</w:t>
            </w:r>
          </w:p>
          <w:p w:rsidR="00F35E68" w:rsidRPr="002F0375" w:rsidRDefault="00F35E68" w:rsidP="00695A43">
            <w:pPr>
              <w:pStyle w:val="ConsPlusNormal"/>
              <w:jc w:val="both"/>
              <w:rPr>
                <w:rFonts w:ascii="Times New Roman" w:hAnsi="Times New Roman" w:cs="Times New Roman"/>
                <w:sz w:val="20"/>
                <w:szCs w:val="20"/>
              </w:rPr>
            </w:pPr>
          </w:p>
          <w:p w:rsidR="00F35E68" w:rsidRPr="002F0375" w:rsidRDefault="00F35E68" w:rsidP="00695A43">
            <w:pPr>
              <w:pStyle w:val="ConsPlusNormal"/>
              <w:jc w:val="both"/>
              <w:rPr>
                <w:rFonts w:ascii="Times New Roman" w:hAnsi="Times New Roman" w:cs="Times New Roman"/>
                <w:sz w:val="20"/>
                <w:szCs w:val="20"/>
              </w:rPr>
            </w:pPr>
            <w:r w:rsidRPr="002F0375">
              <w:rPr>
                <w:rFonts w:ascii="Times New Roman" w:hAnsi="Times New Roman" w:cs="Times New Roman"/>
                <w:b/>
                <w:sz w:val="20"/>
                <w:szCs w:val="20"/>
              </w:rPr>
              <w:t>Пояснения по требуемой продукции:</w:t>
            </w:r>
            <w:r w:rsidRPr="002F0375">
              <w:rPr>
                <w:rFonts w:ascii="Times New Roman" w:hAnsi="Times New Roman" w:cs="Times New Roman"/>
                <w:sz w:val="20"/>
                <w:szCs w:val="20"/>
              </w:rPr>
              <w:t xml:space="preserve"> системы управления процессами организации</w:t>
            </w:r>
          </w:p>
        </w:tc>
        <w:tc>
          <w:tcPr>
            <w:tcW w:w="842" w:type="dxa"/>
          </w:tcPr>
          <w:p w:rsidR="00F35E68" w:rsidRPr="002F0375" w:rsidRDefault="00F35E68" w:rsidP="00695A43">
            <w:pPr>
              <w:pStyle w:val="ConsPlusNormal"/>
              <w:jc w:val="both"/>
              <w:rPr>
                <w:rFonts w:ascii="Times New Roman" w:hAnsi="Times New Roman" w:cs="Times New Roman"/>
                <w:sz w:val="20"/>
                <w:szCs w:val="20"/>
              </w:rPr>
            </w:pPr>
          </w:p>
        </w:tc>
        <w:tc>
          <w:tcPr>
            <w:tcW w:w="845" w:type="dxa"/>
          </w:tcPr>
          <w:p w:rsidR="00F35E68" w:rsidRPr="002F0375" w:rsidRDefault="00F35E68" w:rsidP="00695A43">
            <w:pPr>
              <w:pStyle w:val="ConsPlusNormal"/>
              <w:jc w:val="both"/>
              <w:rPr>
                <w:rFonts w:ascii="Times New Roman" w:hAnsi="Times New Roman" w:cs="Times New Roman"/>
                <w:sz w:val="20"/>
                <w:szCs w:val="20"/>
              </w:rPr>
            </w:pPr>
          </w:p>
        </w:tc>
        <w:tc>
          <w:tcPr>
            <w:tcW w:w="992" w:type="dxa"/>
          </w:tcPr>
          <w:p w:rsidR="00F35E68" w:rsidRPr="002F0375" w:rsidRDefault="00F35E68" w:rsidP="00695A43">
            <w:pPr>
              <w:pStyle w:val="ConsPlusNormal"/>
              <w:jc w:val="both"/>
              <w:rPr>
                <w:rFonts w:ascii="Times New Roman" w:hAnsi="Times New Roman" w:cs="Times New Roman"/>
                <w:sz w:val="20"/>
                <w:szCs w:val="20"/>
              </w:rPr>
            </w:pPr>
            <w:r w:rsidRPr="002F0375">
              <w:rPr>
                <w:rFonts w:ascii="Times New Roman" w:hAnsi="Times New Roman" w:cs="Times New Roman"/>
                <w:sz w:val="20"/>
                <w:szCs w:val="20"/>
              </w:rPr>
              <w:t>поддержка и формирование регистров учета, содержащих функции по ведению бухгалтерской документации, которые соответствуют российским стандартам систем бухгалтерского учета</w:t>
            </w:r>
          </w:p>
        </w:tc>
        <w:tc>
          <w:tcPr>
            <w:tcW w:w="3751" w:type="dxa"/>
            <w:gridSpan w:val="9"/>
          </w:tcPr>
          <w:p w:rsidR="00F35E68" w:rsidRPr="002F0375" w:rsidRDefault="00F35E68" w:rsidP="00695A43">
            <w:pPr>
              <w:pStyle w:val="ConsPlusNormal"/>
              <w:jc w:val="both"/>
              <w:rPr>
                <w:rFonts w:ascii="Times New Roman" w:hAnsi="Times New Roman" w:cs="Times New Roman"/>
                <w:sz w:val="20"/>
                <w:szCs w:val="20"/>
              </w:rPr>
            </w:pPr>
          </w:p>
        </w:tc>
        <w:tc>
          <w:tcPr>
            <w:tcW w:w="1000" w:type="dxa"/>
            <w:gridSpan w:val="2"/>
          </w:tcPr>
          <w:p w:rsidR="00F35E68" w:rsidRPr="002F0375" w:rsidRDefault="00F35E68" w:rsidP="00695A43">
            <w:pPr>
              <w:pStyle w:val="ConsPlusNormal"/>
              <w:jc w:val="both"/>
              <w:rPr>
                <w:rFonts w:ascii="Times New Roman" w:hAnsi="Times New Roman" w:cs="Times New Roman"/>
                <w:sz w:val="20"/>
                <w:szCs w:val="20"/>
              </w:rPr>
            </w:pPr>
            <w:r w:rsidRPr="002F0375">
              <w:rPr>
                <w:rFonts w:ascii="Times New Roman" w:hAnsi="Times New Roman" w:cs="Times New Roman"/>
                <w:sz w:val="20"/>
                <w:szCs w:val="20"/>
              </w:rPr>
              <w:t>поддержка и формирование регистров учета, содержащих функции по ведению бухгалтерской документации, которые соответствуют российским стандартам систем бухгалтерского учета</w:t>
            </w:r>
          </w:p>
        </w:tc>
        <w:tc>
          <w:tcPr>
            <w:tcW w:w="4444" w:type="dxa"/>
            <w:gridSpan w:val="12"/>
            <w:shd w:val="clear" w:color="auto" w:fill="auto"/>
          </w:tcPr>
          <w:p w:rsidR="00F35E68" w:rsidRPr="002F0375" w:rsidRDefault="00F35E68" w:rsidP="00695A43">
            <w:pPr>
              <w:pStyle w:val="ConsPlusNormal"/>
              <w:jc w:val="center"/>
              <w:rPr>
                <w:rFonts w:ascii="Times New Roman" w:hAnsi="Times New Roman" w:cs="Times New Roman"/>
                <w:sz w:val="20"/>
                <w:szCs w:val="20"/>
              </w:rPr>
            </w:pPr>
            <w:r>
              <w:rPr>
                <w:rFonts w:ascii="Times New Roman" w:hAnsi="Times New Roman" w:cs="Times New Roman"/>
                <w:sz w:val="20"/>
                <w:szCs w:val="20"/>
              </w:rPr>
              <w:t>да</w:t>
            </w:r>
          </w:p>
        </w:tc>
        <w:tc>
          <w:tcPr>
            <w:tcW w:w="851" w:type="dxa"/>
            <w:vMerge w:val="restart"/>
          </w:tcPr>
          <w:p w:rsidR="00F35E68" w:rsidRPr="002F0375" w:rsidRDefault="00F35E68" w:rsidP="00695A43">
            <w:pPr>
              <w:pStyle w:val="ConsPlusNormal"/>
              <w:jc w:val="both"/>
              <w:rPr>
                <w:rFonts w:ascii="Times New Roman" w:hAnsi="Times New Roman" w:cs="Times New Roman"/>
                <w:sz w:val="20"/>
                <w:szCs w:val="20"/>
              </w:rPr>
            </w:pPr>
          </w:p>
        </w:tc>
        <w:tc>
          <w:tcPr>
            <w:tcW w:w="708" w:type="dxa"/>
            <w:vMerge w:val="restart"/>
          </w:tcPr>
          <w:p w:rsidR="00F35E68" w:rsidRPr="009A2878" w:rsidRDefault="00F35E68" w:rsidP="00695A43">
            <w:pPr>
              <w:pStyle w:val="ConsPlusNormal"/>
              <w:jc w:val="both"/>
              <w:rPr>
                <w:rFonts w:ascii="Times New Roman" w:hAnsi="Times New Roman"/>
                <w:sz w:val="24"/>
                <w:szCs w:val="24"/>
              </w:rPr>
            </w:pPr>
          </w:p>
        </w:tc>
      </w:tr>
      <w:tr w:rsidR="00F35E68" w:rsidRPr="009A2878" w:rsidTr="00695A43">
        <w:tc>
          <w:tcPr>
            <w:tcW w:w="439" w:type="dxa"/>
            <w:vMerge/>
          </w:tcPr>
          <w:p w:rsidR="00F35E68" w:rsidRPr="002F0375" w:rsidRDefault="00F35E68" w:rsidP="00695A43">
            <w:pPr>
              <w:pStyle w:val="ConsPlusNormal"/>
              <w:jc w:val="center"/>
              <w:rPr>
                <w:rFonts w:ascii="Times New Roman" w:hAnsi="Times New Roman" w:cs="Times New Roman"/>
                <w:sz w:val="20"/>
                <w:szCs w:val="20"/>
              </w:rPr>
            </w:pPr>
          </w:p>
        </w:tc>
        <w:tc>
          <w:tcPr>
            <w:tcW w:w="852" w:type="dxa"/>
            <w:gridSpan w:val="2"/>
            <w:vMerge/>
          </w:tcPr>
          <w:p w:rsidR="00F35E68" w:rsidRPr="002F0375" w:rsidRDefault="00F35E68" w:rsidP="00695A43">
            <w:pPr>
              <w:pStyle w:val="ConsPlusNormal"/>
              <w:jc w:val="both"/>
              <w:rPr>
                <w:rFonts w:ascii="Times New Roman" w:hAnsi="Times New Roman" w:cs="Times New Roman"/>
                <w:sz w:val="20"/>
                <w:szCs w:val="20"/>
              </w:rPr>
            </w:pPr>
          </w:p>
        </w:tc>
        <w:tc>
          <w:tcPr>
            <w:tcW w:w="1090" w:type="dxa"/>
            <w:vMerge/>
          </w:tcPr>
          <w:p w:rsidR="00F35E68" w:rsidRPr="002F0375" w:rsidRDefault="00F35E68" w:rsidP="00695A43">
            <w:pPr>
              <w:pStyle w:val="ConsPlusNormal"/>
              <w:jc w:val="both"/>
              <w:rPr>
                <w:rFonts w:ascii="Times New Roman" w:hAnsi="Times New Roman" w:cs="Times New Roman"/>
                <w:sz w:val="20"/>
                <w:szCs w:val="20"/>
              </w:rPr>
            </w:pPr>
          </w:p>
        </w:tc>
        <w:tc>
          <w:tcPr>
            <w:tcW w:w="842" w:type="dxa"/>
          </w:tcPr>
          <w:p w:rsidR="00F35E68" w:rsidRPr="00C925BD" w:rsidRDefault="005914F9" w:rsidP="00695A43">
            <w:pPr>
              <w:autoSpaceDE w:val="0"/>
              <w:autoSpaceDN w:val="0"/>
              <w:adjustRightInd w:val="0"/>
              <w:jc w:val="center"/>
              <w:rPr>
                <w:sz w:val="20"/>
                <w:szCs w:val="20"/>
              </w:rPr>
            </w:pPr>
            <w:hyperlink r:id="rId26" w:history="1">
              <w:r w:rsidR="00F35E68" w:rsidRPr="00C925BD">
                <w:rPr>
                  <w:sz w:val="20"/>
                  <w:szCs w:val="20"/>
                </w:rPr>
                <w:t>383</w:t>
              </w:r>
            </w:hyperlink>
          </w:p>
        </w:tc>
        <w:tc>
          <w:tcPr>
            <w:tcW w:w="845" w:type="dxa"/>
          </w:tcPr>
          <w:p w:rsidR="00F35E68" w:rsidRPr="00C925BD" w:rsidRDefault="00F35E68" w:rsidP="00695A43">
            <w:pPr>
              <w:autoSpaceDE w:val="0"/>
              <w:autoSpaceDN w:val="0"/>
              <w:adjustRightInd w:val="0"/>
              <w:jc w:val="center"/>
              <w:rPr>
                <w:sz w:val="20"/>
                <w:szCs w:val="20"/>
              </w:rPr>
            </w:pPr>
            <w:r w:rsidRPr="00C925BD">
              <w:rPr>
                <w:sz w:val="20"/>
                <w:szCs w:val="20"/>
              </w:rPr>
              <w:t>рубль</w:t>
            </w:r>
          </w:p>
        </w:tc>
        <w:tc>
          <w:tcPr>
            <w:tcW w:w="992" w:type="dxa"/>
          </w:tcPr>
          <w:p w:rsidR="00F35E68" w:rsidRPr="002F0375" w:rsidRDefault="00F35E68" w:rsidP="00695A43">
            <w:pPr>
              <w:pStyle w:val="ConsPlusNormal"/>
              <w:jc w:val="both"/>
              <w:rPr>
                <w:rFonts w:ascii="Times New Roman" w:hAnsi="Times New Roman" w:cs="Times New Roman"/>
                <w:sz w:val="20"/>
                <w:szCs w:val="20"/>
              </w:rPr>
            </w:pPr>
            <w:r w:rsidRPr="002F0375">
              <w:rPr>
                <w:rFonts w:ascii="Times New Roman" w:hAnsi="Times New Roman" w:cs="Times New Roman"/>
                <w:sz w:val="20"/>
                <w:szCs w:val="20"/>
              </w:rPr>
              <w:t>предельная цена</w:t>
            </w:r>
          </w:p>
        </w:tc>
        <w:tc>
          <w:tcPr>
            <w:tcW w:w="3751" w:type="dxa"/>
            <w:gridSpan w:val="9"/>
          </w:tcPr>
          <w:p w:rsidR="00F35E68" w:rsidRPr="002F0375" w:rsidRDefault="00F35E68" w:rsidP="00695A43">
            <w:pPr>
              <w:pStyle w:val="ConsPlusNormal"/>
              <w:jc w:val="both"/>
              <w:rPr>
                <w:rFonts w:ascii="Times New Roman" w:hAnsi="Times New Roman" w:cs="Times New Roman"/>
                <w:sz w:val="20"/>
                <w:szCs w:val="20"/>
              </w:rPr>
            </w:pPr>
          </w:p>
        </w:tc>
        <w:tc>
          <w:tcPr>
            <w:tcW w:w="1000" w:type="dxa"/>
            <w:gridSpan w:val="2"/>
          </w:tcPr>
          <w:p w:rsidR="00F35E68" w:rsidRPr="002F0375" w:rsidRDefault="00F35E68" w:rsidP="00695A43">
            <w:pPr>
              <w:pStyle w:val="ConsPlusNormal"/>
              <w:jc w:val="both"/>
              <w:rPr>
                <w:rFonts w:ascii="Times New Roman" w:hAnsi="Times New Roman" w:cs="Times New Roman"/>
                <w:sz w:val="20"/>
                <w:szCs w:val="20"/>
              </w:rPr>
            </w:pPr>
            <w:r w:rsidRPr="002F0375">
              <w:rPr>
                <w:rFonts w:ascii="Times New Roman" w:hAnsi="Times New Roman" w:cs="Times New Roman"/>
                <w:sz w:val="20"/>
                <w:szCs w:val="20"/>
              </w:rPr>
              <w:t>предельная цена</w:t>
            </w:r>
          </w:p>
        </w:tc>
        <w:tc>
          <w:tcPr>
            <w:tcW w:w="4444" w:type="dxa"/>
            <w:gridSpan w:val="12"/>
            <w:shd w:val="clear" w:color="auto" w:fill="auto"/>
          </w:tcPr>
          <w:p w:rsidR="00F35E68" w:rsidRPr="002F0375" w:rsidRDefault="00F35E68" w:rsidP="00695A43">
            <w:pPr>
              <w:pStyle w:val="ConsPlusNormal"/>
              <w:jc w:val="center"/>
              <w:rPr>
                <w:rFonts w:ascii="Times New Roman" w:hAnsi="Times New Roman" w:cs="Times New Roman"/>
                <w:sz w:val="20"/>
                <w:szCs w:val="20"/>
              </w:rPr>
            </w:pPr>
            <w:r>
              <w:rPr>
                <w:rFonts w:ascii="Times New Roman" w:hAnsi="Times New Roman" w:cs="Times New Roman"/>
                <w:sz w:val="20"/>
                <w:szCs w:val="20"/>
              </w:rPr>
              <w:t>не более 300 тыс.</w:t>
            </w:r>
          </w:p>
        </w:tc>
        <w:tc>
          <w:tcPr>
            <w:tcW w:w="851" w:type="dxa"/>
            <w:vMerge/>
          </w:tcPr>
          <w:p w:rsidR="00F35E68" w:rsidRPr="002F0375" w:rsidRDefault="00F35E68" w:rsidP="00695A43">
            <w:pPr>
              <w:pStyle w:val="ConsPlusNormal"/>
              <w:jc w:val="both"/>
              <w:rPr>
                <w:rFonts w:ascii="Times New Roman" w:hAnsi="Times New Roman" w:cs="Times New Roman"/>
                <w:sz w:val="20"/>
                <w:szCs w:val="20"/>
              </w:rPr>
            </w:pPr>
          </w:p>
        </w:tc>
        <w:tc>
          <w:tcPr>
            <w:tcW w:w="708" w:type="dxa"/>
            <w:vMerge/>
          </w:tcPr>
          <w:p w:rsidR="00F35E68" w:rsidRPr="009A2878" w:rsidRDefault="00F35E68" w:rsidP="00695A43">
            <w:pPr>
              <w:pStyle w:val="ConsPlusNormal"/>
              <w:jc w:val="both"/>
              <w:rPr>
                <w:rFonts w:ascii="Times New Roman" w:hAnsi="Times New Roman"/>
                <w:sz w:val="24"/>
                <w:szCs w:val="24"/>
              </w:rPr>
            </w:pPr>
          </w:p>
        </w:tc>
      </w:tr>
      <w:tr w:rsidR="00F35E68" w:rsidRPr="009A2878" w:rsidTr="00695A43">
        <w:tc>
          <w:tcPr>
            <w:tcW w:w="439" w:type="dxa"/>
            <w:vMerge w:val="restart"/>
          </w:tcPr>
          <w:p w:rsidR="00F35E68" w:rsidRPr="002F0375" w:rsidRDefault="00F35E68" w:rsidP="00695A43">
            <w:pPr>
              <w:pStyle w:val="ConsPlusNormal"/>
              <w:jc w:val="center"/>
              <w:rPr>
                <w:rFonts w:ascii="Times New Roman" w:hAnsi="Times New Roman" w:cs="Times New Roman"/>
                <w:sz w:val="20"/>
                <w:szCs w:val="20"/>
              </w:rPr>
            </w:pPr>
            <w:r w:rsidRPr="002F0375">
              <w:rPr>
                <w:rFonts w:ascii="Times New Roman" w:hAnsi="Times New Roman" w:cs="Times New Roman"/>
                <w:sz w:val="20"/>
                <w:szCs w:val="20"/>
              </w:rPr>
              <w:t>27</w:t>
            </w:r>
          </w:p>
        </w:tc>
        <w:tc>
          <w:tcPr>
            <w:tcW w:w="852" w:type="dxa"/>
            <w:gridSpan w:val="2"/>
            <w:vMerge w:val="restart"/>
          </w:tcPr>
          <w:p w:rsidR="00F35E68" w:rsidRPr="002F0375" w:rsidRDefault="00F35E68" w:rsidP="00695A43">
            <w:pPr>
              <w:pStyle w:val="ConsPlusNormal"/>
              <w:jc w:val="both"/>
              <w:rPr>
                <w:rFonts w:ascii="Times New Roman" w:hAnsi="Times New Roman" w:cs="Times New Roman"/>
                <w:sz w:val="20"/>
                <w:szCs w:val="20"/>
              </w:rPr>
            </w:pPr>
            <w:r w:rsidRPr="002F0375">
              <w:rPr>
                <w:rFonts w:ascii="Times New Roman" w:hAnsi="Times New Roman" w:cs="Times New Roman"/>
                <w:sz w:val="20"/>
                <w:szCs w:val="20"/>
              </w:rPr>
              <w:t>61.90.10</w:t>
            </w:r>
          </w:p>
        </w:tc>
        <w:tc>
          <w:tcPr>
            <w:tcW w:w="1090" w:type="dxa"/>
            <w:vMerge w:val="restart"/>
            <w:shd w:val="clear" w:color="auto" w:fill="auto"/>
          </w:tcPr>
          <w:p w:rsidR="00F35E68" w:rsidRPr="002F0375" w:rsidRDefault="00F35E68" w:rsidP="00695A43">
            <w:pPr>
              <w:pStyle w:val="ConsPlusNormal"/>
              <w:jc w:val="both"/>
              <w:rPr>
                <w:rFonts w:ascii="Times New Roman" w:hAnsi="Times New Roman" w:cs="Times New Roman"/>
                <w:sz w:val="20"/>
                <w:szCs w:val="20"/>
              </w:rPr>
            </w:pPr>
            <w:r w:rsidRPr="002F0375">
              <w:rPr>
                <w:rFonts w:ascii="Times New Roman" w:hAnsi="Times New Roman" w:cs="Times New Roman"/>
                <w:sz w:val="20"/>
                <w:szCs w:val="20"/>
              </w:rPr>
              <w:t>Услуги телекоммуникационные прочие.</w:t>
            </w:r>
          </w:p>
          <w:p w:rsidR="00F35E68" w:rsidRPr="002F0375" w:rsidRDefault="00F35E68" w:rsidP="00695A43">
            <w:pPr>
              <w:pStyle w:val="ConsPlusNormal"/>
              <w:jc w:val="both"/>
              <w:rPr>
                <w:rFonts w:ascii="Times New Roman" w:hAnsi="Times New Roman" w:cs="Times New Roman"/>
                <w:sz w:val="20"/>
                <w:szCs w:val="20"/>
              </w:rPr>
            </w:pPr>
          </w:p>
          <w:p w:rsidR="00F35E68" w:rsidRPr="00773FB8" w:rsidRDefault="00F35E68" w:rsidP="00695A43">
            <w:pPr>
              <w:pStyle w:val="ConsPlusNormal"/>
              <w:jc w:val="both"/>
              <w:rPr>
                <w:rFonts w:ascii="Times New Roman" w:hAnsi="Times New Roman" w:cs="Times New Roman"/>
                <w:sz w:val="20"/>
                <w:szCs w:val="20"/>
              </w:rPr>
            </w:pPr>
            <w:r w:rsidRPr="002F0375">
              <w:rPr>
                <w:rFonts w:ascii="Times New Roman" w:hAnsi="Times New Roman" w:cs="Times New Roman"/>
                <w:b/>
                <w:sz w:val="20"/>
                <w:szCs w:val="20"/>
              </w:rPr>
              <w:t>Пояснения по требуемым услугам:</w:t>
            </w:r>
            <w:r w:rsidRPr="002F0375">
              <w:rPr>
                <w:rFonts w:ascii="Times New Roman" w:hAnsi="Times New Roman" w:cs="Times New Roman"/>
                <w:sz w:val="20"/>
                <w:szCs w:val="20"/>
              </w:rPr>
              <w:t xml:space="preserve"> оказание услуг по предоставлению высокоскоростного доступа в информационно-телекоммуникационную сеть «Интернет»</w:t>
            </w:r>
          </w:p>
        </w:tc>
        <w:tc>
          <w:tcPr>
            <w:tcW w:w="842" w:type="dxa"/>
            <w:shd w:val="clear" w:color="auto" w:fill="auto"/>
          </w:tcPr>
          <w:p w:rsidR="00F35E68" w:rsidRPr="002F0375" w:rsidRDefault="00F35E68" w:rsidP="00695A43">
            <w:pPr>
              <w:pStyle w:val="ConsPlusNormal"/>
              <w:jc w:val="center"/>
              <w:rPr>
                <w:rFonts w:ascii="Times New Roman" w:hAnsi="Times New Roman" w:cs="Times New Roman"/>
                <w:sz w:val="20"/>
                <w:szCs w:val="20"/>
              </w:rPr>
            </w:pPr>
            <w:r>
              <w:rPr>
                <w:rFonts w:ascii="Times New Roman" w:hAnsi="Times New Roman" w:cs="Times New Roman"/>
                <w:sz w:val="20"/>
                <w:szCs w:val="20"/>
              </w:rPr>
              <w:t>2545</w:t>
            </w:r>
          </w:p>
        </w:tc>
        <w:tc>
          <w:tcPr>
            <w:tcW w:w="845" w:type="dxa"/>
            <w:shd w:val="clear" w:color="auto" w:fill="auto"/>
          </w:tcPr>
          <w:p w:rsidR="00F35E68" w:rsidRPr="002F0375" w:rsidRDefault="00F35E68" w:rsidP="00695A43">
            <w:pPr>
              <w:pStyle w:val="ConsPlusNormal"/>
              <w:jc w:val="both"/>
              <w:rPr>
                <w:rFonts w:ascii="Times New Roman" w:hAnsi="Times New Roman" w:cs="Times New Roman"/>
                <w:sz w:val="20"/>
                <w:szCs w:val="20"/>
              </w:rPr>
            </w:pPr>
            <w:r>
              <w:rPr>
                <w:rFonts w:ascii="Times New Roman" w:hAnsi="Times New Roman" w:cs="Times New Roman"/>
                <w:sz w:val="20"/>
                <w:szCs w:val="20"/>
              </w:rPr>
              <w:t>Мбит/с</w:t>
            </w:r>
          </w:p>
        </w:tc>
        <w:tc>
          <w:tcPr>
            <w:tcW w:w="992" w:type="dxa"/>
            <w:shd w:val="clear" w:color="auto" w:fill="auto"/>
          </w:tcPr>
          <w:p w:rsidR="00F35E68" w:rsidRPr="002F0375" w:rsidRDefault="00F35E68" w:rsidP="00695A43">
            <w:pPr>
              <w:pStyle w:val="ConsPlusNormal"/>
              <w:jc w:val="both"/>
              <w:rPr>
                <w:rFonts w:ascii="Times New Roman" w:hAnsi="Times New Roman" w:cs="Times New Roman"/>
                <w:sz w:val="20"/>
                <w:szCs w:val="20"/>
              </w:rPr>
            </w:pPr>
            <w:r w:rsidRPr="002F0375">
              <w:rPr>
                <w:rFonts w:ascii="Times New Roman" w:hAnsi="Times New Roman" w:cs="Times New Roman"/>
                <w:sz w:val="20"/>
                <w:szCs w:val="20"/>
              </w:rPr>
              <w:t>максимальная скорость соединения в информационно-телекоммуникационной сети «Интернет»</w:t>
            </w:r>
          </w:p>
        </w:tc>
        <w:tc>
          <w:tcPr>
            <w:tcW w:w="3751" w:type="dxa"/>
            <w:gridSpan w:val="9"/>
            <w:shd w:val="clear" w:color="auto" w:fill="auto"/>
          </w:tcPr>
          <w:p w:rsidR="00F35E68" w:rsidRPr="002F0375" w:rsidRDefault="00F35E68" w:rsidP="00695A43">
            <w:pPr>
              <w:pStyle w:val="ConsPlusNormal"/>
              <w:jc w:val="both"/>
              <w:rPr>
                <w:rFonts w:ascii="Times New Roman" w:hAnsi="Times New Roman" w:cs="Times New Roman"/>
                <w:sz w:val="20"/>
                <w:szCs w:val="20"/>
              </w:rPr>
            </w:pPr>
          </w:p>
        </w:tc>
        <w:tc>
          <w:tcPr>
            <w:tcW w:w="1000" w:type="dxa"/>
            <w:gridSpan w:val="2"/>
            <w:shd w:val="clear" w:color="auto" w:fill="auto"/>
          </w:tcPr>
          <w:p w:rsidR="00F35E68" w:rsidRPr="002F0375" w:rsidRDefault="00F35E68" w:rsidP="00695A43">
            <w:pPr>
              <w:pStyle w:val="ConsPlusNormal"/>
              <w:jc w:val="both"/>
              <w:rPr>
                <w:rFonts w:ascii="Times New Roman" w:hAnsi="Times New Roman" w:cs="Times New Roman"/>
                <w:sz w:val="20"/>
                <w:szCs w:val="20"/>
              </w:rPr>
            </w:pPr>
            <w:r w:rsidRPr="002F0375">
              <w:rPr>
                <w:rFonts w:ascii="Times New Roman" w:hAnsi="Times New Roman" w:cs="Times New Roman"/>
                <w:sz w:val="20"/>
                <w:szCs w:val="20"/>
              </w:rPr>
              <w:t>максимальная скорость соединения в информационно-телекоммуникационной сети «Интернет»</w:t>
            </w:r>
          </w:p>
        </w:tc>
        <w:tc>
          <w:tcPr>
            <w:tcW w:w="4444" w:type="dxa"/>
            <w:gridSpan w:val="12"/>
            <w:shd w:val="clear" w:color="auto" w:fill="auto"/>
          </w:tcPr>
          <w:p w:rsidR="00F35E68" w:rsidRPr="002F0375" w:rsidRDefault="00F35E68" w:rsidP="00695A43">
            <w:pPr>
              <w:pStyle w:val="ConsPlusNormal"/>
              <w:jc w:val="center"/>
              <w:rPr>
                <w:rFonts w:ascii="Times New Roman" w:hAnsi="Times New Roman" w:cs="Times New Roman"/>
                <w:sz w:val="20"/>
                <w:szCs w:val="20"/>
              </w:rPr>
            </w:pPr>
            <w:r>
              <w:rPr>
                <w:rFonts w:ascii="Times New Roman" w:hAnsi="Times New Roman" w:cs="Times New Roman"/>
                <w:sz w:val="20"/>
                <w:szCs w:val="20"/>
              </w:rPr>
              <w:t>не более 100</w:t>
            </w:r>
          </w:p>
        </w:tc>
        <w:tc>
          <w:tcPr>
            <w:tcW w:w="851" w:type="dxa"/>
            <w:vMerge w:val="restart"/>
          </w:tcPr>
          <w:p w:rsidR="00F35E68" w:rsidRPr="002F0375" w:rsidRDefault="00F35E68" w:rsidP="00695A43">
            <w:pPr>
              <w:pStyle w:val="ConsPlusNormal"/>
              <w:jc w:val="both"/>
              <w:rPr>
                <w:rFonts w:ascii="Times New Roman" w:hAnsi="Times New Roman" w:cs="Times New Roman"/>
                <w:sz w:val="20"/>
                <w:szCs w:val="20"/>
              </w:rPr>
            </w:pPr>
          </w:p>
        </w:tc>
        <w:tc>
          <w:tcPr>
            <w:tcW w:w="708" w:type="dxa"/>
            <w:vMerge w:val="restart"/>
          </w:tcPr>
          <w:p w:rsidR="00F35E68" w:rsidRPr="009A2878" w:rsidRDefault="00F35E68" w:rsidP="00695A43">
            <w:pPr>
              <w:pStyle w:val="ConsPlusNormal"/>
              <w:jc w:val="both"/>
              <w:rPr>
                <w:rFonts w:ascii="Times New Roman" w:hAnsi="Times New Roman"/>
                <w:sz w:val="24"/>
                <w:szCs w:val="24"/>
              </w:rPr>
            </w:pPr>
          </w:p>
        </w:tc>
      </w:tr>
      <w:tr w:rsidR="00F35E68" w:rsidRPr="009A2878" w:rsidTr="00695A43">
        <w:tc>
          <w:tcPr>
            <w:tcW w:w="439" w:type="dxa"/>
            <w:vMerge/>
          </w:tcPr>
          <w:p w:rsidR="00F35E68" w:rsidRPr="002F0375" w:rsidRDefault="00F35E68" w:rsidP="00695A43">
            <w:pPr>
              <w:pStyle w:val="ConsPlusNormal"/>
              <w:jc w:val="center"/>
              <w:rPr>
                <w:rFonts w:ascii="Times New Roman" w:hAnsi="Times New Roman" w:cs="Times New Roman"/>
                <w:sz w:val="20"/>
                <w:szCs w:val="20"/>
              </w:rPr>
            </w:pPr>
          </w:p>
        </w:tc>
        <w:tc>
          <w:tcPr>
            <w:tcW w:w="852" w:type="dxa"/>
            <w:gridSpan w:val="2"/>
            <w:vMerge/>
          </w:tcPr>
          <w:p w:rsidR="00F35E68" w:rsidRPr="002F0375" w:rsidRDefault="00F35E68" w:rsidP="00695A43">
            <w:pPr>
              <w:pStyle w:val="ConsPlusNormal"/>
              <w:jc w:val="both"/>
              <w:rPr>
                <w:rFonts w:ascii="Times New Roman" w:hAnsi="Times New Roman" w:cs="Times New Roman"/>
                <w:sz w:val="20"/>
                <w:szCs w:val="20"/>
              </w:rPr>
            </w:pPr>
          </w:p>
        </w:tc>
        <w:tc>
          <w:tcPr>
            <w:tcW w:w="1090" w:type="dxa"/>
            <w:vMerge/>
            <w:shd w:val="clear" w:color="auto" w:fill="auto"/>
          </w:tcPr>
          <w:p w:rsidR="00F35E68" w:rsidRPr="002F0375" w:rsidRDefault="00F35E68" w:rsidP="00695A43">
            <w:pPr>
              <w:pStyle w:val="ConsPlusNormal"/>
              <w:jc w:val="both"/>
              <w:rPr>
                <w:rFonts w:ascii="Times New Roman" w:hAnsi="Times New Roman" w:cs="Times New Roman"/>
                <w:sz w:val="20"/>
                <w:szCs w:val="20"/>
              </w:rPr>
            </w:pPr>
          </w:p>
        </w:tc>
        <w:tc>
          <w:tcPr>
            <w:tcW w:w="842" w:type="dxa"/>
            <w:shd w:val="clear" w:color="auto" w:fill="auto"/>
          </w:tcPr>
          <w:p w:rsidR="00F35E68" w:rsidRPr="00C925BD" w:rsidRDefault="005914F9" w:rsidP="00695A43">
            <w:pPr>
              <w:autoSpaceDE w:val="0"/>
              <w:autoSpaceDN w:val="0"/>
              <w:adjustRightInd w:val="0"/>
              <w:jc w:val="center"/>
              <w:rPr>
                <w:sz w:val="20"/>
                <w:szCs w:val="20"/>
              </w:rPr>
            </w:pPr>
            <w:hyperlink r:id="rId27" w:history="1">
              <w:r w:rsidR="00F35E68" w:rsidRPr="00C925BD">
                <w:rPr>
                  <w:sz w:val="20"/>
                  <w:szCs w:val="20"/>
                </w:rPr>
                <w:t>383</w:t>
              </w:r>
            </w:hyperlink>
          </w:p>
        </w:tc>
        <w:tc>
          <w:tcPr>
            <w:tcW w:w="845" w:type="dxa"/>
            <w:shd w:val="clear" w:color="auto" w:fill="auto"/>
          </w:tcPr>
          <w:p w:rsidR="00F35E68" w:rsidRPr="00C925BD" w:rsidRDefault="00F35E68" w:rsidP="00695A43">
            <w:pPr>
              <w:autoSpaceDE w:val="0"/>
              <w:autoSpaceDN w:val="0"/>
              <w:adjustRightInd w:val="0"/>
              <w:jc w:val="center"/>
              <w:rPr>
                <w:sz w:val="20"/>
                <w:szCs w:val="20"/>
              </w:rPr>
            </w:pPr>
            <w:r w:rsidRPr="00C925BD">
              <w:rPr>
                <w:sz w:val="20"/>
                <w:szCs w:val="20"/>
              </w:rPr>
              <w:t>рубль</w:t>
            </w:r>
          </w:p>
        </w:tc>
        <w:tc>
          <w:tcPr>
            <w:tcW w:w="992" w:type="dxa"/>
            <w:shd w:val="clear" w:color="auto" w:fill="auto"/>
          </w:tcPr>
          <w:p w:rsidR="00F35E68" w:rsidRPr="002F0375" w:rsidRDefault="00F35E68" w:rsidP="00695A43">
            <w:pPr>
              <w:pStyle w:val="ConsPlusNormal"/>
              <w:jc w:val="both"/>
              <w:rPr>
                <w:rFonts w:ascii="Times New Roman" w:hAnsi="Times New Roman" w:cs="Times New Roman"/>
                <w:sz w:val="20"/>
                <w:szCs w:val="20"/>
              </w:rPr>
            </w:pPr>
            <w:r w:rsidRPr="002F0375">
              <w:rPr>
                <w:rFonts w:ascii="Times New Roman" w:hAnsi="Times New Roman" w:cs="Times New Roman"/>
                <w:sz w:val="20"/>
                <w:szCs w:val="20"/>
              </w:rPr>
              <w:t>предельная цена</w:t>
            </w:r>
          </w:p>
        </w:tc>
        <w:tc>
          <w:tcPr>
            <w:tcW w:w="3751" w:type="dxa"/>
            <w:gridSpan w:val="9"/>
            <w:shd w:val="clear" w:color="auto" w:fill="auto"/>
          </w:tcPr>
          <w:p w:rsidR="00F35E68" w:rsidRPr="002F0375" w:rsidRDefault="00F35E68" w:rsidP="00695A43">
            <w:pPr>
              <w:pStyle w:val="ConsPlusNormal"/>
              <w:jc w:val="both"/>
              <w:rPr>
                <w:rFonts w:ascii="Times New Roman" w:hAnsi="Times New Roman" w:cs="Times New Roman"/>
                <w:sz w:val="20"/>
                <w:szCs w:val="20"/>
              </w:rPr>
            </w:pPr>
          </w:p>
        </w:tc>
        <w:tc>
          <w:tcPr>
            <w:tcW w:w="1000" w:type="dxa"/>
            <w:gridSpan w:val="2"/>
            <w:shd w:val="clear" w:color="auto" w:fill="auto"/>
          </w:tcPr>
          <w:p w:rsidR="00F35E68" w:rsidRPr="002F0375" w:rsidRDefault="00F35E68" w:rsidP="00695A43">
            <w:pPr>
              <w:pStyle w:val="ConsPlusNormal"/>
              <w:jc w:val="both"/>
              <w:rPr>
                <w:rFonts w:ascii="Times New Roman" w:hAnsi="Times New Roman" w:cs="Times New Roman"/>
                <w:sz w:val="20"/>
                <w:szCs w:val="20"/>
              </w:rPr>
            </w:pPr>
            <w:r w:rsidRPr="002F0375">
              <w:rPr>
                <w:rFonts w:ascii="Times New Roman" w:hAnsi="Times New Roman" w:cs="Times New Roman"/>
                <w:sz w:val="20"/>
                <w:szCs w:val="20"/>
              </w:rPr>
              <w:t>предельная цена</w:t>
            </w:r>
          </w:p>
        </w:tc>
        <w:tc>
          <w:tcPr>
            <w:tcW w:w="4444" w:type="dxa"/>
            <w:gridSpan w:val="12"/>
            <w:shd w:val="clear" w:color="auto" w:fill="auto"/>
          </w:tcPr>
          <w:p w:rsidR="00F35E68" w:rsidRPr="002F0375" w:rsidRDefault="00F35E68" w:rsidP="00695A43">
            <w:pPr>
              <w:pStyle w:val="ConsPlusNormal"/>
              <w:jc w:val="center"/>
              <w:rPr>
                <w:rFonts w:ascii="Times New Roman" w:hAnsi="Times New Roman" w:cs="Times New Roman"/>
                <w:sz w:val="20"/>
                <w:szCs w:val="20"/>
              </w:rPr>
            </w:pPr>
            <w:r>
              <w:rPr>
                <w:rFonts w:ascii="Times New Roman" w:hAnsi="Times New Roman" w:cs="Times New Roman"/>
                <w:sz w:val="20"/>
                <w:szCs w:val="20"/>
              </w:rPr>
              <w:t>не более 35</w:t>
            </w:r>
            <w:r w:rsidRPr="00D35943">
              <w:rPr>
                <w:rFonts w:ascii="Times New Roman" w:hAnsi="Times New Roman" w:cs="Times New Roman"/>
                <w:color w:val="FF0000"/>
                <w:sz w:val="20"/>
                <w:szCs w:val="20"/>
              </w:rPr>
              <w:t xml:space="preserve"> </w:t>
            </w:r>
            <w:r w:rsidRPr="00690BEE">
              <w:rPr>
                <w:rFonts w:ascii="Times New Roman" w:hAnsi="Times New Roman" w:cs="Times New Roman"/>
                <w:sz w:val="20"/>
                <w:szCs w:val="20"/>
              </w:rPr>
              <w:t>тыс.</w:t>
            </w:r>
            <w:r>
              <w:rPr>
                <w:rFonts w:ascii="Times New Roman" w:hAnsi="Times New Roman" w:cs="Times New Roman"/>
                <w:sz w:val="20"/>
                <w:szCs w:val="20"/>
              </w:rPr>
              <w:t xml:space="preserve"> </w:t>
            </w:r>
          </w:p>
        </w:tc>
        <w:tc>
          <w:tcPr>
            <w:tcW w:w="851" w:type="dxa"/>
            <w:vMerge/>
          </w:tcPr>
          <w:p w:rsidR="00F35E68" w:rsidRPr="002F0375" w:rsidRDefault="00F35E68" w:rsidP="00695A43">
            <w:pPr>
              <w:pStyle w:val="ConsPlusNormal"/>
              <w:jc w:val="both"/>
              <w:rPr>
                <w:rFonts w:ascii="Times New Roman" w:hAnsi="Times New Roman" w:cs="Times New Roman"/>
                <w:sz w:val="20"/>
                <w:szCs w:val="20"/>
              </w:rPr>
            </w:pPr>
          </w:p>
        </w:tc>
        <w:tc>
          <w:tcPr>
            <w:tcW w:w="708" w:type="dxa"/>
            <w:vMerge/>
          </w:tcPr>
          <w:p w:rsidR="00F35E68" w:rsidRPr="009A2878" w:rsidRDefault="00F35E68" w:rsidP="00695A43">
            <w:pPr>
              <w:pStyle w:val="ConsPlusNormal"/>
              <w:jc w:val="both"/>
              <w:rPr>
                <w:rFonts w:ascii="Times New Roman" w:hAnsi="Times New Roman"/>
                <w:sz w:val="24"/>
                <w:szCs w:val="24"/>
              </w:rPr>
            </w:pPr>
          </w:p>
        </w:tc>
      </w:tr>
    </w:tbl>
    <w:p w:rsidR="00F35E68" w:rsidRDefault="00F35E68" w:rsidP="00F35E68">
      <w:pPr>
        <w:pStyle w:val="ConsPlusTitle"/>
        <w:widowControl/>
        <w:jc w:val="both"/>
        <w:rPr>
          <w:rFonts w:ascii="Times New Roman" w:hAnsi="Times New Roman" w:cs="Times New Roman"/>
          <w:sz w:val="24"/>
          <w:szCs w:val="24"/>
        </w:rPr>
      </w:pPr>
    </w:p>
    <w:p w:rsidR="00F35E68" w:rsidRDefault="00F35E68" w:rsidP="00F35E68">
      <w:pPr>
        <w:pStyle w:val="ConsPlusTitle"/>
        <w:widowControl/>
        <w:jc w:val="both"/>
        <w:rPr>
          <w:rFonts w:ascii="Times New Roman" w:hAnsi="Times New Roman" w:cs="Times New Roman"/>
          <w:sz w:val="24"/>
          <w:szCs w:val="24"/>
        </w:rPr>
      </w:pPr>
    </w:p>
    <w:p w:rsidR="00F35E68" w:rsidRPr="00F35E68" w:rsidRDefault="00F35E68" w:rsidP="00F35E68">
      <w:pPr>
        <w:pStyle w:val="ConsPlusNormal"/>
        <w:rPr>
          <w:rFonts w:ascii="Times New Roman" w:eastAsia="Calibri" w:hAnsi="Times New Roman"/>
          <w:sz w:val="20"/>
          <w:szCs w:val="20"/>
        </w:rPr>
      </w:pPr>
      <w:r w:rsidRPr="00F35E68">
        <w:rPr>
          <w:rFonts w:ascii="Times New Roman" w:hAnsi="Times New Roman"/>
          <w:sz w:val="20"/>
          <w:szCs w:val="20"/>
        </w:rPr>
        <w:t xml:space="preserve">&lt;*&gt; Требования к потребительским свойствам (в том числе качеству) и иным характеристикам, утверждены </w:t>
      </w:r>
      <w:r w:rsidRPr="00F35E68">
        <w:rPr>
          <w:rFonts w:ascii="Times New Roman" w:hAnsi="Times New Roman" w:cs="Times New Roman"/>
          <w:sz w:val="20"/>
          <w:szCs w:val="20"/>
        </w:rPr>
        <w:t>постановлением Муниципального казенного учреждения администрация Нововасюганского сельского поселения Каргасокского района Томской области от 05.04.2016 № 30 «</w:t>
      </w:r>
      <w:r w:rsidRPr="00F35E68">
        <w:rPr>
          <w:rFonts w:ascii="Times New Roman" w:eastAsia="Calibri" w:hAnsi="Times New Roman" w:cs="Times New Roman"/>
          <w:sz w:val="20"/>
          <w:szCs w:val="20"/>
        </w:rPr>
        <w:t>Об определении требований к закупаемым муниципальным орган</w:t>
      </w:r>
      <w:r w:rsidRPr="00F35E68">
        <w:rPr>
          <w:rFonts w:ascii="Times New Roman" w:hAnsi="Times New Roman" w:cs="Times New Roman"/>
          <w:sz w:val="20"/>
          <w:szCs w:val="20"/>
        </w:rPr>
        <w:t>о</w:t>
      </w:r>
      <w:r w:rsidRPr="00F35E68">
        <w:rPr>
          <w:rFonts w:ascii="Times New Roman" w:eastAsia="Calibri" w:hAnsi="Times New Roman" w:cs="Times New Roman"/>
          <w:sz w:val="20"/>
          <w:szCs w:val="20"/>
        </w:rPr>
        <w:t xml:space="preserve">м и подведомственными </w:t>
      </w:r>
      <w:r w:rsidRPr="00F35E68">
        <w:rPr>
          <w:rFonts w:ascii="Times New Roman" w:hAnsi="Times New Roman" w:cs="Times New Roman"/>
          <w:sz w:val="20"/>
          <w:szCs w:val="20"/>
        </w:rPr>
        <w:t>е</w:t>
      </w:r>
      <w:r w:rsidRPr="00F35E68">
        <w:rPr>
          <w:rFonts w:ascii="Times New Roman" w:eastAsia="Calibri" w:hAnsi="Times New Roman" w:cs="Times New Roman"/>
          <w:sz w:val="20"/>
          <w:szCs w:val="20"/>
        </w:rPr>
        <w:t>м</w:t>
      </w:r>
      <w:r w:rsidRPr="00F35E68">
        <w:rPr>
          <w:rFonts w:ascii="Times New Roman" w:hAnsi="Times New Roman" w:cs="Times New Roman"/>
          <w:sz w:val="20"/>
          <w:szCs w:val="20"/>
        </w:rPr>
        <w:t>у</w:t>
      </w:r>
      <w:r w:rsidRPr="00F35E68">
        <w:rPr>
          <w:rFonts w:ascii="Times New Roman" w:eastAsia="Calibri" w:hAnsi="Times New Roman" w:cs="Times New Roman"/>
          <w:sz w:val="20"/>
          <w:szCs w:val="20"/>
        </w:rPr>
        <w:t xml:space="preserve"> казенными учреждениями, а также муниципальными унитарными предприятиями отдельным видам товаров, работ, услуг (в том числе предельных цен товаров, работ, услуг)»</w:t>
      </w:r>
      <w:r w:rsidRPr="00F35E68">
        <w:rPr>
          <w:rFonts w:ascii="Times New Roman" w:eastAsia="Calibri" w:hAnsi="Times New Roman"/>
          <w:sz w:val="20"/>
          <w:szCs w:val="20"/>
        </w:rPr>
        <w:t>.</w:t>
      </w:r>
    </w:p>
    <w:p w:rsidR="00F35E68" w:rsidRPr="00F35E68" w:rsidRDefault="00F35E68" w:rsidP="00F35E68">
      <w:pPr>
        <w:pStyle w:val="ConsPlusTitle"/>
        <w:widowControl/>
        <w:jc w:val="both"/>
        <w:rPr>
          <w:rFonts w:ascii="Times New Roman" w:eastAsia="Calibri" w:hAnsi="Times New Roman"/>
          <w:b w:val="0"/>
          <w:sz w:val="20"/>
          <w:szCs w:val="20"/>
        </w:rPr>
      </w:pPr>
    </w:p>
    <w:p w:rsidR="00F35E68" w:rsidRPr="00F35E68" w:rsidRDefault="00F35E68" w:rsidP="00F35E68">
      <w:pPr>
        <w:pStyle w:val="ConsPlusNormal"/>
        <w:rPr>
          <w:rFonts w:ascii="Times New Roman" w:eastAsia="Calibri" w:hAnsi="Times New Roman" w:cs="Times New Roman"/>
          <w:sz w:val="20"/>
          <w:szCs w:val="20"/>
        </w:rPr>
      </w:pPr>
      <w:r w:rsidRPr="00F35E68">
        <w:rPr>
          <w:rFonts w:ascii="Times New Roman" w:hAnsi="Times New Roman"/>
          <w:b/>
          <w:sz w:val="20"/>
          <w:szCs w:val="20"/>
        </w:rPr>
        <w:t xml:space="preserve">&lt;**&gt; </w:t>
      </w:r>
      <w:r w:rsidRPr="00F35E68">
        <w:rPr>
          <w:rFonts w:ascii="Times New Roman" w:hAnsi="Times New Roman"/>
          <w:sz w:val="20"/>
          <w:szCs w:val="20"/>
        </w:rPr>
        <w:t xml:space="preserve">Требования к потребительским свойствам (в том числе качеству) и иным характеристикам, утверждаются муниципальным органом в соответствии с </w:t>
      </w:r>
      <w:r w:rsidRPr="00F35E68">
        <w:rPr>
          <w:rFonts w:ascii="Times New Roman" w:hAnsi="Times New Roman" w:cs="Times New Roman"/>
          <w:sz w:val="20"/>
          <w:szCs w:val="20"/>
        </w:rPr>
        <w:t>пунктом 2 Правилам определения требований к закупаемым муниципальным органом и подведомственными ему казенными учреждениями, а также муниципальными унитарными предприятиями отдельным видам товаров, работ, услуг (в том числе предельных цен товаров, работ, услуг), утвержденным постановлением Муниципального казенного учреждения администрация Нововасюганского сельского поселения Каргасокского района Томской области от 05.04.2016 № 30 «</w:t>
      </w:r>
      <w:r w:rsidRPr="00F35E68">
        <w:rPr>
          <w:rFonts w:ascii="Times New Roman" w:eastAsia="Calibri" w:hAnsi="Times New Roman" w:cs="Times New Roman"/>
          <w:sz w:val="20"/>
          <w:szCs w:val="20"/>
        </w:rPr>
        <w:t>Об определении требований к закупаемым муниципальным орган</w:t>
      </w:r>
      <w:r w:rsidRPr="00F35E68">
        <w:rPr>
          <w:rFonts w:ascii="Times New Roman" w:hAnsi="Times New Roman" w:cs="Times New Roman"/>
          <w:sz w:val="20"/>
          <w:szCs w:val="20"/>
        </w:rPr>
        <w:t>о</w:t>
      </w:r>
      <w:r w:rsidRPr="00F35E68">
        <w:rPr>
          <w:rFonts w:ascii="Times New Roman" w:eastAsia="Calibri" w:hAnsi="Times New Roman" w:cs="Times New Roman"/>
          <w:sz w:val="20"/>
          <w:szCs w:val="20"/>
        </w:rPr>
        <w:t xml:space="preserve">м и подведомственными </w:t>
      </w:r>
      <w:r w:rsidRPr="00F35E68">
        <w:rPr>
          <w:rFonts w:ascii="Times New Roman" w:hAnsi="Times New Roman" w:cs="Times New Roman"/>
          <w:sz w:val="20"/>
          <w:szCs w:val="20"/>
        </w:rPr>
        <w:t>е</w:t>
      </w:r>
      <w:r w:rsidRPr="00F35E68">
        <w:rPr>
          <w:rFonts w:ascii="Times New Roman" w:eastAsia="Calibri" w:hAnsi="Times New Roman" w:cs="Times New Roman"/>
          <w:sz w:val="20"/>
          <w:szCs w:val="20"/>
        </w:rPr>
        <w:t>м</w:t>
      </w:r>
      <w:r w:rsidRPr="00F35E68">
        <w:rPr>
          <w:rFonts w:ascii="Times New Roman" w:hAnsi="Times New Roman" w:cs="Times New Roman"/>
          <w:sz w:val="20"/>
          <w:szCs w:val="20"/>
        </w:rPr>
        <w:t>у</w:t>
      </w:r>
      <w:r w:rsidRPr="00F35E68">
        <w:rPr>
          <w:rFonts w:ascii="Times New Roman" w:eastAsia="Calibri" w:hAnsi="Times New Roman" w:cs="Times New Roman"/>
          <w:sz w:val="20"/>
          <w:szCs w:val="20"/>
        </w:rPr>
        <w:t xml:space="preserve"> казенными учреждениями, а также муниципальными унитарными предприятиями отдельным видам товаров, работ, услуг (в том числе предельных цен товаров, работ, услуг)».</w:t>
      </w:r>
    </w:p>
    <w:p w:rsidR="00F35E68" w:rsidRPr="00F35E68" w:rsidRDefault="00F35E68" w:rsidP="00F35E68">
      <w:pPr>
        <w:pStyle w:val="ConsPlusTitle"/>
        <w:widowControl/>
        <w:ind w:firstLine="567"/>
        <w:jc w:val="both"/>
        <w:rPr>
          <w:rFonts w:ascii="Times New Roman" w:hAnsi="Times New Roman"/>
          <w:b w:val="0"/>
          <w:sz w:val="20"/>
          <w:szCs w:val="20"/>
        </w:rPr>
      </w:pPr>
    </w:p>
    <w:p w:rsidR="00F35E68" w:rsidRPr="00F35E68" w:rsidRDefault="00F35E68" w:rsidP="00F35E68">
      <w:pPr>
        <w:pStyle w:val="ConsPlusNormal"/>
        <w:rPr>
          <w:rFonts w:ascii="Times New Roman" w:hAnsi="Times New Roman" w:cs="Times New Roman"/>
          <w:sz w:val="20"/>
          <w:szCs w:val="20"/>
        </w:rPr>
      </w:pPr>
      <w:r w:rsidRPr="00F35E68">
        <w:rPr>
          <w:rFonts w:ascii="Times New Roman" w:hAnsi="Times New Roman"/>
          <w:sz w:val="20"/>
          <w:szCs w:val="20"/>
        </w:rPr>
        <w:t xml:space="preserve">&lt;***&gt; Значения характеристики утверждены </w:t>
      </w:r>
      <w:hyperlink w:anchor="P173" w:history="1">
        <w:r w:rsidRPr="00F35E68">
          <w:rPr>
            <w:rStyle w:val="a8"/>
            <w:rFonts w:ascii="Times New Roman" w:hAnsi="Times New Roman" w:cs="Times New Roman"/>
            <w:sz w:val="20"/>
            <w:szCs w:val="20"/>
          </w:rPr>
          <w:t>приложением № 2</w:t>
        </w:r>
      </w:hyperlink>
      <w:r w:rsidRPr="00F35E68">
        <w:rPr>
          <w:rFonts w:ascii="Times New Roman" w:hAnsi="Times New Roman" w:cs="Times New Roman"/>
          <w:sz w:val="20"/>
          <w:szCs w:val="20"/>
        </w:rPr>
        <w:t xml:space="preserve"> к Правилам определения требований к закупаемым муниципальным органом и подведомственными ему казенными учреждениями, а также муниципальными унитарными предприятиями отдельным видам товаров, работ, услуг (в том числе предельных цен товаров, работ, услуг), </w:t>
      </w:r>
    </w:p>
    <w:p w:rsidR="00F35E68" w:rsidRPr="00F35E68" w:rsidRDefault="00F35E68" w:rsidP="00F35E68">
      <w:pPr>
        <w:pStyle w:val="ConsPlusTitle"/>
        <w:widowControl/>
        <w:jc w:val="both"/>
        <w:rPr>
          <w:rFonts w:ascii="Times New Roman" w:hAnsi="Times New Roman" w:cs="Times New Roman"/>
          <w:b w:val="0"/>
          <w:sz w:val="20"/>
          <w:szCs w:val="20"/>
        </w:rPr>
      </w:pPr>
    </w:p>
    <w:p w:rsidR="00F35E68" w:rsidRPr="00F35E68" w:rsidRDefault="00F35E68" w:rsidP="00F35E68">
      <w:pPr>
        <w:pStyle w:val="ConsPlusNormal"/>
        <w:jc w:val="both"/>
        <w:rPr>
          <w:rFonts w:ascii="Times New Roman" w:hAnsi="Times New Roman"/>
          <w:sz w:val="20"/>
          <w:szCs w:val="20"/>
        </w:rPr>
      </w:pPr>
      <w:r w:rsidRPr="00F35E68">
        <w:rPr>
          <w:rFonts w:ascii="Times New Roman" w:hAnsi="Times New Roman"/>
          <w:sz w:val="20"/>
          <w:szCs w:val="20"/>
        </w:rPr>
        <w:t>&lt;****&gt; Указывается в случае установления характеристик, отличающихся от значений, содержащихся в обязательном перечне отдельных видов товаров, работ, услуг, в отношении которых определяются требования к их потребительским свойствам (в том числе качеству) и иным характеристикам (в том числе предельные цены товаров, работ, услуг).</w:t>
      </w:r>
    </w:p>
    <w:p w:rsidR="00F35E68" w:rsidRPr="00660C3C" w:rsidRDefault="00F35E68" w:rsidP="00F35E68">
      <w:pPr>
        <w:pStyle w:val="ConsPlusNormal"/>
        <w:jc w:val="both"/>
        <w:rPr>
          <w:rFonts w:ascii="Times New Roman" w:hAnsi="Times New Roman"/>
          <w:sz w:val="24"/>
          <w:szCs w:val="24"/>
        </w:rPr>
      </w:pPr>
    </w:p>
    <w:p w:rsidR="00F35E68" w:rsidRDefault="00F35E68" w:rsidP="00F35E68">
      <w:pPr>
        <w:spacing w:after="0" w:line="240" w:lineRule="auto"/>
        <w:ind w:right="-28"/>
        <w:jc w:val="center"/>
        <w:rPr>
          <w:rFonts w:ascii="Times New Roman" w:hAnsi="Times New Roman"/>
          <w:sz w:val="18"/>
          <w:szCs w:val="18"/>
        </w:rPr>
        <w:sectPr w:rsidR="00F35E68" w:rsidSect="00856C75">
          <w:pgSz w:w="16838" w:h="11905" w:orient="landscape"/>
          <w:pgMar w:top="567" w:right="425" w:bottom="709" w:left="244" w:header="720" w:footer="720" w:gutter="0"/>
          <w:cols w:space="720"/>
          <w:noEndnote/>
          <w:docGrid w:linePitch="360"/>
        </w:sectPr>
      </w:pPr>
    </w:p>
    <w:p w:rsidR="00F35E68" w:rsidRDefault="00F35E68" w:rsidP="00F35E68">
      <w:pPr>
        <w:spacing w:after="0" w:line="240" w:lineRule="auto"/>
        <w:ind w:right="-28"/>
        <w:jc w:val="center"/>
        <w:rPr>
          <w:rFonts w:ascii="Times New Roman" w:hAnsi="Times New Roman"/>
          <w:sz w:val="18"/>
          <w:szCs w:val="18"/>
        </w:rPr>
      </w:pPr>
    </w:p>
    <w:p w:rsidR="00F35E68" w:rsidRDefault="00F35E68" w:rsidP="00F35E68">
      <w:pPr>
        <w:spacing w:after="0" w:line="240" w:lineRule="auto"/>
        <w:ind w:right="-28"/>
        <w:jc w:val="center"/>
        <w:rPr>
          <w:rFonts w:ascii="Times New Roman" w:hAnsi="Times New Roman"/>
          <w:sz w:val="18"/>
          <w:szCs w:val="18"/>
        </w:rPr>
      </w:pPr>
    </w:p>
    <w:p w:rsidR="00F35E68" w:rsidRPr="007F0742" w:rsidRDefault="00F35E68" w:rsidP="00F35E68">
      <w:pPr>
        <w:spacing w:after="0" w:line="240" w:lineRule="auto"/>
        <w:rPr>
          <w:rFonts w:ascii="Times New Roman" w:hAnsi="Times New Roman"/>
          <w:sz w:val="18"/>
          <w:szCs w:val="18"/>
        </w:rPr>
      </w:pPr>
    </w:p>
    <w:p w:rsidR="00D45E87" w:rsidRDefault="00D45E87" w:rsidP="00D45E87">
      <w:pPr>
        <w:pStyle w:val="ConsPlusNormal"/>
        <w:jc w:val="both"/>
      </w:pPr>
    </w:p>
    <w:sectPr w:rsidR="00D45E87" w:rsidSect="00856C75">
      <w:pgSz w:w="16838" w:h="11905" w:orient="landscape"/>
      <w:pgMar w:top="567" w:right="425" w:bottom="709" w:left="244" w:header="720" w:footer="720" w:gutter="0"/>
      <w:cols w:space="720"/>
      <w:noEndnote/>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64C1E"/>
    <w:multiLevelType w:val="hybridMultilevel"/>
    <w:tmpl w:val="166A1FCE"/>
    <w:lvl w:ilvl="0" w:tplc="191C9F9E">
      <w:start w:val="1"/>
      <w:numFmt w:val="decimal"/>
      <w:lvlText w:val="%1."/>
      <w:lvlJc w:val="left"/>
      <w:pPr>
        <w:ind w:left="927" w:hanging="360"/>
      </w:pPr>
      <w:rPr>
        <w:rFonts w:eastAsia="Calibri"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15191BC8"/>
    <w:multiLevelType w:val="hybridMultilevel"/>
    <w:tmpl w:val="166A1FCE"/>
    <w:lvl w:ilvl="0" w:tplc="191C9F9E">
      <w:start w:val="1"/>
      <w:numFmt w:val="decimal"/>
      <w:lvlText w:val="%1."/>
      <w:lvlJc w:val="left"/>
      <w:pPr>
        <w:ind w:left="927" w:hanging="360"/>
      </w:pPr>
      <w:rPr>
        <w:rFonts w:eastAsia="Calibri"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33C83EC2"/>
    <w:multiLevelType w:val="multilevel"/>
    <w:tmpl w:val="F08E0A8E"/>
    <w:lvl w:ilvl="0">
      <w:start w:val="1"/>
      <w:numFmt w:val="decimal"/>
      <w:lvlText w:val="%1."/>
      <w:lvlJc w:val="left"/>
      <w:pPr>
        <w:ind w:left="825" w:hanging="360"/>
      </w:pPr>
      <w:rPr>
        <w:rFonts w:eastAsia="Calibri" w:hint="default"/>
      </w:rPr>
    </w:lvl>
    <w:lvl w:ilvl="1">
      <w:start w:val="1"/>
      <w:numFmt w:val="decimal"/>
      <w:isLgl/>
      <w:lvlText w:val="%1.%2."/>
      <w:lvlJc w:val="left"/>
      <w:pPr>
        <w:ind w:left="1185" w:hanging="360"/>
      </w:pPr>
      <w:rPr>
        <w:rFonts w:hint="default"/>
      </w:rPr>
    </w:lvl>
    <w:lvl w:ilvl="2">
      <w:start w:val="1"/>
      <w:numFmt w:val="decimal"/>
      <w:isLgl/>
      <w:lvlText w:val="%1.%2.%3."/>
      <w:lvlJc w:val="left"/>
      <w:pPr>
        <w:ind w:left="1905" w:hanging="720"/>
      </w:pPr>
      <w:rPr>
        <w:rFonts w:hint="default"/>
      </w:rPr>
    </w:lvl>
    <w:lvl w:ilvl="3">
      <w:start w:val="1"/>
      <w:numFmt w:val="decimal"/>
      <w:isLgl/>
      <w:lvlText w:val="%1.%2.%3.%4."/>
      <w:lvlJc w:val="left"/>
      <w:pPr>
        <w:ind w:left="2265" w:hanging="720"/>
      </w:pPr>
      <w:rPr>
        <w:rFonts w:hint="default"/>
      </w:rPr>
    </w:lvl>
    <w:lvl w:ilvl="4">
      <w:start w:val="1"/>
      <w:numFmt w:val="decimal"/>
      <w:isLgl/>
      <w:lvlText w:val="%1.%2.%3.%4.%5."/>
      <w:lvlJc w:val="left"/>
      <w:pPr>
        <w:ind w:left="2985" w:hanging="1080"/>
      </w:pPr>
      <w:rPr>
        <w:rFonts w:hint="default"/>
      </w:rPr>
    </w:lvl>
    <w:lvl w:ilvl="5">
      <w:start w:val="1"/>
      <w:numFmt w:val="decimal"/>
      <w:isLgl/>
      <w:lvlText w:val="%1.%2.%3.%4.%5.%6."/>
      <w:lvlJc w:val="left"/>
      <w:pPr>
        <w:ind w:left="3345" w:hanging="1080"/>
      </w:pPr>
      <w:rPr>
        <w:rFonts w:hint="default"/>
      </w:rPr>
    </w:lvl>
    <w:lvl w:ilvl="6">
      <w:start w:val="1"/>
      <w:numFmt w:val="decimal"/>
      <w:isLgl/>
      <w:lvlText w:val="%1.%2.%3.%4.%5.%6.%7."/>
      <w:lvlJc w:val="left"/>
      <w:pPr>
        <w:ind w:left="4065" w:hanging="1440"/>
      </w:pPr>
      <w:rPr>
        <w:rFonts w:hint="default"/>
      </w:rPr>
    </w:lvl>
    <w:lvl w:ilvl="7">
      <w:start w:val="1"/>
      <w:numFmt w:val="decimal"/>
      <w:isLgl/>
      <w:lvlText w:val="%1.%2.%3.%4.%5.%6.%7.%8."/>
      <w:lvlJc w:val="left"/>
      <w:pPr>
        <w:ind w:left="4425" w:hanging="1440"/>
      </w:pPr>
      <w:rPr>
        <w:rFonts w:hint="default"/>
      </w:rPr>
    </w:lvl>
    <w:lvl w:ilvl="8">
      <w:start w:val="1"/>
      <w:numFmt w:val="decimal"/>
      <w:isLgl/>
      <w:lvlText w:val="%1.%2.%3.%4.%5.%6.%7.%8.%9."/>
      <w:lvlJc w:val="left"/>
      <w:pPr>
        <w:ind w:left="5145" w:hanging="1800"/>
      </w:pPr>
      <w:rPr>
        <w:rFonts w:hint="default"/>
      </w:rPr>
    </w:lvl>
  </w:abstractNum>
  <w:abstractNum w:abstractNumId="3">
    <w:nsid w:val="6FF9051C"/>
    <w:multiLevelType w:val="hybridMultilevel"/>
    <w:tmpl w:val="834452AE"/>
    <w:lvl w:ilvl="0" w:tplc="FCECAF3E">
      <w:start w:val="1"/>
      <w:numFmt w:val="decimal"/>
      <w:lvlText w:val="%1."/>
      <w:lvlJc w:val="left"/>
      <w:pPr>
        <w:ind w:left="720" w:hanging="360"/>
      </w:pPr>
      <w:rPr>
        <w:rFonts w:ascii="Calibri" w:eastAsia="Calibri" w:hAnsi="Calibri"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06E69DE"/>
    <w:multiLevelType w:val="hybridMultilevel"/>
    <w:tmpl w:val="15C20216"/>
    <w:lvl w:ilvl="0" w:tplc="7B94799E">
      <w:start w:val="1"/>
      <w:numFmt w:val="decimal"/>
      <w:lvlText w:val="%1."/>
      <w:lvlJc w:val="left"/>
      <w:pPr>
        <w:ind w:left="1440" w:hanging="90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nsid w:val="7215564E"/>
    <w:multiLevelType w:val="hybridMultilevel"/>
    <w:tmpl w:val="BA7CBEA2"/>
    <w:lvl w:ilvl="0" w:tplc="F110AE5E">
      <w:start w:val="1"/>
      <w:numFmt w:val="decimal"/>
      <w:lvlText w:val="%1."/>
      <w:lvlJc w:val="left"/>
      <w:pPr>
        <w:ind w:left="720" w:hanging="360"/>
      </w:pPr>
      <w:rPr>
        <w:rFonts w:cs="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69D343B"/>
    <w:multiLevelType w:val="hybridMultilevel"/>
    <w:tmpl w:val="130C0BDE"/>
    <w:lvl w:ilvl="0" w:tplc="8AD45274">
      <w:start w:val="1"/>
      <w:numFmt w:val="decimal"/>
      <w:lvlText w:val="%1."/>
      <w:lvlJc w:val="left"/>
      <w:pPr>
        <w:ind w:left="1305" w:hanging="765"/>
      </w:pPr>
      <w:rPr>
        <w:rFonts w:ascii="Times New Roman" w:eastAsia="Times New Roman" w:hAnsi="Times New Roman" w:cs="Times New Roman"/>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4"/>
  </w:num>
  <w:num w:numId="2">
    <w:abstractNumId w:val="3"/>
  </w:num>
  <w:num w:numId="3">
    <w:abstractNumId w:val="1"/>
  </w:num>
  <w:num w:numId="4">
    <w:abstractNumId w:val="0"/>
  </w:num>
  <w:num w:numId="5">
    <w:abstractNumId w:val="6"/>
  </w:num>
  <w:num w:numId="6">
    <w:abstractNumId w:val="5"/>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469CF"/>
    <w:rsid w:val="00000637"/>
    <w:rsid w:val="000013C6"/>
    <w:rsid w:val="0000164D"/>
    <w:rsid w:val="0000168D"/>
    <w:rsid w:val="0000183A"/>
    <w:rsid w:val="00002102"/>
    <w:rsid w:val="00002CDA"/>
    <w:rsid w:val="00004C1A"/>
    <w:rsid w:val="00007141"/>
    <w:rsid w:val="00007E88"/>
    <w:rsid w:val="00007E8B"/>
    <w:rsid w:val="0001053D"/>
    <w:rsid w:val="00012EB9"/>
    <w:rsid w:val="0001394F"/>
    <w:rsid w:val="00013E2F"/>
    <w:rsid w:val="00014069"/>
    <w:rsid w:val="000142B2"/>
    <w:rsid w:val="00014970"/>
    <w:rsid w:val="00014B95"/>
    <w:rsid w:val="00014C5E"/>
    <w:rsid w:val="000159B7"/>
    <w:rsid w:val="00015C77"/>
    <w:rsid w:val="00016943"/>
    <w:rsid w:val="00016981"/>
    <w:rsid w:val="00016C7D"/>
    <w:rsid w:val="00020372"/>
    <w:rsid w:val="000203BF"/>
    <w:rsid w:val="00020B1C"/>
    <w:rsid w:val="0002152C"/>
    <w:rsid w:val="000227EC"/>
    <w:rsid w:val="00023B22"/>
    <w:rsid w:val="00024A39"/>
    <w:rsid w:val="00024D40"/>
    <w:rsid w:val="00025C87"/>
    <w:rsid w:val="00026381"/>
    <w:rsid w:val="00026ACD"/>
    <w:rsid w:val="000278A8"/>
    <w:rsid w:val="00030211"/>
    <w:rsid w:val="00030427"/>
    <w:rsid w:val="0003077C"/>
    <w:rsid w:val="00030A4F"/>
    <w:rsid w:val="00030FD1"/>
    <w:rsid w:val="00031F27"/>
    <w:rsid w:val="000337D7"/>
    <w:rsid w:val="00033AB3"/>
    <w:rsid w:val="000352BE"/>
    <w:rsid w:val="0003785D"/>
    <w:rsid w:val="00037A2B"/>
    <w:rsid w:val="0004026D"/>
    <w:rsid w:val="0004073E"/>
    <w:rsid w:val="000412BE"/>
    <w:rsid w:val="000416EE"/>
    <w:rsid w:val="000417EE"/>
    <w:rsid w:val="00041E33"/>
    <w:rsid w:val="00041F12"/>
    <w:rsid w:val="000428C1"/>
    <w:rsid w:val="00042A5F"/>
    <w:rsid w:val="000430D6"/>
    <w:rsid w:val="000438C5"/>
    <w:rsid w:val="00046094"/>
    <w:rsid w:val="00046293"/>
    <w:rsid w:val="00047620"/>
    <w:rsid w:val="0004791A"/>
    <w:rsid w:val="00050143"/>
    <w:rsid w:val="00050609"/>
    <w:rsid w:val="00052C7F"/>
    <w:rsid w:val="00053C5B"/>
    <w:rsid w:val="00055B9C"/>
    <w:rsid w:val="00055D1E"/>
    <w:rsid w:val="00056534"/>
    <w:rsid w:val="00056F38"/>
    <w:rsid w:val="00060099"/>
    <w:rsid w:val="00060A56"/>
    <w:rsid w:val="00061E32"/>
    <w:rsid w:val="00062FD4"/>
    <w:rsid w:val="000653A6"/>
    <w:rsid w:val="000659BD"/>
    <w:rsid w:val="000675D8"/>
    <w:rsid w:val="00067D66"/>
    <w:rsid w:val="00067ED7"/>
    <w:rsid w:val="000710AB"/>
    <w:rsid w:val="00072E95"/>
    <w:rsid w:val="00073D1A"/>
    <w:rsid w:val="0007416A"/>
    <w:rsid w:val="000749AB"/>
    <w:rsid w:val="00074AB1"/>
    <w:rsid w:val="00075040"/>
    <w:rsid w:val="00075DE3"/>
    <w:rsid w:val="00077303"/>
    <w:rsid w:val="00080F7C"/>
    <w:rsid w:val="00081B5C"/>
    <w:rsid w:val="00082AA2"/>
    <w:rsid w:val="00083777"/>
    <w:rsid w:val="00084216"/>
    <w:rsid w:val="000847E1"/>
    <w:rsid w:val="00084EFD"/>
    <w:rsid w:val="00086638"/>
    <w:rsid w:val="00086A50"/>
    <w:rsid w:val="00087B08"/>
    <w:rsid w:val="000902DF"/>
    <w:rsid w:val="00090B03"/>
    <w:rsid w:val="000915F3"/>
    <w:rsid w:val="00091E00"/>
    <w:rsid w:val="00092FD5"/>
    <w:rsid w:val="0009383D"/>
    <w:rsid w:val="00093FB7"/>
    <w:rsid w:val="00093FE8"/>
    <w:rsid w:val="00097AD1"/>
    <w:rsid w:val="000A0346"/>
    <w:rsid w:val="000A0EB4"/>
    <w:rsid w:val="000A113E"/>
    <w:rsid w:val="000A148C"/>
    <w:rsid w:val="000A1922"/>
    <w:rsid w:val="000A1D28"/>
    <w:rsid w:val="000A29A6"/>
    <w:rsid w:val="000A2BE4"/>
    <w:rsid w:val="000A6183"/>
    <w:rsid w:val="000A6301"/>
    <w:rsid w:val="000A6FBC"/>
    <w:rsid w:val="000A750E"/>
    <w:rsid w:val="000A7737"/>
    <w:rsid w:val="000B154C"/>
    <w:rsid w:val="000B1BBC"/>
    <w:rsid w:val="000B2372"/>
    <w:rsid w:val="000B2F44"/>
    <w:rsid w:val="000B3E25"/>
    <w:rsid w:val="000B3F18"/>
    <w:rsid w:val="000B44D2"/>
    <w:rsid w:val="000B4EF8"/>
    <w:rsid w:val="000B50C2"/>
    <w:rsid w:val="000B650B"/>
    <w:rsid w:val="000B6682"/>
    <w:rsid w:val="000B6D0E"/>
    <w:rsid w:val="000B6EA4"/>
    <w:rsid w:val="000B7634"/>
    <w:rsid w:val="000B7AA7"/>
    <w:rsid w:val="000B7BA0"/>
    <w:rsid w:val="000C08DC"/>
    <w:rsid w:val="000C1745"/>
    <w:rsid w:val="000C24A8"/>
    <w:rsid w:val="000C3623"/>
    <w:rsid w:val="000C4476"/>
    <w:rsid w:val="000C5423"/>
    <w:rsid w:val="000C5C5F"/>
    <w:rsid w:val="000C5CD2"/>
    <w:rsid w:val="000C6CB5"/>
    <w:rsid w:val="000D0C68"/>
    <w:rsid w:val="000D13D3"/>
    <w:rsid w:val="000D17B2"/>
    <w:rsid w:val="000D3779"/>
    <w:rsid w:val="000D386E"/>
    <w:rsid w:val="000D4D52"/>
    <w:rsid w:val="000D4D79"/>
    <w:rsid w:val="000D59CF"/>
    <w:rsid w:val="000D59EC"/>
    <w:rsid w:val="000D5BF2"/>
    <w:rsid w:val="000D64A5"/>
    <w:rsid w:val="000D691B"/>
    <w:rsid w:val="000D6938"/>
    <w:rsid w:val="000D7CCE"/>
    <w:rsid w:val="000E315A"/>
    <w:rsid w:val="000E4846"/>
    <w:rsid w:val="000E4C05"/>
    <w:rsid w:val="000E6132"/>
    <w:rsid w:val="000E64A5"/>
    <w:rsid w:val="000E6669"/>
    <w:rsid w:val="000E7605"/>
    <w:rsid w:val="000E7B1F"/>
    <w:rsid w:val="000F0D1C"/>
    <w:rsid w:val="000F295F"/>
    <w:rsid w:val="000F43A3"/>
    <w:rsid w:val="000F4D8B"/>
    <w:rsid w:val="000F5211"/>
    <w:rsid w:val="000F5237"/>
    <w:rsid w:val="000F65D6"/>
    <w:rsid w:val="000F7279"/>
    <w:rsid w:val="0010248F"/>
    <w:rsid w:val="001036F7"/>
    <w:rsid w:val="00105292"/>
    <w:rsid w:val="00111060"/>
    <w:rsid w:val="00111B23"/>
    <w:rsid w:val="00111D22"/>
    <w:rsid w:val="001126FB"/>
    <w:rsid w:val="00113F26"/>
    <w:rsid w:val="0011474F"/>
    <w:rsid w:val="00114F33"/>
    <w:rsid w:val="00115919"/>
    <w:rsid w:val="00116DD7"/>
    <w:rsid w:val="001175FE"/>
    <w:rsid w:val="00117E54"/>
    <w:rsid w:val="0012075C"/>
    <w:rsid w:val="00120E29"/>
    <w:rsid w:val="00121A02"/>
    <w:rsid w:val="001232C7"/>
    <w:rsid w:val="00123B06"/>
    <w:rsid w:val="00124481"/>
    <w:rsid w:val="00125B19"/>
    <w:rsid w:val="00127F37"/>
    <w:rsid w:val="00130713"/>
    <w:rsid w:val="001307A8"/>
    <w:rsid w:val="00132697"/>
    <w:rsid w:val="001332E7"/>
    <w:rsid w:val="001343AE"/>
    <w:rsid w:val="00135A17"/>
    <w:rsid w:val="0013610F"/>
    <w:rsid w:val="00136137"/>
    <w:rsid w:val="00136B82"/>
    <w:rsid w:val="00137126"/>
    <w:rsid w:val="001375D6"/>
    <w:rsid w:val="00140E4D"/>
    <w:rsid w:val="00141C64"/>
    <w:rsid w:val="001427C1"/>
    <w:rsid w:val="00143044"/>
    <w:rsid w:val="00143E33"/>
    <w:rsid w:val="00143E93"/>
    <w:rsid w:val="00144D77"/>
    <w:rsid w:val="00146E23"/>
    <w:rsid w:val="00150D2C"/>
    <w:rsid w:val="00150FBD"/>
    <w:rsid w:val="00151108"/>
    <w:rsid w:val="00151585"/>
    <w:rsid w:val="001515F6"/>
    <w:rsid w:val="001531ED"/>
    <w:rsid w:val="00154D69"/>
    <w:rsid w:val="0015557C"/>
    <w:rsid w:val="00155A5D"/>
    <w:rsid w:val="001562A1"/>
    <w:rsid w:val="00157320"/>
    <w:rsid w:val="00157608"/>
    <w:rsid w:val="0015764A"/>
    <w:rsid w:val="00157EDD"/>
    <w:rsid w:val="00165B82"/>
    <w:rsid w:val="00166666"/>
    <w:rsid w:val="00167DAB"/>
    <w:rsid w:val="0017185E"/>
    <w:rsid w:val="0017333D"/>
    <w:rsid w:val="00173DB2"/>
    <w:rsid w:val="00173DD1"/>
    <w:rsid w:val="0017607B"/>
    <w:rsid w:val="00176FBA"/>
    <w:rsid w:val="00180C18"/>
    <w:rsid w:val="0018282C"/>
    <w:rsid w:val="00183809"/>
    <w:rsid w:val="0018518E"/>
    <w:rsid w:val="0018588F"/>
    <w:rsid w:val="00185E68"/>
    <w:rsid w:val="00187F9B"/>
    <w:rsid w:val="00190378"/>
    <w:rsid w:val="001906E8"/>
    <w:rsid w:val="00191448"/>
    <w:rsid w:val="001914CD"/>
    <w:rsid w:val="00193383"/>
    <w:rsid w:val="00195385"/>
    <w:rsid w:val="00196621"/>
    <w:rsid w:val="001A01C3"/>
    <w:rsid w:val="001A027C"/>
    <w:rsid w:val="001A07A8"/>
    <w:rsid w:val="001A4DDD"/>
    <w:rsid w:val="001A649A"/>
    <w:rsid w:val="001A7EBA"/>
    <w:rsid w:val="001B678B"/>
    <w:rsid w:val="001B7F68"/>
    <w:rsid w:val="001C068A"/>
    <w:rsid w:val="001C1417"/>
    <w:rsid w:val="001C381A"/>
    <w:rsid w:val="001D066A"/>
    <w:rsid w:val="001D161B"/>
    <w:rsid w:val="001D2035"/>
    <w:rsid w:val="001D2FA2"/>
    <w:rsid w:val="001D3B1B"/>
    <w:rsid w:val="001D4933"/>
    <w:rsid w:val="001D5D31"/>
    <w:rsid w:val="001D707A"/>
    <w:rsid w:val="001D7AB4"/>
    <w:rsid w:val="001E0DB5"/>
    <w:rsid w:val="001E1321"/>
    <w:rsid w:val="001E2788"/>
    <w:rsid w:val="001E27B8"/>
    <w:rsid w:val="001E5F12"/>
    <w:rsid w:val="001E7C5B"/>
    <w:rsid w:val="001E7D34"/>
    <w:rsid w:val="001F096E"/>
    <w:rsid w:val="001F1F5A"/>
    <w:rsid w:val="001F2EAE"/>
    <w:rsid w:val="001F4EC5"/>
    <w:rsid w:val="001F4FD4"/>
    <w:rsid w:val="001F55CF"/>
    <w:rsid w:val="001F6612"/>
    <w:rsid w:val="001F7302"/>
    <w:rsid w:val="001F7BD1"/>
    <w:rsid w:val="00200A80"/>
    <w:rsid w:val="00200FDC"/>
    <w:rsid w:val="00201900"/>
    <w:rsid w:val="00202D63"/>
    <w:rsid w:val="002030D2"/>
    <w:rsid w:val="00204639"/>
    <w:rsid w:val="00205716"/>
    <w:rsid w:val="00205A0A"/>
    <w:rsid w:val="00205D7E"/>
    <w:rsid w:val="002062AB"/>
    <w:rsid w:val="00210D72"/>
    <w:rsid w:val="002118BB"/>
    <w:rsid w:val="002120DB"/>
    <w:rsid w:val="0021263D"/>
    <w:rsid w:val="00212C81"/>
    <w:rsid w:val="002153D4"/>
    <w:rsid w:val="00215B0C"/>
    <w:rsid w:val="002169C9"/>
    <w:rsid w:val="00216AC8"/>
    <w:rsid w:val="00216E56"/>
    <w:rsid w:val="002176CF"/>
    <w:rsid w:val="00217BFA"/>
    <w:rsid w:val="00221B57"/>
    <w:rsid w:val="00222368"/>
    <w:rsid w:val="002224E6"/>
    <w:rsid w:val="00222F4C"/>
    <w:rsid w:val="00223079"/>
    <w:rsid w:val="00223CB7"/>
    <w:rsid w:val="00224788"/>
    <w:rsid w:val="00224DC7"/>
    <w:rsid w:val="002267A0"/>
    <w:rsid w:val="00226978"/>
    <w:rsid w:val="00230C8E"/>
    <w:rsid w:val="00230D55"/>
    <w:rsid w:val="002311E7"/>
    <w:rsid w:val="00231434"/>
    <w:rsid w:val="00231913"/>
    <w:rsid w:val="002322A9"/>
    <w:rsid w:val="0023318E"/>
    <w:rsid w:val="0023411B"/>
    <w:rsid w:val="00234DEB"/>
    <w:rsid w:val="00235656"/>
    <w:rsid w:val="0023647A"/>
    <w:rsid w:val="00237309"/>
    <w:rsid w:val="00240475"/>
    <w:rsid w:val="00240A59"/>
    <w:rsid w:val="00241083"/>
    <w:rsid w:val="002416B4"/>
    <w:rsid w:val="00242573"/>
    <w:rsid w:val="00243939"/>
    <w:rsid w:val="00243A80"/>
    <w:rsid w:val="00244D16"/>
    <w:rsid w:val="00245474"/>
    <w:rsid w:val="002457FC"/>
    <w:rsid w:val="00246B15"/>
    <w:rsid w:val="00247788"/>
    <w:rsid w:val="0025030D"/>
    <w:rsid w:val="00251011"/>
    <w:rsid w:val="002525B9"/>
    <w:rsid w:val="002531A6"/>
    <w:rsid w:val="00253234"/>
    <w:rsid w:val="002539F9"/>
    <w:rsid w:val="00253AA6"/>
    <w:rsid w:val="00254A36"/>
    <w:rsid w:val="00257121"/>
    <w:rsid w:val="002575C1"/>
    <w:rsid w:val="002611D6"/>
    <w:rsid w:val="00261BBE"/>
    <w:rsid w:val="00261E29"/>
    <w:rsid w:val="00264172"/>
    <w:rsid w:val="0026504D"/>
    <w:rsid w:val="00265FE9"/>
    <w:rsid w:val="00266E72"/>
    <w:rsid w:val="00271AE3"/>
    <w:rsid w:val="002733A9"/>
    <w:rsid w:val="00275C5E"/>
    <w:rsid w:val="00276611"/>
    <w:rsid w:val="00276637"/>
    <w:rsid w:val="00277B95"/>
    <w:rsid w:val="00280058"/>
    <w:rsid w:val="00280369"/>
    <w:rsid w:val="0028050C"/>
    <w:rsid w:val="00282AFA"/>
    <w:rsid w:val="00283F2C"/>
    <w:rsid w:val="0028451E"/>
    <w:rsid w:val="00284F97"/>
    <w:rsid w:val="002853AA"/>
    <w:rsid w:val="00285E62"/>
    <w:rsid w:val="002879DB"/>
    <w:rsid w:val="00287D01"/>
    <w:rsid w:val="0029037E"/>
    <w:rsid w:val="00291EAA"/>
    <w:rsid w:val="0029250C"/>
    <w:rsid w:val="002926FE"/>
    <w:rsid w:val="00293A7E"/>
    <w:rsid w:val="002954D5"/>
    <w:rsid w:val="002971F0"/>
    <w:rsid w:val="002A1141"/>
    <w:rsid w:val="002A13F9"/>
    <w:rsid w:val="002A292A"/>
    <w:rsid w:val="002A39D2"/>
    <w:rsid w:val="002A4C75"/>
    <w:rsid w:val="002A542C"/>
    <w:rsid w:val="002A5F11"/>
    <w:rsid w:val="002A69DE"/>
    <w:rsid w:val="002A71FC"/>
    <w:rsid w:val="002B00CD"/>
    <w:rsid w:val="002B04AB"/>
    <w:rsid w:val="002B0F51"/>
    <w:rsid w:val="002B13F9"/>
    <w:rsid w:val="002B14B2"/>
    <w:rsid w:val="002B2378"/>
    <w:rsid w:val="002B27A9"/>
    <w:rsid w:val="002B27C5"/>
    <w:rsid w:val="002B2AC5"/>
    <w:rsid w:val="002B2C68"/>
    <w:rsid w:val="002B3218"/>
    <w:rsid w:val="002B3335"/>
    <w:rsid w:val="002B35BC"/>
    <w:rsid w:val="002B3D62"/>
    <w:rsid w:val="002B4C6F"/>
    <w:rsid w:val="002B5E0F"/>
    <w:rsid w:val="002B6E58"/>
    <w:rsid w:val="002B6FC2"/>
    <w:rsid w:val="002B74A1"/>
    <w:rsid w:val="002C0758"/>
    <w:rsid w:val="002C15F6"/>
    <w:rsid w:val="002C1787"/>
    <w:rsid w:val="002C182C"/>
    <w:rsid w:val="002C23D6"/>
    <w:rsid w:val="002C4030"/>
    <w:rsid w:val="002C5584"/>
    <w:rsid w:val="002C7A36"/>
    <w:rsid w:val="002D2192"/>
    <w:rsid w:val="002D2C26"/>
    <w:rsid w:val="002D4782"/>
    <w:rsid w:val="002D4DD1"/>
    <w:rsid w:val="002D5961"/>
    <w:rsid w:val="002D5F60"/>
    <w:rsid w:val="002D6320"/>
    <w:rsid w:val="002D7A59"/>
    <w:rsid w:val="002E1C7B"/>
    <w:rsid w:val="002E1D34"/>
    <w:rsid w:val="002E2125"/>
    <w:rsid w:val="002E295E"/>
    <w:rsid w:val="002E3789"/>
    <w:rsid w:val="002E4B3E"/>
    <w:rsid w:val="002E644A"/>
    <w:rsid w:val="002E7186"/>
    <w:rsid w:val="002F0219"/>
    <w:rsid w:val="002F2187"/>
    <w:rsid w:val="002F3FF3"/>
    <w:rsid w:val="002F43A4"/>
    <w:rsid w:val="002F5B18"/>
    <w:rsid w:val="002F793A"/>
    <w:rsid w:val="002F79D0"/>
    <w:rsid w:val="0030092B"/>
    <w:rsid w:val="003013E6"/>
    <w:rsid w:val="0030245E"/>
    <w:rsid w:val="00304FC0"/>
    <w:rsid w:val="00306896"/>
    <w:rsid w:val="00306A01"/>
    <w:rsid w:val="00306C32"/>
    <w:rsid w:val="003165A4"/>
    <w:rsid w:val="00320B62"/>
    <w:rsid w:val="003227AB"/>
    <w:rsid w:val="00322A69"/>
    <w:rsid w:val="003237CF"/>
    <w:rsid w:val="00325451"/>
    <w:rsid w:val="003268A7"/>
    <w:rsid w:val="00326D07"/>
    <w:rsid w:val="00326D86"/>
    <w:rsid w:val="00326F8D"/>
    <w:rsid w:val="00327A98"/>
    <w:rsid w:val="00327C41"/>
    <w:rsid w:val="0033158B"/>
    <w:rsid w:val="00331B36"/>
    <w:rsid w:val="003325D7"/>
    <w:rsid w:val="00332BFA"/>
    <w:rsid w:val="00332FD7"/>
    <w:rsid w:val="00333A18"/>
    <w:rsid w:val="003376BF"/>
    <w:rsid w:val="003379DA"/>
    <w:rsid w:val="00337FD7"/>
    <w:rsid w:val="00340845"/>
    <w:rsid w:val="003414F6"/>
    <w:rsid w:val="00342CA7"/>
    <w:rsid w:val="00343169"/>
    <w:rsid w:val="0034356F"/>
    <w:rsid w:val="0034374B"/>
    <w:rsid w:val="00343BDF"/>
    <w:rsid w:val="00343CC3"/>
    <w:rsid w:val="003449A2"/>
    <w:rsid w:val="00345464"/>
    <w:rsid w:val="003464FC"/>
    <w:rsid w:val="00346C0C"/>
    <w:rsid w:val="00346FF6"/>
    <w:rsid w:val="003470F0"/>
    <w:rsid w:val="003502D9"/>
    <w:rsid w:val="00351046"/>
    <w:rsid w:val="003527C2"/>
    <w:rsid w:val="00352979"/>
    <w:rsid w:val="003533B3"/>
    <w:rsid w:val="00353556"/>
    <w:rsid w:val="003544D1"/>
    <w:rsid w:val="003545D4"/>
    <w:rsid w:val="003574BB"/>
    <w:rsid w:val="003578AB"/>
    <w:rsid w:val="00357DFD"/>
    <w:rsid w:val="00360E83"/>
    <w:rsid w:val="003612CD"/>
    <w:rsid w:val="00361AAA"/>
    <w:rsid w:val="0036257E"/>
    <w:rsid w:val="003625FD"/>
    <w:rsid w:val="00363785"/>
    <w:rsid w:val="0036429D"/>
    <w:rsid w:val="00364C8B"/>
    <w:rsid w:val="003663ED"/>
    <w:rsid w:val="003671A6"/>
    <w:rsid w:val="003676D8"/>
    <w:rsid w:val="00367F3A"/>
    <w:rsid w:val="00371829"/>
    <w:rsid w:val="00372B99"/>
    <w:rsid w:val="00373705"/>
    <w:rsid w:val="003776B3"/>
    <w:rsid w:val="00377707"/>
    <w:rsid w:val="003801B2"/>
    <w:rsid w:val="0038037A"/>
    <w:rsid w:val="0038150B"/>
    <w:rsid w:val="003828B1"/>
    <w:rsid w:val="003837E8"/>
    <w:rsid w:val="003839CE"/>
    <w:rsid w:val="00384125"/>
    <w:rsid w:val="00385431"/>
    <w:rsid w:val="00385B56"/>
    <w:rsid w:val="00386425"/>
    <w:rsid w:val="00386669"/>
    <w:rsid w:val="00386818"/>
    <w:rsid w:val="00387442"/>
    <w:rsid w:val="0039016C"/>
    <w:rsid w:val="003928FC"/>
    <w:rsid w:val="00392A14"/>
    <w:rsid w:val="0039378A"/>
    <w:rsid w:val="00393D89"/>
    <w:rsid w:val="003945A1"/>
    <w:rsid w:val="00395287"/>
    <w:rsid w:val="00395B24"/>
    <w:rsid w:val="0039693B"/>
    <w:rsid w:val="003A069D"/>
    <w:rsid w:val="003A0869"/>
    <w:rsid w:val="003A1D1A"/>
    <w:rsid w:val="003A3695"/>
    <w:rsid w:val="003A3BBF"/>
    <w:rsid w:val="003A43DD"/>
    <w:rsid w:val="003A5DE1"/>
    <w:rsid w:val="003A623B"/>
    <w:rsid w:val="003B014E"/>
    <w:rsid w:val="003B0978"/>
    <w:rsid w:val="003B2B66"/>
    <w:rsid w:val="003B2FB9"/>
    <w:rsid w:val="003B3224"/>
    <w:rsid w:val="003B396F"/>
    <w:rsid w:val="003B40D3"/>
    <w:rsid w:val="003B43A7"/>
    <w:rsid w:val="003B4736"/>
    <w:rsid w:val="003B519F"/>
    <w:rsid w:val="003B5BAC"/>
    <w:rsid w:val="003B62AE"/>
    <w:rsid w:val="003B68AE"/>
    <w:rsid w:val="003C10AF"/>
    <w:rsid w:val="003C11A4"/>
    <w:rsid w:val="003C223D"/>
    <w:rsid w:val="003C24E1"/>
    <w:rsid w:val="003C2823"/>
    <w:rsid w:val="003C2EE7"/>
    <w:rsid w:val="003C4034"/>
    <w:rsid w:val="003C4227"/>
    <w:rsid w:val="003D0646"/>
    <w:rsid w:val="003D2303"/>
    <w:rsid w:val="003D2469"/>
    <w:rsid w:val="003D5A85"/>
    <w:rsid w:val="003D66D8"/>
    <w:rsid w:val="003D76B5"/>
    <w:rsid w:val="003E1019"/>
    <w:rsid w:val="003E1E76"/>
    <w:rsid w:val="003E34DD"/>
    <w:rsid w:val="003E5278"/>
    <w:rsid w:val="003E6333"/>
    <w:rsid w:val="003E636F"/>
    <w:rsid w:val="003F0361"/>
    <w:rsid w:val="003F0415"/>
    <w:rsid w:val="003F11F3"/>
    <w:rsid w:val="003F1974"/>
    <w:rsid w:val="003F2D43"/>
    <w:rsid w:val="003F2D52"/>
    <w:rsid w:val="003F31F2"/>
    <w:rsid w:val="003F4B37"/>
    <w:rsid w:val="003F4B7B"/>
    <w:rsid w:val="003F5BC8"/>
    <w:rsid w:val="00403206"/>
    <w:rsid w:val="00403A6C"/>
    <w:rsid w:val="0040467C"/>
    <w:rsid w:val="00405409"/>
    <w:rsid w:val="00405A12"/>
    <w:rsid w:val="00406BD5"/>
    <w:rsid w:val="00406D2C"/>
    <w:rsid w:val="0040707F"/>
    <w:rsid w:val="00407263"/>
    <w:rsid w:val="00407A7E"/>
    <w:rsid w:val="00410294"/>
    <w:rsid w:val="00412335"/>
    <w:rsid w:val="0041423D"/>
    <w:rsid w:val="00416308"/>
    <w:rsid w:val="00416557"/>
    <w:rsid w:val="00417072"/>
    <w:rsid w:val="00417C9E"/>
    <w:rsid w:val="0042156F"/>
    <w:rsid w:val="00421803"/>
    <w:rsid w:val="004228F9"/>
    <w:rsid w:val="00422A0B"/>
    <w:rsid w:val="00422AE1"/>
    <w:rsid w:val="004230B0"/>
    <w:rsid w:val="00431016"/>
    <w:rsid w:val="004313C2"/>
    <w:rsid w:val="004336E9"/>
    <w:rsid w:val="00433ECF"/>
    <w:rsid w:val="00434D6F"/>
    <w:rsid w:val="00434E72"/>
    <w:rsid w:val="0043558E"/>
    <w:rsid w:val="0043568F"/>
    <w:rsid w:val="004356C7"/>
    <w:rsid w:val="004366A1"/>
    <w:rsid w:val="004369B1"/>
    <w:rsid w:val="00437E47"/>
    <w:rsid w:val="00440E14"/>
    <w:rsid w:val="00441BCC"/>
    <w:rsid w:val="00442584"/>
    <w:rsid w:val="00442660"/>
    <w:rsid w:val="004426E8"/>
    <w:rsid w:val="00442818"/>
    <w:rsid w:val="00442F8A"/>
    <w:rsid w:val="004435FA"/>
    <w:rsid w:val="00443955"/>
    <w:rsid w:val="00443E18"/>
    <w:rsid w:val="00444122"/>
    <w:rsid w:val="004450C8"/>
    <w:rsid w:val="00445451"/>
    <w:rsid w:val="004458E2"/>
    <w:rsid w:val="00445FD3"/>
    <w:rsid w:val="00446A83"/>
    <w:rsid w:val="00450467"/>
    <w:rsid w:val="0045130F"/>
    <w:rsid w:val="00451E16"/>
    <w:rsid w:val="004520B9"/>
    <w:rsid w:val="00456310"/>
    <w:rsid w:val="0045679D"/>
    <w:rsid w:val="00457342"/>
    <w:rsid w:val="00460066"/>
    <w:rsid w:val="00460945"/>
    <w:rsid w:val="00462030"/>
    <w:rsid w:val="004622A2"/>
    <w:rsid w:val="0046234D"/>
    <w:rsid w:val="00464891"/>
    <w:rsid w:val="00464959"/>
    <w:rsid w:val="004656B5"/>
    <w:rsid w:val="004670B5"/>
    <w:rsid w:val="00467B93"/>
    <w:rsid w:val="00470D80"/>
    <w:rsid w:val="0047173A"/>
    <w:rsid w:val="00472975"/>
    <w:rsid w:val="004735E0"/>
    <w:rsid w:val="00473649"/>
    <w:rsid w:val="0047369C"/>
    <w:rsid w:val="00473967"/>
    <w:rsid w:val="004754E6"/>
    <w:rsid w:val="00475B24"/>
    <w:rsid w:val="00475CDD"/>
    <w:rsid w:val="004764F1"/>
    <w:rsid w:val="00476C78"/>
    <w:rsid w:val="00476CA6"/>
    <w:rsid w:val="00477A79"/>
    <w:rsid w:val="00481615"/>
    <w:rsid w:val="004840DC"/>
    <w:rsid w:val="004849EF"/>
    <w:rsid w:val="00485793"/>
    <w:rsid w:val="00487EAC"/>
    <w:rsid w:val="004901F1"/>
    <w:rsid w:val="004905B8"/>
    <w:rsid w:val="00492C7F"/>
    <w:rsid w:val="00493C44"/>
    <w:rsid w:val="00493D11"/>
    <w:rsid w:val="00495E27"/>
    <w:rsid w:val="00496AEF"/>
    <w:rsid w:val="004A1419"/>
    <w:rsid w:val="004A156F"/>
    <w:rsid w:val="004A1CCF"/>
    <w:rsid w:val="004A2E23"/>
    <w:rsid w:val="004A53C6"/>
    <w:rsid w:val="004A584E"/>
    <w:rsid w:val="004A5955"/>
    <w:rsid w:val="004A6D6C"/>
    <w:rsid w:val="004B0AE2"/>
    <w:rsid w:val="004B16CB"/>
    <w:rsid w:val="004B1F46"/>
    <w:rsid w:val="004B2A16"/>
    <w:rsid w:val="004B2F0A"/>
    <w:rsid w:val="004B2FFD"/>
    <w:rsid w:val="004B327B"/>
    <w:rsid w:val="004B39C8"/>
    <w:rsid w:val="004B436C"/>
    <w:rsid w:val="004B67B0"/>
    <w:rsid w:val="004B6B16"/>
    <w:rsid w:val="004B6BD1"/>
    <w:rsid w:val="004B716A"/>
    <w:rsid w:val="004C03E6"/>
    <w:rsid w:val="004C1EAA"/>
    <w:rsid w:val="004C1F89"/>
    <w:rsid w:val="004C4826"/>
    <w:rsid w:val="004C5613"/>
    <w:rsid w:val="004C58DB"/>
    <w:rsid w:val="004C5E2F"/>
    <w:rsid w:val="004C6CAA"/>
    <w:rsid w:val="004D097F"/>
    <w:rsid w:val="004D1A47"/>
    <w:rsid w:val="004D2B0F"/>
    <w:rsid w:val="004D34FB"/>
    <w:rsid w:val="004D5AE6"/>
    <w:rsid w:val="004D5EAB"/>
    <w:rsid w:val="004D7719"/>
    <w:rsid w:val="004E3CE4"/>
    <w:rsid w:val="004E5FA6"/>
    <w:rsid w:val="004E7C0E"/>
    <w:rsid w:val="004F09D6"/>
    <w:rsid w:val="004F52C4"/>
    <w:rsid w:val="004F56E7"/>
    <w:rsid w:val="004F596C"/>
    <w:rsid w:val="004F60A1"/>
    <w:rsid w:val="004F6550"/>
    <w:rsid w:val="004F6F08"/>
    <w:rsid w:val="004F7A37"/>
    <w:rsid w:val="004F7F3E"/>
    <w:rsid w:val="0050068D"/>
    <w:rsid w:val="00500CBA"/>
    <w:rsid w:val="00501836"/>
    <w:rsid w:val="00502216"/>
    <w:rsid w:val="00502316"/>
    <w:rsid w:val="00502F46"/>
    <w:rsid w:val="00503B6A"/>
    <w:rsid w:val="00506B70"/>
    <w:rsid w:val="00506B73"/>
    <w:rsid w:val="00507BC9"/>
    <w:rsid w:val="00510C40"/>
    <w:rsid w:val="00511E4B"/>
    <w:rsid w:val="00512A38"/>
    <w:rsid w:val="00512D6D"/>
    <w:rsid w:val="005141F4"/>
    <w:rsid w:val="005155E3"/>
    <w:rsid w:val="00516390"/>
    <w:rsid w:val="0051730E"/>
    <w:rsid w:val="00521BAB"/>
    <w:rsid w:val="005222B1"/>
    <w:rsid w:val="00522583"/>
    <w:rsid w:val="005234E7"/>
    <w:rsid w:val="00523B8E"/>
    <w:rsid w:val="0052423E"/>
    <w:rsid w:val="00525487"/>
    <w:rsid w:val="0053093E"/>
    <w:rsid w:val="00530F05"/>
    <w:rsid w:val="00531BB8"/>
    <w:rsid w:val="005323AA"/>
    <w:rsid w:val="00534A29"/>
    <w:rsid w:val="00534BCB"/>
    <w:rsid w:val="00534DE1"/>
    <w:rsid w:val="005373C3"/>
    <w:rsid w:val="00537806"/>
    <w:rsid w:val="005406CF"/>
    <w:rsid w:val="00541329"/>
    <w:rsid w:val="0054196C"/>
    <w:rsid w:val="00542C59"/>
    <w:rsid w:val="005440CC"/>
    <w:rsid w:val="00544F51"/>
    <w:rsid w:val="00545F30"/>
    <w:rsid w:val="00547A6F"/>
    <w:rsid w:val="00547AED"/>
    <w:rsid w:val="005511D4"/>
    <w:rsid w:val="0055204B"/>
    <w:rsid w:val="00553C64"/>
    <w:rsid w:val="005544EC"/>
    <w:rsid w:val="0055452C"/>
    <w:rsid w:val="00555862"/>
    <w:rsid w:val="00555BEC"/>
    <w:rsid w:val="00556754"/>
    <w:rsid w:val="005579F3"/>
    <w:rsid w:val="00562A54"/>
    <w:rsid w:val="00564303"/>
    <w:rsid w:val="00564A22"/>
    <w:rsid w:val="00565403"/>
    <w:rsid w:val="00565A84"/>
    <w:rsid w:val="00565CA1"/>
    <w:rsid w:val="0056630A"/>
    <w:rsid w:val="00566731"/>
    <w:rsid w:val="00566F6D"/>
    <w:rsid w:val="00570ABA"/>
    <w:rsid w:val="00571466"/>
    <w:rsid w:val="005716A6"/>
    <w:rsid w:val="00571999"/>
    <w:rsid w:val="0057529B"/>
    <w:rsid w:val="00576AE1"/>
    <w:rsid w:val="0058176F"/>
    <w:rsid w:val="00583B6C"/>
    <w:rsid w:val="0058428C"/>
    <w:rsid w:val="00585527"/>
    <w:rsid w:val="005856F6"/>
    <w:rsid w:val="00585B33"/>
    <w:rsid w:val="00585FAF"/>
    <w:rsid w:val="00586917"/>
    <w:rsid w:val="00587EE0"/>
    <w:rsid w:val="005908BB"/>
    <w:rsid w:val="00590BA2"/>
    <w:rsid w:val="005914F9"/>
    <w:rsid w:val="00591A6D"/>
    <w:rsid w:val="00591C6F"/>
    <w:rsid w:val="0059257E"/>
    <w:rsid w:val="00595622"/>
    <w:rsid w:val="00595860"/>
    <w:rsid w:val="005959E2"/>
    <w:rsid w:val="00597372"/>
    <w:rsid w:val="005A2A7D"/>
    <w:rsid w:val="005A2EB7"/>
    <w:rsid w:val="005A3B63"/>
    <w:rsid w:val="005A4158"/>
    <w:rsid w:val="005A55E9"/>
    <w:rsid w:val="005A5840"/>
    <w:rsid w:val="005B0101"/>
    <w:rsid w:val="005B2561"/>
    <w:rsid w:val="005B2DF1"/>
    <w:rsid w:val="005B32CA"/>
    <w:rsid w:val="005B3338"/>
    <w:rsid w:val="005B3B0F"/>
    <w:rsid w:val="005B3B4E"/>
    <w:rsid w:val="005B4485"/>
    <w:rsid w:val="005B4CDC"/>
    <w:rsid w:val="005B4F0A"/>
    <w:rsid w:val="005B56EF"/>
    <w:rsid w:val="005B5DA5"/>
    <w:rsid w:val="005B60B0"/>
    <w:rsid w:val="005B6E73"/>
    <w:rsid w:val="005B770D"/>
    <w:rsid w:val="005B7B88"/>
    <w:rsid w:val="005B7C34"/>
    <w:rsid w:val="005B7E52"/>
    <w:rsid w:val="005C05B7"/>
    <w:rsid w:val="005C33EF"/>
    <w:rsid w:val="005C44A9"/>
    <w:rsid w:val="005C6808"/>
    <w:rsid w:val="005C707F"/>
    <w:rsid w:val="005C7474"/>
    <w:rsid w:val="005C7603"/>
    <w:rsid w:val="005D00E8"/>
    <w:rsid w:val="005D1DD8"/>
    <w:rsid w:val="005D251F"/>
    <w:rsid w:val="005D265F"/>
    <w:rsid w:val="005D37ED"/>
    <w:rsid w:val="005D41D8"/>
    <w:rsid w:val="005D4BD8"/>
    <w:rsid w:val="005D506E"/>
    <w:rsid w:val="005D6096"/>
    <w:rsid w:val="005E0683"/>
    <w:rsid w:val="005E17CD"/>
    <w:rsid w:val="005E24BC"/>
    <w:rsid w:val="005E484A"/>
    <w:rsid w:val="005E5ABE"/>
    <w:rsid w:val="005E5B00"/>
    <w:rsid w:val="005E5EA1"/>
    <w:rsid w:val="005E6783"/>
    <w:rsid w:val="005E786E"/>
    <w:rsid w:val="005F1375"/>
    <w:rsid w:val="005F1B0F"/>
    <w:rsid w:val="005F3CE7"/>
    <w:rsid w:val="005F4008"/>
    <w:rsid w:val="005F7F3F"/>
    <w:rsid w:val="006006F6"/>
    <w:rsid w:val="00601817"/>
    <w:rsid w:val="00601910"/>
    <w:rsid w:val="00601A32"/>
    <w:rsid w:val="00601D4D"/>
    <w:rsid w:val="00602B02"/>
    <w:rsid w:val="006034A0"/>
    <w:rsid w:val="00603515"/>
    <w:rsid w:val="00605706"/>
    <w:rsid w:val="006069B1"/>
    <w:rsid w:val="00606BDB"/>
    <w:rsid w:val="006072A4"/>
    <w:rsid w:val="0061028F"/>
    <w:rsid w:val="00610AA8"/>
    <w:rsid w:val="0061238A"/>
    <w:rsid w:val="00615E84"/>
    <w:rsid w:val="00615F94"/>
    <w:rsid w:val="006230E9"/>
    <w:rsid w:val="006264CE"/>
    <w:rsid w:val="00630D5C"/>
    <w:rsid w:val="00632F59"/>
    <w:rsid w:val="0063346D"/>
    <w:rsid w:val="00633628"/>
    <w:rsid w:val="0063379B"/>
    <w:rsid w:val="00633C0B"/>
    <w:rsid w:val="00633E80"/>
    <w:rsid w:val="00634F0B"/>
    <w:rsid w:val="006354F4"/>
    <w:rsid w:val="00635ADD"/>
    <w:rsid w:val="00635F70"/>
    <w:rsid w:val="0064005C"/>
    <w:rsid w:val="00640217"/>
    <w:rsid w:val="00640A9A"/>
    <w:rsid w:val="00641684"/>
    <w:rsid w:val="00642720"/>
    <w:rsid w:val="00642D31"/>
    <w:rsid w:val="006433D6"/>
    <w:rsid w:val="006437B9"/>
    <w:rsid w:val="006437FB"/>
    <w:rsid w:val="0064402E"/>
    <w:rsid w:val="00646665"/>
    <w:rsid w:val="00646BC9"/>
    <w:rsid w:val="00647A80"/>
    <w:rsid w:val="00650304"/>
    <w:rsid w:val="0065149D"/>
    <w:rsid w:val="00652DD7"/>
    <w:rsid w:val="006530F9"/>
    <w:rsid w:val="00653358"/>
    <w:rsid w:val="006533F5"/>
    <w:rsid w:val="00653BB1"/>
    <w:rsid w:val="006550C5"/>
    <w:rsid w:val="00655FA7"/>
    <w:rsid w:val="00656285"/>
    <w:rsid w:val="00656973"/>
    <w:rsid w:val="0065788C"/>
    <w:rsid w:val="00657A88"/>
    <w:rsid w:val="00660B83"/>
    <w:rsid w:val="00661713"/>
    <w:rsid w:val="00662242"/>
    <w:rsid w:val="00662331"/>
    <w:rsid w:val="00663E08"/>
    <w:rsid w:val="006645D5"/>
    <w:rsid w:val="00664A58"/>
    <w:rsid w:val="0066528C"/>
    <w:rsid w:val="0066798B"/>
    <w:rsid w:val="00667A14"/>
    <w:rsid w:val="00671412"/>
    <w:rsid w:val="00671EFC"/>
    <w:rsid w:val="006723CB"/>
    <w:rsid w:val="00673505"/>
    <w:rsid w:val="00673E03"/>
    <w:rsid w:val="00674841"/>
    <w:rsid w:val="006749CC"/>
    <w:rsid w:val="006759D1"/>
    <w:rsid w:val="006759F9"/>
    <w:rsid w:val="00675DAD"/>
    <w:rsid w:val="00675F59"/>
    <w:rsid w:val="00676A49"/>
    <w:rsid w:val="0067710D"/>
    <w:rsid w:val="00677355"/>
    <w:rsid w:val="0067760B"/>
    <w:rsid w:val="00680939"/>
    <w:rsid w:val="006813AA"/>
    <w:rsid w:val="00681D65"/>
    <w:rsid w:val="00682CBA"/>
    <w:rsid w:val="00682D9A"/>
    <w:rsid w:val="00683432"/>
    <w:rsid w:val="00684EDD"/>
    <w:rsid w:val="00686BB2"/>
    <w:rsid w:val="00687101"/>
    <w:rsid w:val="006879BB"/>
    <w:rsid w:val="0069196E"/>
    <w:rsid w:val="006931F7"/>
    <w:rsid w:val="00694F95"/>
    <w:rsid w:val="00695622"/>
    <w:rsid w:val="00695AB7"/>
    <w:rsid w:val="00697919"/>
    <w:rsid w:val="006A14AE"/>
    <w:rsid w:val="006A186C"/>
    <w:rsid w:val="006A272F"/>
    <w:rsid w:val="006A2D48"/>
    <w:rsid w:val="006A3D8D"/>
    <w:rsid w:val="006A4A7D"/>
    <w:rsid w:val="006A4C08"/>
    <w:rsid w:val="006A4C9F"/>
    <w:rsid w:val="006A6256"/>
    <w:rsid w:val="006A6796"/>
    <w:rsid w:val="006A686B"/>
    <w:rsid w:val="006A7DD5"/>
    <w:rsid w:val="006B07A5"/>
    <w:rsid w:val="006B0AF0"/>
    <w:rsid w:val="006B10F0"/>
    <w:rsid w:val="006B2579"/>
    <w:rsid w:val="006B275C"/>
    <w:rsid w:val="006B3187"/>
    <w:rsid w:val="006B399D"/>
    <w:rsid w:val="006B473D"/>
    <w:rsid w:val="006B54D8"/>
    <w:rsid w:val="006B5E4F"/>
    <w:rsid w:val="006B66AE"/>
    <w:rsid w:val="006B6D21"/>
    <w:rsid w:val="006C06F7"/>
    <w:rsid w:val="006C1C8A"/>
    <w:rsid w:val="006C1D78"/>
    <w:rsid w:val="006C31BD"/>
    <w:rsid w:val="006C4EA7"/>
    <w:rsid w:val="006C55ED"/>
    <w:rsid w:val="006C61CB"/>
    <w:rsid w:val="006C621F"/>
    <w:rsid w:val="006C74DC"/>
    <w:rsid w:val="006C786A"/>
    <w:rsid w:val="006D2CEE"/>
    <w:rsid w:val="006D2EC6"/>
    <w:rsid w:val="006D3BB4"/>
    <w:rsid w:val="006D4A6D"/>
    <w:rsid w:val="006D50C3"/>
    <w:rsid w:val="006D563A"/>
    <w:rsid w:val="006D6492"/>
    <w:rsid w:val="006D70DF"/>
    <w:rsid w:val="006D7548"/>
    <w:rsid w:val="006D77AC"/>
    <w:rsid w:val="006E09A0"/>
    <w:rsid w:val="006E0FB6"/>
    <w:rsid w:val="006E1E80"/>
    <w:rsid w:val="006E2846"/>
    <w:rsid w:val="006E35C5"/>
    <w:rsid w:val="006E3EF7"/>
    <w:rsid w:val="006E500E"/>
    <w:rsid w:val="006E7324"/>
    <w:rsid w:val="006E7D98"/>
    <w:rsid w:val="006F0E73"/>
    <w:rsid w:val="006F2839"/>
    <w:rsid w:val="006F3166"/>
    <w:rsid w:val="006F3298"/>
    <w:rsid w:val="006F3E2B"/>
    <w:rsid w:val="006F5EAC"/>
    <w:rsid w:val="006F75D2"/>
    <w:rsid w:val="006F76D5"/>
    <w:rsid w:val="006F7CA0"/>
    <w:rsid w:val="00700705"/>
    <w:rsid w:val="00701F1D"/>
    <w:rsid w:val="00702189"/>
    <w:rsid w:val="00702265"/>
    <w:rsid w:val="00703468"/>
    <w:rsid w:val="0070398F"/>
    <w:rsid w:val="00703B9F"/>
    <w:rsid w:val="00703EE2"/>
    <w:rsid w:val="00704466"/>
    <w:rsid w:val="00705EB3"/>
    <w:rsid w:val="007064D3"/>
    <w:rsid w:val="007064D6"/>
    <w:rsid w:val="00706C42"/>
    <w:rsid w:val="00710FB6"/>
    <w:rsid w:val="007110DA"/>
    <w:rsid w:val="0071289A"/>
    <w:rsid w:val="00712CFC"/>
    <w:rsid w:val="0071311D"/>
    <w:rsid w:val="00713D77"/>
    <w:rsid w:val="00714256"/>
    <w:rsid w:val="00714A61"/>
    <w:rsid w:val="00715777"/>
    <w:rsid w:val="007159D4"/>
    <w:rsid w:val="0071687B"/>
    <w:rsid w:val="0072076F"/>
    <w:rsid w:val="007208C1"/>
    <w:rsid w:val="00721C7E"/>
    <w:rsid w:val="0072240D"/>
    <w:rsid w:val="00722B64"/>
    <w:rsid w:val="0072326C"/>
    <w:rsid w:val="00723F2C"/>
    <w:rsid w:val="00724A52"/>
    <w:rsid w:val="00725255"/>
    <w:rsid w:val="00727256"/>
    <w:rsid w:val="007274F0"/>
    <w:rsid w:val="0073054B"/>
    <w:rsid w:val="00730943"/>
    <w:rsid w:val="00731139"/>
    <w:rsid w:val="007311B8"/>
    <w:rsid w:val="0073460C"/>
    <w:rsid w:val="00734F46"/>
    <w:rsid w:val="00735B89"/>
    <w:rsid w:val="00735E6C"/>
    <w:rsid w:val="0073682D"/>
    <w:rsid w:val="007401E2"/>
    <w:rsid w:val="0074098C"/>
    <w:rsid w:val="007416AD"/>
    <w:rsid w:val="00742639"/>
    <w:rsid w:val="00742945"/>
    <w:rsid w:val="00742F39"/>
    <w:rsid w:val="00746F44"/>
    <w:rsid w:val="007508D5"/>
    <w:rsid w:val="00752331"/>
    <w:rsid w:val="00752782"/>
    <w:rsid w:val="0075329B"/>
    <w:rsid w:val="00753424"/>
    <w:rsid w:val="00753BEB"/>
    <w:rsid w:val="0075445E"/>
    <w:rsid w:val="007555E2"/>
    <w:rsid w:val="00756195"/>
    <w:rsid w:val="00756B4B"/>
    <w:rsid w:val="00760073"/>
    <w:rsid w:val="00760953"/>
    <w:rsid w:val="00761540"/>
    <w:rsid w:val="00761A68"/>
    <w:rsid w:val="00761D44"/>
    <w:rsid w:val="00761EFB"/>
    <w:rsid w:val="00762B04"/>
    <w:rsid w:val="00763126"/>
    <w:rsid w:val="00763457"/>
    <w:rsid w:val="00763D9B"/>
    <w:rsid w:val="00765F04"/>
    <w:rsid w:val="007678C1"/>
    <w:rsid w:val="0077043C"/>
    <w:rsid w:val="00772A44"/>
    <w:rsid w:val="00772A95"/>
    <w:rsid w:val="00772CDF"/>
    <w:rsid w:val="00773B33"/>
    <w:rsid w:val="00775B24"/>
    <w:rsid w:val="007764AD"/>
    <w:rsid w:val="007779D0"/>
    <w:rsid w:val="00777DAB"/>
    <w:rsid w:val="0078048A"/>
    <w:rsid w:val="00781466"/>
    <w:rsid w:val="00781658"/>
    <w:rsid w:val="00781B5D"/>
    <w:rsid w:val="00783604"/>
    <w:rsid w:val="0078372D"/>
    <w:rsid w:val="007838BD"/>
    <w:rsid w:val="00785512"/>
    <w:rsid w:val="00785924"/>
    <w:rsid w:val="0079136D"/>
    <w:rsid w:val="0079143B"/>
    <w:rsid w:val="00791693"/>
    <w:rsid w:val="00792428"/>
    <w:rsid w:val="00794BD9"/>
    <w:rsid w:val="00796677"/>
    <w:rsid w:val="00797B8B"/>
    <w:rsid w:val="007A0F0F"/>
    <w:rsid w:val="007A1158"/>
    <w:rsid w:val="007A1836"/>
    <w:rsid w:val="007A3EAF"/>
    <w:rsid w:val="007A5638"/>
    <w:rsid w:val="007A716A"/>
    <w:rsid w:val="007A7FCF"/>
    <w:rsid w:val="007B0672"/>
    <w:rsid w:val="007B0CB7"/>
    <w:rsid w:val="007B0F77"/>
    <w:rsid w:val="007B23A8"/>
    <w:rsid w:val="007B275D"/>
    <w:rsid w:val="007B2C62"/>
    <w:rsid w:val="007B4A65"/>
    <w:rsid w:val="007B524F"/>
    <w:rsid w:val="007B60B4"/>
    <w:rsid w:val="007B6118"/>
    <w:rsid w:val="007C091A"/>
    <w:rsid w:val="007C149A"/>
    <w:rsid w:val="007C15D4"/>
    <w:rsid w:val="007C1AFC"/>
    <w:rsid w:val="007C2D8C"/>
    <w:rsid w:val="007C57A1"/>
    <w:rsid w:val="007C58ED"/>
    <w:rsid w:val="007C6151"/>
    <w:rsid w:val="007C625A"/>
    <w:rsid w:val="007C698B"/>
    <w:rsid w:val="007C730B"/>
    <w:rsid w:val="007D163F"/>
    <w:rsid w:val="007D1F2F"/>
    <w:rsid w:val="007D25C1"/>
    <w:rsid w:val="007D2B17"/>
    <w:rsid w:val="007D3248"/>
    <w:rsid w:val="007D47CC"/>
    <w:rsid w:val="007D47E0"/>
    <w:rsid w:val="007D4864"/>
    <w:rsid w:val="007D5E4E"/>
    <w:rsid w:val="007D63E9"/>
    <w:rsid w:val="007D67E0"/>
    <w:rsid w:val="007D6B99"/>
    <w:rsid w:val="007D6CDB"/>
    <w:rsid w:val="007D72D0"/>
    <w:rsid w:val="007E09DA"/>
    <w:rsid w:val="007E1114"/>
    <w:rsid w:val="007E1A07"/>
    <w:rsid w:val="007E466F"/>
    <w:rsid w:val="007E5009"/>
    <w:rsid w:val="007E5780"/>
    <w:rsid w:val="007E582D"/>
    <w:rsid w:val="007E614B"/>
    <w:rsid w:val="007E6ADE"/>
    <w:rsid w:val="007F05EE"/>
    <w:rsid w:val="007F0BCA"/>
    <w:rsid w:val="007F0F86"/>
    <w:rsid w:val="007F3875"/>
    <w:rsid w:val="007F3FB5"/>
    <w:rsid w:val="007F4A75"/>
    <w:rsid w:val="007F4F4E"/>
    <w:rsid w:val="007F516F"/>
    <w:rsid w:val="007F5B05"/>
    <w:rsid w:val="007F63B1"/>
    <w:rsid w:val="007F6B68"/>
    <w:rsid w:val="007F71D0"/>
    <w:rsid w:val="00801DCD"/>
    <w:rsid w:val="0080218A"/>
    <w:rsid w:val="00805D21"/>
    <w:rsid w:val="00811593"/>
    <w:rsid w:val="00811EA1"/>
    <w:rsid w:val="008124BF"/>
    <w:rsid w:val="00812BCB"/>
    <w:rsid w:val="008139CD"/>
    <w:rsid w:val="008145EF"/>
    <w:rsid w:val="00814935"/>
    <w:rsid w:val="00817326"/>
    <w:rsid w:val="00817574"/>
    <w:rsid w:val="0081760B"/>
    <w:rsid w:val="00820726"/>
    <w:rsid w:val="0082082F"/>
    <w:rsid w:val="00821C8B"/>
    <w:rsid w:val="00821F6B"/>
    <w:rsid w:val="0082207B"/>
    <w:rsid w:val="008227C3"/>
    <w:rsid w:val="008230D7"/>
    <w:rsid w:val="008232CA"/>
    <w:rsid w:val="008234CD"/>
    <w:rsid w:val="008242E4"/>
    <w:rsid w:val="00825640"/>
    <w:rsid w:val="0082579B"/>
    <w:rsid w:val="0082720C"/>
    <w:rsid w:val="00831447"/>
    <w:rsid w:val="00831DF1"/>
    <w:rsid w:val="00832AF8"/>
    <w:rsid w:val="00833194"/>
    <w:rsid w:val="008333EF"/>
    <w:rsid w:val="00834359"/>
    <w:rsid w:val="008347AA"/>
    <w:rsid w:val="008358FD"/>
    <w:rsid w:val="00836D8B"/>
    <w:rsid w:val="00840BD9"/>
    <w:rsid w:val="00842B45"/>
    <w:rsid w:val="008439E4"/>
    <w:rsid w:val="00845A52"/>
    <w:rsid w:val="00845C90"/>
    <w:rsid w:val="00846406"/>
    <w:rsid w:val="00846CB0"/>
    <w:rsid w:val="00846E87"/>
    <w:rsid w:val="00847285"/>
    <w:rsid w:val="00847B1C"/>
    <w:rsid w:val="0085265E"/>
    <w:rsid w:val="0085370E"/>
    <w:rsid w:val="008539A1"/>
    <w:rsid w:val="00854051"/>
    <w:rsid w:val="00856083"/>
    <w:rsid w:val="00856C75"/>
    <w:rsid w:val="00856E07"/>
    <w:rsid w:val="008577A5"/>
    <w:rsid w:val="0086049E"/>
    <w:rsid w:val="008613B1"/>
    <w:rsid w:val="00861D9E"/>
    <w:rsid w:val="00861EBF"/>
    <w:rsid w:val="0086286F"/>
    <w:rsid w:val="0086331F"/>
    <w:rsid w:val="008644B8"/>
    <w:rsid w:val="008645D7"/>
    <w:rsid w:val="00866389"/>
    <w:rsid w:val="00866678"/>
    <w:rsid w:val="0086691D"/>
    <w:rsid w:val="00870758"/>
    <w:rsid w:val="008708D1"/>
    <w:rsid w:val="00870939"/>
    <w:rsid w:val="00870A5A"/>
    <w:rsid w:val="00870FDA"/>
    <w:rsid w:val="00871404"/>
    <w:rsid w:val="0087212C"/>
    <w:rsid w:val="00872E69"/>
    <w:rsid w:val="0087345C"/>
    <w:rsid w:val="008736B6"/>
    <w:rsid w:val="0087453A"/>
    <w:rsid w:val="00875616"/>
    <w:rsid w:val="008757CF"/>
    <w:rsid w:val="008761DC"/>
    <w:rsid w:val="00876E4F"/>
    <w:rsid w:val="00877FC1"/>
    <w:rsid w:val="00880C55"/>
    <w:rsid w:val="00882E00"/>
    <w:rsid w:val="00884254"/>
    <w:rsid w:val="008848C6"/>
    <w:rsid w:val="0089247E"/>
    <w:rsid w:val="008928F3"/>
    <w:rsid w:val="00892EB7"/>
    <w:rsid w:val="00895721"/>
    <w:rsid w:val="00897072"/>
    <w:rsid w:val="008978C5"/>
    <w:rsid w:val="008A02A7"/>
    <w:rsid w:val="008A1880"/>
    <w:rsid w:val="008A2353"/>
    <w:rsid w:val="008A2FC0"/>
    <w:rsid w:val="008A334C"/>
    <w:rsid w:val="008A4057"/>
    <w:rsid w:val="008A4E2A"/>
    <w:rsid w:val="008A67BA"/>
    <w:rsid w:val="008A6FFF"/>
    <w:rsid w:val="008B12DC"/>
    <w:rsid w:val="008B1527"/>
    <w:rsid w:val="008B37DD"/>
    <w:rsid w:val="008B448F"/>
    <w:rsid w:val="008B4998"/>
    <w:rsid w:val="008B49B3"/>
    <w:rsid w:val="008B4D83"/>
    <w:rsid w:val="008B6BF6"/>
    <w:rsid w:val="008B7369"/>
    <w:rsid w:val="008B7E8B"/>
    <w:rsid w:val="008C0A83"/>
    <w:rsid w:val="008C12E3"/>
    <w:rsid w:val="008C1571"/>
    <w:rsid w:val="008C1964"/>
    <w:rsid w:val="008C282E"/>
    <w:rsid w:val="008C4292"/>
    <w:rsid w:val="008C54EC"/>
    <w:rsid w:val="008C64A6"/>
    <w:rsid w:val="008C69E5"/>
    <w:rsid w:val="008C7B96"/>
    <w:rsid w:val="008D0793"/>
    <w:rsid w:val="008D1283"/>
    <w:rsid w:val="008D12D2"/>
    <w:rsid w:val="008D18F7"/>
    <w:rsid w:val="008D26E9"/>
    <w:rsid w:val="008D445D"/>
    <w:rsid w:val="008D4A94"/>
    <w:rsid w:val="008D4B4F"/>
    <w:rsid w:val="008D5F67"/>
    <w:rsid w:val="008D6C2A"/>
    <w:rsid w:val="008D76AB"/>
    <w:rsid w:val="008E14DA"/>
    <w:rsid w:val="008E1C5D"/>
    <w:rsid w:val="008E1E76"/>
    <w:rsid w:val="008E5E96"/>
    <w:rsid w:val="008E7488"/>
    <w:rsid w:val="008F0792"/>
    <w:rsid w:val="008F1E31"/>
    <w:rsid w:val="008F211E"/>
    <w:rsid w:val="008F5446"/>
    <w:rsid w:val="008F6E67"/>
    <w:rsid w:val="008F7A8D"/>
    <w:rsid w:val="0090024E"/>
    <w:rsid w:val="00900AEA"/>
    <w:rsid w:val="00900BA9"/>
    <w:rsid w:val="0090182E"/>
    <w:rsid w:val="00901A4E"/>
    <w:rsid w:val="00903B93"/>
    <w:rsid w:val="00903DFA"/>
    <w:rsid w:val="00904DF3"/>
    <w:rsid w:val="00904EE7"/>
    <w:rsid w:val="009067BC"/>
    <w:rsid w:val="009073C3"/>
    <w:rsid w:val="00911400"/>
    <w:rsid w:val="00914B7A"/>
    <w:rsid w:val="00915F1E"/>
    <w:rsid w:val="0091641E"/>
    <w:rsid w:val="00917FDE"/>
    <w:rsid w:val="00920652"/>
    <w:rsid w:val="00920CDE"/>
    <w:rsid w:val="00921ACB"/>
    <w:rsid w:val="009229F7"/>
    <w:rsid w:val="009231C0"/>
    <w:rsid w:val="009235AE"/>
    <w:rsid w:val="009245E3"/>
    <w:rsid w:val="009247C0"/>
    <w:rsid w:val="0092500B"/>
    <w:rsid w:val="009256DE"/>
    <w:rsid w:val="0092618C"/>
    <w:rsid w:val="0092686B"/>
    <w:rsid w:val="009274FF"/>
    <w:rsid w:val="0092751B"/>
    <w:rsid w:val="00927FF2"/>
    <w:rsid w:val="00930412"/>
    <w:rsid w:val="00930873"/>
    <w:rsid w:val="00930EB3"/>
    <w:rsid w:val="00933D7E"/>
    <w:rsid w:val="00934775"/>
    <w:rsid w:val="00936A62"/>
    <w:rsid w:val="0094075A"/>
    <w:rsid w:val="00942F12"/>
    <w:rsid w:val="00942F40"/>
    <w:rsid w:val="00944445"/>
    <w:rsid w:val="00944D94"/>
    <w:rsid w:val="00945F03"/>
    <w:rsid w:val="009469CF"/>
    <w:rsid w:val="00946B81"/>
    <w:rsid w:val="00946DEB"/>
    <w:rsid w:val="00947123"/>
    <w:rsid w:val="009505C7"/>
    <w:rsid w:val="00951A0F"/>
    <w:rsid w:val="00952417"/>
    <w:rsid w:val="00952F96"/>
    <w:rsid w:val="0095305D"/>
    <w:rsid w:val="009531C5"/>
    <w:rsid w:val="009534A0"/>
    <w:rsid w:val="009542EB"/>
    <w:rsid w:val="0095533A"/>
    <w:rsid w:val="00955A5D"/>
    <w:rsid w:val="00956C8A"/>
    <w:rsid w:val="00957CAA"/>
    <w:rsid w:val="00957E52"/>
    <w:rsid w:val="00957F3E"/>
    <w:rsid w:val="00957FE1"/>
    <w:rsid w:val="00960377"/>
    <w:rsid w:val="00961BE5"/>
    <w:rsid w:val="00962139"/>
    <w:rsid w:val="00965847"/>
    <w:rsid w:val="0096585B"/>
    <w:rsid w:val="009662FE"/>
    <w:rsid w:val="0096683D"/>
    <w:rsid w:val="00966DCB"/>
    <w:rsid w:val="00967335"/>
    <w:rsid w:val="009722C4"/>
    <w:rsid w:val="0097297B"/>
    <w:rsid w:val="00973E4A"/>
    <w:rsid w:val="00976333"/>
    <w:rsid w:val="00977F73"/>
    <w:rsid w:val="00980261"/>
    <w:rsid w:val="0098034A"/>
    <w:rsid w:val="00981F72"/>
    <w:rsid w:val="00981FDC"/>
    <w:rsid w:val="0098303E"/>
    <w:rsid w:val="0098382B"/>
    <w:rsid w:val="00985672"/>
    <w:rsid w:val="00985F38"/>
    <w:rsid w:val="00986785"/>
    <w:rsid w:val="00987CBD"/>
    <w:rsid w:val="009904FC"/>
    <w:rsid w:val="009909A8"/>
    <w:rsid w:val="009912DF"/>
    <w:rsid w:val="009915D3"/>
    <w:rsid w:val="0099175D"/>
    <w:rsid w:val="009919B3"/>
    <w:rsid w:val="00992A1A"/>
    <w:rsid w:val="00993332"/>
    <w:rsid w:val="00993369"/>
    <w:rsid w:val="009941CE"/>
    <w:rsid w:val="00995394"/>
    <w:rsid w:val="00997994"/>
    <w:rsid w:val="009A04B4"/>
    <w:rsid w:val="009A07C1"/>
    <w:rsid w:val="009A133C"/>
    <w:rsid w:val="009A179C"/>
    <w:rsid w:val="009A3A94"/>
    <w:rsid w:val="009A3E79"/>
    <w:rsid w:val="009A3FC8"/>
    <w:rsid w:val="009A415F"/>
    <w:rsid w:val="009A4E13"/>
    <w:rsid w:val="009A4EFD"/>
    <w:rsid w:val="009A6344"/>
    <w:rsid w:val="009A6803"/>
    <w:rsid w:val="009A6D3F"/>
    <w:rsid w:val="009A6F7C"/>
    <w:rsid w:val="009A7839"/>
    <w:rsid w:val="009B0B83"/>
    <w:rsid w:val="009B0FB1"/>
    <w:rsid w:val="009B1DDB"/>
    <w:rsid w:val="009B22DA"/>
    <w:rsid w:val="009B2DD6"/>
    <w:rsid w:val="009B3674"/>
    <w:rsid w:val="009B40D3"/>
    <w:rsid w:val="009B4513"/>
    <w:rsid w:val="009B4FD6"/>
    <w:rsid w:val="009B5691"/>
    <w:rsid w:val="009B5959"/>
    <w:rsid w:val="009B5C09"/>
    <w:rsid w:val="009B60DB"/>
    <w:rsid w:val="009C03E9"/>
    <w:rsid w:val="009C15C1"/>
    <w:rsid w:val="009C7289"/>
    <w:rsid w:val="009D1503"/>
    <w:rsid w:val="009D2049"/>
    <w:rsid w:val="009D3821"/>
    <w:rsid w:val="009D43EC"/>
    <w:rsid w:val="009D48E6"/>
    <w:rsid w:val="009D55D1"/>
    <w:rsid w:val="009D6466"/>
    <w:rsid w:val="009D66C1"/>
    <w:rsid w:val="009D6C0A"/>
    <w:rsid w:val="009D781F"/>
    <w:rsid w:val="009E082E"/>
    <w:rsid w:val="009E124F"/>
    <w:rsid w:val="009E1312"/>
    <w:rsid w:val="009E2478"/>
    <w:rsid w:val="009E2FFC"/>
    <w:rsid w:val="009E374A"/>
    <w:rsid w:val="009E6995"/>
    <w:rsid w:val="009E76BC"/>
    <w:rsid w:val="009E7C7B"/>
    <w:rsid w:val="009E7F6A"/>
    <w:rsid w:val="009F03EA"/>
    <w:rsid w:val="009F0F43"/>
    <w:rsid w:val="009F1A8F"/>
    <w:rsid w:val="009F38E4"/>
    <w:rsid w:val="009F6D00"/>
    <w:rsid w:val="009F6EDD"/>
    <w:rsid w:val="009F7081"/>
    <w:rsid w:val="00A007AD"/>
    <w:rsid w:val="00A00C18"/>
    <w:rsid w:val="00A01AB6"/>
    <w:rsid w:val="00A070E9"/>
    <w:rsid w:val="00A07844"/>
    <w:rsid w:val="00A07EBA"/>
    <w:rsid w:val="00A10BC8"/>
    <w:rsid w:val="00A14C36"/>
    <w:rsid w:val="00A1532C"/>
    <w:rsid w:val="00A15B51"/>
    <w:rsid w:val="00A1664C"/>
    <w:rsid w:val="00A16CBC"/>
    <w:rsid w:val="00A17069"/>
    <w:rsid w:val="00A2011C"/>
    <w:rsid w:val="00A2076C"/>
    <w:rsid w:val="00A21BDF"/>
    <w:rsid w:val="00A22738"/>
    <w:rsid w:val="00A239AE"/>
    <w:rsid w:val="00A24334"/>
    <w:rsid w:val="00A2495E"/>
    <w:rsid w:val="00A254D6"/>
    <w:rsid w:val="00A26919"/>
    <w:rsid w:val="00A27FA6"/>
    <w:rsid w:val="00A314D5"/>
    <w:rsid w:val="00A316AF"/>
    <w:rsid w:val="00A329D9"/>
    <w:rsid w:val="00A32C74"/>
    <w:rsid w:val="00A349C3"/>
    <w:rsid w:val="00A34F11"/>
    <w:rsid w:val="00A37840"/>
    <w:rsid w:val="00A4046D"/>
    <w:rsid w:val="00A40D5B"/>
    <w:rsid w:val="00A42D4B"/>
    <w:rsid w:val="00A43E6F"/>
    <w:rsid w:val="00A44265"/>
    <w:rsid w:val="00A448A1"/>
    <w:rsid w:val="00A45E29"/>
    <w:rsid w:val="00A5122B"/>
    <w:rsid w:val="00A51AA0"/>
    <w:rsid w:val="00A52391"/>
    <w:rsid w:val="00A528C9"/>
    <w:rsid w:val="00A52E2A"/>
    <w:rsid w:val="00A53652"/>
    <w:rsid w:val="00A536F4"/>
    <w:rsid w:val="00A54396"/>
    <w:rsid w:val="00A545A9"/>
    <w:rsid w:val="00A570C5"/>
    <w:rsid w:val="00A6123E"/>
    <w:rsid w:val="00A6215F"/>
    <w:rsid w:val="00A63202"/>
    <w:rsid w:val="00A642BF"/>
    <w:rsid w:val="00A6447F"/>
    <w:rsid w:val="00A64D98"/>
    <w:rsid w:val="00A6517B"/>
    <w:rsid w:val="00A651DA"/>
    <w:rsid w:val="00A65CF9"/>
    <w:rsid w:val="00A65D79"/>
    <w:rsid w:val="00A66C24"/>
    <w:rsid w:val="00A70A4B"/>
    <w:rsid w:val="00A71320"/>
    <w:rsid w:val="00A71EED"/>
    <w:rsid w:val="00A739EC"/>
    <w:rsid w:val="00A77FA4"/>
    <w:rsid w:val="00A806C5"/>
    <w:rsid w:val="00A80973"/>
    <w:rsid w:val="00A80EFC"/>
    <w:rsid w:val="00A8299A"/>
    <w:rsid w:val="00A90523"/>
    <w:rsid w:val="00A91AF5"/>
    <w:rsid w:val="00A93757"/>
    <w:rsid w:val="00A93B88"/>
    <w:rsid w:val="00A94488"/>
    <w:rsid w:val="00A946FE"/>
    <w:rsid w:val="00A96A3F"/>
    <w:rsid w:val="00A96A9F"/>
    <w:rsid w:val="00A96B74"/>
    <w:rsid w:val="00A96BE1"/>
    <w:rsid w:val="00A977B4"/>
    <w:rsid w:val="00AA069B"/>
    <w:rsid w:val="00AA06D6"/>
    <w:rsid w:val="00AA481A"/>
    <w:rsid w:val="00AA482D"/>
    <w:rsid w:val="00AA591C"/>
    <w:rsid w:val="00AA62B5"/>
    <w:rsid w:val="00AB1496"/>
    <w:rsid w:val="00AB3063"/>
    <w:rsid w:val="00AB34B6"/>
    <w:rsid w:val="00AB48F1"/>
    <w:rsid w:val="00AC0102"/>
    <w:rsid w:val="00AC0BCC"/>
    <w:rsid w:val="00AC2331"/>
    <w:rsid w:val="00AC3C8B"/>
    <w:rsid w:val="00AC4576"/>
    <w:rsid w:val="00AC4836"/>
    <w:rsid w:val="00AC4867"/>
    <w:rsid w:val="00AC4CBD"/>
    <w:rsid w:val="00AC58B8"/>
    <w:rsid w:val="00AC73B1"/>
    <w:rsid w:val="00AD0B00"/>
    <w:rsid w:val="00AD1420"/>
    <w:rsid w:val="00AD2CAF"/>
    <w:rsid w:val="00AD3B4B"/>
    <w:rsid w:val="00AD4ACB"/>
    <w:rsid w:val="00AE041C"/>
    <w:rsid w:val="00AE0E9D"/>
    <w:rsid w:val="00AE2EB8"/>
    <w:rsid w:val="00AE34A7"/>
    <w:rsid w:val="00AE39E4"/>
    <w:rsid w:val="00AE51E6"/>
    <w:rsid w:val="00AE52D7"/>
    <w:rsid w:val="00AE61D9"/>
    <w:rsid w:val="00AE628D"/>
    <w:rsid w:val="00AE7FFB"/>
    <w:rsid w:val="00AF0CBE"/>
    <w:rsid w:val="00AF16FD"/>
    <w:rsid w:val="00AF5B07"/>
    <w:rsid w:val="00AF5F77"/>
    <w:rsid w:val="00AF738A"/>
    <w:rsid w:val="00B007A0"/>
    <w:rsid w:val="00B00D52"/>
    <w:rsid w:val="00B017A1"/>
    <w:rsid w:val="00B03900"/>
    <w:rsid w:val="00B03993"/>
    <w:rsid w:val="00B03F30"/>
    <w:rsid w:val="00B04210"/>
    <w:rsid w:val="00B05B2E"/>
    <w:rsid w:val="00B10A7D"/>
    <w:rsid w:val="00B11BD1"/>
    <w:rsid w:val="00B11DBE"/>
    <w:rsid w:val="00B12697"/>
    <w:rsid w:val="00B12856"/>
    <w:rsid w:val="00B14036"/>
    <w:rsid w:val="00B14074"/>
    <w:rsid w:val="00B14E2C"/>
    <w:rsid w:val="00B15AE1"/>
    <w:rsid w:val="00B16161"/>
    <w:rsid w:val="00B170DA"/>
    <w:rsid w:val="00B2018E"/>
    <w:rsid w:val="00B2144E"/>
    <w:rsid w:val="00B21686"/>
    <w:rsid w:val="00B23E2C"/>
    <w:rsid w:val="00B242C6"/>
    <w:rsid w:val="00B245B6"/>
    <w:rsid w:val="00B24952"/>
    <w:rsid w:val="00B253A9"/>
    <w:rsid w:val="00B256B2"/>
    <w:rsid w:val="00B25D54"/>
    <w:rsid w:val="00B27141"/>
    <w:rsid w:val="00B2732D"/>
    <w:rsid w:val="00B273A6"/>
    <w:rsid w:val="00B27F1F"/>
    <w:rsid w:val="00B3026F"/>
    <w:rsid w:val="00B30D7E"/>
    <w:rsid w:val="00B30FDE"/>
    <w:rsid w:val="00B32ABF"/>
    <w:rsid w:val="00B34A0A"/>
    <w:rsid w:val="00B35F12"/>
    <w:rsid w:val="00B41BB0"/>
    <w:rsid w:val="00B42943"/>
    <w:rsid w:val="00B42B96"/>
    <w:rsid w:val="00B439B9"/>
    <w:rsid w:val="00B43A53"/>
    <w:rsid w:val="00B443CE"/>
    <w:rsid w:val="00B44678"/>
    <w:rsid w:val="00B5043D"/>
    <w:rsid w:val="00B51237"/>
    <w:rsid w:val="00B51F0A"/>
    <w:rsid w:val="00B52DA7"/>
    <w:rsid w:val="00B52DD3"/>
    <w:rsid w:val="00B54F5E"/>
    <w:rsid w:val="00B55633"/>
    <w:rsid w:val="00B565CB"/>
    <w:rsid w:val="00B56A0D"/>
    <w:rsid w:val="00B57879"/>
    <w:rsid w:val="00B600D0"/>
    <w:rsid w:val="00B61CF8"/>
    <w:rsid w:val="00B6203D"/>
    <w:rsid w:val="00B62837"/>
    <w:rsid w:val="00B631E5"/>
    <w:rsid w:val="00B6545E"/>
    <w:rsid w:val="00B6553B"/>
    <w:rsid w:val="00B656D2"/>
    <w:rsid w:val="00B667F8"/>
    <w:rsid w:val="00B66888"/>
    <w:rsid w:val="00B7079F"/>
    <w:rsid w:val="00B70D02"/>
    <w:rsid w:val="00B72FB6"/>
    <w:rsid w:val="00B73331"/>
    <w:rsid w:val="00B73C4A"/>
    <w:rsid w:val="00B73FF8"/>
    <w:rsid w:val="00B7400C"/>
    <w:rsid w:val="00B74C48"/>
    <w:rsid w:val="00B74CFC"/>
    <w:rsid w:val="00B75BA6"/>
    <w:rsid w:val="00B76FB5"/>
    <w:rsid w:val="00B770EA"/>
    <w:rsid w:val="00B806FD"/>
    <w:rsid w:val="00B80C81"/>
    <w:rsid w:val="00B80EA7"/>
    <w:rsid w:val="00B81430"/>
    <w:rsid w:val="00B81763"/>
    <w:rsid w:val="00B82609"/>
    <w:rsid w:val="00B8263B"/>
    <w:rsid w:val="00B827BE"/>
    <w:rsid w:val="00B828AC"/>
    <w:rsid w:val="00B828D4"/>
    <w:rsid w:val="00B8364E"/>
    <w:rsid w:val="00B84216"/>
    <w:rsid w:val="00B84EAC"/>
    <w:rsid w:val="00B84F10"/>
    <w:rsid w:val="00B90185"/>
    <w:rsid w:val="00B90E14"/>
    <w:rsid w:val="00B919A8"/>
    <w:rsid w:val="00B9235F"/>
    <w:rsid w:val="00B9263A"/>
    <w:rsid w:val="00B92BA5"/>
    <w:rsid w:val="00B92FF7"/>
    <w:rsid w:val="00B935FD"/>
    <w:rsid w:val="00B93D1C"/>
    <w:rsid w:val="00B94367"/>
    <w:rsid w:val="00B95155"/>
    <w:rsid w:val="00B95B84"/>
    <w:rsid w:val="00B96417"/>
    <w:rsid w:val="00B97571"/>
    <w:rsid w:val="00BA13E9"/>
    <w:rsid w:val="00BA26C1"/>
    <w:rsid w:val="00BA2F31"/>
    <w:rsid w:val="00BA4F19"/>
    <w:rsid w:val="00BA51CB"/>
    <w:rsid w:val="00BA6001"/>
    <w:rsid w:val="00BA62B7"/>
    <w:rsid w:val="00BA69FC"/>
    <w:rsid w:val="00BB14B6"/>
    <w:rsid w:val="00BB2B57"/>
    <w:rsid w:val="00BB2E2E"/>
    <w:rsid w:val="00BB307D"/>
    <w:rsid w:val="00BB3B9A"/>
    <w:rsid w:val="00BB4811"/>
    <w:rsid w:val="00BB511C"/>
    <w:rsid w:val="00BB56EF"/>
    <w:rsid w:val="00BB5D6B"/>
    <w:rsid w:val="00BC04C3"/>
    <w:rsid w:val="00BC09C2"/>
    <w:rsid w:val="00BC0B88"/>
    <w:rsid w:val="00BC1F2E"/>
    <w:rsid w:val="00BC52C3"/>
    <w:rsid w:val="00BC669D"/>
    <w:rsid w:val="00BD04A7"/>
    <w:rsid w:val="00BD0BE6"/>
    <w:rsid w:val="00BD11E2"/>
    <w:rsid w:val="00BD230A"/>
    <w:rsid w:val="00BD2371"/>
    <w:rsid w:val="00BD2A87"/>
    <w:rsid w:val="00BD36A8"/>
    <w:rsid w:val="00BD3EC5"/>
    <w:rsid w:val="00BD694C"/>
    <w:rsid w:val="00BD6BFD"/>
    <w:rsid w:val="00BD7A40"/>
    <w:rsid w:val="00BE12F2"/>
    <w:rsid w:val="00BE279B"/>
    <w:rsid w:val="00BE2D6A"/>
    <w:rsid w:val="00BE427A"/>
    <w:rsid w:val="00BE4801"/>
    <w:rsid w:val="00BE548F"/>
    <w:rsid w:val="00BE6BE5"/>
    <w:rsid w:val="00BE736C"/>
    <w:rsid w:val="00BE7CAD"/>
    <w:rsid w:val="00BF04EA"/>
    <w:rsid w:val="00BF1DA2"/>
    <w:rsid w:val="00BF25A2"/>
    <w:rsid w:val="00BF2F18"/>
    <w:rsid w:val="00BF3E9F"/>
    <w:rsid w:val="00BF4011"/>
    <w:rsid w:val="00BF50C5"/>
    <w:rsid w:val="00BF654D"/>
    <w:rsid w:val="00C016A8"/>
    <w:rsid w:val="00C01778"/>
    <w:rsid w:val="00C029C9"/>
    <w:rsid w:val="00C038ED"/>
    <w:rsid w:val="00C03CCF"/>
    <w:rsid w:val="00C0419A"/>
    <w:rsid w:val="00C04CD9"/>
    <w:rsid w:val="00C10DE8"/>
    <w:rsid w:val="00C12BAE"/>
    <w:rsid w:val="00C13D81"/>
    <w:rsid w:val="00C17538"/>
    <w:rsid w:val="00C17C1D"/>
    <w:rsid w:val="00C203F5"/>
    <w:rsid w:val="00C2083F"/>
    <w:rsid w:val="00C212B5"/>
    <w:rsid w:val="00C21375"/>
    <w:rsid w:val="00C22339"/>
    <w:rsid w:val="00C2345A"/>
    <w:rsid w:val="00C249D4"/>
    <w:rsid w:val="00C24DF9"/>
    <w:rsid w:val="00C257C6"/>
    <w:rsid w:val="00C2645C"/>
    <w:rsid w:val="00C278BC"/>
    <w:rsid w:val="00C30E56"/>
    <w:rsid w:val="00C31FAE"/>
    <w:rsid w:val="00C327D5"/>
    <w:rsid w:val="00C34E4B"/>
    <w:rsid w:val="00C35DD5"/>
    <w:rsid w:val="00C364A8"/>
    <w:rsid w:val="00C3717B"/>
    <w:rsid w:val="00C3760A"/>
    <w:rsid w:val="00C37F2A"/>
    <w:rsid w:val="00C400DB"/>
    <w:rsid w:val="00C4026B"/>
    <w:rsid w:val="00C41985"/>
    <w:rsid w:val="00C438A8"/>
    <w:rsid w:val="00C446D0"/>
    <w:rsid w:val="00C4594E"/>
    <w:rsid w:val="00C45AC4"/>
    <w:rsid w:val="00C45E7F"/>
    <w:rsid w:val="00C464F4"/>
    <w:rsid w:val="00C46FEE"/>
    <w:rsid w:val="00C50619"/>
    <w:rsid w:val="00C529C6"/>
    <w:rsid w:val="00C531B6"/>
    <w:rsid w:val="00C53C35"/>
    <w:rsid w:val="00C53FA0"/>
    <w:rsid w:val="00C54C6A"/>
    <w:rsid w:val="00C55A38"/>
    <w:rsid w:val="00C56467"/>
    <w:rsid w:val="00C60D92"/>
    <w:rsid w:val="00C60F0E"/>
    <w:rsid w:val="00C610F3"/>
    <w:rsid w:val="00C61107"/>
    <w:rsid w:val="00C61FAB"/>
    <w:rsid w:val="00C6224A"/>
    <w:rsid w:val="00C62C90"/>
    <w:rsid w:val="00C6315A"/>
    <w:rsid w:val="00C63D9B"/>
    <w:rsid w:val="00C677BB"/>
    <w:rsid w:val="00C67FBD"/>
    <w:rsid w:val="00C7147B"/>
    <w:rsid w:val="00C74383"/>
    <w:rsid w:val="00C747CC"/>
    <w:rsid w:val="00C75487"/>
    <w:rsid w:val="00C7712E"/>
    <w:rsid w:val="00C77475"/>
    <w:rsid w:val="00C776FD"/>
    <w:rsid w:val="00C80F61"/>
    <w:rsid w:val="00C811AF"/>
    <w:rsid w:val="00C81340"/>
    <w:rsid w:val="00C832C9"/>
    <w:rsid w:val="00C84532"/>
    <w:rsid w:val="00C84E2A"/>
    <w:rsid w:val="00C8635C"/>
    <w:rsid w:val="00C86721"/>
    <w:rsid w:val="00C86985"/>
    <w:rsid w:val="00C86E85"/>
    <w:rsid w:val="00C874FA"/>
    <w:rsid w:val="00C87F24"/>
    <w:rsid w:val="00C901D5"/>
    <w:rsid w:val="00C902A8"/>
    <w:rsid w:val="00C91B0D"/>
    <w:rsid w:val="00C929D9"/>
    <w:rsid w:val="00C939B7"/>
    <w:rsid w:val="00C93A0C"/>
    <w:rsid w:val="00C942AB"/>
    <w:rsid w:val="00C94475"/>
    <w:rsid w:val="00C947CF"/>
    <w:rsid w:val="00C9646A"/>
    <w:rsid w:val="00C9776F"/>
    <w:rsid w:val="00C97BFF"/>
    <w:rsid w:val="00CA0B88"/>
    <w:rsid w:val="00CA1573"/>
    <w:rsid w:val="00CA19C3"/>
    <w:rsid w:val="00CA3B9A"/>
    <w:rsid w:val="00CA6BFC"/>
    <w:rsid w:val="00CA6CD1"/>
    <w:rsid w:val="00CA7824"/>
    <w:rsid w:val="00CA7C9A"/>
    <w:rsid w:val="00CB029C"/>
    <w:rsid w:val="00CB0885"/>
    <w:rsid w:val="00CB1C31"/>
    <w:rsid w:val="00CB3F32"/>
    <w:rsid w:val="00CB4DCC"/>
    <w:rsid w:val="00CB5CD3"/>
    <w:rsid w:val="00CB5D36"/>
    <w:rsid w:val="00CB74EB"/>
    <w:rsid w:val="00CC05D1"/>
    <w:rsid w:val="00CC3F21"/>
    <w:rsid w:val="00CC43DD"/>
    <w:rsid w:val="00CC49A7"/>
    <w:rsid w:val="00CC57F1"/>
    <w:rsid w:val="00CC5844"/>
    <w:rsid w:val="00CC5CA8"/>
    <w:rsid w:val="00CC6C87"/>
    <w:rsid w:val="00CD0BE9"/>
    <w:rsid w:val="00CD166A"/>
    <w:rsid w:val="00CD3673"/>
    <w:rsid w:val="00CD4722"/>
    <w:rsid w:val="00CD538A"/>
    <w:rsid w:val="00CD7226"/>
    <w:rsid w:val="00CD7BA3"/>
    <w:rsid w:val="00CE0613"/>
    <w:rsid w:val="00CE0AA5"/>
    <w:rsid w:val="00CE28A9"/>
    <w:rsid w:val="00CE380F"/>
    <w:rsid w:val="00CE42BC"/>
    <w:rsid w:val="00CE4552"/>
    <w:rsid w:val="00CE648C"/>
    <w:rsid w:val="00CF1DCD"/>
    <w:rsid w:val="00CF2051"/>
    <w:rsid w:val="00CF45D9"/>
    <w:rsid w:val="00CF58D7"/>
    <w:rsid w:val="00CF6CFB"/>
    <w:rsid w:val="00CF6FF2"/>
    <w:rsid w:val="00D01236"/>
    <w:rsid w:val="00D01853"/>
    <w:rsid w:val="00D01BCA"/>
    <w:rsid w:val="00D0290F"/>
    <w:rsid w:val="00D02B3F"/>
    <w:rsid w:val="00D0310D"/>
    <w:rsid w:val="00D03202"/>
    <w:rsid w:val="00D03C9E"/>
    <w:rsid w:val="00D0470E"/>
    <w:rsid w:val="00D049F1"/>
    <w:rsid w:val="00D0578C"/>
    <w:rsid w:val="00D05798"/>
    <w:rsid w:val="00D060C5"/>
    <w:rsid w:val="00D06213"/>
    <w:rsid w:val="00D06516"/>
    <w:rsid w:val="00D07101"/>
    <w:rsid w:val="00D07EA5"/>
    <w:rsid w:val="00D11E71"/>
    <w:rsid w:val="00D12E14"/>
    <w:rsid w:val="00D1310C"/>
    <w:rsid w:val="00D13A7D"/>
    <w:rsid w:val="00D13F1A"/>
    <w:rsid w:val="00D15996"/>
    <w:rsid w:val="00D2046D"/>
    <w:rsid w:val="00D205F1"/>
    <w:rsid w:val="00D214D1"/>
    <w:rsid w:val="00D21635"/>
    <w:rsid w:val="00D21D6A"/>
    <w:rsid w:val="00D22EB2"/>
    <w:rsid w:val="00D23259"/>
    <w:rsid w:val="00D260A6"/>
    <w:rsid w:val="00D268DD"/>
    <w:rsid w:val="00D3085A"/>
    <w:rsid w:val="00D308C0"/>
    <w:rsid w:val="00D30ABC"/>
    <w:rsid w:val="00D31D93"/>
    <w:rsid w:val="00D32943"/>
    <w:rsid w:val="00D32DAB"/>
    <w:rsid w:val="00D33558"/>
    <w:rsid w:val="00D34C75"/>
    <w:rsid w:val="00D36B7A"/>
    <w:rsid w:val="00D371C7"/>
    <w:rsid w:val="00D37E26"/>
    <w:rsid w:val="00D40C12"/>
    <w:rsid w:val="00D411EB"/>
    <w:rsid w:val="00D413F3"/>
    <w:rsid w:val="00D41E2D"/>
    <w:rsid w:val="00D4230C"/>
    <w:rsid w:val="00D43C15"/>
    <w:rsid w:val="00D45926"/>
    <w:rsid w:val="00D45E87"/>
    <w:rsid w:val="00D46107"/>
    <w:rsid w:val="00D47CEE"/>
    <w:rsid w:val="00D47D2A"/>
    <w:rsid w:val="00D47EB7"/>
    <w:rsid w:val="00D47F25"/>
    <w:rsid w:val="00D47FC9"/>
    <w:rsid w:val="00D509E8"/>
    <w:rsid w:val="00D50AEC"/>
    <w:rsid w:val="00D50B09"/>
    <w:rsid w:val="00D52CFF"/>
    <w:rsid w:val="00D53B9A"/>
    <w:rsid w:val="00D5415E"/>
    <w:rsid w:val="00D54B4E"/>
    <w:rsid w:val="00D55916"/>
    <w:rsid w:val="00D55B7B"/>
    <w:rsid w:val="00D55C4B"/>
    <w:rsid w:val="00D55DD0"/>
    <w:rsid w:val="00D603CF"/>
    <w:rsid w:val="00D60928"/>
    <w:rsid w:val="00D612B9"/>
    <w:rsid w:val="00D63F9C"/>
    <w:rsid w:val="00D643AA"/>
    <w:rsid w:val="00D65F4E"/>
    <w:rsid w:val="00D666B0"/>
    <w:rsid w:val="00D668F3"/>
    <w:rsid w:val="00D669AC"/>
    <w:rsid w:val="00D67086"/>
    <w:rsid w:val="00D704F9"/>
    <w:rsid w:val="00D706F7"/>
    <w:rsid w:val="00D7092F"/>
    <w:rsid w:val="00D71DE6"/>
    <w:rsid w:val="00D728D3"/>
    <w:rsid w:val="00D7436F"/>
    <w:rsid w:val="00D75896"/>
    <w:rsid w:val="00D808E1"/>
    <w:rsid w:val="00D813CD"/>
    <w:rsid w:val="00D81C07"/>
    <w:rsid w:val="00D828A0"/>
    <w:rsid w:val="00D82D92"/>
    <w:rsid w:val="00D83DD8"/>
    <w:rsid w:val="00D85658"/>
    <w:rsid w:val="00D86662"/>
    <w:rsid w:val="00D90FEC"/>
    <w:rsid w:val="00D912AA"/>
    <w:rsid w:val="00D928C9"/>
    <w:rsid w:val="00D92E72"/>
    <w:rsid w:val="00D95DB2"/>
    <w:rsid w:val="00D976E0"/>
    <w:rsid w:val="00D97A63"/>
    <w:rsid w:val="00D97B90"/>
    <w:rsid w:val="00DA14B3"/>
    <w:rsid w:val="00DA1C33"/>
    <w:rsid w:val="00DA261C"/>
    <w:rsid w:val="00DA2E72"/>
    <w:rsid w:val="00DA3B19"/>
    <w:rsid w:val="00DA3CDC"/>
    <w:rsid w:val="00DA3D12"/>
    <w:rsid w:val="00DA5636"/>
    <w:rsid w:val="00DA5D77"/>
    <w:rsid w:val="00DA647E"/>
    <w:rsid w:val="00DA68EB"/>
    <w:rsid w:val="00DA7394"/>
    <w:rsid w:val="00DB0B76"/>
    <w:rsid w:val="00DB0DAB"/>
    <w:rsid w:val="00DB105A"/>
    <w:rsid w:val="00DB28C8"/>
    <w:rsid w:val="00DB2A83"/>
    <w:rsid w:val="00DB5810"/>
    <w:rsid w:val="00DB5C67"/>
    <w:rsid w:val="00DB5E51"/>
    <w:rsid w:val="00DB6822"/>
    <w:rsid w:val="00DB6BA9"/>
    <w:rsid w:val="00DB6C1C"/>
    <w:rsid w:val="00DB73EB"/>
    <w:rsid w:val="00DB74E1"/>
    <w:rsid w:val="00DC0167"/>
    <w:rsid w:val="00DC0EC2"/>
    <w:rsid w:val="00DC0F00"/>
    <w:rsid w:val="00DC1C45"/>
    <w:rsid w:val="00DC1D4B"/>
    <w:rsid w:val="00DC2029"/>
    <w:rsid w:val="00DC2831"/>
    <w:rsid w:val="00DC298D"/>
    <w:rsid w:val="00DC2B73"/>
    <w:rsid w:val="00DC3B2B"/>
    <w:rsid w:val="00DC5B72"/>
    <w:rsid w:val="00DC5D50"/>
    <w:rsid w:val="00DC6CE3"/>
    <w:rsid w:val="00DC6E77"/>
    <w:rsid w:val="00DC74AD"/>
    <w:rsid w:val="00DD26BA"/>
    <w:rsid w:val="00DD5EA5"/>
    <w:rsid w:val="00DD62BF"/>
    <w:rsid w:val="00DD7EC5"/>
    <w:rsid w:val="00DE098C"/>
    <w:rsid w:val="00DE0CB8"/>
    <w:rsid w:val="00DE238C"/>
    <w:rsid w:val="00DE27DC"/>
    <w:rsid w:val="00DE2BCA"/>
    <w:rsid w:val="00DE4D02"/>
    <w:rsid w:val="00DE52EC"/>
    <w:rsid w:val="00DE5523"/>
    <w:rsid w:val="00DE6CCA"/>
    <w:rsid w:val="00DE6CCF"/>
    <w:rsid w:val="00DE6EF3"/>
    <w:rsid w:val="00DE737C"/>
    <w:rsid w:val="00DF068B"/>
    <w:rsid w:val="00DF2083"/>
    <w:rsid w:val="00DF2433"/>
    <w:rsid w:val="00DF36B5"/>
    <w:rsid w:val="00DF4A3C"/>
    <w:rsid w:val="00DF53AF"/>
    <w:rsid w:val="00DF6AF2"/>
    <w:rsid w:val="00DF77DD"/>
    <w:rsid w:val="00DF7D69"/>
    <w:rsid w:val="00E00560"/>
    <w:rsid w:val="00E02AFB"/>
    <w:rsid w:val="00E0331F"/>
    <w:rsid w:val="00E035D7"/>
    <w:rsid w:val="00E03737"/>
    <w:rsid w:val="00E03AF1"/>
    <w:rsid w:val="00E04F60"/>
    <w:rsid w:val="00E059CE"/>
    <w:rsid w:val="00E07AC2"/>
    <w:rsid w:val="00E10D58"/>
    <w:rsid w:val="00E11492"/>
    <w:rsid w:val="00E114B8"/>
    <w:rsid w:val="00E12499"/>
    <w:rsid w:val="00E127E0"/>
    <w:rsid w:val="00E12B5E"/>
    <w:rsid w:val="00E12D6F"/>
    <w:rsid w:val="00E13173"/>
    <w:rsid w:val="00E13CC5"/>
    <w:rsid w:val="00E15BFF"/>
    <w:rsid w:val="00E16888"/>
    <w:rsid w:val="00E172BA"/>
    <w:rsid w:val="00E17767"/>
    <w:rsid w:val="00E20B22"/>
    <w:rsid w:val="00E21304"/>
    <w:rsid w:val="00E2285B"/>
    <w:rsid w:val="00E22AE6"/>
    <w:rsid w:val="00E2303B"/>
    <w:rsid w:val="00E24612"/>
    <w:rsid w:val="00E24CB4"/>
    <w:rsid w:val="00E24EC3"/>
    <w:rsid w:val="00E24FFD"/>
    <w:rsid w:val="00E2524D"/>
    <w:rsid w:val="00E25D1E"/>
    <w:rsid w:val="00E263D9"/>
    <w:rsid w:val="00E268D2"/>
    <w:rsid w:val="00E2696B"/>
    <w:rsid w:val="00E278F4"/>
    <w:rsid w:val="00E27E33"/>
    <w:rsid w:val="00E30309"/>
    <w:rsid w:val="00E309CD"/>
    <w:rsid w:val="00E315F9"/>
    <w:rsid w:val="00E32880"/>
    <w:rsid w:val="00E32E32"/>
    <w:rsid w:val="00E332FE"/>
    <w:rsid w:val="00E33330"/>
    <w:rsid w:val="00E33E18"/>
    <w:rsid w:val="00E341ED"/>
    <w:rsid w:val="00E354EF"/>
    <w:rsid w:val="00E35AC3"/>
    <w:rsid w:val="00E35E80"/>
    <w:rsid w:val="00E36188"/>
    <w:rsid w:val="00E366FF"/>
    <w:rsid w:val="00E374F6"/>
    <w:rsid w:val="00E413A2"/>
    <w:rsid w:val="00E413C5"/>
    <w:rsid w:val="00E43712"/>
    <w:rsid w:val="00E43739"/>
    <w:rsid w:val="00E44041"/>
    <w:rsid w:val="00E46E41"/>
    <w:rsid w:val="00E472AB"/>
    <w:rsid w:val="00E47E88"/>
    <w:rsid w:val="00E50B61"/>
    <w:rsid w:val="00E51C14"/>
    <w:rsid w:val="00E52CB8"/>
    <w:rsid w:val="00E53A11"/>
    <w:rsid w:val="00E53A3D"/>
    <w:rsid w:val="00E543B0"/>
    <w:rsid w:val="00E543E8"/>
    <w:rsid w:val="00E55D3F"/>
    <w:rsid w:val="00E55D6C"/>
    <w:rsid w:val="00E56234"/>
    <w:rsid w:val="00E56CC9"/>
    <w:rsid w:val="00E577E6"/>
    <w:rsid w:val="00E603FB"/>
    <w:rsid w:val="00E60704"/>
    <w:rsid w:val="00E617CC"/>
    <w:rsid w:val="00E62A0F"/>
    <w:rsid w:val="00E6349F"/>
    <w:rsid w:val="00E639E6"/>
    <w:rsid w:val="00E64BDB"/>
    <w:rsid w:val="00E71E19"/>
    <w:rsid w:val="00E7271E"/>
    <w:rsid w:val="00E73D03"/>
    <w:rsid w:val="00E75AD8"/>
    <w:rsid w:val="00E76815"/>
    <w:rsid w:val="00E7715F"/>
    <w:rsid w:val="00E80E1C"/>
    <w:rsid w:val="00E81E79"/>
    <w:rsid w:val="00E820CE"/>
    <w:rsid w:val="00E8226B"/>
    <w:rsid w:val="00E83B7E"/>
    <w:rsid w:val="00E83D2E"/>
    <w:rsid w:val="00E846C9"/>
    <w:rsid w:val="00E85E94"/>
    <w:rsid w:val="00E87AEB"/>
    <w:rsid w:val="00E91594"/>
    <w:rsid w:val="00E91685"/>
    <w:rsid w:val="00E95A79"/>
    <w:rsid w:val="00E95BD6"/>
    <w:rsid w:val="00E967DE"/>
    <w:rsid w:val="00E96979"/>
    <w:rsid w:val="00E973A4"/>
    <w:rsid w:val="00E97697"/>
    <w:rsid w:val="00E97E90"/>
    <w:rsid w:val="00EA043C"/>
    <w:rsid w:val="00EA099B"/>
    <w:rsid w:val="00EA18F9"/>
    <w:rsid w:val="00EA1ED2"/>
    <w:rsid w:val="00EA1FE4"/>
    <w:rsid w:val="00EA4F84"/>
    <w:rsid w:val="00EA5423"/>
    <w:rsid w:val="00EA6525"/>
    <w:rsid w:val="00EA66E3"/>
    <w:rsid w:val="00EB03B2"/>
    <w:rsid w:val="00EB0400"/>
    <w:rsid w:val="00EB0706"/>
    <w:rsid w:val="00EB28EF"/>
    <w:rsid w:val="00EB323A"/>
    <w:rsid w:val="00EB3F02"/>
    <w:rsid w:val="00EB4A02"/>
    <w:rsid w:val="00EB58FF"/>
    <w:rsid w:val="00EB5F51"/>
    <w:rsid w:val="00EC1895"/>
    <w:rsid w:val="00EC3337"/>
    <w:rsid w:val="00EC45F9"/>
    <w:rsid w:val="00EC4820"/>
    <w:rsid w:val="00EC485D"/>
    <w:rsid w:val="00EC6084"/>
    <w:rsid w:val="00EC65D2"/>
    <w:rsid w:val="00EC6E75"/>
    <w:rsid w:val="00ED00BB"/>
    <w:rsid w:val="00ED0394"/>
    <w:rsid w:val="00ED194C"/>
    <w:rsid w:val="00ED1A83"/>
    <w:rsid w:val="00ED1D59"/>
    <w:rsid w:val="00ED1FB9"/>
    <w:rsid w:val="00ED32F9"/>
    <w:rsid w:val="00ED3315"/>
    <w:rsid w:val="00ED3FCB"/>
    <w:rsid w:val="00ED4C6D"/>
    <w:rsid w:val="00ED4C88"/>
    <w:rsid w:val="00ED5EE4"/>
    <w:rsid w:val="00ED642A"/>
    <w:rsid w:val="00ED6640"/>
    <w:rsid w:val="00ED69F3"/>
    <w:rsid w:val="00ED7187"/>
    <w:rsid w:val="00EE0C1D"/>
    <w:rsid w:val="00EE1515"/>
    <w:rsid w:val="00EE3219"/>
    <w:rsid w:val="00EE3D76"/>
    <w:rsid w:val="00EE5208"/>
    <w:rsid w:val="00EE6B12"/>
    <w:rsid w:val="00EF04B0"/>
    <w:rsid w:val="00EF0641"/>
    <w:rsid w:val="00EF208A"/>
    <w:rsid w:val="00EF2469"/>
    <w:rsid w:val="00EF264D"/>
    <w:rsid w:val="00EF325F"/>
    <w:rsid w:val="00EF3DD7"/>
    <w:rsid w:val="00EF5656"/>
    <w:rsid w:val="00EF6330"/>
    <w:rsid w:val="00EF79EE"/>
    <w:rsid w:val="00F02823"/>
    <w:rsid w:val="00F063E3"/>
    <w:rsid w:val="00F0682C"/>
    <w:rsid w:val="00F06D7E"/>
    <w:rsid w:val="00F06E65"/>
    <w:rsid w:val="00F07068"/>
    <w:rsid w:val="00F0738F"/>
    <w:rsid w:val="00F1033F"/>
    <w:rsid w:val="00F10A1A"/>
    <w:rsid w:val="00F11BE7"/>
    <w:rsid w:val="00F138A1"/>
    <w:rsid w:val="00F13C47"/>
    <w:rsid w:val="00F15015"/>
    <w:rsid w:val="00F16914"/>
    <w:rsid w:val="00F17B6D"/>
    <w:rsid w:val="00F20A52"/>
    <w:rsid w:val="00F20C6D"/>
    <w:rsid w:val="00F21A1D"/>
    <w:rsid w:val="00F22A8D"/>
    <w:rsid w:val="00F22B8D"/>
    <w:rsid w:val="00F22EB4"/>
    <w:rsid w:val="00F23425"/>
    <w:rsid w:val="00F23530"/>
    <w:rsid w:val="00F246D1"/>
    <w:rsid w:val="00F2558B"/>
    <w:rsid w:val="00F25728"/>
    <w:rsid w:val="00F308E9"/>
    <w:rsid w:val="00F30E19"/>
    <w:rsid w:val="00F318FF"/>
    <w:rsid w:val="00F34640"/>
    <w:rsid w:val="00F359D2"/>
    <w:rsid w:val="00F35E68"/>
    <w:rsid w:val="00F40489"/>
    <w:rsid w:val="00F41FFD"/>
    <w:rsid w:val="00F4288C"/>
    <w:rsid w:val="00F428F7"/>
    <w:rsid w:val="00F4496C"/>
    <w:rsid w:val="00F44C1D"/>
    <w:rsid w:val="00F44F34"/>
    <w:rsid w:val="00F4634F"/>
    <w:rsid w:val="00F4690B"/>
    <w:rsid w:val="00F507B0"/>
    <w:rsid w:val="00F508C3"/>
    <w:rsid w:val="00F51B08"/>
    <w:rsid w:val="00F51C35"/>
    <w:rsid w:val="00F51D40"/>
    <w:rsid w:val="00F52A33"/>
    <w:rsid w:val="00F53245"/>
    <w:rsid w:val="00F53BCE"/>
    <w:rsid w:val="00F552BF"/>
    <w:rsid w:val="00F55AF5"/>
    <w:rsid w:val="00F55D86"/>
    <w:rsid w:val="00F56B9D"/>
    <w:rsid w:val="00F5705C"/>
    <w:rsid w:val="00F57E98"/>
    <w:rsid w:val="00F612A8"/>
    <w:rsid w:val="00F626B3"/>
    <w:rsid w:val="00F62BC8"/>
    <w:rsid w:val="00F64980"/>
    <w:rsid w:val="00F664A3"/>
    <w:rsid w:val="00F666E0"/>
    <w:rsid w:val="00F66AC7"/>
    <w:rsid w:val="00F66E68"/>
    <w:rsid w:val="00F702C5"/>
    <w:rsid w:val="00F702C6"/>
    <w:rsid w:val="00F70B3D"/>
    <w:rsid w:val="00F71835"/>
    <w:rsid w:val="00F72B1B"/>
    <w:rsid w:val="00F73C24"/>
    <w:rsid w:val="00F744CB"/>
    <w:rsid w:val="00F746FC"/>
    <w:rsid w:val="00F74D41"/>
    <w:rsid w:val="00F75052"/>
    <w:rsid w:val="00F7671F"/>
    <w:rsid w:val="00F80354"/>
    <w:rsid w:val="00F80BAD"/>
    <w:rsid w:val="00F812D6"/>
    <w:rsid w:val="00F819EE"/>
    <w:rsid w:val="00F8201C"/>
    <w:rsid w:val="00F82053"/>
    <w:rsid w:val="00F82F9B"/>
    <w:rsid w:val="00F834B7"/>
    <w:rsid w:val="00F840AD"/>
    <w:rsid w:val="00F8591E"/>
    <w:rsid w:val="00F85C1D"/>
    <w:rsid w:val="00F8638B"/>
    <w:rsid w:val="00F906BE"/>
    <w:rsid w:val="00F90779"/>
    <w:rsid w:val="00F90D25"/>
    <w:rsid w:val="00F90E0B"/>
    <w:rsid w:val="00F91361"/>
    <w:rsid w:val="00F9349F"/>
    <w:rsid w:val="00F94616"/>
    <w:rsid w:val="00FA04B0"/>
    <w:rsid w:val="00FA1672"/>
    <w:rsid w:val="00FA224B"/>
    <w:rsid w:val="00FA2A67"/>
    <w:rsid w:val="00FA591E"/>
    <w:rsid w:val="00FA6FE0"/>
    <w:rsid w:val="00FA70A2"/>
    <w:rsid w:val="00FB099D"/>
    <w:rsid w:val="00FB0AEE"/>
    <w:rsid w:val="00FB104C"/>
    <w:rsid w:val="00FB3121"/>
    <w:rsid w:val="00FB52C7"/>
    <w:rsid w:val="00FB5BF1"/>
    <w:rsid w:val="00FB5C2C"/>
    <w:rsid w:val="00FB7145"/>
    <w:rsid w:val="00FB773A"/>
    <w:rsid w:val="00FC041B"/>
    <w:rsid w:val="00FC0909"/>
    <w:rsid w:val="00FC18E0"/>
    <w:rsid w:val="00FC1C40"/>
    <w:rsid w:val="00FC3485"/>
    <w:rsid w:val="00FC580F"/>
    <w:rsid w:val="00FC623C"/>
    <w:rsid w:val="00FC68BF"/>
    <w:rsid w:val="00FC792A"/>
    <w:rsid w:val="00FD04F7"/>
    <w:rsid w:val="00FD0AF7"/>
    <w:rsid w:val="00FD1956"/>
    <w:rsid w:val="00FD1BCE"/>
    <w:rsid w:val="00FD320D"/>
    <w:rsid w:val="00FD3954"/>
    <w:rsid w:val="00FD4637"/>
    <w:rsid w:val="00FD4D22"/>
    <w:rsid w:val="00FD6667"/>
    <w:rsid w:val="00FD74C5"/>
    <w:rsid w:val="00FE08DF"/>
    <w:rsid w:val="00FE1061"/>
    <w:rsid w:val="00FE1D24"/>
    <w:rsid w:val="00FE2923"/>
    <w:rsid w:val="00FE3D4B"/>
    <w:rsid w:val="00FE42C6"/>
    <w:rsid w:val="00FE4881"/>
    <w:rsid w:val="00FE4EE9"/>
    <w:rsid w:val="00FE61FB"/>
    <w:rsid w:val="00FF0FBF"/>
    <w:rsid w:val="00FF16A8"/>
    <w:rsid w:val="00FF1937"/>
    <w:rsid w:val="00FF3B36"/>
    <w:rsid w:val="00FF3CAF"/>
    <w:rsid w:val="00FF4366"/>
    <w:rsid w:val="00FF45E0"/>
    <w:rsid w:val="00FF675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0A5A"/>
    <w:pPr>
      <w:spacing w:after="200" w:line="276" w:lineRule="auto"/>
    </w:pPr>
    <w:rPr>
      <w:sz w:val="22"/>
      <w:szCs w:val="22"/>
      <w:lang w:eastAsia="en-US"/>
    </w:rPr>
  </w:style>
  <w:style w:type="paragraph" w:styleId="1">
    <w:name w:val="heading 1"/>
    <w:basedOn w:val="a"/>
    <w:next w:val="a"/>
    <w:link w:val="10"/>
    <w:qFormat/>
    <w:rsid w:val="00BF04EA"/>
    <w:pPr>
      <w:keepNext/>
      <w:spacing w:after="0" w:line="240" w:lineRule="auto"/>
      <w:jc w:val="center"/>
      <w:outlineLvl w:val="0"/>
    </w:pPr>
    <w:rPr>
      <w:rFonts w:ascii="Times New Roman" w:eastAsia="Times New Roman" w:hAnsi="Times New Roman"/>
      <w:b/>
      <w:bCs/>
      <w:sz w:val="24"/>
      <w:szCs w:val="24"/>
      <w:lang w:eastAsia="ru-RU"/>
    </w:rPr>
  </w:style>
  <w:style w:type="paragraph" w:styleId="2">
    <w:name w:val="heading 2"/>
    <w:basedOn w:val="a"/>
    <w:next w:val="a"/>
    <w:link w:val="20"/>
    <w:qFormat/>
    <w:rsid w:val="00BF04EA"/>
    <w:pPr>
      <w:keepNext/>
      <w:spacing w:after="0" w:line="240" w:lineRule="auto"/>
      <w:jc w:val="right"/>
      <w:outlineLvl w:val="1"/>
    </w:pPr>
    <w:rPr>
      <w:rFonts w:ascii="Times New Roman" w:eastAsia="Times New Roman" w:hAnsi="Times New Roman"/>
      <w:sz w:val="28"/>
      <w:szCs w:val="24"/>
      <w:lang w:eastAsia="ru-RU"/>
    </w:rPr>
  </w:style>
  <w:style w:type="paragraph" w:styleId="3">
    <w:name w:val="heading 3"/>
    <w:basedOn w:val="a"/>
    <w:next w:val="a"/>
    <w:link w:val="30"/>
    <w:qFormat/>
    <w:rsid w:val="00F35E68"/>
    <w:pPr>
      <w:keepNext/>
      <w:spacing w:after="0" w:line="240" w:lineRule="auto"/>
      <w:outlineLvl w:val="2"/>
    </w:pPr>
    <w:rPr>
      <w:rFonts w:ascii="Times New Roman" w:eastAsia="Times New Roman" w:hAnsi="Times New Roman"/>
      <w:sz w:val="28"/>
      <w:szCs w:val="24"/>
      <w:lang w:eastAsia="ru-RU"/>
    </w:rPr>
  </w:style>
  <w:style w:type="paragraph" w:styleId="4">
    <w:name w:val="heading 4"/>
    <w:basedOn w:val="a"/>
    <w:next w:val="a"/>
    <w:link w:val="40"/>
    <w:qFormat/>
    <w:rsid w:val="00F35E68"/>
    <w:pPr>
      <w:keepNext/>
      <w:spacing w:after="0" w:line="240" w:lineRule="auto"/>
      <w:jc w:val="center"/>
      <w:outlineLvl w:val="3"/>
    </w:pPr>
    <w:rPr>
      <w:rFonts w:ascii="Times New Roman" w:eastAsia="Times New Roman" w:hAnsi="Times New Roman"/>
      <w:color w:val="C0C0C0"/>
      <w:sz w:val="28"/>
      <w:szCs w:val="24"/>
      <w:lang w:eastAsia="ru-RU"/>
    </w:rPr>
  </w:style>
  <w:style w:type="paragraph" w:styleId="5">
    <w:name w:val="heading 5"/>
    <w:basedOn w:val="a"/>
    <w:next w:val="a"/>
    <w:link w:val="50"/>
    <w:qFormat/>
    <w:rsid w:val="00BF04EA"/>
    <w:pPr>
      <w:keepNext/>
      <w:spacing w:after="0" w:line="240" w:lineRule="auto"/>
      <w:jc w:val="center"/>
      <w:outlineLvl w:val="4"/>
    </w:pPr>
    <w:rPr>
      <w:rFonts w:ascii="Times New Roman" w:eastAsia="Times New Roman" w:hAnsi="Times New Roman"/>
      <w:b/>
      <w:bCs/>
      <w:sz w:val="32"/>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469CF"/>
    <w:pPr>
      <w:widowControl w:val="0"/>
      <w:autoSpaceDE w:val="0"/>
      <w:autoSpaceDN w:val="0"/>
      <w:adjustRightInd w:val="0"/>
    </w:pPr>
    <w:rPr>
      <w:rFonts w:eastAsia="Times New Roman" w:cs="Calibri"/>
      <w:sz w:val="22"/>
      <w:szCs w:val="22"/>
    </w:rPr>
  </w:style>
  <w:style w:type="paragraph" w:customStyle="1" w:styleId="ConsPlusNonformat">
    <w:name w:val="ConsPlusNonformat"/>
    <w:uiPriority w:val="99"/>
    <w:rsid w:val="009469CF"/>
    <w:pPr>
      <w:widowControl w:val="0"/>
      <w:autoSpaceDE w:val="0"/>
      <w:autoSpaceDN w:val="0"/>
      <w:adjustRightInd w:val="0"/>
    </w:pPr>
    <w:rPr>
      <w:rFonts w:ascii="Courier New" w:eastAsia="Times New Roman" w:hAnsi="Courier New" w:cs="Courier New"/>
    </w:rPr>
  </w:style>
  <w:style w:type="paragraph" w:customStyle="1" w:styleId="ConsPlusTitle">
    <w:name w:val="ConsPlusTitle"/>
    <w:uiPriority w:val="99"/>
    <w:rsid w:val="009469CF"/>
    <w:pPr>
      <w:widowControl w:val="0"/>
      <w:autoSpaceDE w:val="0"/>
      <w:autoSpaceDN w:val="0"/>
      <w:adjustRightInd w:val="0"/>
    </w:pPr>
    <w:rPr>
      <w:rFonts w:eastAsia="Times New Roman" w:cs="Calibri"/>
      <w:b/>
      <w:bCs/>
      <w:sz w:val="22"/>
      <w:szCs w:val="22"/>
    </w:rPr>
  </w:style>
  <w:style w:type="paragraph" w:customStyle="1" w:styleId="ConsPlusCell">
    <w:name w:val="ConsPlusCell"/>
    <w:uiPriority w:val="99"/>
    <w:rsid w:val="009469CF"/>
    <w:pPr>
      <w:widowControl w:val="0"/>
      <w:autoSpaceDE w:val="0"/>
      <w:autoSpaceDN w:val="0"/>
      <w:adjustRightInd w:val="0"/>
    </w:pPr>
    <w:rPr>
      <w:rFonts w:eastAsia="Times New Roman" w:cs="Calibri"/>
      <w:sz w:val="22"/>
      <w:szCs w:val="22"/>
    </w:rPr>
  </w:style>
  <w:style w:type="table" w:styleId="a3">
    <w:name w:val="Table Grid"/>
    <w:basedOn w:val="a1"/>
    <w:uiPriority w:val="59"/>
    <w:rsid w:val="006F5EA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0">
    <w:name w:val="Заголовок 1 Знак"/>
    <w:basedOn w:val="a0"/>
    <w:link w:val="1"/>
    <w:rsid w:val="00BF04EA"/>
    <w:rPr>
      <w:rFonts w:ascii="Times New Roman" w:eastAsia="Times New Roman" w:hAnsi="Times New Roman" w:cs="Times New Roman"/>
      <w:b/>
      <w:bCs/>
      <w:sz w:val="24"/>
      <w:szCs w:val="24"/>
      <w:lang w:eastAsia="ru-RU"/>
    </w:rPr>
  </w:style>
  <w:style w:type="character" w:customStyle="1" w:styleId="20">
    <w:name w:val="Заголовок 2 Знак"/>
    <w:basedOn w:val="a0"/>
    <w:link w:val="2"/>
    <w:rsid w:val="00BF04EA"/>
    <w:rPr>
      <w:rFonts w:ascii="Times New Roman" w:eastAsia="Times New Roman" w:hAnsi="Times New Roman" w:cs="Times New Roman"/>
      <w:sz w:val="28"/>
      <w:szCs w:val="24"/>
      <w:lang w:eastAsia="ru-RU"/>
    </w:rPr>
  </w:style>
  <w:style w:type="character" w:customStyle="1" w:styleId="50">
    <w:name w:val="Заголовок 5 Знак"/>
    <w:basedOn w:val="a0"/>
    <w:link w:val="5"/>
    <w:rsid w:val="00BF04EA"/>
    <w:rPr>
      <w:rFonts w:ascii="Times New Roman" w:eastAsia="Times New Roman" w:hAnsi="Times New Roman" w:cs="Times New Roman"/>
      <w:b/>
      <w:bCs/>
      <w:sz w:val="32"/>
      <w:szCs w:val="24"/>
      <w:lang w:eastAsia="ru-RU"/>
    </w:rPr>
  </w:style>
  <w:style w:type="paragraph" w:styleId="a4">
    <w:name w:val="Balloon Text"/>
    <w:basedOn w:val="a"/>
    <w:link w:val="a5"/>
    <w:unhideWhenUsed/>
    <w:rsid w:val="004B6BD1"/>
    <w:pPr>
      <w:spacing w:after="0" w:line="240" w:lineRule="auto"/>
    </w:pPr>
    <w:rPr>
      <w:rFonts w:ascii="Tahoma" w:hAnsi="Tahoma" w:cs="Tahoma"/>
      <w:sz w:val="16"/>
      <w:szCs w:val="16"/>
    </w:rPr>
  </w:style>
  <w:style w:type="character" w:customStyle="1" w:styleId="a5">
    <w:name w:val="Текст выноски Знак"/>
    <w:basedOn w:val="a0"/>
    <w:link w:val="a4"/>
    <w:rsid w:val="004B6BD1"/>
    <w:rPr>
      <w:rFonts w:ascii="Tahoma" w:hAnsi="Tahoma" w:cs="Tahoma"/>
      <w:sz w:val="16"/>
      <w:szCs w:val="16"/>
    </w:rPr>
  </w:style>
  <w:style w:type="character" w:styleId="a6">
    <w:name w:val="Placeholder Text"/>
    <w:basedOn w:val="a0"/>
    <w:uiPriority w:val="99"/>
    <w:semiHidden/>
    <w:rsid w:val="000749AB"/>
    <w:rPr>
      <w:color w:val="808080"/>
    </w:rPr>
  </w:style>
  <w:style w:type="paragraph" w:styleId="a7">
    <w:name w:val="List Paragraph"/>
    <w:basedOn w:val="a"/>
    <w:uiPriority w:val="34"/>
    <w:qFormat/>
    <w:rsid w:val="0098034A"/>
    <w:pPr>
      <w:ind w:left="720"/>
      <w:contextualSpacing/>
    </w:pPr>
  </w:style>
  <w:style w:type="character" w:styleId="a8">
    <w:name w:val="Hyperlink"/>
    <w:basedOn w:val="a0"/>
    <w:unhideWhenUsed/>
    <w:rsid w:val="00030FD1"/>
    <w:rPr>
      <w:color w:val="0000FF" w:themeColor="hyperlink"/>
      <w:u w:val="single"/>
    </w:rPr>
  </w:style>
  <w:style w:type="character" w:customStyle="1" w:styleId="30">
    <w:name w:val="Заголовок 3 Знак"/>
    <w:basedOn w:val="a0"/>
    <w:link w:val="3"/>
    <w:rsid w:val="00F35E68"/>
    <w:rPr>
      <w:rFonts w:ascii="Times New Roman" w:eastAsia="Times New Roman" w:hAnsi="Times New Roman"/>
      <w:sz w:val="28"/>
      <w:szCs w:val="24"/>
    </w:rPr>
  </w:style>
  <w:style w:type="character" w:customStyle="1" w:styleId="40">
    <w:name w:val="Заголовок 4 Знак"/>
    <w:basedOn w:val="a0"/>
    <w:link w:val="4"/>
    <w:rsid w:val="00F35E68"/>
    <w:rPr>
      <w:rFonts w:ascii="Times New Roman" w:eastAsia="Times New Roman" w:hAnsi="Times New Roman"/>
      <w:color w:val="C0C0C0"/>
      <w:sz w:val="28"/>
      <w:szCs w:val="24"/>
    </w:rPr>
  </w:style>
  <w:style w:type="character" w:customStyle="1" w:styleId="FontStyle14">
    <w:name w:val="Font Style14"/>
    <w:uiPriority w:val="99"/>
    <w:rsid w:val="00F35E68"/>
    <w:rPr>
      <w:rFonts w:ascii="Times New Roman" w:hAnsi="Times New Roman" w:cs="Times New Roman"/>
      <w:sz w:val="22"/>
      <w:szCs w:val="22"/>
    </w:rPr>
  </w:style>
  <w:style w:type="paragraph" w:styleId="a9">
    <w:name w:val="Body Text Indent"/>
    <w:basedOn w:val="a"/>
    <w:link w:val="aa"/>
    <w:rsid w:val="00F35E68"/>
    <w:pPr>
      <w:spacing w:after="0" w:line="240" w:lineRule="auto"/>
      <w:ind w:firstLine="708"/>
      <w:jc w:val="both"/>
    </w:pPr>
    <w:rPr>
      <w:rFonts w:ascii="Times New Roman" w:eastAsia="Times New Roman" w:hAnsi="Times New Roman"/>
      <w:sz w:val="24"/>
      <w:szCs w:val="24"/>
      <w:lang w:eastAsia="ru-RU"/>
    </w:rPr>
  </w:style>
  <w:style w:type="character" w:customStyle="1" w:styleId="aa">
    <w:name w:val="Основной текст с отступом Знак"/>
    <w:basedOn w:val="a0"/>
    <w:link w:val="a9"/>
    <w:rsid w:val="00F35E68"/>
    <w:rPr>
      <w:rFonts w:ascii="Times New Roman" w:eastAsia="Times New Roman" w:hAnsi="Times New Roman"/>
      <w:sz w:val="24"/>
      <w:szCs w:val="24"/>
    </w:rPr>
  </w:style>
  <w:style w:type="paragraph" w:styleId="ab">
    <w:name w:val="Block Text"/>
    <w:basedOn w:val="a"/>
    <w:rsid w:val="00F35E68"/>
    <w:pPr>
      <w:shd w:val="clear" w:color="auto" w:fill="FFFFFF"/>
      <w:spacing w:after="0" w:line="240" w:lineRule="auto"/>
      <w:ind w:left="1440" w:right="-5"/>
      <w:jc w:val="both"/>
    </w:pPr>
    <w:rPr>
      <w:rFonts w:ascii="Times New Roman" w:eastAsia="Times New Roman" w:hAnsi="Times New Roman"/>
      <w:sz w:val="24"/>
      <w:szCs w:val="24"/>
      <w:lang w:eastAsia="ru-RU"/>
    </w:rPr>
  </w:style>
  <w:style w:type="paragraph" w:styleId="ac">
    <w:name w:val="footer"/>
    <w:basedOn w:val="a"/>
    <w:link w:val="ad"/>
    <w:rsid w:val="00F35E68"/>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d">
    <w:name w:val="Нижний колонтитул Знак"/>
    <w:basedOn w:val="a0"/>
    <w:link w:val="ac"/>
    <w:rsid w:val="00F35E68"/>
    <w:rPr>
      <w:rFonts w:ascii="Times New Roman" w:eastAsia="Times New Roman" w:hAnsi="Times New Roman"/>
      <w:sz w:val="24"/>
      <w:szCs w:val="24"/>
    </w:rPr>
  </w:style>
  <w:style w:type="character" w:styleId="ae">
    <w:name w:val="page number"/>
    <w:basedOn w:val="a0"/>
    <w:rsid w:val="00F35E68"/>
  </w:style>
  <w:style w:type="paragraph" w:styleId="af">
    <w:name w:val="header"/>
    <w:basedOn w:val="a"/>
    <w:link w:val="af0"/>
    <w:uiPriority w:val="99"/>
    <w:rsid w:val="00F35E68"/>
    <w:pPr>
      <w:tabs>
        <w:tab w:val="center" w:pos="4677"/>
        <w:tab w:val="right" w:pos="9355"/>
      </w:tabs>
      <w:spacing w:after="0" w:line="240" w:lineRule="auto"/>
    </w:pPr>
    <w:rPr>
      <w:rFonts w:ascii="Times New Roman" w:eastAsia="Times New Roman" w:hAnsi="Times New Roman"/>
      <w:sz w:val="24"/>
      <w:szCs w:val="24"/>
    </w:rPr>
  </w:style>
  <w:style w:type="character" w:customStyle="1" w:styleId="af0">
    <w:name w:val="Верхний колонтитул Знак"/>
    <w:basedOn w:val="a0"/>
    <w:link w:val="af"/>
    <w:uiPriority w:val="99"/>
    <w:rsid w:val="00F35E68"/>
    <w:rPr>
      <w:rFonts w:ascii="Times New Roman" w:eastAsia="Times New Roman" w:hAnsi="Times New Roman"/>
      <w:sz w:val="24"/>
      <w:szCs w:val="24"/>
      <w:lang w:eastAsia="en-US"/>
    </w:rPr>
  </w:style>
  <w:style w:type="paragraph" w:customStyle="1" w:styleId="31">
    <w:name w:val="Основной текст 31"/>
    <w:basedOn w:val="a"/>
    <w:rsid w:val="00F35E68"/>
    <w:pPr>
      <w:spacing w:before="120" w:after="0" w:line="240" w:lineRule="auto"/>
      <w:jc w:val="center"/>
    </w:pPr>
    <w:rPr>
      <w:rFonts w:ascii="Times New Roman" w:eastAsia="Times New Roman" w:hAnsi="Times New Roman" w:cs="Arial"/>
      <w:sz w:val="24"/>
      <w:szCs w:val="18"/>
      <w:lang w:eastAsia="ru-RU"/>
    </w:rPr>
  </w:style>
  <w:style w:type="paragraph" w:styleId="af1">
    <w:name w:val="Body Text"/>
    <w:basedOn w:val="a"/>
    <w:link w:val="af2"/>
    <w:rsid w:val="00F35E68"/>
    <w:pPr>
      <w:spacing w:after="120" w:line="240" w:lineRule="auto"/>
    </w:pPr>
    <w:rPr>
      <w:rFonts w:ascii="Times New Roman" w:eastAsia="Times New Roman" w:hAnsi="Times New Roman"/>
      <w:sz w:val="24"/>
      <w:szCs w:val="24"/>
    </w:rPr>
  </w:style>
  <w:style w:type="character" w:customStyle="1" w:styleId="af2">
    <w:name w:val="Основной текст Знак"/>
    <w:basedOn w:val="a0"/>
    <w:link w:val="af1"/>
    <w:rsid w:val="00F35E68"/>
    <w:rPr>
      <w:rFonts w:ascii="Times New Roman" w:eastAsia="Times New Roman" w:hAnsi="Times New Roman"/>
      <w:sz w:val="24"/>
      <w:szCs w:val="24"/>
      <w:lang w:eastAsia="en-US"/>
    </w:rPr>
  </w:style>
  <w:style w:type="paragraph" w:styleId="af3">
    <w:name w:val="No Spacing"/>
    <w:link w:val="af4"/>
    <w:uiPriority w:val="1"/>
    <w:qFormat/>
    <w:rsid w:val="00F35E68"/>
    <w:rPr>
      <w:rFonts w:eastAsia="Times New Roman"/>
      <w:szCs w:val="22"/>
    </w:rPr>
  </w:style>
  <w:style w:type="paragraph" w:styleId="af5">
    <w:name w:val="Plain Text"/>
    <w:basedOn w:val="a"/>
    <w:link w:val="af6"/>
    <w:rsid w:val="00F35E68"/>
    <w:pPr>
      <w:spacing w:after="0" w:line="240" w:lineRule="auto"/>
    </w:pPr>
    <w:rPr>
      <w:rFonts w:ascii="Courier New" w:eastAsia="Times New Roman" w:hAnsi="Courier New"/>
      <w:sz w:val="20"/>
      <w:szCs w:val="20"/>
    </w:rPr>
  </w:style>
  <w:style w:type="character" w:customStyle="1" w:styleId="af6">
    <w:name w:val="Текст Знак"/>
    <w:basedOn w:val="a0"/>
    <w:link w:val="af5"/>
    <w:rsid w:val="00F35E68"/>
    <w:rPr>
      <w:rFonts w:ascii="Courier New" w:eastAsia="Times New Roman" w:hAnsi="Courier New"/>
      <w:lang w:eastAsia="en-US"/>
    </w:rPr>
  </w:style>
  <w:style w:type="paragraph" w:customStyle="1" w:styleId="Style20">
    <w:name w:val="Style20"/>
    <w:basedOn w:val="a"/>
    <w:uiPriority w:val="99"/>
    <w:rsid w:val="00F35E68"/>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32">
    <w:name w:val="Style32"/>
    <w:basedOn w:val="a"/>
    <w:uiPriority w:val="99"/>
    <w:rsid w:val="00F35E68"/>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character" w:customStyle="1" w:styleId="FontStyle73">
    <w:name w:val="Font Style73"/>
    <w:uiPriority w:val="99"/>
    <w:rsid w:val="00F35E68"/>
    <w:rPr>
      <w:rFonts w:ascii="Times New Roman" w:hAnsi="Times New Roman" w:cs="Times New Roman"/>
      <w:color w:val="000000"/>
      <w:sz w:val="18"/>
      <w:szCs w:val="18"/>
    </w:rPr>
  </w:style>
  <w:style w:type="character" w:customStyle="1" w:styleId="af4">
    <w:name w:val="Без интервала Знак"/>
    <w:link w:val="af3"/>
    <w:uiPriority w:val="1"/>
    <w:rsid w:val="00F35E68"/>
    <w:rPr>
      <w:rFonts w:eastAsia="Times New Roman"/>
      <w:szCs w:val="22"/>
    </w:rPr>
  </w:style>
  <w:style w:type="character" w:customStyle="1" w:styleId="FontStyle16">
    <w:name w:val="Font Style16"/>
    <w:uiPriority w:val="99"/>
    <w:rsid w:val="00F35E68"/>
    <w:rPr>
      <w:rFonts w:ascii="Times New Roman" w:hAnsi="Times New Roman" w:cs="Times New Roman"/>
      <w:sz w:val="12"/>
      <w:szCs w:val="12"/>
    </w:rPr>
  </w:style>
  <w:style w:type="character" w:customStyle="1" w:styleId="FontStyle31">
    <w:name w:val="Font Style31"/>
    <w:uiPriority w:val="99"/>
    <w:rsid w:val="00F35E68"/>
    <w:rPr>
      <w:rFonts w:ascii="Times New Roman" w:hAnsi="Times New Roman" w:cs="Times New Roman"/>
      <w:sz w:val="22"/>
      <w:szCs w:val="22"/>
    </w:rPr>
  </w:style>
  <w:style w:type="paragraph" w:customStyle="1" w:styleId="Style9">
    <w:name w:val="Style9"/>
    <w:basedOn w:val="a"/>
    <w:uiPriority w:val="99"/>
    <w:rsid w:val="00F35E68"/>
    <w:pPr>
      <w:widowControl w:val="0"/>
      <w:autoSpaceDE w:val="0"/>
      <w:autoSpaceDN w:val="0"/>
      <w:adjustRightInd w:val="0"/>
      <w:spacing w:after="0" w:line="274" w:lineRule="exact"/>
    </w:pPr>
    <w:rPr>
      <w:rFonts w:ascii="Times New Roman" w:eastAsia="Times New Roman" w:hAnsi="Times New Roman"/>
      <w:sz w:val="24"/>
      <w:szCs w:val="24"/>
      <w:lang w:eastAsia="ru-RU"/>
    </w:rPr>
  </w:style>
  <w:style w:type="paragraph" w:styleId="af7">
    <w:name w:val="footnote text"/>
    <w:basedOn w:val="a"/>
    <w:link w:val="af8"/>
    <w:rsid w:val="00F35E68"/>
    <w:pPr>
      <w:spacing w:after="0" w:line="240" w:lineRule="auto"/>
    </w:pPr>
    <w:rPr>
      <w:rFonts w:ascii="Times New Roman" w:eastAsia="Times New Roman" w:hAnsi="Times New Roman"/>
      <w:sz w:val="20"/>
      <w:szCs w:val="20"/>
      <w:lang w:eastAsia="ru-RU"/>
    </w:rPr>
  </w:style>
  <w:style w:type="character" w:customStyle="1" w:styleId="af8">
    <w:name w:val="Текст сноски Знак"/>
    <w:basedOn w:val="a0"/>
    <w:link w:val="af7"/>
    <w:rsid w:val="00F35E68"/>
    <w:rPr>
      <w:rFonts w:ascii="Times New Roman" w:eastAsia="Times New Roman" w:hAnsi="Times New Roman"/>
    </w:rPr>
  </w:style>
  <w:style w:type="character" w:styleId="af9">
    <w:name w:val="footnote reference"/>
    <w:rsid w:val="00F35E68"/>
    <w:rPr>
      <w:vertAlign w:val="superscript"/>
    </w:rPr>
  </w:style>
  <w:style w:type="paragraph" w:styleId="afa">
    <w:name w:val="endnote text"/>
    <w:basedOn w:val="a"/>
    <w:link w:val="afb"/>
    <w:uiPriority w:val="99"/>
    <w:unhideWhenUsed/>
    <w:rsid w:val="00F35E68"/>
    <w:pPr>
      <w:spacing w:after="0" w:line="240" w:lineRule="auto"/>
    </w:pPr>
    <w:rPr>
      <w:rFonts w:ascii="Times New Roman" w:eastAsia="Times New Roman" w:hAnsi="Times New Roman"/>
      <w:sz w:val="20"/>
      <w:szCs w:val="20"/>
      <w:lang w:eastAsia="ru-RU"/>
    </w:rPr>
  </w:style>
  <w:style w:type="character" w:customStyle="1" w:styleId="afb">
    <w:name w:val="Текст концевой сноски Знак"/>
    <w:basedOn w:val="a0"/>
    <w:link w:val="afa"/>
    <w:uiPriority w:val="99"/>
    <w:rsid w:val="00F35E68"/>
    <w:rPr>
      <w:rFonts w:ascii="Times New Roman" w:eastAsia="Times New Roman" w:hAnsi="Times New Roman"/>
    </w:rPr>
  </w:style>
  <w:style w:type="paragraph" w:customStyle="1" w:styleId="ConsNormal">
    <w:name w:val="ConsNormal"/>
    <w:rsid w:val="00F35E68"/>
    <w:pPr>
      <w:widowControl w:val="0"/>
      <w:autoSpaceDE w:val="0"/>
      <w:autoSpaceDN w:val="0"/>
      <w:adjustRightInd w:val="0"/>
      <w:ind w:right="19772" w:firstLine="720"/>
    </w:pPr>
    <w:rPr>
      <w:rFonts w:ascii="Arial" w:eastAsia="Times New Roman" w:hAnsi="Arial" w:cs="Arial"/>
    </w:rPr>
  </w:style>
  <w:style w:type="paragraph" w:customStyle="1" w:styleId="TableParagraph">
    <w:name w:val="Table Paragraph"/>
    <w:basedOn w:val="a"/>
    <w:uiPriority w:val="1"/>
    <w:qFormat/>
    <w:rsid w:val="00F35E68"/>
    <w:pPr>
      <w:widowControl w:val="0"/>
      <w:autoSpaceDE w:val="0"/>
      <w:autoSpaceDN w:val="0"/>
      <w:spacing w:after="0" w:line="240" w:lineRule="auto"/>
    </w:pPr>
    <w:rPr>
      <w:rFonts w:ascii="Times New Roman" w:eastAsia="Times New Roman" w:hAnsi="Times New Roman"/>
      <w:lang w:eastAsia="ru-RU" w:bidi="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94B5FD44C85F6F27DF0A798D2474C7960C8B7E30169C421A048BCAD42B5E950DC5EB8EE1C0DE74FyFHCF" TargetMode="External"/><Relationship Id="rId13" Type="http://schemas.openxmlformats.org/officeDocument/2006/relationships/hyperlink" Target="consultantplus://offline/ref=594B5FD44C85F6F27DF0A798D2474C7960C8B7E30169C421A048BCAD42B5E950DC5EB8EE1C0DE74FyFHCF" TargetMode="External"/><Relationship Id="rId18" Type="http://schemas.openxmlformats.org/officeDocument/2006/relationships/hyperlink" Target="consultantplus://offline/ref=594B5FD44C85F6F27DF0A798D2474C7960C8B7E30169C421A048BCAD42B5E950DC5EB8EE1C0DE74FyFHCF" TargetMode="External"/><Relationship Id="rId26" Type="http://schemas.openxmlformats.org/officeDocument/2006/relationships/hyperlink" Target="consultantplus://offline/ref=594B5FD44C85F6F27DF0A798D2474C7960C8B7E30169C421A048BCAD42B5E950DC5EB8EE1C0DE74FyFHCF" TargetMode="External"/><Relationship Id="rId3" Type="http://schemas.openxmlformats.org/officeDocument/2006/relationships/styles" Target="styles.xml"/><Relationship Id="rId21" Type="http://schemas.openxmlformats.org/officeDocument/2006/relationships/hyperlink" Target="consultantplus://offline/ref=594B5FD44C85F6F27DF0A798D2474C7960C8B7E30169C421A048BCAD42B5E950DC5EB8EE1C0DE74FyFHCF" TargetMode="External"/><Relationship Id="rId7" Type="http://schemas.openxmlformats.org/officeDocument/2006/relationships/hyperlink" Target="consultantplus://offline/ref=594B5FD44C85F6F27DF0A798D2474C7960C8B7E30169C421A048BCAD42B5E950DC5EB8EE1C0DE74FyFHCF" TargetMode="External"/><Relationship Id="rId12" Type="http://schemas.openxmlformats.org/officeDocument/2006/relationships/hyperlink" Target="consultantplus://offline/ref=F0ED3E921403ECFFAE7BA8DB11ED87C1365B38FE7B41B387BD4C9094726E9359B86A7714B8228211A2BC975118o4vDD" TargetMode="External"/><Relationship Id="rId17" Type="http://schemas.openxmlformats.org/officeDocument/2006/relationships/hyperlink" Target="consultantplus://offline/ref=594B5FD44C85F6F27DF0A798D2474C7960C8B7E30169C421A048BCAD42B5E950DC5EB8EE1C0DE74FyFHCF" TargetMode="External"/><Relationship Id="rId25" Type="http://schemas.openxmlformats.org/officeDocument/2006/relationships/hyperlink" Target="consultantplus://offline/ref=594B5FD44C85F6F27DF0A798D2474C7960C8B7E30169C421A048BCAD42B5E950DC5EB8EE1C0DE74FyFHCF" TargetMode="External"/><Relationship Id="rId2" Type="http://schemas.openxmlformats.org/officeDocument/2006/relationships/numbering" Target="numbering.xml"/><Relationship Id="rId16" Type="http://schemas.openxmlformats.org/officeDocument/2006/relationships/hyperlink" Target="consultantplus://offline/ref=594B5FD44C85F6F27DF0A798D2474C7960C8B7E30169C421A048BCAD42B5E950DC5EB8EE1C0DE74FyFHCF" TargetMode="External"/><Relationship Id="rId20" Type="http://schemas.openxmlformats.org/officeDocument/2006/relationships/hyperlink" Target="consultantplus://offline/ref=594B5FD44C85F6F27DF0A798D2474C7960C8B7E30169C421A048BCAD42B5E950DC5EB8EE1C0DE74FyFHCF"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consultantplus://offline/ref=594B5FD44C85F6F27DF0A798D2474C7960C8B7E30169C421A048BCAD42B5E950DC5EB8EE1C0DE74FyFHCF" TargetMode="External"/><Relationship Id="rId11" Type="http://schemas.openxmlformats.org/officeDocument/2006/relationships/hyperlink" Target="consultantplus://offline/ref=F0ED3E921403ECFFAE7BA8DB11ED87C1365B38FE7B41B387BD4C9094726E9359B86A7714B8228211A2BC975118o4vDD" TargetMode="External"/><Relationship Id="rId24" Type="http://schemas.openxmlformats.org/officeDocument/2006/relationships/hyperlink" Target="consultantplus://offline/ref=594B5FD44C85F6F27DF0A798D2474C7960C8B7E30169C421A048BCAD42B5E950DC5EB8EE1C0DE74FyFHCF" TargetMode="External"/><Relationship Id="rId5" Type="http://schemas.openxmlformats.org/officeDocument/2006/relationships/webSettings" Target="webSettings.xml"/><Relationship Id="rId15" Type="http://schemas.openxmlformats.org/officeDocument/2006/relationships/hyperlink" Target="consultantplus://offline/ref=594B5FD44C85F6F27DF0A798D2474C7960C8B7E30169C421A048BCAD42B5E950DC5EB8EE1C0DE74FyFHCF" TargetMode="External"/><Relationship Id="rId23" Type="http://schemas.openxmlformats.org/officeDocument/2006/relationships/hyperlink" Target="consultantplus://offline/ref=F0ED3E921403ECFFAE7BA8DB11ED87C1365B38FE7B41B387BD4C9094726E9359B86A7714B8228211A2BC975118o4vDD" TargetMode="External"/><Relationship Id="rId28" Type="http://schemas.openxmlformats.org/officeDocument/2006/relationships/fontTable" Target="fontTable.xml"/><Relationship Id="rId10" Type="http://schemas.openxmlformats.org/officeDocument/2006/relationships/hyperlink" Target="consultantplus://offline/ref=594B5FD44C85F6F27DF0A798D2474C7960C8B7E30169C421A048BCAD42B5E950DC5EB8EE1C0DE74FyFHCF" TargetMode="External"/><Relationship Id="rId19" Type="http://schemas.openxmlformats.org/officeDocument/2006/relationships/hyperlink" Target="consultantplus://offline/ref=594B5FD44C85F6F27DF0A798D2474C7960C8B7E30169C421A048BCAD42B5E950DC5EB8EE1C0DE74FyFHCF" TargetMode="External"/><Relationship Id="rId4" Type="http://schemas.openxmlformats.org/officeDocument/2006/relationships/settings" Target="settings.xml"/><Relationship Id="rId9" Type="http://schemas.openxmlformats.org/officeDocument/2006/relationships/hyperlink" Target="consultantplus://offline/ref=594B5FD44C85F6F27DF0A798D2474C7960C8B7E30169C421A048BCAD42B5E950DC5EB8EE1C0DE74FyFHCF" TargetMode="External"/><Relationship Id="rId14" Type="http://schemas.openxmlformats.org/officeDocument/2006/relationships/hyperlink" Target="consultantplus://offline/ref=594B5FD44C85F6F27DF0A798D2474C7960C8B7E30169C421A048BCAD42B5E950DC5EB8EE1C0DE74FyFHCF" TargetMode="External"/><Relationship Id="rId22" Type="http://schemas.openxmlformats.org/officeDocument/2006/relationships/hyperlink" Target="consultantplus://offline/ref=F0ED3E921403ECFFAE7BA8DB11ED87C1365B38FE7B41B387BD4C9094726E9359B86A7714B8228211A2BC975118o4vDD" TargetMode="External"/><Relationship Id="rId27" Type="http://schemas.openxmlformats.org/officeDocument/2006/relationships/hyperlink" Target="consultantplus://offline/ref=594B5FD44C85F6F27DF0A798D2474C7960C8B7E30169C421A048BCAD42B5E950DC5EB8EE1C0DE74FyFHC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79B45F-4B80-499D-A2C9-0F60B8FFA5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32</Pages>
  <Words>9860</Words>
  <Characters>56202</Characters>
  <Application>Microsoft Office Word</Application>
  <DocSecurity>0</DocSecurity>
  <Lines>468</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Каргасокского района</Company>
  <LinksUpToDate>false</LinksUpToDate>
  <CharactersWithSpaces>65931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timohin</dc:creator>
  <cp:lastModifiedBy>Ирина</cp:lastModifiedBy>
  <cp:revision>2</cp:revision>
  <cp:lastPrinted>2021-10-08T05:38:00Z</cp:lastPrinted>
  <dcterms:created xsi:type="dcterms:W3CDTF">2021-11-02T07:21:00Z</dcterms:created>
  <dcterms:modified xsi:type="dcterms:W3CDTF">2021-11-02T07:21:00Z</dcterms:modified>
</cp:coreProperties>
</file>