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88" w:rsidRDefault="00E96888" w:rsidP="00465FC5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465FC5" w:rsidRDefault="00465FC5" w:rsidP="00465FC5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Муниципальное казенное учреждение администрация</w:t>
      </w:r>
    </w:p>
    <w:p w:rsidR="002B05C9" w:rsidRDefault="00465FC5" w:rsidP="00465FC5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Нововасюганского сельского поселения</w:t>
      </w:r>
    </w:p>
    <w:p w:rsidR="00465FC5" w:rsidRPr="00465FC5" w:rsidRDefault="00465FC5" w:rsidP="00465FC5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Каргасокского района Томской области</w:t>
      </w:r>
    </w:p>
    <w:p w:rsidR="00A04D18" w:rsidRDefault="00A77945" w:rsidP="00A04D18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2B05C9" w:rsidRPr="00A04D18" w:rsidRDefault="00642822" w:rsidP="003F57D7">
      <w:pPr>
        <w:shd w:val="clear" w:color="auto" w:fill="FFFFFF"/>
        <w:spacing w:before="331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06.08</w:t>
      </w:r>
      <w:r w:rsidR="00A04D18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2020</w:t>
      </w:r>
      <w:r w:rsidR="002B05C9" w:rsidRPr="003A777C">
        <w:rPr>
          <w:rFonts w:ascii="Times New Roman" w:hAnsi="Times New Roman"/>
          <w:sz w:val="28"/>
          <w:szCs w:val="28"/>
          <w:lang w:val="ru-RU"/>
        </w:rPr>
        <w:t xml:space="preserve"> г.                                                      </w:t>
      </w:r>
      <w:r w:rsidR="00ED629C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3F57D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7F496C">
        <w:rPr>
          <w:rFonts w:ascii="Times New Roman" w:hAnsi="Times New Roman"/>
          <w:sz w:val="28"/>
          <w:szCs w:val="28"/>
          <w:lang w:val="ru-RU"/>
        </w:rPr>
        <w:t>№</w:t>
      </w:r>
      <w:r w:rsidR="00A77945">
        <w:rPr>
          <w:rFonts w:ascii="Times New Roman" w:hAnsi="Times New Roman"/>
          <w:sz w:val="28"/>
          <w:szCs w:val="28"/>
          <w:lang w:val="ru-RU"/>
        </w:rPr>
        <w:t>55</w:t>
      </w:r>
    </w:p>
    <w:p w:rsidR="002B05C9" w:rsidRPr="003A777C" w:rsidRDefault="002B05C9" w:rsidP="002B05C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05C9" w:rsidRDefault="002B05C9" w:rsidP="00642822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A777C">
        <w:rPr>
          <w:rFonts w:ascii="Times New Roman" w:hAnsi="Times New Roman"/>
          <w:color w:val="000000"/>
          <w:sz w:val="28"/>
          <w:szCs w:val="28"/>
          <w:lang w:val="ru-RU"/>
        </w:rPr>
        <w:t>с. Новый Васюган</w:t>
      </w:r>
    </w:p>
    <w:p w:rsidR="00E044FD" w:rsidRDefault="00E044FD" w:rsidP="00465FC5">
      <w:pPr>
        <w:shd w:val="clear" w:color="auto" w:fill="FFFFFF"/>
        <w:ind w:left="4114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42822" w:rsidRDefault="00E044FD" w:rsidP="00642822">
      <w:pPr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  <w:lang w:val="ru-RU"/>
        </w:rPr>
      </w:pPr>
      <w:r w:rsidRPr="00E044FD">
        <w:rPr>
          <w:rFonts w:ascii="Times New Roman" w:hAnsi="Times New Roman"/>
          <w:sz w:val="28"/>
          <w:szCs w:val="28"/>
          <w:lang w:val="ru-RU"/>
        </w:rPr>
        <w:t xml:space="preserve">О введении </w:t>
      </w:r>
      <w:r w:rsidR="006428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44FD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6428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44FD">
        <w:rPr>
          <w:rFonts w:ascii="Times New Roman" w:hAnsi="Times New Roman"/>
          <w:sz w:val="28"/>
          <w:szCs w:val="28"/>
          <w:lang w:val="ru-RU"/>
        </w:rPr>
        <w:t>территории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28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44FD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  <w:r w:rsidRPr="00E044F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42822" w:rsidRDefault="00E044FD" w:rsidP="00642822">
      <w:pPr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  <w:lang w:val="ru-RU"/>
        </w:rPr>
      </w:pPr>
      <w:r w:rsidRPr="00E044FD">
        <w:rPr>
          <w:rFonts w:ascii="Times New Roman" w:hAnsi="Times New Roman"/>
          <w:sz w:val="28"/>
          <w:szCs w:val="28"/>
          <w:lang w:val="ru-RU"/>
        </w:rPr>
        <w:t xml:space="preserve">образования </w:t>
      </w:r>
      <w:r w:rsidR="00642822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«Нововасюганское </w:t>
      </w:r>
      <w:r w:rsidR="00642822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сельское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44FD" w:rsidRPr="00E044FD" w:rsidRDefault="00E044FD" w:rsidP="00642822">
      <w:pPr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поселение</w:t>
      </w:r>
      <w:r w:rsidRPr="00E044FD">
        <w:rPr>
          <w:rFonts w:ascii="Times New Roman" w:hAnsi="Times New Roman"/>
          <w:sz w:val="28"/>
          <w:szCs w:val="28"/>
          <w:lang w:val="ru-RU"/>
        </w:rPr>
        <w:t>» режима "Повышенная готовность"</w:t>
      </w:r>
    </w:p>
    <w:p w:rsidR="00E044FD" w:rsidRPr="00E044FD" w:rsidRDefault="00E044FD" w:rsidP="00E044F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44FD" w:rsidRPr="00E044FD" w:rsidRDefault="00E044FD" w:rsidP="00E044F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E044FD">
        <w:rPr>
          <w:rFonts w:ascii="Times New Roman" w:hAnsi="Times New Roman"/>
          <w:sz w:val="28"/>
          <w:szCs w:val="28"/>
          <w:lang w:val="ru-RU"/>
        </w:rPr>
        <w:t>В связи с повышением уровня пожарной опасности в лесах на территории</w:t>
      </w:r>
    </w:p>
    <w:p w:rsidR="00E044FD" w:rsidRPr="00E044FD" w:rsidRDefault="00642822" w:rsidP="00E044F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Каргасокского района</w:t>
      </w:r>
      <w:r w:rsidR="00E044FD" w:rsidRPr="00E044FD">
        <w:rPr>
          <w:rFonts w:ascii="Times New Roman" w:hAnsi="Times New Roman"/>
          <w:sz w:val="28"/>
          <w:szCs w:val="28"/>
          <w:lang w:val="ru-RU"/>
        </w:rPr>
        <w:t>, руководствуясь Федеральным законом от 21 декабря 1994</w:t>
      </w:r>
      <w:r w:rsidR="00E044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44FD" w:rsidRPr="00E044FD">
        <w:rPr>
          <w:rFonts w:ascii="Times New Roman" w:hAnsi="Times New Roman"/>
          <w:sz w:val="28"/>
          <w:szCs w:val="28"/>
          <w:lang w:val="ru-RU"/>
        </w:rPr>
        <w:t>года № 69-ФЗ «О пожарной безопасности»,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Томской области от 12 октября 2005 года № 184-ОЗ «О</w:t>
      </w:r>
      <w:proofErr w:type="gramEnd"/>
      <w:r w:rsidR="00E044FD" w:rsidRPr="00E044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E044FD" w:rsidRPr="00E044FD">
        <w:rPr>
          <w:rFonts w:ascii="Times New Roman" w:hAnsi="Times New Roman"/>
          <w:sz w:val="28"/>
          <w:szCs w:val="28"/>
          <w:lang w:val="ru-RU"/>
        </w:rPr>
        <w:t>пожарной безопаснос</w:t>
      </w:r>
      <w:r w:rsidR="00E044FD">
        <w:rPr>
          <w:rFonts w:ascii="Times New Roman" w:hAnsi="Times New Roman"/>
          <w:sz w:val="28"/>
          <w:szCs w:val="28"/>
          <w:lang w:val="ru-RU"/>
        </w:rPr>
        <w:t>ти в Томской области», переведением органов</w:t>
      </w:r>
      <w:r w:rsidR="00E044FD" w:rsidRPr="00E044FD">
        <w:rPr>
          <w:rFonts w:ascii="Times New Roman" w:hAnsi="Times New Roman"/>
          <w:sz w:val="28"/>
          <w:szCs w:val="28"/>
          <w:lang w:val="ru-RU"/>
        </w:rPr>
        <w:t xml:space="preserve"> управления и </w:t>
      </w:r>
      <w:r w:rsidR="00E044FD">
        <w:rPr>
          <w:rFonts w:ascii="Times New Roman" w:hAnsi="Times New Roman"/>
          <w:sz w:val="28"/>
          <w:szCs w:val="28"/>
          <w:lang w:val="ru-RU"/>
        </w:rPr>
        <w:t>сил</w:t>
      </w:r>
      <w:r w:rsidR="00E044FD" w:rsidRPr="00E044FD">
        <w:rPr>
          <w:rFonts w:ascii="Times New Roman" w:hAnsi="Times New Roman"/>
          <w:sz w:val="28"/>
          <w:szCs w:val="28"/>
          <w:lang w:val="ru-RU"/>
        </w:rPr>
        <w:t xml:space="preserve"> территориальной подсистемы единой государственной системы предупреждения и ликвидации чрезвычайных ситуаций муниципального образования «Каргасокский район» (далее – районное звено ТП РСЧС), привлекаемые к выполнению мероприятий по предупреждению и ликвидации чрезвычайных ситуаций в лесах, возникших вследствие лесных пожаров, в режим функционирова</w:t>
      </w:r>
      <w:r>
        <w:rPr>
          <w:rFonts w:ascii="Times New Roman" w:hAnsi="Times New Roman"/>
          <w:sz w:val="28"/>
          <w:szCs w:val="28"/>
          <w:lang w:val="ru-RU"/>
        </w:rPr>
        <w:t>ния «Повышенная готовность» с 06 августа 2020</w:t>
      </w:r>
      <w:proofErr w:type="gramEnd"/>
      <w:r w:rsidR="00E044FD" w:rsidRPr="00E044FD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E044FD" w:rsidRPr="00E044FD" w:rsidRDefault="00E044FD" w:rsidP="00E044FD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E044FD">
        <w:rPr>
          <w:rFonts w:ascii="Times New Roman" w:hAnsi="Times New Roman"/>
          <w:sz w:val="28"/>
          <w:szCs w:val="28"/>
          <w:lang w:val="ru-RU"/>
        </w:rPr>
        <w:t>Перевести Нововасюганское сельское поселение в режим функционирова</w:t>
      </w:r>
      <w:r w:rsidR="00642822">
        <w:rPr>
          <w:rFonts w:ascii="Times New Roman" w:hAnsi="Times New Roman"/>
          <w:sz w:val="28"/>
          <w:szCs w:val="28"/>
          <w:lang w:val="ru-RU"/>
        </w:rPr>
        <w:t>ния «Повышенная готовность» с 06 августа 2020</w:t>
      </w:r>
      <w:r w:rsidRPr="00E044FD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E044FD" w:rsidRDefault="00E044FD" w:rsidP="00E044FD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E044FD">
        <w:rPr>
          <w:rFonts w:ascii="Times New Roman" w:hAnsi="Times New Roman"/>
          <w:sz w:val="28"/>
          <w:szCs w:val="28"/>
          <w:lang w:val="ru-RU"/>
        </w:rPr>
        <w:t xml:space="preserve">вести дежурство должностных лиц и организовать незамедлительное проведение проверок сообщений о возгораниях и данных о «термоточках», выявленных по результатам космического мониторинга или иным способом; </w:t>
      </w:r>
    </w:p>
    <w:p w:rsidR="00E044FD" w:rsidRPr="00E044FD" w:rsidRDefault="00E044FD" w:rsidP="00E044FD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E044FD">
        <w:rPr>
          <w:rFonts w:ascii="Times New Roman" w:hAnsi="Times New Roman"/>
          <w:sz w:val="28"/>
          <w:szCs w:val="28"/>
          <w:lang w:val="ru-RU"/>
        </w:rPr>
        <w:t>ринять меры по подготовке для возможного использования землеройной, водовозной, поливочной и иной техники, приспособленной для целей пожаротушения, сформировать необходимые резервы горюче-смазочных материалов и питания;</w:t>
      </w:r>
    </w:p>
    <w:p w:rsidR="00E044FD" w:rsidRDefault="00E96888" w:rsidP="00E96888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E044FD" w:rsidRPr="00E96888">
        <w:rPr>
          <w:rFonts w:ascii="Times New Roman" w:hAnsi="Times New Roman"/>
          <w:sz w:val="28"/>
          <w:szCs w:val="28"/>
          <w:lang w:val="ru-RU"/>
        </w:rPr>
        <w:t>рганизовать оповещение и информирование населения об ухудшении лесопожарной обстановки, приемах и способах защиты от чрезвычайной ситуации.</w:t>
      </w:r>
    </w:p>
    <w:p w:rsidR="00E96888" w:rsidRDefault="00E96888" w:rsidP="00E96888">
      <w:pPr>
        <w:pStyle w:val="aa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D02BE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6D02BE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распоряжения оставляю за собой.</w:t>
      </w:r>
    </w:p>
    <w:p w:rsidR="00E96888" w:rsidRDefault="00E96888" w:rsidP="00E96888">
      <w:pPr>
        <w:pStyle w:val="aa"/>
        <w:ind w:left="1146"/>
        <w:rPr>
          <w:rFonts w:ascii="Times New Roman" w:hAnsi="Times New Roman"/>
          <w:sz w:val="28"/>
          <w:szCs w:val="28"/>
          <w:lang w:val="ru-RU"/>
        </w:rPr>
      </w:pPr>
    </w:p>
    <w:p w:rsidR="00E96888" w:rsidRDefault="00E96888" w:rsidP="00E96888">
      <w:pPr>
        <w:pStyle w:val="aa"/>
        <w:ind w:left="114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6888" w:rsidRPr="006D02BE" w:rsidRDefault="00E96888" w:rsidP="00E96888">
      <w:pPr>
        <w:pStyle w:val="aa"/>
        <w:ind w:left="114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Нововасюганского сельского поселения           П.Г. Лысенко</w:t>
      </w:r>
    </w:p>
    <w:p w:rsidR="00E96888" w:rsidRPr="006D02BE" w:rsidRDefault="00E96888" w:rsidP="00E96888">
      <w:pPr>
        <w:pStyle w:val="aa"/>
        <w:ind w:left="585"/>
        <w:rPr>
          <w:rFonts w:ascii="Times New Roman" w:hAnsi="Times New Roman"/>
          <w:sz w:val="28"/>
          <w:szCs w:val="28"/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Pr="00465FC5" w:rsidRDefault="005702E7">
      <w:pPr>
        <w:rPr>
          <w:lang w:val="ru-RU"/>
        </w:rPr>
      </w:pPr>
    </w:p>
    <w:sectPr w:rsidR="005702E7" w:rsidRPr="00465FC5" w:rsidSect="00642822">
      <w:pgSz w:w="11906" w:h="16838"/>
      <w:pgMar w:top="0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0D36"/>
    <w:multiLevelType w:val="hybridMultilevel"/>
    <w:tmpl w:val="2ADC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0FD2"/>
    <w:multiLevelType w:val="hybridMultilevel"/>
    <w:tmpl w:val="B300AFAC"/>
    <w:lvl w:ilvl="0" w:tplc="6D26D8B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04362"/>
    <w:multiLevelType w:val="hybridMultilevel"/>
    <w:tmpl w:val="76D6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C11D0"/>
    <w:multiLevelType w:val="hybridMultilevel"/>
    <w:tmpl w:val="68AC1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F7A48"/>
    <w:multiLevelType w:val="hybridMultilevel"/>
    <w:tmpl w:val="795EA546"/>
    <w:lvl w:ilvl="0" w:tplc="90C8C09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6EDB2338"/>
    <w:multiLevelType w:val="hybridMultilevel"/>
    <w:tmpl w:val="EDFA27C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05C9"/>
    <w:rsid w:val="00065553"/>
    <w:rsid w:val="000A05FD"/>
    <w:rsid w:val="000A3907"/>
    <w:rsid w:val="00107D25"/>
    <w:rsid w:val="00144A27"/>
    <w:rsid w:val="001A45FB"/>
    <w:rsid w:val="001B2BAF"/>
    <w:rsid w:val="001C2CD4"/>
    <w:rsid w:val="001F6D56"/>
    <w:rsid w:val="00226F29"/>
    <w:rsid w:val="00272E72"/>
    <w:rsid w:val="002B05C9"/>
    <w:rsid w:val="00346679"/>
    <w:rsid w:val="0035577D"/>
    <w:rsid w:val="003854C9"/>
    <w:rsid w:val="003970DE"/>
    <w:rsid w:val="003F57D7"/>
    <w:rsid w:val="003F6513"/>
    <w:rsid w:val="004002BD"/>
    <w:rsid w:val="00422518"/>
    <w:rsid w:val="00465FC5"/>
    <w:rsid w:val="004A52B4"/>
    <w:rsid w:val="004B7A15"/>
    <w:rsid w:val="005111DC"/>
    <w:rsid w:val="00542F20"/>
    <w:rsid w:val="005617FB"/>
    <w:rsid w:val="005702E7"/>
    <w:rsid w:val="00580297"/>
    <w:rsid w:val="0058560E"/>
    <w:rsid w:val="005D61B7"/>
    <w:rsid w:val="005F6FD6"/>
    <w:rsid w:val="006006B2"/>
    <w:rsid w:val="006224BE"/>
    <w:rsid w:val="00642822"/>
    <w:rsid w:val="006D02BE"/>
    <w:rsid w:val="00764B6E"/>
    <w:rsid w:val="007661D2"/>
    <w:rsid w:val="00794AC4"/>
    <w:rsid w:val="007F496C"/>
    <w:rsid w:val="008E3010"/>
    <w:rsid w:val="00924E40"/>
    <w:rsid w:val="009301F4"/>
    <w:rsid w:val="009428B3"/>
    <w:rsid w:val="00A04D18"/>
    <w:rsid w:val="00A438E5"/>
    <w:rsid w:val="00A77945"/>
    <w:rsid w:val="00A93A60"/>
    <w:rsid w:val="00B77F81"/>
    <w:rsid w:val="00CE480A"/>
    <w:rsid w:val="00D20CA5"/>
    <w:rsid w:val="00DE1EA0"/>
    <w:rsid w:val="00E044FD"/>
    <w:rsid w:val="00E35761"/>
    <w:rsid w:val="00E6234A"/>
    <w:rsid w:val="00E85C0F"/>
    <w:rsid w:val="00E96888"/>
    <w:rsid w:val="00ED629C"/>
    <w:rsid w:val="00F3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C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05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5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C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5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05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05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05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05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05C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05C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05C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05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B05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B05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05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B05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B05C9"/>
    <w:rPr>
      <w:b/>
      <w:bCs/>
    </w:rPr>
  </w:style>
  <w:style w:type="character" w:styleId="a8">
    <w:name w:val="Emphasis"/>
    <w:basedOn w:val="a0"/>
    <w:uiPriority w:val="20"/>
    <w:qFormat/>
    <w:rsid w:val="002B05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B05C9"/>
    <w:rPr>
      <w:szCs w:val="32"/>
    </w:rPr>
  </w:style>
  <w:style w:type="paragraph" w:styleId="aa">
    <w:name w:val="List Paragraph"/>
    <w:basedOn w:val="a"/>
    <w:uiPriority w:val="34"/>
    <w:qFormat/>
    <w:rsid w:val="002B05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5C9"/>
    <w:rPr>
      <w:i/>
    </w:rPr>
  </w:style>
  <w:style w:type="character" w:customStyle="1" w:styleId="22">
    <w:name w:val="Цитата 2 Знак"/>
    <w:basedOn w:val="a0"/>
    <w:link w:val="21"/>
    <w:uiPriority w:val="29"/>
    <w:rsid w:val="002B05C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05C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B05C9"/>
    <w:rPr>
      <w:b/>
      <w:i/>
      <w:sz w:val="24"/>
    </w:rPr>
  </w:style>
  <w:style w:type="character" w:styleId="ad">
    <w:name w:val="Subtle Emphasis"/>
    <w:uiPriority w:val="19"/>
    <w:qFormat/>
    <w:rsid w:val="002B05C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B05C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B05C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B05C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B05C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B05C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F65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6513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80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bidi="ar-SA"/>
    </w:rPr>
  </w:style>
  <w:style w:type="table" w:styleId="af5">
    <w:name w:val="Table Grid"/>
    <w:basedOn w:val="a1"/>
    <w:uiPriority w:val="39"/>
    <w:rsid w:val="005702E7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Глава</cp:lastModifiedBy>
  <cp:revision>12</cp:revision>
  <cp:lastPrinted>2020-08-06T10:08:00Z</cp:lastPrinted>
  <dcterms:created xsi:type="dcterms:W3CDTF">2016-04-14T02:19:00Z</dcterms:created>
  <dcterms:modified xsi:type="dcterms:W3CDTF">2020-08-06T10:10:00Z</dcterms:modified>
</cp:coreProperties>
</file>