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C9" w:rsidRPr="00E529C9" w:rsidRDefault="00E529C9" w:rsidP="00E529C9">
      <w:pPr>
        <w:shd w:val="clear" w:color="auto" w:fill="FFFFFF"/>
        <w:spacing w:before="331" w:after="0" w:line="240" w:lineRule="auto"/>
        <w:contextualSpacing/>
        <w:jc w:val="center"/>
        <w:outlineLvl w:val="0"/>
        <w:rPr>
          <w:rFonts w:ascii="Times New Roman" w:eastAsia="Times New Roman" w:hAnsi="Times New Roman" w:cs="Times New Roman"/>
          <w:b/>
          <w:sz w:val="32"/>
          <w:szCs w:val="32"/>
          <w:lang w:bidi="en-US"/>
        </w:rPr>
      </w:pPr>
      <w:r w:rsidRPr="00E529C9">
        <w:rPr>
          <w:rFonts w:ascii="Times New Roman" w:eastAsia="Times New Roman" w:hAnsi="Times New Roman" w:cs="Times New Roman"/>
          <w:b/>
          <w:sz w:val="32"/>
          <w:szCs w:val="32"/>
          <w:lang w:bidi="en-US"/>
        </w:rPr>
        <w:t>Муниципальное казенное учреждение администрация</w:t>
      </w:r>
    </w:p>
    <w:p w:rsidR="00E529C9" w:rsidRPr="00E529C9" w:rsidRDefault="00E529C9" w:rsidP="00E529C9">
      <w:pPr>
        <w:shd w:val="clear" w:color="auto" w:fill="FFFFFF"/>
        <w:spacing w:before="331" w:after="0" w:line="240" w:lineRule="auto"/>
        <w:ind w:left="595"/>
        <w:contextualSpacing/>
        <w:jc w:val="center"/>
        <w:outlineLvl w:val="0"/>
        <w:rPr>
          <w:rFonts w:ascii="Times New Roman" w:eastAsia="Times New Roman" w:hAnsi="Times New Roman" w:cs="Times New Roman"/>
          <w:b/>
          <w:sz w:val="32"/>
          <w:szCs w:val="32"/>
          <w:lang w:bidi="en-US"/>
        </w:rPr>
      </w:pPr>
      <w:r w:rsidRPr="00E529C9">
        <w:rPr>
          <w:rFonts w:ascii="Times New Roman" w:eastAsia="Times New Roman" w:hAnsi="Times New Roman" w:cs="Times New Roman"/>
          <w:b/>
          <w:sz w:val="32"/>
          <w:szCs w:val="32"/>
          <w:lang w:bidi="en-US"/>
        </w:rPr>
        <w:t>Нововасюганского сельского поселения</w:t>
      </w:r>
    </w:p>
    <w:p w:rsidR="00E529C9" w:rsidRPr="00E529C9" w:rsidRDefault="00E529C9" w:rsidP="00E529C9">
      <w:pPr>
        <w:shd w:val="clear" w:color="auto" w:fill="FFFFFF"/>
        <w:spacing w:before="331" w:after="0" w:line="240" w:lineRule="auto"/>
        <w:ind w:left="595"/>
        <w:contextualSpacing/>
        <w:jc w:val="center"/>
        <w:outlineLvl w:val="0"/>
        <w:rPr>
          <w:rFonts w:ascii="Times New Roman" w:eastAsia="Times New Roman" w:hAnsi="Times New Roman" w:cs="Times New Roman"/>
          <w:b/>
          <w:sz w:val="32"/>
          <w:szCs w:val="32"/>
          <w:lang w:bidi="en-US"/>
        </w:rPr>
      </w:pPr>
      <w:r w:rsidRPr="00E529C9">
        <w:rPr>
          <w:rFonts w:ascii="Times New Roman" w:eastAsia="Times New Roman" w:hAnsi="Times New Roman" w:cs="Times New Roman"/>
          <w:b/>
          <w:sz w:val="32"/>
          <w:szCs w:val="32"/>
          <w:lang w:bidi="en-US"/>
        </w:rPr>
        <w:t>Каргасокского района Томской области</w:t>
      </w:r>
    </w:p>
    <w:p w:rsidR="00E529C9" w:rsidRPr="00E529C9" w:rsidRDefault="00E529C9" w:rsidP="00E529C9">
      <w:pPr>
        <w:shd w:val="clear" w:color="auto" w:fill="FFFFFF"/>
        <w:spacing w:before="331" w:after="0" w:line="240" w:lineRule="auto"/>
        <w:jc w:val="center"/>
        <w:outlineLvl w:val="0"/>
        <w:rPr>
          <w:rFonts w:ascii="Times New Roman" w:eastAsia="Times New Roman" w:hAnsi="Times New Roman" w:cs="Times New Roman"/>
          <w:b/>
          <w:sz w:val="32"/>
          <w:szCs w:val="32"/>
          <w:lang w:bidi="en-US"/>
        </w:rPr>
      </w:pPr>
      <w:r w:rsidRPr="00E529C9">
        <w:rPr>
          <w:rFonts w:ascii="Times New Roman" w:eastAsia="Times New Roman" w:hAnsi="Times New Roman" w:cs="Times New Roman"/>
          <w:b/>
          <w:sz w:val="32"/>
          <w:szCs w:val="32"/>
          <w:lang w:bidi="en-US"/>
        </w:rPr>
        <w:t>ПОСТАНОВЛЕНИЕ</w:t>
      </w:r>
    </w:p>
    <w:p w:rsidR="00E529C9" w:rsidRPr="00E529C9" w:rsidRDefault="00E529C9" w:rsidP="00E529C9">
      <w:pPr>
        <w:widowControl w:val="0"/>
        <w:suppressAutoHyphens/>
        <w:spacing w:after="0" w:line="240" w:lineRule="auto"/>
        <w:jc w:val="both"/>
        <w:rPr>
          <w:rFonts w:ascii="Times New Roman" w:eastAsia="DejaVu Sans" w:hAnsi="Times New Roman" w:cs="Times New Roman"/>
          <w:b/>
          <w:color w:val="000000"/>
          <w:kern w:val="2"/>
          <w:sz w:val="24"/>
          <w:szCs w:val="24"/>
          <w:u w:val="single"/>
        </w:rPr>
      </w:pPr>
    </w:p>
    <w:p w:rsidR="00E529C9" w:rsidRPr="00E529C9" w:rsidRDefault="00E529C9" w:rsidP="00E529C9">
      <w:pPr>
        <w:widowControl w:val="0"/>
        <w:suppressAutoHyphens/>
        <w:spacing w:after="0" w:line="240" w:lineRule="auto"/>
        <w:jc w:val="both"/>
        <w:rPr>
          <w:rFonts w:ascii="Times New Roman" w:eastAsia="DejaVu Sans" w:hAnsi="Times New Roman" w:cs="Times New Roman"/>
          <w:b/>
          <w:color w:val="000000"/>
          <w:kern w:val="2"/>
          <w:sz w:val="24"/>
          <w:szCs w:val="24"/>
          <w:u w:val="single"/>
        </w:rPr>
      </w:pPr>
    </w:p>
    <w:p w:rsidR="00E529C9" w:rsidRPr="00E529C9" w:rsidRDefault="00E529C9" w:rsidP="00E529C9">
      <w:pPr>
        <w:widowControl w:val="0"/>
        <w:suppressAutoHyphens/>
        <w:spacing w:after="0" w:line="240" w:lineRule="auto"/>
        <w:jc w:val="both"/>
        <w:rPr>
          <w:rFonts w:ascii="Times New Roman" w:eastAsia="DejaVu Sans" w:hAnsi="Times New Roman" w:cs="Times New Roman"/>
          <w:b/>
          <w:color w:val="000000"/>
          <w:kern w:val="2"/>
          <w:sz w:val="28"/>
          <w:szCs w:val="28"/>
        </w:rPr>
      </w:pPr>
      <w:r w:rsidRPr="00E529C9">
        <w:rPr>
          <w:rFonts w:ascii="Times New Roman" w:eastAsia="DejaVu Sans" w:hAnsi="Times New Roman" w:cs="Times New Roman"/>
          <w:color w:val="000000"/>
          <w:kern w:val="2"/>
          <w:sz w:val="28"/>
          <w:szCs w:val="28"/>
        </w:rPr>
        <w:t>12 октября 2016 г.</w:t>
      </w:r>
      <w:r w:rsidRPr="00E529C9">
        <w:rPr>
          <w:rFonts w:ascii="Times New Roman" w:eastAsia="DejaVu Sans" w:hAnsi="Times New Roman" w:cs="Times New Roman"/>
          <w:b/>
          <w:color w:val="000000"/>
          <w:kern w:val="2"/>
          <w:sz w:val="28"/>
          <w:szCs w:val="28"/>
        </w:rPr>
        <w:t xml:space="preserve">                                                              </w:t>
      </w:r>
      <w:r>
        <w:rPr>
          <w:rFonts w:ascii="Times New Roman" w:eastAsia="DejaVu Sans" w:hAnsi="Times New Roman" w:cs="Times New Roman"/>
          <w:b/>
          <w:color w:val="000000"/>
          <w:kern w:val="2"/>
          <w:sz w:val="28"/>
          <w:szCs w:val="28"/>
        </w:rPr>
        <w:t xml:space="preserve">                         №___</w:t>
      </w:r>
      <w:r w:rsidR="000E1BDD">
        <w:rPr>
          <w:rFonts w:ascii="Times New Roman" w:eastAsia="DejaVu Sans" w:hAnsi="Times New Roman" w:cs="Times New Roman"/>
          <w:b/>
          <w:color w:val="000000"/>
          <w:kern w:val="2"/>
          <w:sz w:val="28"/>
          <w:szCs w:val="28"/>
        </w:rPr>
        <w:t>74</w:t>
      </w:r>
      <w:r>
        <w:rPr>
          <w:rFonts w:ascii="Times New Roman" w:eastAsia="DejaVu Sans" w:hAnsi="Times New Roman" w:cs="Times New Roman"/>
          <w:b/>
          <w:color w:val="000000"/>
          <w:kern w:val="2"/>
          <w:sz w:val="28"/>
          <w:szCs w:val="28"/>
        </w:rPr>
        <w:t>___</w:t>
      </w:r>
    </w:p>
    <w:p w:rsidR="00E529C9" w:rsidRPr="00E529C9" w:rsidRDefault="00E529C9" w:rsidP="00E529C9">
      <w:pPr>
        <w:widowControl w:val="0"/>
        <w:suppressAutoHyphens/>
        <w:spacing w:after="0" w:line="240" w:lineRule="auto"/>
        <w:jc w:val="both"/>
        <w:rPr>
          <w:rFonts w:ascii="Times New Roman" w:eastAsia="DejaVu Sans" w:hAnsi="Times New Roman" w:cs="Times New Roman"/>
          <w:color w:val="000000"/>
          <w:kern w:val="2"/>
          <w:sz w:val="28"/>
          <w:szCs w:val="28"/>
        </w:rPr>
      </w:pPr>
      <w:r w:rsidRPr="00E529C9">
        <w:rPr>
          <w:rFonts w:ascii="Times New Roman" w:eastAsia="DejaVu Sans" w:hAnsi="Times New Roman" w:cs="Times New Roman"/>
          <w:b/>
          <w:color w:val="000000"/>
          <w:kern w:val="2"/>
          <w:sz w:val="28"/>
          <w:szCs w:val="28"/>
        </w:rPr>
        <w:t xml:space="preserve">                                                                  </w:t>
      </w:r>
    </w:p>
    <w:p w:rsidR="00E529C9" w:rsidRDefault="00E529C9" w:rsidP="00E529C9">
      <w:pPr>
        <w:widowControl w:val="0"/>
        <w:suppressAutoHyphens/>
        <w:spacing w:after="0" w:line="240" w:lineRule="auto"/>
        <w:jc w:val="center"/>
        <w:rPr>
          <w:rFonts w:ascii="Times New Roman" w:eastAsia="DejaVu Sans" w:hAnsi="Times New Roman" w:cs="Times New Roman"/>
          <w:color w:val="000000"/>
          <w:kern w:val="2"/>
          <w:sz w:val="28"/>
          <w:szCs w:val="28"/>
        </w:rPr>
      </w:pPr>
      <w:r w:rsidRPr="00E529C9">
        <w:rPr>
          <w:rFonts w:ascii="Times New Roman" w:eastAsia="DejaVu Sans" w:hAnsi="Times New Roman" w:cs="Times New Roman"/>
          <w:color w:val="000000"/>
          <w:kern w:val="2"/>
          <w:sz w:val="28"/>
          <w:szCs w:val="28"/>
        </w:rPr>
        <w:t>с. Новый Васюган</w:t>
      </w:r>
    </w:p>
    <w:p w:rsidR="00E529C9" w:rsidRPr="00E529C9" w:rsidRDefault="00E529C9" w:rsidP="00E529C9">
      <w:pPr>
        <w:widowControl w:val="0"/>
        <w:suppressAutoHyphens/>
        <w:spacing w:after="0" w:line="240" w:lineRule="auto"/>
        <w:jc w:val="center"/>
        <w:rPr>
          <w:rFonts w:ascii="Times New Roman" w:eastAsia="DejaVu Sans" w:hAnsi="Times New Roman" w:cs="Times New Roman"/>
          <w:color w:val="000000"/>
          <w:kern w:val="2"/>
          <w:sz w:val="28"/>
          <w:szCs w:val="28"/>
        </w:rPr>
      </w:pPr>
    </w:p>
    <w:p w:rsidR="00F50D93" w:rsidRDefault="00E529C9" w:rsidP="00E529C9">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E529C9">
        <w:rPr>
          <w:rFonts w:ascii="Times New Roman" w:eastAsia="Times New Roman" w:hAnsi="Times New Roman" w:cs="Times New Roman"/>
          <w:spacing w:val="2"/>
          <w:sz w:val="28"/>
          <w:szCs w:val="28"/>
          <w:lang w:eastAsia="ru-RU"/>
        </w:rPr>
        <w:t>Об утверждении </w:t>
      </w:r>
      <w:hyperlink r:id="rId4" w:history="1">
        <w:r w:rsidRPr="00E529C9">
          <w:rPr>
            <w:rFonts w:ascii="Times New Roman" w:eastAsia="Times New Roman" w:hAnsi="Times New Roman" w:cs="Times New Roman"/>
            <w:spacing w:val="2"/>
            <w:sz w:val="28"/>
            <w:szCs w:val="28"/>
            <w:lang w:eastAsia="ru-RU"/>
          </w:rPr>
          <w:t xml:space="preserve">Порядка ликвидации аварийных ситуаций в системах </w:t>
        </w:r>
        <w:r w:rsidR="00F50D93">
          <w:rPr>
            <w:rFonts w:ascii="Times New Roman" w:eastAsia="Times New Roman" w:hAnsi="Times New Roman" w:cs="Times New Roman"/>
            <w:spacing w:val="2"/>
            <w:sz w:val="28"/>
            <w:szCs w:val="28"/>
            <w:lang w:eastAsia="ru-RU"/>
          </w:rPr>
          <w:t>энергоснабжения (</w:t>
        </w:r>
        <w:r w:rsidRPr="00E529C9">
          <w:rPr>
            <w:rFonts w:ascii="Times New Roman" w:eastAsia="Times New Roman" w:hAnsi="Times New Roman" w:cs="Times New Roman"/>
            <w:spacing w:val="2"/>
            <w:sz w:val="28"/>
            <w:szCs w:val="28"/>
            <w:lang w:eastAsia="ru-RU"/>
          </w:rPr>
          <w:t>теплоснабжения</w:t>
        </w:r>
        <w:r w:rsidR="00F50D93">
          <w:rPr>
            <w:rFonts w:ascii="Times New Roman" w:eastAsia="Times New Roman" w:hAnsi="Times New Roman" w:cs="Times New Roman"/>
            <w:spacing w:val="2"/>
            <w:sz w:val="28"/>
            <w:szCs w:val="28"/>
            <w:lang w:eastAsia="ru-RU"/>
          </w:rPr>
          <w:t>)</w:t>
        </w:r>
        <w:r w:rsidRPr="00E529C9">
          <w:rPr>
            <w:rFonts w:ascii="Times New Roman" w:eastAsia="Times New Roman" w:hAnsi="Times New Roman" w:cs="Times New Roman"/>
            <w:spacing w:val="2"/>
            <w:sz w:val="28"/>
            <w:szCs w:val="28"/>
            <w:lang w:eastAsia="ru-RU"/>
          </w:rPr>
          <w:t xml:space="preserve"> на территории </w:t>
        </w:r>
        <w:r>
          <w:rPr>
            <w:rFonts w:ascii="Times New Roman" w:eastAsia="Times New Roman" w:hAnsi="Times New Roman" w:cs="Times New Roman"/>
            <w:spacing w:val="2"/>
            <w:sz w:val="28"/>
            <w:szCs w:val="28"/>
            <w:lang w:eastAsia="ru-RU"/>
          </w:rPr>
          <w:t>муниципального</w:t>
        </w:r>
      </w:hyperlink>
      <w:r>
        <w:rPr>
          <w:rFonts w:ascii="Times New Roman" w:eastAsia="Times New Roman" w:hAnsi="Times New Roman" w:cs="Times New Roman"/>
          <w:spacing w:val="2"/>
          <w:sz w:val="28"/>
          <w:szCs w:val="28"/>
          <w:lang w:eastAsia="ru-RU"/>
        </w:rPr>
        <w:t xml:space="preserve"> </w:t>
      </w:r>
    </w:p>
    <w:p w:rsidR="00E529C9" w:rsidRPr="00E529C9" w:rsidRDefault="00F50D93" w:rsidP="00F50D93">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о</w:t>
      </w:r>
      <w:bookmarkStart w:id="0" w:name="_GoBack"/>
      <w:bookmarkEnd w:id="0"/>
      <w:r>
        <w:rPr>
          <w:rFonts w:ascii="Times New Roman" w:eastAsia="Times New Roman" w:hAnsi="Times New Roman" w:cs="Times New Roman"/>
          <w:spacing w:val="2"/>
          <w:sz w:val="28"/>
          <w:szCs w:val="28"/>
          <w:lang w:eastAsia="ru-RU"/>
        </w:rPr>
        <w:t xml:space="preserve">бразования </w:t>
      </w:r>
      <w:r w:rsidR="00E529C9">
        <w:rPr>
          <w:rFonts w:ascii="Times New Roman" w:eastAsia="Times New Roman" w:hAnsi="Times New Roman" w:cs="Times New Roman"/>
          <w:spacing w:val="2"/>
          <w:sz w:val="28"/>
          <w:szCs w:val="28"/>
          <w:lang w:eastAsia="ru-RU"/>
        </w:rPr>
        <w:t>«Нововасюганское сельское поселение»</w:t>
      </w:r>
    </w:p>
    <w:p w:rsidR="00E529C9" w:rsidRDefault="00E529C9" w:rsidP="004A4DD0">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
    <w:p w:rsidR="00E529C9" w:rsidRPr="00E529C9" w:rsidRDefault="00E529C9" w:rsidP="00E529C9">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r w:rsidRPr="00E529C9">
        <w:rPr>
          <w:rFonts w:ascii="Times New Roman" w:eastAsia="DejaVu Sans" w:hAnsi="Times New Roman" w:cs="Times New Roman"/>
          <w:color w:val="000000"/>
          <w:kern w:val="2"/>
          <w:sz w:val="28"/>
          <w:szCs w:val="28"/>
        </w:rPr>
        <w:t xml:space="preserve">В соответствии с </w:t>
      </w:r>
      <w:hyperlink r:id="rId5" w:history="1">
        <w:r w:rsidRPr="00E529C9">
          <w:rPr>
            <w:rFonts w:ascii="Times New Roman" w:eastAsia="DejaVu Sans" w:hAnsi="Times New Roman" w:cs="Times New Roman"/>
            <w:bCs/>
            <w:kern w:val="2"/>
            <w:sz w:val="28"/>
            <w:szCs w:val="28"/>
          </w:rPr>
          <w:t>Федеральным законом</w:t>
        </w:r>
      </w:hyperlink>
      <w:r w:rsidRPr="00E529C9">
        <w:rPr>
          <w:rFonts w:ascii="Times New Roman" w:eastAsia="DejaVu Sans" w:hAnsi="Times New Roman" w:cs="Times New Roman"/>
          <w:kern w:val="2"/>
          <w:sz w:val="28"/>
          <w:szCs w:val="28"/>
        </w:rPr>
        <w:t xml:space="preserve"> </w:t>
      </w:r>
      <w:r w:rsidRPr="00E529C9">
        <w:rPr>
          <w:rFonts w:ascii="Times New Roman" w:eastAsia="DejaVu Sans" w:hAnsi="Times New Roman" w:cs="Times New Roman"/>
          <w:color w:val="000000"/>
          <w:kern w:val="2"/>
          <w:sz w:val="28"/>
          <w:szCs w:val="28"/>
        </w:rPr>
        <w:t xml:space="preserve">от 27.07.2010 г. №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 103, руководствуясь Уставом муниципального образования «Нововасюганское сельское поселение», </w:t>
      </w:r>
    </w:p>
    <w:p w:rsidR="00E529C9" w:rsidRDefault="00E529C9" w:rsidP="00E529C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p>
    <w:p w:rsidR="00E529C9" w:rsidRDefault="00E529C9" w:rsidP="00E529C9">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ПОСТАНОВЛЯЮ:</w:t>
      </w:r>
    </w:p>
    <w:p w:rsidR="00E529C9" w:rsidRDefault="00E529C9" w:rsidP="00E529C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7491" w:rsidRPr="000F7491" w:rsidRDefault="004A4DD0" w:rsidP="000F749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sidRPr="00E529C9">
        <w:rPr>
          <w:rFonts w:ascii="Times New Roman" w:eastAsia="Times New Roman" w:hAnsi="Times New Roman" w:cs="Times New Roman"/>
          <w:spacing w:val="2"/>
          <w:sz w:val="28"/>
          <w:szCs w:val="28"/>
          <w:lang w:eastAsia="ru-RU"/>
        </w:rPr>
        <w:t>1. Утвердить прилагаемый </w:t>
      </w:r>
      <w:hyperlink r:id="rId6" w:history="1">
        <w:r w:rsidRPr="00E529C9">
          <w:rPr>
            <w:rFonts w:ascii="Times New Roman" w:eastAsia="Times New Roman" w:hAnsi="Times New Roman" w:cs="Times New Roman"/>
            <w:spacing w:val="2"/>
            <w:sz w:val="28"/>
            <w:szCs w:val="28"/>
            <w:lang w:eastAsia="ru-RU"/>
          </w:rPr>
          <w:t>Порядок ликвидации аварийных ситуаций в системах теплос</w:t>
        </w:r>
        <w:r w:rsidR="000F7491">
          <w:rPr>
            <w:rFonts w:ascii="Times New Roman" w:eastAsia="Times New Roman" w:hAnsi="Times New Roman" w:cs="Times New Roman"/>
            <w:spacing w:val="2"/>
            <w:sz w:val="28"/>
            <w:szCs w:val="28"/>
            <w:lang w:eastAsia="ru-RU"/>
          </w:rPr>
          <w:t xml:space="preserve">набжения на территории </w:t>
        </w:r>
      </w:hyperlink>
      <w:r w:rsidR="000F7491" w:rsidRPr="000F7491">
        <w:rPr>
          <w:rFonts w:ascii="Times New Roman" w:eastAsia="DejaVu Sans" w:hAnsi="Times New Roman" w:cs="Times New Roman"/>
          <w:color w:val="000000"/>
          <w:kern w:val="2"/>
          <w:sz w:val="28"/>
          <w:szCs w:val="28"/>
        </w:rPr>
        <w:t xml:space="preserve"> </w:t>
      </w:r>
      <w:r w:rsidR="000F7491">
        <w:rPr>
          <w:rFonts w:ascii="Times New Roman" w:eastAsia="Times New Roman" w:hAnsi="Times New Roman" w:cs="Times New Roman"/>
          <w:spacing w:val="2"/>
          <w:sz w:val="28"/>
          <w:szCs w:val="28"/>
          <w:lang w:eastAsia="ru-RU"/>
        </w:rPr>
        <w:t xml:space="preserve">муниципального образования </w:t>
      </w:r>
      <w:r w:rsidR="000F7491" w:rsidRPr="000F7491">
        <w:rPr>
          <w:rFonts w:ascii="Times New Roman" w:eastAsia="Times New Roman" w:hAnsi="Times New Roman" w:cs="Times New Roman"/>
          <w:spacing w:val="2"/>
          <w:sz w:val="28"/>
          <w:szCs w:val="28"/>
          <w:lang w:eastAsia="ru-RU"/>
        </w:rPr>
        <w:t>«Нововасюганское сельское поселение»</w:t>
      </w:r>
      <w:r w:rsidR="000F7491" w:rsidRPr="000F7491">
        <w:rPr>
          <w:sz w:val="28"/>
          <w:szCs w:val="28"/>
        </w:rPr>
        <w:t xml:space="preserve"> </w:t>
      </w:r>
      <w:r w:rsidR="000F7491" w:rsidRPr="000F7491">
        <w:rPr>
          <w:rFonts w:ascii="Times New Roman" w:eastAsia="Times New Roman" w:hAnsi="Times New Roman" w:cs="Times New Roman"/>
          <w:spacing w:val="2"/>
          <w:sz w:val="28"/>
          <w:szCs w:val="28"/>
          <w:lang w:eastAsia="ru-RU"/>
        </w:rPr>
        <w:t>(Приложение № 1).</w:t>
      </w:r>
      <w:r w:rsidRPr="00E529C9">
        <w:rPr>
          <w:rFonts w:ascii="Times New Roman" w:eastAsia="Times New Roman" w:hAnsi="Times New Roman" w:cs="Times New Roman"/>
          <w:spacing w:val="2"/>
          <w:sz w:val="28"/>
          <w:szCs w:val="28"/>
          <w:lang w:eastAsia="ru-RU"/>
        </w:rPr>
        <w:br/>
      </w:r>
      <w:r w:rsidR="000F7491" w:rsidRPr="000F7491">
        <w:rPr>
          <w:rFonts w:ascii="Times New Roman" w:eastAsia="Times New Roman" w:hAnsi="Times New Roman" w:cs="Times New Roman"/>
          <w:spacing w:val="2"/>
          <w:sz w:val="28"/>
          <w:szCs w:val="28"/>
          <w:lang w:eastAsia="ru-RU"/>
        </w:rPr>
        <w:t>2. Настоящее постановление всту</w:t>
      </w:r>
      <w:r w:rsidR="000F7491">
        <w:rPr>
          <w:rFonts w:ascii="Times New Roman" w:eastAsia="Times New Roman" w:hAnsi="Times New Roman" w:cs="Times New Roman"/>
          <w:spacing w:val="2"/>
          <w:sz w:val="28"/>
          <w:szCs w:val="28"/>
          <w:lang w:eastAsia="ru-RU"/>
        </w:rPr>
        <w:t xml:space="preserve">пает в силу со дня официального </w:t>
      </w:r>
      <w:r w:rsidR="000F7491" w:rsidRPr="000F7491">
        <w:rPr>
          <w:rFonts w:ascii="Times New Roman" w:eastAsia="Times New Roman" w:hAnsi="Times New Roman" w:cs="Times New Roman"/>
          <w:spacing w:val="2"/>
          <w:sz w:val="28"/>
          <w:szCs w:val="28"/>
          <w:lang w:eastAsia="ru-RU"/>
        </w:rPr>
        <w:t>опубликования.</w:t>
      </w:r>
    </w:p>
    <w:p w:rsidR="000F7491" w:rsidRDefault="000F7491" w:rsidP="000F749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bookmarkStart w:id="1" w:name="sub_3"/>
      <w:r w:rsidRPr="000F7491">
        <w:rPr>
          <w:rFonts w:ascii="Times New Roman" w:eastAsia="Times New Roman" w:hAnsi="Times New Roman" w:cs="Times New Roman"/>
          <w:spacing w:val="2"/>
          <w:sz w:val="28"/>
          <w:szCs w:val="28"/>
          <w:lang w:eastAsia="ru-RU"/>
        </w:rPr>
        <w:t>3</w:t>
      </w:r>
      <w:bookmarkEnd w:id="1"/>
      <w:r w:rsidRPr="000F7491">
        <w:rPr>
          <w:rFonts w:ascii="Times New Roman" w:eastAsia="Times New Roman" w:hAnsi="Times New Roman" w:cs="Times New Roman"/>
          <w:spacing w:val="2"/>
          <w:sz w:val="28"/>
          <w:szCs w:val="28"/>
          <w:lang w:eastAsia="ru-RU"/>
        </w:rPr>
        <w:t xml:space="preserve">. Контроль за исполнением оставляю за собой. </w:t>
      </w:r>
    </w:p>
    <w:p w:rsidR="00F50D93" w:rsidRDefault="00F50D93" w:rsidP="000F749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F50D93" w:rsidRDefault="00F50D93" w:rsidP="000F749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F50D93" w:rsidRPr="000F7491" w:rsidRDefault="00F50D93" w:rsidP="000F749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Глава Нововасюганского сельского поселения                      Лысенко П.Г.</w:t>
      </w:r>
    </w:p>
    <w:p w:rsidR="004A4DD0" w:rsidRPr="00E529C9" w:rsidRDefault="004A4DD0" w:rsidP="000F7491">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7491" w:rsidRDefault="004A4DD0"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4A4DD0">
        <w:rPr>
          <w:rFonts w:ascii="Arial" w:eastAsia="Times New Roman" w:hAnsi="Arial" w:cs="Arial"/>
          <w:color w:val="2D2D2D"/>
          <w:spacing w:val="2"/>
          <w:sz w:val="21"/>
          <w:szCs w:val="21"/>
          <w:lang w:eastAsia="ru-RU"/>
        </w:rPr>
        <w:br/>
      </w: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Default="000F7491" w:rsidP="004A4DD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F7491" w:rsidRPr="000F7491" w:rsidRDefault="000F7491" w:rsidP="000F7491">
      <w:pPr>
        <w:keepNext/>
        <w:keepLines/>
        <w:suppressAutoHyphens/>
        <w:spacing w:after="0" w:line="240" w:lineRule="auto"/>
        <w:ind w:firstLine="720"/>
        <w:jc w:val="right"/>
        <w:rPr>
          <w:rFonts w:ascii="Times New Roman" w:eastAsia="DejaVu Sans" w:hAnsi="Times New Roman" w:cs="Times New Roman"/>
          <w:kern w:val="2"/>
          <w:sz w:val="28"/>
          <w:szCs w:val="28"/>
        </w:rPr>
      </w:pPr>
      <w:r w:rsidRPr="000F7491">
        <w:rPr>
          <w:rFonts w:ascii="Times New Roman" w:eastAsia="DejaVu Sans" w:hAnsi="Times New Roman" w:cs="Times New Roman"/>
          <w:bCs/>
          <w:kern w:val="2"/>
          <w:sz w:val="28"/>
          <w:szCs w:val="28"/>
        </w:rPr>
        <w:t>Приложение № 1</w:t>
      </w:r>
    </w:p>
    <w:p w:rsidR="000F7491" w:rsidRPr="000F7491" w:rsidRDefault="000F7491" w:rsidP="000F7491">
      <w:pPr>
        <w:keepNext/>
        <w:keepLines/>
        <w:suppressAutoHyphens/>
        <w:spacing w:after="0" w:line="240" w:lineRule="auto"/>
        <w:ind w:firstLine="720"/>
        <w:jc w:val="right"/>
        <w:rPr>
          <w:rFonts w:ascii="Times New Roman" w:eastAsia="DejaVu Sans" w:hAnsi="Times New Roman" w:cs="Times New Roman"/>
          <w:color w:val="000000"/>
          <w:kern w:val="2"/>
          <w:sz w:val="28"/>
          <w:szCs w:val="28"/>
        </w:rPr>
      </w:pPr>
      <w:r w:rsidRPr="000F7491">
        <w:rPr>
          <w:rFonts w:ascii="Times New Roman" w:eastAsia="DejaVu Sans" w:hAnsi="Times New Roman" w:cs="Times New Roman"/>
          <w:bCs/>
          <w:color w:val="000080"/>
          <w:kern w:val="2"/>
          <w:sz w:val="28"/>
          <w:szCs w:val="28"/>
        </w:rPr>
        <w:t xml:space="preserve">к </w:t>
      </w:r>
      <w:r w:rsidRPr="000F7491">
        <w:rPr>
          <w:rFonts w:ascii="Times New Roman" w:eastAsia="DejaVu Sans" w:hAnsi="Times New Roman" w:cs="Times New Roman"/>
          <w:color w:val="000000"/>
          <w:kern w:val="2"/>
          <w:sz w:val="28"/>
          <w:szCs w:val="28"/>
        </w:rPr>
        <w:t xml:space="preserve">постановлению </w:t>
      </w:r>
    </w:p>
    <w:p w:rsidR="000F7491" w:rsidRPr="000F7491" w:rsidRDefault="000F7491" w:rsidP="000F7491">
      <w:pPr>
        <w:keepNext/>
        <w:keepLines/>
        <w:suppressAutoHyphens/>
        <w:spacing w:after="0" w:line="240" w:lineRule="auto"/>
        <w:ind w:firstLine="720"/>
        <w:jc w:val="right"/>
        <w:rPr>
          <w:rFonts w:ascii="Times New Roman" w:eastAsia="DejaVu Sans" w:hAnsi="Times New Roman" w:cs="Times New Roman"/>
          <w:color w:val="000000"/>
          <w:kern w:val="2"/>
          <w:sz w:val="28"/>
          <w:szCs w:val="28"/>
        </w:rPr>
      </w:pPr>
      <w:r w:rsidRPr="000F7491">
        <w:rPr>
          <w:rFonts w:ascii="Times New Roman" w:eastAsia="DejaVu Sans" w:hAnsi="Times New Roman" w:cs="Times New Roman"/>
          <w:color w:val="000000"/>
          <w:kern w:val="2"/>
          <w:sz w:val="28"/>
          <w:szCs w:val="28"/>
        </w:rPr>
        <w:t>администрации муниципального образования</w:t>
      </w:r>
    </w:p>
    <w:p w:rsidR="000F7491" w:rsidRPr="000F7491" w:rsidRDefault="000F7491" w:rsidP="000F7491">
      <w:pPr>
        <w:keepNext/>
        <w:keepLines/>
        <w:suppressAutoHyphens/>
        <w:spacing w:after="0" w:line="240" w:lineRule="auto"/>
        <w:ind w:firstLine="720"/>
        <w:jc w:val="right"/>
        <w:rPr>
          <w:rFonts w:ascii="Times New Roman" w:eastAsia="DejaVu Sans" w:hAnsi="Times New Roman" w:cs="Times New Roman"/>
          <w:color w:val="000000"/>
          <w:kern w:val="2"/>
          <w:sz w:val="28"/>
          <w:szCs w:val="28"/>
        </w:rPr>
      </w:pPr>
      <w:r w:rsidRPr="000F7491">
        <w:rPr>
          <w:rFonts w:ascii="Times New Roman" w:eastAsia="DejaVu Sans" w:hAnsi="Times New Roman" w:cs="Times New Roman"/>
          <w:color w:val="000000"/>
          <w:kern w:val="2"/>
          <w:sz w:val="28"/>
          <w:szCs w:val="28"/>
        </w:rPr>
        <w:t xml:space="preserve"> «Нововасюганское сельское поселение» </w:t>
      </w:r>
    </w:p>
    <w:p w:rsidR="000F7491" w:rsidRPr="000F7491" w:rsidRDefault="000F7491" w:rsidP="000F7491">
      <w:pPr>
        <w:keepNext/>
        <w:keepLines/>
        <w:suppressAutoHyphens/>
        <w:spacing w:after="0" w:line="240" w:lineRule="auto"/>
        <w:ind w:firstLine="720"/>
        <w:jc w:val="right"/>
        <w:rPr>
          <w:rFonts w:ascii="Times New Roman" w:eastAsia="DejaVu Sans" w:hAnsi="Times New Roman" w:cs="Times New Roman"/>
          <w:color w:val="000000"/>
          <w:kern w:val="2"/>
          <w:sz w:val="28"/>
          <w:szCs w:val="28"/>
        </w:rPr>
      </w:pPr>
      <w:r w:rsidRPr="000F7491">
        <w:rPr>
          <w:rFonts w:ascii="Times New Roman" w:eastAsia="DejaVu Sans" w:hAnsi="Times New Roman" w:cs="Times New Roman"/>
          <w:bCs/>
          <w:kern w:val="2"/>
          <w:sz w:val="28"/>
          <w:szCs w:val="28"/>
        </w:rPr>
        <w:t>от 12 октября 2016 г. №___</w:t>
      </w:r>
      <w:r w:rsidR="000E1BDD">
        <w:rPr>
          <w:rFonts w:ascii="Times New Roman" w:eastAsia="DejaVu Sans" w:hAnsi="Times New Roman" w:cs="Times New Roman"/>
          <w:bCs/>
          <w:kern w:val="2"/>
          <w:sz w:val="28"/>
          <w:szCs w:val="28"/>
        </w:rPr>
        <w:t>74</w:t>
      </w:r>
      <w:r w:rsidRPr="000F7491">
        <w:rPr>
          <w:rFonts w:ascii="Times New Roman" w:eastAsia="DejaVu Sans" w:hAnsi="Times New Roman" w:cs="Times New Roman"/>
          <w:bCs/>
          <w:kern w:val="2"/>
          <w:sz w:val="28"/>
          <w:szCs w:val="28"/>
        </w:rPr>
        <w:t>_</w:t>
      </w:r>
      <w:r w:rsidRPr="000F7491">
        <w:rPr>
          <w:rFonts w:ascii="Times New Roman" w:eastAsia="DejaVu Sans" w:hAnsi="Times New Roman" w:cs="Times New Roman"/>
          <w:bCs/>
          <w:color w:val="000080"/>
          <w:kern w:val="2"/>
          <w:sz w:val="28"/>
          <w:szCs w:val="28"/>
        </w:rPr>
        <w:t>___</w:t>
      </w:r>
    </w:p>
    <w:p w:rsidR="000F7491" w:rsidRPr="000F7491" w:rsidRDefault="000F7491" w:rsidP="000F7491">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p>
    <w:p w:rsidR="004A4DD0" w:rsidRPr="000F7491" w:rsidRDefault="004A4DD0" w:rsidP="000F7491">
      <w:pPr>
        <w:shd w:val="clear" w:color="auto" w:fill="FFFFFF"/>
        <w:spacing w:after="0" w:line="315" w:lineRule="atLeast"/>
        <w:jc w:val="center"/>
        <w:textAlignment w:val="baseline"/>
        <w:rPr>
          <w:rFonts w:ascii="Arial" w:eastAsia="Times New Roman" w:hAnsi="Arial" w:cs="Arial"/>
          <w:b/>
          <w:color w:val="2D2D2D"/>
          <w:spacing w:val="2"/>
          <w:sz w:val="32"/>
          <w:szCs w:val="32"/>
          <w:lang w:eastAsia="ru-RU"/>
        </w:rPr>
      </w:pPr>
      <w:r w:rsidRPr="004A4DD0">
        <w:rPr>
          <w:rFonts w:ascii="Arial" w:eastAsia="Times New Roman" w:hAnsi="Arial" w:cs="Arial"/>
          <w:color w:val="2D2D2D"/>
          <w:spacing w:val="2"/>
          <w:sz w:val="21"/>
          <w:szCs w:val="21"/>
          <w:lang w:eastAsia="ru-RU"/>
        </w:rPr>
        <w:br/>
      </w:r>
      <w:hyperlink r:id="rId7" w:history="1">
        <w:r w:rsidR="000F7491" w:rsidRPr="000F7491">
          <w:rPr>
            <w:rFonts w:ascii="Times New Roman" w:eastAsia="Times New Roman" w:hAnsi="Times New Roman" w:cs="Times New Roman"/>
            <w:b/>
            <w:spacing w:val="2"/>
            <w:sz w:val="32"/>
            <w:szCs w:val="32"/>
            <w:lang w:eastAsia="ru-RU"/>
          </w:rPr>
          <w:t xml:space="preserve">Порядок ликвидации аварийных ситуаций в системах теплоснабжения на территории </w:t>
        </w:r>
      </w:hyperlink>
      <w:r w:rsidR="000F7491" w:rsidRPr="000F7491">
        <w:rPr>
          <w:rFonts w:ascii="Times New Roman" w:eastAsia="DejaVu Sans" w:hAnsi="Times New Roman" w:cs="Times New Roman"/>
          <w:b/>
          <w:color w:val="000000"/>
          <w:kern w:val="2"/>
          <w:sz w:val="32"/>
          <w:szCs w:val="32"/>
        </w:rPr>
        <w:t xml:space="preserve"> </w:t>
      </w:r>
      <w:r w:rsidR="000F7491" w:rsidRPr="000F7491">
        <w:rPr>
          <w:rFonts w:ascii="Times New Roman" w:eastAsia="Times New Roman" w:hAnsi="Times New Roman" w:cs="Times New Roman"/>
          <w:b/>
          <w:spacing w:val="2"/>
          <w:sz w:val="32"/>
          <w:szCs w:val="32"/>
          <w:lang w:eastAsia="ru-RU"/>
        </w:rPr>
        <w:t>муниципального образования «Нововасюганское сельское поселение»</w:t>
      </w:r>
    </w:p>
    <w:p w:rsidR="004A4DD0" w:rsidRPr="00C50D86" w:rsidRDefault="004A4DD0" w:rsidP="004A4DD0">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8"/>
          <w:szCs w:val="28"/>
          <w:lang w:eastAsia="ru-RU"/>
        </w:rPr>
      </w:pPr>
      <w:r w:rsidRPr="00C50D86">
        <w:rPr>
          <w:rFonts w:ascii="Times New Roman" w:eastAsia="Times New Roman" w:hAnsi="Times New Roman" w:cs="Times New Roman"/>
          <w:color w:val="4C4C4C"/>
          <w:spacing w:val="2"/>
          <w:sz w:val="28"/>
          <w:szCs w:val="28"/>
          <w:lang w:eastAsia="ru-RU"/>
        </w:rPr>
        <w:t>I. Общие положения</w:t>
      </w:r>
    </w:p>
    <w:p w:rsidR="0091178B" w:rsidRDefault="004A4DD0" w:rsidP="0091178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1. Настоящий Порядок ликвидации аварийны</w:t>
      </w:r>
      <w:r w:rsidR="00E13D3F">
        <w:rPr>
          <w:rFonts w:ascii="Times New Roman" w:eastAsia="Times New Roman" w:hAnsi="Times New Roman" w:cs="Times New Roman"/>
          <w:color w:val="2D2D2D"/>
          <w:spacing w:val="2"/>
          <w:sz w:val="28"/>
          <w:szCs w:val="28"/>
          <w:lang w:eastAsia="ru-RU"/>
        </w:rPr>
        <w:t xml:space="preserve">х ситуаций в системах </w:t>
      </w:r>
      <w:r w:rsidRPr="00C50D86">
        <w:rPr>
          <w:rFonts w:ascii="Times New Roman" w:eastAsia="Times New Roman" w:hAnsi="Times New Roman" w:cs="Times New Roman"/>
          <w:color w:val="2D2D2D"/>
          <w:spacing w:val="2"/>
          <w:sz w:val="28"/>
          <w:szCs w:val="28"/>
          <w:lang w:eastAsia="ru-RU"/>
        </w:rPr>
        <w:t xml:space="preserve"> теплоснабжения на терри</w:t>
      </w:r>
      <w:r w:rsidR="00E13D3F">
        <w:rPr>
          <w:rFonts w:ascii="Times New Roman" w:eastAsia="Times New Roman" w:hAnsi="Times New Roman" w:cs="Times New Roman"/>
          <w:color w:val="2D2D2D"/>
          <w:spacing w:val="2"/>
          <w:sz w:val="28"/>
          <w:szCs w:val="28"/>
          <w:lang w:eastAsia="ru-RU"/>
        </w:rPr>
        <w:t xml:space="preserve">тории </w:t>
      </w:r>
      <w:r w:rsidR="00E13D3F" w:rsidRPr="00E13D3F">
        <w:rPr>
          <w:rFonts w:ascii="Times New Roman" w:eastAsia="Times New Roman" w:hAnsi="Times New Roman" w:cs="Times New Roman"/>
          <w:color w:val="2D2D2D"/>
          <w:spacing w:val="2"/>
          <w:sz w:val="28"/>
          <w:szCs w:val="28"/>
          <w:lang w:eastAsia="ru-RU"/>
        </w:rPr>
        <w:t xml:space="preserve">муниципального образования «Нововасюганское сельское поселение» </w:t>
      </w:r>
      <w:r w:rsidRPr="00C50D86">
        <w:rPr>
          <w:rFonts w:ascii="Times New Roman" w:eastAsia="Times New Roman" w:hAnsi="Times New Roman" w:cs="Times New Roman"/>
          <w:color w:val="2D2D2D"/>
          <w:spacing w:val="2"/>
          <w:sz w:val="28"/>
          <w:szCs w:val="28"/>
          <w:lang w:eastAsia="ru-RU"/>
        </w:rPr>
        <w:t xml:space="preserve"> (далее - Порядок) разработан на основании Положения об оценке готовности теплоснабжающих организаций к работе в осенне-зимний период СО 153-34.08.105-2004, утвержденного Министром промышл</w:t>
      </w:r>
      <w:r w:rsidR="0091178B">
        <w:rPr>
          <w:rFonts w:ascii="Times New Roman" w:eastAsia="Times New Roman" w:hAnsi="Times New Roman" w:cs="Times New Roman"/>
          <w:color w:val="2D2D2D"/>
          <w:spacing w:val="2"/>
          <w:sz w:val="28"/>
          <w:szCs w:val="28"/>
          <w:lang w:eastAsia="ru-RU"/>
        </w:rPr>
        <w:t xml:space="preserve">енности и энергетики </w:t>
      </w:r>
    </w:p>
    <w:p w:rsidR="0091178B" w:rsidRDefault="0091178B" w:rsidP="0091178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Российской Федерации </w:t>
      </w:r>
      <w:r w:rsidR="004A4DD0" w:rsidRPr="00C50D86">
        <w:rPr>
          <w:rFonts w:ascii="Times New Roman" w:eastAsia="Times New Roman" w:hAnsi="Times New Roman" w:cs="Times New Roman"/>
          <w:color w:val="2D2D2D"/>
          <w:spacing w:val="2"/>
          <w:sz w:val="28"/>
          <w:szCs w:val="28"/>
          <w:lang w:eastAsia="ru-RU"/>
        </w:rPr>
        <w:t>25.08.2004</w:t>
      </w:r>
      <w:r>
        <w:rPr>
          <w:rFonts w:ascii="Times New Roman" w:eastAsia="Times New Roman" w:hAnsi="Times New Roman" w:cs="Times New Roman"/>
          <w:color w:val="2D2D2D"/>
          <w:spacing w:val="2"/>
          <w:sz w:val="28"/>
          <w:szCs w:val="28"/>
          <w:lang w:eastAsia="ru-RU"/>
        </w:rPr>
        <w:t xml:space="preserve"> </w:t>
      </w:r>
      <w:r w:rsidR="00E13D3F">
        <w:rPr>
          <w:rFonts w:ascii="Times New Roman" w:eastAsia="Times New Roman" w:hAnsi="Times New Roman" w:cs="Times New Roman"/>
          <w:color w:val="2D2D2D"/>
          <w:spacing w:val="2"/>
          <w:sz w:val="28"/>
          <w:szCs w:val="28"/>
          <w:lang w:eastAsia="ru-RU"/>
        </w:rPr>
        <w:t>года</w:t>
      </w:r>
      <w:r w:rsidR="004A4DD0" w:rsidRPr="00C50D86">
        <w:rPr>
          <w:rFonts w:ascii="Times New Roman" w:eastAsia="Times New Roman" w:hAnsi="Times New Roman" w:cs="Times New Roman"/>
          <w:color w:val="2D2D2D"/>
          <w:spacing w:val="2"/>
          <w:sz w:val="28"/>
          <w:szCs w:val="28"/>
          <w:lang w:eastAsia="ru-RU"/>
        </w:rPr>
        <w:t>.</w:t>
      </w:r>
    </w:p>
    <w:p w:rsidR="00F76C8A" w:rsidRDefault="004A4DD0" w:rsidP="0091178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2. Настоящий Порядок определяет порядок ликвидации аварийных ситуаций в системах теплоснабжения на терри</w:t>
      </w:r>
      <w:r w:rsidR="00E13D3F">
        <w:rPr>
          <w:rFonts w:ascii="Times New Roman" w:eastAsia="Times New Roman" w:hAnsi="Times New Roman" w:cs="Times New Roman"/>
          <w:color w:val="2D2D2D"/>
          <w:spacing w:val="2"/>
          <w:sz w:val="28"/>
          <w:szCs w:val="28"/>
          <w:lang w:eastAsia="ru-RU"/>
        </w:rPr>
        <w:t xml:space="preserve">тории </w:t>
      </w:r>
      <w:r w:rsidR="00E13D3F" w:rsidRPr="00E13D3F">
        <w:rPr>
          <w:rFonts w:ascii="Times New Roman" w:eastAsia="Times New Roman" w:hAnsi="Times New Roman" w:cs="Times New Roman"/>
          <w:color w:val="2D2D2D"/>
          <w:spacing w:val="2"/>
          <w:sz w:val="28"/>
          <w:szCs w:val="28"/>
          <w:lang w:eastAsia="ru-RU"/>
        </w:rPr>
        <w:t xml:space="preserve">муниципального образования «Нововасюганское сельское поселение» </w:t>
      </w:r>
      <w:r w:rsidRPr="00C50D86">
        <w:rPr>
          <w:rFonts w:ascii="Times New Roman" w:eastAsia="Times New Roman" w:hAnsi="Times New Roman" w:cs="Times New Roman"/>
          <w:color w:val="2D2D2D"/>
          <w:spacing w:val="2"/>
          <w:sz w:val="28"/>
          <w:szCs w:val="28"/>
          <w:lang w:eastAsia="ru-RU"/>
        </w:rPr>
        <w:t xml:space="preserve"> с учётом взаимодействия органов управления звена дежурно-диспетчерских и других аварийных служб энергоснабжающих организаций, потреб</w:t>
      </w:r>
      <w:r w:rsidR="00E13D3F">
        <w:rPr>
          <w:rFonts w:ascii="Times New Roman" w:eastAsia="Times New Roman" w:hAnsi="Times New Roman" w:cs="Times New Roman"/>
          <w:color w:val="2D2D2D"/>
          <w:spacing w:val="2"/>
          <w:sz w:val="28"/>
          <w:szCs w:val="28"/>
          <w:lang w:eastAsia="ru-RU"/>
        </w:rPr>
        <w:t>ителей энергоресурсов, органов а</w:t>
      </w:r>
      <w:r w:rsidRPr="00C50D86">
        <w:rPr>
          <w:rFonts w:ascii="Times New Roman" w:eastAsia="Times New Roman" w:hAnsi="Times New Roman" w:cs="Times New Roman"/>
          <w:color w:val="2D2D2D"/>
          <w:spacing w:val="2"/>
          <w:sz w:val="28"/>
          <w:szCs w:val="28"/>
          <w:lang w:eastAsia="ru-RU"/>
        </w:rPr>
        <w:t>дминист</w:t>
      </w:r>
      <w:r w:rsidR="00E13D3F">
        <w:rPr>
          <w:rFonts w:ascii="Times New Roman" w:eastAsia="Times New Roman" w:hAnsi="Times New Roman" w:cs="Times New Roman"/>
          <w:color w:val="2D2D2D"/>
          <w:spacing w:val="2"/>
          <w:sz w:val="28"/>
          <w:szCs w:val="28"/>
          <w:lang w:eastAsia="ru-RU"/>
        </w:rPr>
        <w:t xml:space="preserve">рации </w:t>
      </w:r>
      <w:r w:rsidR="00E13D3F" w:rsidRPr="00E13D3F">
        <w:rPr>
          <w:rFonts w:ascii="Times New Roman" w:eastAsia="Times New Roman" w:hAnsi="Times New Roman" w:cs="Times New Roman"/>
          <w:color w:val="2D2D2D"/>
          <w:spacing w:val="2"/>
          <w:sz w:val="28"/>
          <w:szCs w:val="28"/>
          <w:lang w:eastAsia="ru-RU"/>
        </w:rPr>
        <w:t xml:space="preserve">муниципального образования «Нововасюганское сельское поселение» </w:t>
      </w:r>
      <w:r w:rsidRPr="00C50D86">
        <w:rPr>
          <w:rFonts w:ascii="Times New Roman" w:eastAsia="Times New Roman" w:hAnsi="Times New Roman" w:cs="Times New Roman"/>
          <w:color w:val="2D2D2D"/>
          <w:spacing w:val="2"/>
          <w:sz w:val="28"/>
          <w:szCs w:val="28"/>
          <w:lang w:eastAsia="ru-RU"/>
        </w:rPr>
        <w:t xml:space="preserve"> при возникновении аварийных ситуаций на системах теплоснабжения на терри</w:t>
      </w:r>
      <w:r w:rsidR="00F76C8A">
        <w:rPr>
          <w:rFonts w:ascii="Times New Roman" w:eastAsia="Times New Roman" w:hAnsi="Times New Roman" w:cs="Times New Roman"/>
          <w:color w:val="2D2D2D"/>
          <w:spacing w:val="2"/>
          <w:sz w:val="28"/>
          <w:szCs w:val="28"/>
          <w:lang w:eastAsia="ru-RU"/>
        </w:rPr>
        <w:t>тории</w:t>
      </w:r>
      <w:r w:rsidR="00F76C8A" w:rsidRPr="00F76C8A">
        <w:rPr>
          <w:rFonts w:ascii="Times New Roman" w:eastAsia="Times New Roman" w:hAnsi="Times New Roman" w:cs="Times New Roman"/>
          <w:spacing w:val="2"/>
          <w:sz w:val="28"/>
          <w:szCs w:val="28"/>
          <w:lang w:eastAsia="ru-RU"/>
        </w:rPr>
        <w:t xml:space="preserve"> </w:t>
      </w:r>
      <w:r w:rsidR="00F76C8A" w:rsidRPr="00F76C8A">
        <w:rPr>
          <w:rFonts w:ascii="Times New Roman" w:eastAsia="Times New Roman" w:hAnsi="Times New Roman" w:cs="Times New Roman"/>
          <w:color w:val="2D2D2D"/>
          <w:spacing w:val="2"/>
          <w:sz w:val="28"/>
          <w:szCs w:val="28"/>
          <w:lang w:eastAsia="ru-RU"/>
        </w:rPr>
        <w:t>муниципального образования «Нововасюганское сельское поселение»</w:t>
      </w:r>
      <w:r w:rsidR="00F76C8A">
        <w:rPr>
          <w:rFonts w:ascii="Times New Roman" w:eastAsia="Times New Roman" w:hAnsi="Times New Roman" w:cs="Times New Roman"/>
          <w:color w:val="2D2D2D"/>
          <w:spacing w:val="2"/>
          <w:sz w:val="28"/>
          <w:szCs w:val="28"/>
          <w:lang w:eastAsia="ru-RU"/>
        </w:rPr>
        <w:t>.</w:t>
      </w:r>
      <w:r w:rsidR="00F76C8A" w:rsidRPr="00F76C8A">
        <w:rPr>
          <w:rFonts w:ascii="Times New Roman" w:eastAsia="Times New Roman" w:hAnsi="Times New Roman" w:cs="Times New Roman"/>
          <w:color w:val="2D2D2D"/>
          <w:spacing w:val="2"/>
          <w:sz w:val="28"/>
          <w:szCs w:val="28"/>
          <w:lang w:eastAsia="ru-RU"/>
        </w:rPr>
        <w:t xml:space="preserve"> </w:t>
      </w:r>
      <w:r w:rsidR="00F76C8A">
        <w:rPr>
          <w:rFonts w:ascii="Times New Roman" w:eastAsia="Times New Roman" w:hAnsi="Times New Roman" w:cs="Times New Roman"/>
          <w:color w:val="2D2D2D"/>
          <w:spacing w:val="2"/>
          <w:sz w:val="28"/>
          <w:szCs w:val="28"/>
          <w:lang w:eastAsia="ru-RU"/>
        </w:rPr>
        <w:t xml:space="preserve"> </w:t>
      </w:r>
      <w:r w:rsidRPr="00C50D86">
        <w:rPr>
          <w:rFonts w:ascii="Times New Roman" w:eastAsia="Times New Roman" w:hAnsi="Times New Roman" w:cs="Times New Roman"/>
          <w:color w:val="2D2D2D"/>
          <w:spacing w:val="2"/>
          <w:sz w:val="28"/>
          <w:szCs w:val="28"/>
          <w:lang w:eastAsia="ru-RU"/>
        </w:rPr>
        <w:t>.</w:t>
      </w:r>
      <w:r w:rsidRPr="00C50D86">
        <w:rPr>
          <w:rFonts w:ascii="Times New Roman" w:eastAsia="Times New Roman" w:hAnsi="Times New Roman" w:cs="Times New Roman"/>
          <w:color w:val="2D2D2D"/>
          <w:spacing w:val="2"/>
          <w:sz w:val="28"/>
          <w:szCs w:val="28"/>
          <w:lang w:eastAsia="ru-RU"/>
        </w:rPr>
        <w:br/>
      </w:r>
      <w:r w:rsidR="00F76C8A">
        <w:rPr>
          <w:rFonts w:ascii="Times New Roman" w:eastAsia="Times New Roman" w:hAnsi="Times New Roman" w:cs="Times New Roman"/>
          <w:color w:val="2D2D2D"/>
          <w:spacing w:val="2"/>
          <w:sz w:val="28"/>
          <w:szCs w:val="28"/>
          <w:lang w:eastAsia="ru-RU"/>
        </w:rPr>
        <w:t xml:space="preserve">3. </w:t>
      </w:r>
      <w:r w:rsidRPr="00C50D86">
        <w:rPr>
          <w:rFonts w:ascii="Times New Roman" w:eastAsia="Times New Roman" w:hAnsi="Times New Roman" w:cs="Times New Roman"/>
          <w:color w:val="2D2D2D"/>
          <w:spacing w:val="2"/>
          <w:sz w:val="28"/>
          <w:szCs w:val="28"/>
          <w:lang w:eastAsia="ru-RU"/>
        </w:rPr>
        <w:t>Настоящий Порядок обязателен к исполнению всеми организациями, расположенными или осуществляющими деятельность н</w:t>
      </w:r>
      <w:r w:rsidR="00F76C8A">
        <w:rPr>
          <w:rFonts w:ascii="Times New Roman" w:eastAsia="Times New Roman" w:hAnsi="Times New Roman" w:cs="Times New Roman"/>
          <w:color w:val="2D2D2D"/>
          <w:spacing w:val="2"/>
          <w:sz w:val="28"/>
          <w:szCs w:val="28"/>
          <w:lang w:eastAsia="ru-RU"/>
        </w:rPr>
        <w:t>а территории</w:t>
      </w:r>
      <w:r w:rsidR="00F76C8A" w:rsidRPr="00F76C8A">
        <w:rPr>
          <w:rFonts w:ascii="Times New Roman" w:eastAsia="Times New Roman" w:hAnsi="Times New Roman" w:cs="Times New Roman"/>
          <w:spacing w:val="2"/>
          <w:sz w:val="28"/>
          <w:szCs w:val="28"/>
          <w:lang w:eastAsia="ru-RU"/>
        </w:rPr>
        <w:t xml:space="preserve"> </w:t>
      </w:r>
      <w:r w:rsidR="00F76C8A" w:rsidRPr="00F76C8A">
        <w:rPr>
          <w:rFonts w:ascii="Times New Roman" w:eastAsia="Times New Roman" w:hAnsi="Times New Roman" w:cs="Times New Roman"/>
          <w:color w:val="2D2D2D"/>
          <w:spacing w:val="2"/>
          <w:sz w:val="28"/>
          <w:szCs w:val="28"/>
          <w:lang w:eastAsia="ru-RU"/>
        </w:rPr>
        <w:t xml:space="preserve">муниципального образования «Нововасюганское сельское поселение» </w:t>
      </w:r>
      <w:r w:rsidR="00F76C8A">
        <w:rPr>
          <w:rFonts w:ascii="Times New Roman" w:eastAsia="Times New Roman" w:hAnsi="Times New Roman" w:cs="Times New Roman"/>
          <w:color w:val="2D2D2D"/>
          <w:spacing w:val="2"/>
          <w:sz w:val="28"/>
          <w:szCs w:val="28"/>
          <w:lang w:eastAsia="ru-RU"/>
        </w:rPr>
        <w:t xml:space="preserve">, независимо </w:t>
      </w:r>
    </w:p>
    <w:p w:rsidR="00F76C8A" w:rsidRDefault="00F76C8A" w:rsidP="00F76C8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от  форм </w:t>
      </w:r>
      <w:r w:rsidR="004A4DD0" w:rsidRPr="00C50D86">
        <w:rPr>
          <w:rFonts w:ascii="Times New Roman" w:eastAsia="Times New Roman" w:hAnsi="Times New Roman" w:cs="Times New Roman"/>
          <w:color w:val="2D2D2D"/>
          <w:spacing w:val="2"/>
          <w:sz w:val="28"/>
          <w:szCs w:val="28"/>
          <w:lang w:eastAsia="ru-RU"/>
        </w:rPr>
        <w:t>собственности.</w:t>
      </w:r>
    </w:p>
    <w:p w:rsidR="0091178B" w:rsidRDefault="004A4DD0" w:rsidP="00F76C8A">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4. В настоящем Порядке используются сл</w:t>
      </w:r>
      <w:r w:rsidR="00C50D86">
        <w:rPr>
          <w:rFonts w:ascii="Times New Roman" w:eastAsia="Times New Roman" w:hAnsi="Times New Roman" w:cs="Times New Roman"/>
          <w:color w:val="2D2D2D"/>
          <w:spacing w:val="2"/>
          <w:sz w:val="28"/>
          <w:szCs w:val="28"/>
          <w:lang w:eastAsia="ru-RU"/>
        </w:rPr>
        <w:t>едующие термины и определения:</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1) авария - повреждение или выход из строя системы коммунального электроснабжения, водоснабжения, канализации, теплоснабжения или отдельных сооружений, оборудования, устройств, повлекшие прекращение либо существенное снижение объемов водопотребления, водоотведения, энергопотребления, качества питьевой или горячей воды, причинение ущерба окружающей среде, имуществу юридических или физических лиц </w:t>
      </w:r>
      <w:r w:rsidR="00F76C8A">
        <w:rPr>
          <w:rFonts w:ascii="Times New Roman" w:eastAsia="Times New Roman" w:hAnsi="Times New Roman" w:cs="Times New Roman"/>
          <w:color w:val="2D2D2D"/>
          <w:spacing w:val="2"/>
          <w:sz w:val="28"/>
          <w:szCs w:val="28"/>
          <w:lang w:eastAsia="ru-RU"/>
        </w:rPr>
        <w:t>и здоровью населения;</w:t>
      </w:r>
      <w:r w:rsidR="00F76C8A">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2) ДДС</w:t>
      </w:r>
      <w:r w:rsidR="003B75B6">
        <w:rPr>
          <w:rFonts w:ascii="Times New Roman" w:eastAsia="Times New Roman" w:hAnsi="Times New Roman" w:cs="Times New Roman"/>
          <w:color w:val="2D2D2D"/>
          <w:spacing w:val="2"/>
          <w:sz w:val="28"/>
          <w:szCs w:val="28"/>
          <w:lang w:eastAsia="ru-RU"/>
        </w:rPr>
        <w:t xml:space="preserve"> (Д</w:t>
      </w:r>
      <w:r w:rsidR="00906546">
        <w:rPr>
          <w:rFonts w:ascii="Times New Roman" w:eastAsia="Times New Roman" w:hAnsi="Times New Roman" w:cs="Times New Roman"/>
          <w:color w:val="2D2D2D"/>
          <w:spacing w:val="2"/>
          <w:sz w:val="28"/>
          <w:szCs w:val="28"/>
          <w:lang w:eastAsia="ru-RU"/>
        </w:rPr>
        <w:t>А</w:t>
      </w:r>
      <w:r w:rsidR="003B75B6">
        <w:rPr>
          <w:rFonts w:ascii="Times New Roman" w:eastAsia="Times New Roman" w:hAnsi="Times New Roman" w:cs="Times New Roman"/>
          <w:color w:val="2D2D2D"/>
          <w:spacing w:val="2"/>
          <w:sz w:val="28"/>
          <w:szCs w:val="28"/>
          <w:lang w:eastAsia="ru-RU"/>
        </w:rPr>
        <w:t>РС)</w:t>
      </w:r>
      <w:r w:rsidRPr="00C50D86">
        <w:rPr>
          <w:rFonts w:ascii="Times New Roman" w:eastAsia="Times New Roman" w:hAnsi="Times New Roman" w:cs="Times New Roman"/>
          <w:color w:val="2D2D2D"/>
          <w:spacing w:val="2"/>
          <w:sz w:val="28"/>
          <w:szCs w:val="28"/>
          <w:lang w:eastAsia="ru-RU"/>
        </w:rPr>
        <w:t xml:space="preserve"> - дежурно-диспетчерские</w:t>
      </w:r>
      <w:r w:rsidR="003B75B6">
        <w:rPr>
          <w:rFonts w:ascii="Times New Roman" w:eastAsia="Times New Roman" w:hAnsi="Times New Roman" w:cs="Times New Roman"/>
          <w:color w:val="2D2D2D"/>
          <w:spacing w:val="2"/>
          <w:sz w:val="28"/>
          <w:szCs w:val="28"/>
          <w:lang w:eastAsia="ru-RU"/>
        </w:rPr>
        <w:t xml:space="preserve"> (дежу</w:t>
      </w:r>
      <w:r w:rsidR="00906546">
        <w:rPr>
          <w:rFonts w:ascii="Times New Roman" w:eastAsia="Times New Roman" w:hAnsi="Times New Roman" w:cs="Times New Roman"/>
          <w:color w:val="2D2D2D"/>
          <w:spacing w:val="2"/>
          <w:sz w:val="28"/>
          <w:szCs w:val="28"/>
          <w:lang w:eastAsia="ru-RU"/>
        </w:rPr>
        <w:t>рные аварийно-ремонтные</w:t>
      </w:r>
      <w:r w:rsidR="003B75B6">
        <w:rPr>
          <w:rFonts w:ascii="Times New Roman" w:eastAsia="Times New Roman" w:hAnsi="Times New Roman" w:cs="Times New Roman"/>
          <w:color w:val="2D2D2D"/>
          <w:spacing w:val="2"/>
          <w:sz w:val="28"/>
          <w:szCs w:val="28"/>
          <w:lang w:eastAsia="ru-RU"/>
        </w:rPr>
        <w:t>)</w:t>
      </w:r>
      <w:r w:rsidRPr="00C50D86">
        <w:rPr>
          <w:rFonts w:ascii="Times New Roman" w:eastAsia="Times New Roman" w:hAnsi="Times New Roman" w:cs="Times New Roman"/>
          <w:color w:val="2D2D2D"/>
          <w:spacing w:val="2"/>
          <w:sz w:val="28"/>
          <w:szCs w:val="28"/>
          <w:lang w:eastAsia="ru-RU"/>
        </w:rPr>
        <w:t xml:space="preserve"> и другие</w:t>
      </w:r>
    </w:p>
    <w:p w:rsidR="00F76C8A" w:rsidRDefault="004A4DD0" w:rsidP="0091178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аварийные службы</w:t>
      </w:r>
      <w:r w:rsidR="00C50D86">
        <w:rPr>
          <w:rFonts w:ascii="Times New Roman" w:eastAsia="Times New Roman" w:hAnsi="Times New Roman" w:cs="Times New Roman"/>
          <w:color w:val="2D2D2D"/>
          <w:spacing w:val="2"/>
          <w:sz w:val="28"/>
          <w:szCs w:val="28"/>
          <w:lang w:eastAsia="ru-RU"/>
        </w:rPr>
        <w:t xml:space="preserve"> энергоснабжающих организаций;</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3) потребители энергоресурсов - организации независимо от форм собственности и индивидуальные предприниматели, имеющие в собственности или в хозяйственном ведении установки и сети конечных потребителей тепло-, электро-, водо-, газо- или </w:t>
      </w:r>
      <w:r w:rsidRPr="00C50D86">
        <w:rPr>
          <w:rFonts w:ascii="Times New Roman" w:eastAsia="Times New Roman" w:hAnsi="Times New Roman" w:cs="Times New Roman"/>
          <w:color w:val="2D2D2D"/>
          <w:spacing w:val="2"/>
          <w:sz w:val="28"/>
          <w:szCs w:val="28"/>
          <w:lang w:eastAsia="ru-RU"/>
        </w:rPr>
        <w:lastRenderedPageBreak/>
        <w:t>других энергетических рес</w:t>
      </w:r>
      <w:r w:rsidR="00C50D86">
        <w:rPr>
          <w:rFonts w:ascii="Times New Roman" w:eastAsia="Times New Roman" w:hAnsi="Times New Roman" w:cs="Times New Roman"/>
          <w:color w:val="2D2D2D"/>
          <w:spacing w:val="2"/>
          <w:sz w:val="28"/>
          <w:szCs w:val="28"/>
          <w:lang w:eastAsia="ru-RU"/>
        </w:rPr>
        <w:t xml:space="preserve">урсов, в том числе организации, </w:t>
      </w:r>
      <w:r w:rsidRPr="00C50D86">
        <w:rPr>
          <w:rFonts w:ascii="Times New Roman" w:eastAsia="Times New Roman" w:hAnsi="Times New Roman" w:cs="Times New Roman"/>
          <w:color w:val="2D2D2D"/>
          <w:spacing w:val="2"/>
          <w:sz w:val="28"/>
          <w:szCs w:val="28"/>
          <w:lang w:eastAsia="ru-RU"/>
        </w:rPr>
        <w:t xml:space="preserve">осуществляющие управление многоквартирными </w:t>
      </w:r>
      <w:r w:rsidR="00C50D86">
        <w:rPr>
          <w:rFonts w:ascii="Times New Roman" w:eastAsia="Times New Roman" w:hAnsi="Times New Roman" w:cs="Times New Roman"/>
          <w:color w:val="2D2D2D"/>
          <w:spacing w:val="2"/>
          <w:sz w:val="28"/>
          <w:szCs w:val="28"/>
          <w:lang w:eastAsia="ru-RU"/>
        </w:rPr>
        <w:t>домами по договору управления;</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4) энергоснабжающие организации (поставщики энергоресурсов) - организации независимо от форм собственности и ведомственной подчиненности, имеющие в собственности (аренде, концессии) или в хозяйственном ведении источники или сети тепло-, электро-, водо-, газоснабжения или других источников энергоресурсов, обеспечивающих энергоснабжени</w:t>
      </w:r>
      <w:r w:rsidR="00C50D86">
        <w:rPr>
          <w:rFonts w:ascii="Times New Roman" w:eastAsia="Times New Roman" w:hAnsi="Times New Roman" w:cs="Times New Roman"/>
          <w:color w:val="2D2D2D"/>
          <w:spacing w:val="2"/>
          <w:sz w:val="28"/>
          <w:szCs w:val="28"/>
          <w:lang w:eastAsia="ru-RU"/>
        </w:rPr>
        <w:t>е общественных и жилых зданий;</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5) энергопотребляющие системы - внутренние инженерные сети зданий с подключенными устройствами потребителей тепла, электричества,</w:t>
      </w:r>
      <w:r w:rsidR="00F76C8A">
        <w:rPr>
          <w:rFonts w:ascii="Times New Roman" w:eastAsia="Times New Roman" w:hAnsi="Times New Roman" w:cs="Times New Roman"/>
          <w:color w:val="2D2D2D"/>
          <w:spacing w:val="2"/>
          <w:sz w:val="28"/>
          <w:szCs w:val="28"/>
          <w:lang w:eastAsia="ru-RU"/>
        </w:rPr>
        <w:t xml:space="preserve"> воды, газа и</w:t>
      </w:r>
    </w:p>
    <w:p w:rsidR="00F76C8A" w:rsidRDefault="00F76C8A" w:rsidP="00F76C8A">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других </w:t>
      </w:r>
      <w:r w:rsidR="00C50D86">
        <w:rPr>
          <w:rFonts w:ascii="Times New Roman" w:eastAsia="Times New Roman" w:hAnsi="Times New Roman" w:cs="Times New Roman"/>
          <w:color w:val="2D2D2D"/>
          <w:spacing w:val="2"/>
          <w:sz w:val="28"/>
          <w:szCs w:val="28"/>
          <w:lang w:eastAsia="ru-RU"/>
        </w:rPr>
        <w:t>ресурсов;</w:t>
      </w:r>
      <w:r w:rsidR="00C50D86">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6) энергоснабжающие системы - системы энергоснабжения жизнеобеспечения населения (инженерно-технические сет</w:t>
      </w:r>
      <w:r w:rsidR="00C50D86">
        <w:rPr>
          <w:rFonts w:ascii="Times New Roman" w:eastAsia="Times New Roman" w:hAnsi="Times New Roman" w:cs="Times New Roman"/>
          <w:color w:val="2D2D2D"/>
          <w:spacing w:val="2"/>
          <w:sz w:val="28"/>
          <w:szCs w:val="28"/>
          <w:lang w:eastAsia="ru-RU"/>
        </w:rPr>
        <w:t>и коммунального назначения); </w:t>
      </w:r>
    </w:p>
    <w:p w:rsidR="00906546" w:rsidRDefault="004A4DD0" w:rsidP="00906546">
      <w:pPr>
        <w:spacing w:line="240" w:lineRule="auto"/>
        <w:contextualSpacing/>
        <w:rPr>
          <w:rFonts w:ascii="Times New Roman" w:eastAsia="DejaVu Sans" w:hAnsi="Times New Roman" w:cs="Times New Roman"/>
          <w:color w:val="000000"/>
          <w:kern w:val="2"/>
          <w:sz w:val="28"/>
          <w:szCs w:val="28"/>
          <w:lang/>
        </w:rPr>
      </w:pPr>
      <w:r w:rsidRPr="00C50D86">
        <w:rPr>
          <w:rFonts w:ascii="Times New Roman" w:eastAsia="Times New Roman" w:hAnsi="Times New Roman" w:cs="Times New Roman"/>
          <w:color w:val="2D2D2D"/>
          <w:spacing w:val="2"/>
          <w:sz w:val="28"/>
          <w:szCs w:val="28"/>
          <w:lang w:eastAsia="ru-RU"/>
        </w:rPr>
        <w:t>7) энергоресурсы - теплоноситель в системе отопления, горячая и холодная вода в системах водопровода, электричество в электросетях, газ во внутридомовых газопроводах и др.</w:t>
      </w:r>
      <w:r w:rsidRPr="00C50D86">
        <w:rPr>
          <w:rFonts w:ascii="Times New Roman" w:eastAsia="Times New Roman" w:hAnsi="Times New Roman" w:cs="Times New Roman"/>
          <w:color w:val="2D2D2D"/>
          <w:spacing w:val="2"/>
          <w:sz w:val="28"/>
          <w:szCs w:val="28"/>
          <w:lang w:eastAsia="ru-RU"/>
        </w:rPr>
        <w:br/>
        <w:t>5. Энергос</w:t>
      </w:r>
      <w:r w:rsidR="00C50D86">
        <w:rPr>
          <w:rFonts w:ascii="Times New Roman" w:eastAsia="Times New Roman" w:hAnsi="Times New Roman" w:cs="Times New Roman"/>
          <w:color w:val="2D2D2D"/>
          <w:spacing w:val="2"/>
          <w:sz w:val="28"/>
          <w:szCs w:val="28"/>
          <w:lang w:eastAsia="ru-RU"/>
        </w:rPr>
        <w:t>набжающие организации обязаны:</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1) </w:t>
      </w:r>
      <w:r w:rsidR="00906546" w:rsidRPr="00906546">
        <w:rPr>
          <w:rFonts w:ascii="Times New Roman" w:eastAsia="DejaVu Sans" w:hAnsi="Times New Roman" w:cs="Times New Roman"/>
          <w:color w:val="000000"/>
          <w:kern w:val="2"/>
          <w:sz w:val="28"/>
          <w:szCs w:val="28"/>
          <w:lang/>
        </w:rPr>
        <w:t xml:space="preserve">Иметь находящуюся в режиме круглосуточной готовности дежурную аварийно-ремонтную службы (далее – ДАРС) </w:t>
      </w:r>
      <w:r w:rsidR="00906546">
        <w:rPr>
          <w:rFonts w:ascii="Times New Roman" w:eastAsia="DejaVu Sans" w:hAnsi="Times New Roman" w:cs="Times New Roman"/>
          <w:color w:val="000000"/>
          <w:kern w:val="2"/>
          <w:sz w:val="28"/>
          <w:szCs w:val="28"/>
          <w:lang/>
        </w:rPr>
        <w:t xml:space="preserve">; </w:t>
      </w:r>
    </w:p>
    <w:p w:rsidR="00934BDB" w:rsidRPr="0091178B" w:rsidRDefault="004A4DD0" w:rsidP="0091178B">
      <w:pPr>
        <w:spacing w:line="240" w:lineRule="auto"/>
        <w:contextualSpacing/>
        <w:rPr>
          <w:rFonts w:ascii="Times New Roman" w:eastAsia="DejaVu Sans" w:hAnsi="Times New Roman" w:cs="Times New Roman"/>
          <w:color w:val="000000"/>
          <w:kern w:val="2"/>
          <w:sz w:val="28"/>
          <w:szCs w:val="28"/>
          <w:lang/>
        </w:rPr>
      </w:pPr>
      <w:r w:rsidRPr="00C50D86">
        <w:rPr>
          <w:rFonts w:ascii="Times New Roman" w:eastAsia="Times New Roman" w:hAnsi="Times New Roman" w:cs="Times New Roman"/>
          <w:color w:val="2D2D2D"/>
          <w:spacing w:val="2"/>
          <w:sz w:val="28"/>
          <w:szCs w:val="28"/>
          <w:lang w:eastAsia="ru-RU"/>
        </w:rPr>
        <w:t>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w:t>
      </w:r>
      <w:r w:rsidR="00C50D86">
        <w:rPr>
          <w:rFonts w:ascii="Times New Roman" w:eastAsia="Times New Roman" w:hAnsi="Times New Roman" w:cs="Times New Roman"/>
          <w:color w:val="2D2D2D"/>
          <w:spacing w:val="2"/>
          <w:sz w:val="28"/>
          <w:szCs w:val="28"/>
          <w:lang w:eastAsia="ru-RU"/>
        </w:rPr>
        <w:t>ке энергоресурсов или топлива;</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3)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w:t>
      </w:r>
      <w:r w:rsidR="00C50D86">
        <w:rPr>
          <w:rFonts w:ascii="Times New Roman" w:eastAsia="Times New Roman" w:hAnsi="Times New Roman" w:cs="Times New Roman"/>
          <w:color w:val="2D2D2D"/>
          <w:spacing w:val="2"/>
          <w:sz w:val="28"/>
          <w:szCs w:val="28"/>
          <w:lang w:eastAsia="ru-RU"/>
        </w:rPr>
        <w:t>на место своих представителей;</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4) производить работы по ликвидации аварии на инженерных сетях в м</w:t>
      </w:r>
      <w:r w:rsidR="00906546">
        <w:rPr>
          <w:rFonts w:ascii="Times New Roman" w:eastAsia="Times New Roman" w:hAnsi="Times New Roman" w:cs="Times New Roman"/>
          <w:color w:val="2D2D2D"/>
          <w:spacing w:val="2"/>
          <w:sz w:val="28"/>
          <w:szCs w:val="28"/>
          <w:lang w:eastAsia="ru-RU"/>
        </w:rPr>
        <w:t xml:space="preserve">инимально установленные </w:t>
      </w:r>
      <w:r w:rsidR="00C50D86">
        <w:rPr>
          <w:rFonts w:ascii="Times New Roman" w:eastAsia="Times New Roman" w:hAnsi="Times New Roman" w:cs="Times New Roman"/>
          <w:color w:val="2D2D2D"/>
          <w:spacing w:val="2"/>
          <w:sz w:val="28"/>
          <w:szCs w:val="28"/>
          <w:lang w:eastAsia="ru-RU"/>
        </w:rPr>
        <w:t>сроки;</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5) 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w:t>
      </w:r>
      <w:r w:rsidR="00C50D86">
        <w:rPr>
          <w:rFonts w:ascii="Times New Roman" w:eastAsia="Times New Roman" w:hAnsi="Times New Roman" w:cs="Times New Roman"/>
          <w:color w:val="2D2D2D"/>
          <w:spacing w:val="2"/>
          <w:sz w:val="28"/>
          <w:szCs w:val="28"/>
          <w:lang w:eastAsia="ru-RU"/>
        </w:rPr>
        <w:t>ортных средств в опасную зону.</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6) для освобождения аварийных зон от</w:t>
      </w:r>
      <w:r w:rsidR="003B75B6">
        <w:rPr>
          <w:rFonts w:ascii="Times New Roman" w:eastAsia="Times New Roman" w:hAnsi="Times New Roman" w:cs="Times New Roman"/>
          <w:color w:val="2D2D2D"/>
          <w:spacing w:val="2"/>
          <w:sz w:val="28"/>
          <w:szCs w:val="28"/>
          <w:lang w:eastAsia="ru-RU"/>
        </w:rPr>
        <w:t xml:space="preserve"> автотранспорта информировать территориальный пункт полиции ОВД «Каргасокский» МВД России</w:t>
      </w:r>
      <w:r w:rsidR="00C50D86">
        <w:rPr>
          <w:rFonts w:ascii="Times New Roman" w:eastAsia="Times New Roman" w:hAnsi="Times New Roman" w:cs="Times New Roman"/>
          <w:color w:val="2D2D2D"/>
          <w:spacing w:val="2"/>
          <w:sz w:val="28"/>
          <w:szCs w:val="28"/>
          <w:lang w:eastAsia="ru-RU"/>
        </w:rPr>
        <w:t>;</w:t>
      </w:r>
      <w:r w:rsidR="00C50D86">
        <w:rPr>
          <w:rFonts w:ascii="Times New Roman" w:eastAsia="Times New Roman" w:hAnsi="Times New Roman" w:cs="Times New Roman"/>
          <w:color w:val="2D2D2D"/>
          <w:spacing w:val="2"/>
          <w:sz w:val="28"/>
          <w:szCs w:val="28"/>
          <w:lang w:eastAsia="ru-RU"/>
        </w:rPr>
        <w:br/>
      </w:r>
      <w:r w:rsidR="003B75B6">
        <w:rPr>
          <w:rFonts w:ascii="Times New Roman" w:eastAsia="Times New Roman" w:hAnsi="Times New Roman" w:cs="Times New Roman"/>
          <w:color w:val="2D2D2D"/>
          <w:spacing w:val="2"/>
          <w:sz w:val="28"/>
          <w:szCs w:val="28"/>
          <w:lang w:eastAsia="ru-RU"/>
        </w:rPr>
        <w:t>7) оповещать ЕДДС Каргасокского района</w:t>
      </w:r>
      <w:r w:rsidRPr="00C50D86">
        <w:rPr>
          <w:rFonts w:ascii="Times New Roman" w:eastAsia="Times New Roman" w:hAnsi="Times New Roman" w:cs="Times New Roman"/>
          <w:color w:val="2D2D2D"/>
          <w:spacing w:val="2"/>
          <w:sz w:val="28"/>
          <w:szCs w:val="28"/>
          <w:lang w:eastAsia="ru-RU"/>
        </w:rPr>
        <w:t xml:space="preserve"> об ухудшении качества энергоресурсов, о прекращении или ограничении их подачи, длительности отключения с указанием причин, принимаемых мера и сроков устранения.</w:t>
      </w:r>
      <w:r w:rsidRPr="00C50D86">
        <w:rPr>
          <w:rFonts w:ascii="Times New Roman" w:eastAsia="Times New Roman" w:hAnsi="Times New Roman" w:cs="Times New Roman"/>
          <w:color w:val="2D2D2D"/>
          <w:spacing w:val="2"/>
          <w:sz w:val="28"/>
          <w:szCs w:val="28"/>
          <w:lang w:eastAsia="ru-RU"/>
        </w:rPr>
        <w:br/>
        <w:t>6. Потребители энер</w:t>
      </w:r>
      <w:r w:rsidR="00C50D86">
        <w:rPr>
          <w:rFonts w:ascii="Times New Roman" w:eastAsia="Times New Roman" w:hAnsi="Times New Roman" w:cs="Times New Roman"/>
          <w:color w:val="2D2D2D"/>
          <w:spacing w:val="2"/>
          <w:sz w:val="28"/>
          <w:szCs w:val="28"/>
          <w:lang w:eastAsia="ru-RU"/>
        </w:rPr>
        <w:t>горесурсов обязаны обеспечить:</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1)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w:t>
      </w:r>
      <w:r w:rsidR="00C50D86">
        <w:rPr>
          <w:rFonts w:ascii="Times New Roman" w:eastAsia="Times New Roman" w:hAnsi="Times New Roman" w:cs="Times New Roman"/>
          <w:color w:val="2D2D2D"/>
          <w:spacing w:val="2"/>
          <w:sz w:val="28"/>
          <w:szCs w:val="28"/>
          <w:lang w:eastAsia="ru-RU"/>
        </w:rPr>
        <w:t>е и во внутридомовых системах;</w:t>
      </w:r>
      <w:r w:rsid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2) информирование обо всех происшествиях, связанных с повреждениями энергоснабжающих систем,</w:t>
      </w:r>
      <w:r w:rsidR="003B75B6">
        <w:rPr>
          <w:rFonts w:ascii="Times New Roman" w:eastAsia="Times New Roman" w:hAnsi="Times New Roman" w:cs="Times New Roman"/>
          <w:color w:val="2D2D2D"/>
          <w:spacing w:val="2"/>
          <w:sz w:val="28"/>
          <w:szCs w:val="28"/>
          <w:lang w:eastAsia="ru-RU"/>
        </w:rPr>
        <w:t xml:space="preserve"> ЕДДС Каргасокского района</w:t>
      </w:r>
      <w:r w:rsidR="00906546">
        <w:rPr>
          <w:rFonts w:ascii="Times New Roman" w:eastAsia="Times New Roman" w:hAnsi="Times New Roman" w:cs="Times New Roman"/>
          <w:color w:val="2D2D2D"/>
          <w:spacing w:val="2"/>
          <w:sz w:val="28"/>
          <w:szCs w:val="28"/>
          <w:lang w:eastAsia="ru-RU"/>
        </w:rPr>
        <w:t>, соответствующие ДАРС</w:t>
      </w:r>
      <w:r w:rsidRPr="00C50D86">
        <w:rPr>
          <w:rFonts w:ascii="Times New Roman" w:eastAsia="Times New Roman" w:hAnsi="Times New Roman" w:cs="Times New Roman"/>
          <w:color w:val="2D2D2D"/>
          <w:spacing w:val="2"/>
          <w:sz w:val="28"/>
          <w:szCs w:val="28"/>
          <w:lang w:eastAsia="ru-RU"/>
        </w:rPr>
        <w:t xml:space="preserve"> энергоснабжающих организ</w:t>
      </w:r>
      <w:r w:rsidR="003B75B6">
        <w:rPr>
          <w:rFonts w:ascii="Times New Roman" w:eastAsia="Times New Roman" w:hAnsi="Times New Roman" w:cs="Times New Roman"/>
          <w:color w:val="2D2D2D"/>
          <w:spacing w:val="2"/>
          <w:sz w:val="28"/>
          <w:szCs w:val="28"/>
          <w:lang w:eastAsia="ru-RU"/>
        </w:rPr>
        <w:t xml:space="preserve">аций </w:t>
      </w:r>
      <w:r w:rsidR="003B75B6" w:rsidRPr="003B75B6">
        <w:rPr>
          <w:rFonts w:ascii="Times New Roman" w:eastAsia="Times New Roman" w:hAnsi="Times New Roman" w:cs="Times New Roman"/>
          <w:color w:val="2D2D2D"/>
          <w:spacing w:val="2"/>
          <w:sz w:val="28"/>
          <w:szCs w:val="28"/>
          <w:lang w:eastAsia="ru-RU"/>
        </w:rPr>
        <w:t>муниципального образования «Нововасюганское сельское поселение»</w:t>
      </w:r>
      <w:r w:rsidR="003B75B6">
        <w:rPr>
          <w:rFonts w:ascii="Times New Roman" w:eastAsia="Times New Roman" w:hAnsi="Times New Roman" w:cs="Times New Roman"/>
          <w:color w:val="2D2D2D"/>
          <w:spacing w:val="2"/>
          <w:sz w:val="28"/>
          <w:szCs w:val="28"/>
          <w:lang w:eastAsia="ru-RU"/>
        </w:rPr>
        <w:t>.</w:t>
      </w:r>
      <w:r w:rsidRPr="00C50D86">
        <w:rPr>
          <w:rFonts w:ascii="Times New Roman" w:eastAsia="Times New Roman" w:hAnsi="Times New Roman" w:cs="Times New Roman"/>
          <w:color w:val="2D2D2D"/>
          <w:spacing w:val="2"/>
          <w:sz w:val="28"/>
          <w:szCs w:val="28"/>
          <w:lang w:eastAsia="ru-RU"/>
        </w:rPr>
        <w:br/>
        <w:t>7. Во всех подъездах многоквартирных домов лицами, ответственными за их содержание, должны быть оформлены таблички с указанием адресов и номеров телефонов для сообщения об ава</w:t>
      </w:r>
      <w:r w:rsidR="0091178B">
        <w:rPr>
          <w:rFonts w:ascii="Times New Roman" w:eastAsia="Times New Roman" w:hAnsi="Times New Roman" w:cs="Times New Roman"/>
          <w:color w:val="2D2D2D"/>
          <w:spacing w:val="2"/>
          <w:sz w:val="28"/>
          <w:szCs w:val="28"/>
          <w:lang w:eastAsia="ru-RU"/>
        </w:rPr>
        <w:t xml:space="preserve">риях и нарушениях работы систем </w:t>
      </w:r>
      <w:r w:rsidRPr="00C50D86">
        <w:rPr>
          <w:rFonts w:ascii="Times New Roman" w:eastAsia="Times New Roman" w:hAnsi="Times New Roman" w:cs="Times New Roman"/>
          <w:color w:val="2D2D2D"/>
          <w:spacing w:val="2"/>
          <w:sz w:val="28"/>
          <w:szCs w:val="28"/>
          <w:lang w:eastAsia="ru-RU"/>
        </w:rPr>
        <w:t>энергоснабжения.</w:t>
      </w:r>
      <w:r w:rsidRPr="00C50D86">
        <w:rPr>
          <w:rFonts w:ascii="Times New Roman" w:eastAsia="Times New Roman" w:hAnsi="Times New Roman" w:cs="Times New Roman"/>
          <w:color w:val="2D2D2D"/>
          <w:spacing w:val="2"/>
          <w:sz w:val="28"/>
          <w:szCs w:val="28"/>
          <w:lang w:eastAsia="ru-RU"/>
        </w:rPr>
        <w:br/>
      </w:r>
      <w:r w:rsidR="00906546">
        <w:rPr>
          <w:rFonts w:ascii="Times New Roman" w:eastAsia="Times New Roman" w:hAnsi="Times New Roman" w:cs="Times New Roman"/>
          <w:color w:val="2D2D2D"/>
          <w:spacing w:val="2"/>
          <w:sz w:val="28"/>
          <w:szCs w:val="28"/>
          <w:lang w:eastAsia="ru-RU"/>
        </w:rPr>
        <w:lastRenderedPageBreak/>
        <w:t>8. Основной задачей ДАРС</w:t>
      </w:r>
      <w:r w:rsidRPr="00C50D86">
        <w:rPr>
          <w:rFonts w:ascii="Times New Roman" w:eastAsia="Times New Roman" w:hAnsi="Times New Roman" w:cs="Times New Roman"/>
          <w:color w:val="2D2D2D"/>
          <w:spacing w:val="2"/>
          <w:sz w:val="28"/>
          <w:szCs w:val="28"/>
          <w:lang w:eastAsia="ru-RU"/>
        </w:rPr>
        <w:t xml:space="preserve">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r w:rsidRPr="00C50D86">
        <w:rPr>
          <w:rFonts w:ascii="Times New Roman" w:eastAsia="Times New Roman" w:hAnsi="Times New Roman" w:cs="Times New Roman"/>
          <w:color w:val="2D2D2D"/>
          <w:spacing w:val="2"/>
          <w:sz w:val="28"/>
          <w:szCs w:val="28"/>
          <w:lang w:eastAsia="ru-RU"/>
        </w:rPr>
        <w:br/>
      </w:r>
      <w:r w:rsidR="00906546">
        <w:rPr>
          <w:rFonts w:ascii="Times New Roman" w:eastAsia="Times New Roman" w:hAnsi="Times New Roman" w:cs="Times New Roman"/>
          <w:color w:val="2D2D2D"/>
          <w:spacing w:val="2"/>
          <w:sz w:val="28"/>
          <w:szCs w:val="28"/>
          <w:lang w:eastAsia="ru-RU"/>
        </w:rPr>
        <w:t>9. ДАРС</w:t>
      </w:r>
      <w:r w:rsidRPr="00C50D86">
        <w:rPr>
          <w:rFonts w:ascii="Times New Roman" w:eastAsia="Times New Roman" w:hAnsi="Times New Roman" w:cs="Times New Roman"/>
          <w:color w:val="2D2D2D"/>
          <w:spacing w:val="2"/>
          <w:sz w:val="28"/>
          <w:szCs w:val="28"/>
          <w:lang w:eastAsia="ru-RU"/>
        </w:rPr>
        <w:t xml:space="preserve"> энергоснабжающих организаций, а также оперативный дежурный</w:t>
      </w:r>
      <w:r w:rsidR="003B75B6">
        <w:rPr>
          <w:rFonts w:ascii="Times New Roman" w:eastAsia="Times New Roman" w:hAnsi="Times New Roman" w:cs="Times New Roman"/>
          <w:color w:val="2D2D2D"/>
          <w:spacing w:val="2"/>
          <w:sz w:val="28"/>
          <w:szCs w:val="28"/>
          <w:lang w:eastAsia="ru-RU"/>
        </w:rPr>
        <w:t xml:space="preserve"> ЕДДС Каргасокского района</w:t>
      </w:r>
      <w:r w:rsidRPr="00C50D86">
        <w:rPr>
          <w:rFonts w:ascii="Times New Roman" w:eastAsia="Times New Roman" w:hAnsi="Times New Roman" w:cs="Times New Roman"/>
          <w:color w:val="2D2D2D"/>
          <w:spacing w:val="2"/>
          <w:sz w:val="28"/>
          <w:szCs w:val="28"/>
          <w:lang w:eastAsia="ru-RU"/>
        </w:rPr>
        <w:t xml:space="preserve"> обязаны принимать и фиксировать информацию обо всех работах, проводимых на инженерных сетях с отключением или ограничением </w:t>
      </w:r>
    </w:p>
    <w:p w:rsidR="00934BDB" w:rsidRDefault="00934BDB" w:rsidP="00934BDB">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э</w:t>
      </w:r>
      <w:r w:rsidR="004A4DD0" w:rsidRPr="00C50D86">
        <w:rPr>
          <w:rFonts w:ascii="Times New Roman" w:eastAsia="Times New Roman" w:hAnsi="Times New Roman" w:cs="Times New Roman"/>
          <w:color w:val="2D2D2D"/>
          <w:spacing w:val="2"/>
          <w:sz w:val="28"/>
          <w:szCs w:val="28"/>
          <w:lang w:eastAsia="ru-RU"/>
        </w:rPr>
        <w:t>нергоснабжения</w:t>
      </w:r>
      <w:r>
        <w:rPr>
          <w:rFonts w:ascii="Times New Roman" w:eastAsia="Times New Roman" w:hAnsi="Times New Roman" w:cs="Times New Roman"/>
          <w:color w:val="2D2D2D"/>
          <w:spacing w:val="2"/>
          <w:sz w:val="28"/>
          <w:szCs w:val="28"/>
          <w:lang w:eastAsia="ru-RU"/>
        </w:rPr>
        <w:t xml:space="preserve"> </w:t>
      </w:r>
      <w:r w:rsidR="004A4DD0" w:rsidRPr="00C50D86">
        <w:rPr>
          <w:rFonts w:ascii="Times New Roman" w:eastAsia="Times New Roman" w:hAnsi="Times New Roman" w:cs="Times New Roman"/>
          <w:color w:val="2D2D2D"/>
          <w:spacing w:val="2"/>
          <w:sz w:val="28"/>
          <w:szCs w:val="28"/>
          <w:lang w:eastAsia="ru-RU"/>
        </w:rPr>
        <w:t>потребителей.</w:t>
      </w:r>
      <w:r w:rsidR="004A4DD0" w:rsidRPr="00C50D86">
        <w:rPr>
          <w:rFonts w:ascii="Times New Roman" w:eastAsia="Times New Roman" w:hAnsi="Times New Roman" w:cs="Times New Roman"/>
          <w:color w:val="2D2D2D"/>
          <w:spacing w:val="2"/>
          <w:sz w:val="28"/>
          <w:szCs w:val="28"/>
          <w:lang w:eastAsia="ru-RU"/>
        </w:rPr>
        <w:br/>
        <w:t>10.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оперативный дежурный</w:t>
      </w:r>
      <w:r w:rsidR="00906546">
        <w:rPr>
          <w:rFonts w:ascii="Times New Roman" w:eastAsia="Times New Roman" w:hAnsi="Times New Roman" w:cs="Times New Roman"/>
          <w:color w:val="2D2D2D"/>
          <w:spacing w:val="2"/>
          <w:sz w:val="28"/>
          <w:szCs w:val="28"/>
          <w:lang w:eastAsia="ru-RU"/>
        </w:rPr>
        <w:t xml:space="preserve"> ЕДДС Каргасокского района</w:t>
      </w:r>
      <w:r w:rsidR="004A4DD0" w:rsidRPr="00C50D86">
        <w:rPr>
          <w:rFonts w:ascii="Times New Roman" w:eastAsia="Times New Roman" w:hAnsi="Times New Roman" w:cs="Times New Roman"/>
          <w:color w:val="2D2D2D"/>
          <w:spacing w:val="2"/>
          <w:sz w:val="28"/>
          <w:szCs w:val="28"/>
          <w:lang w:eastAsia="ru-RU"/>
        </w:rPr>
        <w:t xml:space="preserve"> совместно с организациями, осуществляющими обслуживание многоквартирных домов, организует возможность доступа аварийных служб в эти помещения путем привлечения сотру</w:t>
      </w:r>
      <w:r w:rsidR="00906546">
        <w:rPr>
          <w:rFonts w:ascii="Times New Roman" w:eastAsia="Times New Roman" w:hAnsi="Times New Roman" w:cs="Times New Roman"/>
          <w:color w:val="2D2D2D"/>
          <w:spacing w:val="2"/>
          <w:sz w:val="28"/>
          <w:szCs w:val="28"/>
          <w:lang w:eastAsia="ru-RU"/>
        </w:rPr>
        <w:t>дников Нововасюганского территориального пункта полиции, пожарной</w:t>
      </w:r>
    </w:p>
    <w:p w:rsidR="00934BDB" w:rsidRDefault="00906546" w:rsidP="00934BD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части с. Новый Васюган </w:t>
      </w:r>
      <w:r w:rsidR="004A4DD0" w:rsidRPr="00C50D86">
        <w:rPr>
          <w:rFonts w:ascii="Times New Roman" w:eastAsia="Times New Roman" w:hAnsi="Times New Roman" w:cs="Times New Roman"/>
          <w:color w:val="2D2D2D"/>
          <w:spacing w:val="2"/>
          <w:sz w:val="28"/>
          <w:szCs w:val="28"/>
          <w:lang w:eastAsia="ru-RU"/>
        </w:rPr>
        <w:t>и других служб.</w:t>
      </w:r>
    </w:p>
    <w:p w:rsidR="00906546" w:rsidRPr="00906546" w:rsidRDefault="004A4DD0" w:rsidP="00934BD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11</w:t>
      </w:r>
      <w:r w:rsidR="00934BDB">
        <w:rPr>
          <w:rFonts w:ascii="Times New Roman" w:eastAsia="Times New Roman" w:hAnsi="Times New Roman" w:cs="Times New Roman"/>
          <w:color w:val="2D2D2D"/>
          <w:spacing w:val="2"/>
          <w:sz w:val="28"/>
          <w:szCs w:val="28"/>
          <w:lang w:eastAsia="ru-RU"/>
        </w:rPr>
        <w:t xml:space="preserve">. </w:t>
      </w:r>
      <w:r w:rsidR="00906546">
        <w:rPr>
          <w:rFonts w:ascii="Times New Roman" w:eastAsia="Times New Roman" w:hAnsi="Times New Roman" w:cs="Times New Roman"/>
          <w:color w:val="2D2D2D"/>
          <w:spacing w:val="2"/>
          <w:sz w:val="28"/>
          <w:szCs w:val="28"/>
          <w:lang w:eastAsia="ru-RU"/>
        </w:rPr>
        <w:t>Общую координацию действий ДАРС</w:t>
      </w:r>
      <w:r w:rsidRPr="00C50D86">
        <w:rPr>
          <w:rFonts w:ascii="Times New Roman" w:eastAsia="Times New Roman" w:hAnsi="Times New Roman" w:cs="Times New Roman"/>
          <w:color w:val="2D2D2D"/>
          <w:spacing w:val="2"/>
          <w:sz w:val="28"/>
          <w:szCs w:val="28"/>
          <w:lang w:eastAsia="ru-RU"/>
        </w:rPr>
        <w:t xml:space="preserve"> энергоснабжающих организаций осуществляет оперативный дежурный ЕДДС, при значительных авариях с выходом из строя систем энергообеспечения на срок более одних суток координацию действий осуществляе</w:t>
      </w:r>
      <w:r w:rsidR="00906546">
        <w:rPr>
          <w:rFonts w:ascii="Times New Roman" w:eastAsia="Times New Roman" w:hAnsi="Times New Roman" w:cs="Times New Roman"/>
          <w:color w:val="2D2D2D"/>
          <w:spacing w:val="2"/>
          <w:sz w:val="28"/>
          <w:szCs w:val="28"/>
          <w:lang w:eastAsia="ru-RU"/>
        </w:rPr>
        <w:t xml:space="preserve">т КЧС </w:t>
      </w:r>
      <w:r w:rsidR="00906546" w:rsidRPr="00906546">
        <w:rPr>
          <w:rFonts w:ascii="Times New Roman" w:eastAsia="Times New Roman" w:hAnsi="Times New Roman" w:cs="Times New Roman"/>
          <w:color w:val="2D2D2D"/>
          <w:spacing w:val="2"/>
          <w:sz w:val="28"/>
          <w:szCs w:val="28"/>
          <w:lang w:eastAsia="ru-RU"/>
        </w:rPr>
        <w:t>муниципального образования</w:t>
      </w:r>
      <w:r w:rsidR="00934BDB">
        <w:rPr>
          <w:rFonts w:ascii="Times New Roman" w:eastAsia="Times New Roman" w:hAnsi="Times New Roman" w:cs="Times New Roman"/>
          <w:color w:val="2D2D2D"/>
          <w:spacing w:val="2"/>
          <w:sz w:val="28"/>
          <w:szCs w:val="28"/>
          <w:lang w:eastAsia="ru-RU"/>
        </w:rPr>
        <w:t xml:space="preserve"> </w:t>
      </w:r>
      <w:r w:rsidR="00906546" w:rsidRPr="00906546">
        <w:rPr>
          <w:rFonts w:ascii="Times New Roman" w:eastAsia="Times New Roman" w:hAnsi="Times New Roman" w:cs="Times New Roman"/>
          <w:color w:val="2D2D2D"/>
          <w:spacing w:val="2"/>
          <w:sz w:val="28"/>
          <w:szCs w:val="28"/>
          <w:lang w:eastAsia="ru-RU"/>
        </w:rPr>
        <w:t>«Нововасюганское сельское поселение»</w:t>
      </w:r>
      <w:r w:rsidR="00934BDB">
        <w:rPr>
          <w:rFonts w:ascii="Times New Roman" w:eastAsia="Times New Roman" w:hAnsi="Times New Roman" w:cs="Times New Roman"/>
          <w:color w:val="2D2D2D"/>
          <w:spacing w:val="2"/>
          <w:sz w:val="28"/>
          <w:szCs w:val="28"/>
          <w:lang w:eastAsia="ru-RU"/>
        </w:rPr>
        <w:t>.</w:t>
      </w:r>
      <w:r w:rsidR="00906546" w:rsidRPr="00906546">
        <w:rPr>
          <w:rFonts w:ascii="Times New Roman" w:eastAsia="Times New Roman" w:hAnsi="Times New Roman" w:cs="Times New Roman"/>
          <w:color w:val="2D2D2D"/>
          <w:spacing w:val="2"/>
          <w:sz w:val="28"/>
          <w:szCs w:val="28"/>
          <w:lang w:eastAsia="ru-RU"/>
        </w:rPr>
        <w:t xml:space="preserve"> </w:t>
      </w:r>
    </w:p>
    <w:p w:rsidR="00934BDB" w:rsidRDefault="00934BDB" w:rsidP="00934BD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w:t>
      </w:r>
    </w:p>
    <w:p w:rsidR="004A4DD0" w:rsidRPr="00934BDB" w:rsidRDefault="004A4DD0" w:rsidP="00934BDB">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4C4C4C"/>
          <w:spacing w:val="2"/>
          <w:sz w:val="28"/>
          <w:szCs w:val="28"/>
          <w:lang w:eastAsia="ru-RU"/>
        </w:rPr>
        <w:t>II. Взаимодействие ДДС по вопросам энергоснабжения</w:t>
      </w:r>
    </w:p>
    <w:p w:rsidR="00934BDB" w:rsidRDefault="00934BDB"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p>
    <w:p w:rsidR="004A4DD0" w:rsidRPr="00C50D86" w:rsidRDefault="004A4DD0" w:rsidP="00934BD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12. При поступлении в</w:t>
      </w:r>
      <w:r w:rsidR="00934BDB">
        <w:rPr>
          <w:rFonts w:ascii="Times New Roman" w:eastAsia="Times New Roman" w:hAnsi="Times New Roman" w:cs="Times New Roman"/>
          <w:color w:val="2D2D2D"/>
          <w:spacing w:val="2"/>
          <w:sz w:val="28"/>
          <w:szCs w:val="28"/>
          <w:lang w:eastAsia="ru-RU"/>
        </w:rPr>
        <w:t xml:space="preserve"> ЕДДС Каргасокского района</w:t>
      </w:r>
      <w:r w:rsidRPr="00C50D86">
        <w:rPr>
          <w:rFonts w:ascii="Times New Roman" w:eastAsia="Times New Roman" w:hAnsi="Times New Roman" w:cs="Times New Roman"/>
          <w:color w:val="2D2D2D"/>
          <w:spacing w:val="2"/>
          <w:sz w:val="28"/>
          <w:szCs w:val="28"/>
          <w:lang w:eastAsia="ru-RU"/>
        </w:rPr>
        <w:t xml:space="preserve"> сообщения о возникновении аварии на инженерных сетях, об отключении или ограничении энергоснабжения потребителей оперативный дежурный</w:t>
      </w:r>
      <w:r w:rsidR="00934BDB">
        <w:rPr>
          <w:rFonts w:ascii="Times New Roman" w:eastAsia="Times New Roman" w:hAnsi="Times New Roman" w:cs="Times New Roman"/>
          <w:color w:val="2D2D2D"/>
          <w:spacing w:val="2"/>
          <w:sz w:val="28"/>
          <w:szCs w:val="28"/>
          <w:lang w:eastAsia="ru-RU"/>
        </w:rPr>
        <w:t xml:space="preserve"> ЕДДС </w:t>
      </w:r>
      <w:r w:rsidRPr="00C50D86">
        <w:rPr>
          <w:rFonts w:ascii="Times New Roman" w:eastAsia="Times New Roman" w:hAnsi="Times New Roman" w:cs="Times New Roman"/>
          <w:color w:val="2D2D2D"/>
          <w:spacing w:val="2"/>
          <w:sz w:val="28"/>
          <w:szCs w:val="28"/>
          <w:lang w:eastAsia="ru-RU"/>
        </w:rPr>
        <w:t xml:space="preserve"> передает информацию по имеющимся у него каналам с</w:t>
      </w:r>
      <w:r w:rsidR="00934BDB">
        <w:rPr>
          <w:rFonts w:ascii="Times New Roman" w:eastAsia="Times New Roman" w:hAnsi="Times New Roman" w:cs="Times New Roman"/>
          <w:color w:val="2D2D2D"/>
          <w:spacing w:val="2"/>
          <w:sz w:val="28"/>
          <w:szCs w:val="28"/>
          <w:lang w:eastAsia="ru-RU"/>
        </w:rPr>
        <w:t xml:space="preserve">вязи диспетчеру соответствующей </w:t>
      </w:r>
      <w:r w:rsidRPr="00C50D86">
        <w:rPr>
          <w:rFonts w:ascii="Times New Roman" w:eastAsia="Times New Roman" w:hAnsi="Times New Roman" w:cs="Times New Roman"/>
          <w:color w:val="2D2D2D"/>
          <w:spacing w:val="2"/>
          <w:sz w:val="28"/>
          <w:szCs w:val="28"/>
          <w:lang w:eastAsia="ru-RU"/>
        </w:rPr>
        <w:t>энергоснабжающей организации.</w:t>
      </w:r>
      <w:r w:rsidRPr="00C50D86">
        <w:rPr>
          <w:rFonts w:ascii="Times New Roman" w:eastAsia="Times New Roman" w:hAnsi="Times New Roman" w:cs="Times New Roman"/>
          <w:color w:val="2D2D2D"/>
          <w:spacing w:val="2"/>
          <w:sz w:val="28"/>
          <w:szCs w:val="28"/>
          <w:lang w:eastAsia="ru-RU"/>
        </w:rPr>
        <w:br/>
      </w:r>
    </w:p>
    <w:p w:rsidR="00934BDB" w:rsidRDefault="004A4DD0" w:rsidP="00934BD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13. При поступлении в ДДС энергоснабжающих организаций сообщения о возникновении аварии на инженерных сетях, об отключении или ограничении энергоснабжения потребителей диспетчерская служб</w:t>
      </w:r>
      <w:r w:rsidR="00934BDB">
        <w:rPr>
          <w:rFonts w:ascii="Times New Roman" w:eastAsia="Times New Roman" w:hAnsi="Times New Roman" w:cs="Times New Roman"/>
          <w:color w:val="2D2D2D"/>
          <w:spacing w:val="2"/>
          <w:sz w:val="28"/>
          <w:szCs w:val="28"/>
          <w:lang w:eastAsia="ru-RU"/>
        </w:rPr>
        <w:t>а обязана в минимально</w:t>
      </w:r>
    </w:p>
    <w:p w:rsidR="004A4DD0" w:rsidRPr="00C50D86" w:rsidRDefault="00934BDB"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короткий срок:</w:t>
      </w:r>
      <w:r>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1) направить к м</w:t>
      </w:r>
      <w:r>
        <w:rPr>
          <w:rFonts w:ascii="Times New Roman" w:eastAsia="Times New Roman" w:hAnsi="Times New Roman" w:cs="Times New Roman"/>
          <w:color w:val="2D2D2D"/>
          <w:spacing w:val="2"/>
          <w:sz w:val="28"/>
          <w:szCs w:val="28"/>
          <w:lang w:eastAsia="ru-RU"/>
        </w:rPr>
        <w:t>есту аварии аварийную бригаду;</w:t>
      </w:r>
      <w:r>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2) сообщить о возникшей ситуации по имеющимся у неё каналам связи руководству предприятия и оперативному дежурному</w:t>
      </w:r>
      <w:r>
        <w:rPr>
          <w:rFonts w:ascii="Times New Roman" w:eastAsia="Times New Roman" w:hAnsi="Times New Roman" w:cs="Times New Roman"/>
          <w:color w:val="2D2D2D"/>
          <w:spacing w:val="2"/>
          <w:sz w:val="28"/>
          <w:szCs w:val="28"/>
          <w:lang w:eastAsia="ru-RU"/>
        </w:rPr>
        <w:t xml:space="preserve"> ЕДДС Каргасокского района;</w:t>
      </w:r>
      <w:r>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3) принять меры по обеспечению безопасности в месте обнаружения аварии (выставить ограждение и охрану, осветить место аварии).</w:t>
      </w:r>
      <w:r w:rsidR="004A4DD0" w:rsidRPr="00C50D86">
        <w:rPr>
          <w:rFonts w:ascii="Times New Roman" w:eastAsia="Times New Roman" w:hAnsi="Times New Roman" w:cs="Times New Roman"/>
          <w:color w:val="2D2D2D"/>
          <w:spacing w:val="2"/>
          <w:sz w:val="28"/>
          <w:szCs w:val="28"/>
          <w:lang w:eastAsia="ru-RU"/>
        </w:rPr>
        <w:br/>
        <w:t>14. На основании сообщения с места обнаруженной аварии ответственное должностное лицо энергоснабжающей организаци</w:t>
      </w:r>
      <w:r w:rsidR="0091178B">
        <w:rPr>
          <w:rFonts w:ascii="Times New Roman" w:eastAsia="Times New Roman" w:hAnsi="Times New Roman" w:cs="Times New Roman"/>
          <w:color w:val="2D2D2D"/>
          <w:spacing w:val="2"/>
          <w:sz w:val="28"/>
          <w:szCs w:val="28"/>
          <w:lang w:eastAsia="ru-RU"/>
        </w:rPr>
        <w:t>и принимает следующие решения:</w:t>
      </w:r>
      <w:r w:rsidR="0091178B">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1) какие конкретно потребители энергоресурсов будут ограничены (или полностью отключены) в эне</w:t>
      </w:r>
      <w:r w:rsidR="0091178B">
        <w:rPr>
          <w:rFonts w:ascii="Times New Roman" w:eastAsia="Times New Roman" w:hAnsi="Times New Roman" w:cs="Times New Roman"/>
          <w:color w:val="2D2D2D"/>
          <w:spacing w:val="2"/>
          <w:sz w:val="28"/>
          <w:szCs w:val="28"/>
          <w:lang w:eastAsia="ru-RU"/>
        </w:rPr>
        <w:t>ргоснабжении и на какое время;</w:t>
      </w:r>
      <w:r w:rsidR="0091178B">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2) какими силами и средствами будет ус</w:t>
      </w:r>
      <w:r w:rsidR="0091178B">
        <w:rPr>
          <w:rFonts w:ascii="Times New Roman" w:eastAsia="Times New Roman" w:hAnsi="Times New Roman" w:cs="Times New Roman"/>
          <w:color w:val="2D2D2D"/>
          <w:spacing w:val="2"/>
          <w:sz w:val="28"/>
          <w:szCs w:val="28"/>
          <w:lang w:eastAsia="ru-RU"/>
        </w:rPr>
        <w:t>траняться обнаруженная авария;</w:t>
      </w:r>
      <w:r w:rsidR="0091178B">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3) какие переклю</w:t>
      </w:r>
      <w:r w:rsidR="0091178B">
        <w:rPr>
          <w:rFonts w:ascii="Times New Roman" w:eastAsia="Times New Roman" w:hAnsi="Times New Roman" w:cs="Times New Roman"/>
          <w:color w:val="2D2D2D"/>
          <w:spacing w:val="2"/>
          <w:sz w:val="28"/>
          <w:szCs w:val="28"/>
          <w:lang w:eastAsia="ru-RU"/>
        </w:rPr>
        <w:t>чения в сетях будут выполнены;</w:t>
      </w:r>
      <w:r w:rsidR="0091178B">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4) как изменится режим энергоснабжения в зоне обнаруженной аварии;</w:t>
      </w:r>
      <w:r w:rsidR="004A4DD0" w:rsidRPr="00C50D86">
        <w:rPr>
          <w:rFonts w:ascii="Times New Roman" w:eastAsia="Times New Roman" w:hAnsi="Times New Roman" w:cs="Times New Roman"/>
          <w:color w:val="2D2D2D"/>
          <w:spacing w:val="2"/>
          <w:sz w:val="28"/>
          <w:szCs w:val="28"/>
          <w:lang w:eastAsia="ru-RU"/>
        </w:rPr>
        <w:br/>
        <w:t xml:space="preserve">5) какие абоненты и в какой последовательности должны быть отключены от конкретных видов энергоносителей, когда и какие инженерные системы при </w:t>
      </w:r>
      <w:r w:rsidR="004A4DD0" w:rsidRPr="00C50D86">
        <w:rPr>
          <w:rFonts w:ascii="Times New Roman" w:eastAsia="Times New Roman" w:hAnsi="Times New Roman" w:cs="Times New Roman"/>
          <w:color w:val="2D2D2D"/>
          <w:spacing w:val="2"/>
          <w:sz w:val="28"/>
          <w:szCs w:val="28"/>
          <w:lang w:eastAsia="ru-RU"/>
        </w:rPr>
        <w:lastRenderedPageBreak/>
        <w:t>необходимости должны быть опорожнены.</w:t>
      </w:r>
      <w:r w:rsidR="004A4DD0" w:rsidRPr="00C50D86">
        <w:rPr>
          <w:rFonts w:ascii="Times New Roman" w:eastAsia="Times New Roman" w:hAnsi="Times New Roman" w:cs="Times New Roman"/>
          <w:color w:val="2D2D2D"/>
          <w:spacing w:val="2"/>
          <w:sz w:val="28"/>
          <w:szCs w:val="28"/>
          <w:lang w:eastAsia="ru-RU"/>
        </w:rPr>
        <w:br/>
        <w:t xml:space="preserve">15. Руководителями работ по локализации </w:t>
      </w:r>
      <w:r w:rsidR="0091178B">
        <w:rPr>
          <w:rFonts w:ascii="Times New Roman" w:eastAsia="Times New Roman" w:hAnsi="Times New Roman" w:cs="Times New Roman"/>
          <w:color w:val="2D2D2D"/>
          <w:spacing w:val="2"/>
          <w:sz w:val="28"/>
          <w:szCs w:val="28"/>
          <w:lang w:eastAsia="ru-RU"/>
        </w:rPr>
        <w:t>и устранению аварии являются:</w:t>
      </w:r>
      <w:r w:rsidR="0091178B">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1) до прибытия на место руководи</w:t>
      </w:r>
      <w:r w:rsidR="0091178B">
        <w:rPr>
          <w:rFonts w:ascii="Times New Roman" w:eastAsia="Times New Roman" w:hAnsi="Times New Roman" w:cs="Times New Roman"/>
          <w:color w:val="2D2D2D"/>
          <w:spacing w:val="2"/>
          <w:sz w:val="28"/>
          <w:szCs w:val="28"/>
          <w:lang w:eastAsia="ru-RU"/>
        </w:rPr>
        <w:t>теля организации - старший ДАРС</w:t>
      </w:r>
      <w:r w:rsidR="004A4DD0" w:rsidRPr="00C50D86">
        <w:rPr>
          <w:rFonts w:ascii="Times New Roman" w:eastAsia="Times New Roman" w:hAnsi="Times New Roman" w:cs="Times New Roman"/>
          <w:color w:val="2D2D2D"/>
          <w:spacing w:val="2"/>
          <w:sz w:val="28"/>
          <w:szCs w:val="28"/>
          <w:lang w:eastAsia="ru-RU"/>
        </w:rPr>
        <w:t xml:space="preserve"> энергоснабжающей организации, на се</w:t>
      </w:r>
      <w:r w:rsidR="0091178B">
        <w:rPr>
          <w:rFonts w:ascii="Times New Roman" w:eastAsia="Times New Roman" w:hAnsi="Times New Roman" w:cs="Times New Roman"/>
          <w:color w:val="2D2D2D"/>
          <w:spacing w:val="2"/>
          <w:sz w:val="28"/>
          <w:szCs w:val="28"/>
          <w:lang w:eastAsia="ru-RU"/>
        </w:rPr>
        <w:t>тях которого произошла авария;</w:t>
      </w:r>
      <w:r w:rsidR="0091178B">
        <w:rPr>
          <w:rFonts w:ascii="Times New Roman" w:eastAsia="Times New Roman" w:hAnsi="Times New Roman" w:cs="Times New Roman"/>
          <w:color w:val="2D2D2D"/>
          <w:spacing w:val="2"/>
          <w:sz w:val="28"/>
          <w:szCs w:val="28"/>
          <w:lang w:eastAsia="ru-RU"/>
        </w:rPr>
        <w:br/>
      </w:r>
      <w:r w:rsidR="004A4DD0" w:rsidRPr="00C50D86">
        <w:rPr>
          <w:rFonts w:ascii="Times New Roman" w:eastAsia="Times New Roman" w:hAnsi="Times New Roman" w:cs="Times New Roman"/>
          <w:color w:val="2D2D2D"/>
          <w:spacing w:val="2"/>
          <w:sz w:val="28"/>
          <w:szCs w:val="28"/>
          <w:lang w:eastAsia="ru-RU"/>
        </w:rPr>
        <w:t>2) после прибытия - руководитель энергоснабжающей организации или лицо, им назначенное из числа руководящего состава.</w:t>
      </w:r>
      <w:r w:rsidR="004A4DD0" w:rsidRPr="00C50D86">
        <w:rPr>
          <w:rFonts w:ascii="Times New Roman" w:eastAsia="Times New Roman" w:hAnsi="Times New Roman" w:cs="Times New Roman"/>
          <w:color w:val="2D2D2D"/>
          <w:spacing w:val="2"/>
          <w:sz w:val="28"/>
          <w:szCs w:val="28"/>
          <w:lang w:eastAsia="ru-RU"/>
        </w:rPr>
        <w:br/>
        <w:t>16. 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w:t>
      </w:r>
      <w:r w:rsidR="0091178B">
        <w:rPr>
          <w:rFonts w:ascii="Times New Roman" w:eastAsia="Times New Roman" w:hAnsi="Times New Roman" w:cs="Times New Roman"/>
          <w:color w:val="2D2D2D"/>
          <w:spacing w:val="2"/>
          <w:sz w:val="28"/>
          <w:szCs w:val="28"/>
          <w:lang w:eastAsia="ru-RU"/>
        </w:rPr>
        <w:t xml:space="preserve"> информирует соответствующие ДАРС</w:t>
      </w:r>
      <w:r w:rsidR="004A4DD0" w:rsidRPr="00C50D86">
        <w:rPr>
          <w:rFonts w:ascii="Times New Roman" w:eastAsia="Times New Roman" w:hAnsi="Times New Roman" w:cs="Times New Roman"/>
          <w:color w:val="2D2D2D"/>
          <w:spacing w:val="2"/>
          <w:sz w:val="28"/>
          <w:szCs w:val="28"/>
          <w:lang w:eastAsia="ru-RU"/>
        </w:rPr>
        <w:t xml:space="preserve"> энергоснабжающих организаций и других организаций, попавших в зону аварии, оперативного дежурного</w:t>
      </w:r>
      <w:r w:rsidR="0091178B">
        <w:rPr>
          <w:rFonts w:ascii="Times New Roman" w:eastAsia="Times New Roman" w:hAnsi="Times New Roman" w:cs="Times New Roman"/>
          <w:color w:val="2D2D2D"/>
          <w:spacing w:val="2"/>
          <w:sz w:val="28"/>
          <w:szCs w:val="28"/>
          <w:lang w:eastAsia="ru-RU"/>
        </w:rPr>
        <w:t xml:space="preserve"> ЕДДС Каргасокского района</w:t>
      </w:r>
      <w:r w:rsidR="004A4DD0" w:rsidRPr="00C50D86">
        <w:rPr>
          <w:rFonts w:ascii="Times New Roman" w:eastAsia="Times New Roman" w:hAnsi="Times New Roman" w:cs="Times New Roman"/>
          <w:color w:val="2D2D2D"/>
          <w:spacing w:val="2"/>
          <w:sz w:val="28"/>
          <w:szCs w:val="28"/>
          <w:lang w:eastAsia="ru-RU"/>
        </w:rPr>
        <w:t xml:space="preserve">, при необходимости освобождения аварийных зон от автотранспорта информирует </w:t>
      </w:r>
      <w:r w:rsidR="0037186F">
        <w:rPr>
          <w:rFonts w:ascii="Times New Roman" w:eastAsia="Times New Roman" w:hAnsi="Times New Roman" w:cs="Times New Roman"/>
          <w:color w:val="2D2D2D"/>
          <w:spacing w:val="2"/>
          <w:sz w:val="28"/>
          <w:szCs w:val="28"/>
          <w:lang w:eastAsia="ru-RU"/>
        </w:rPr>
        <w:t>территориальный пункт полиции ОВД «Каргасокский» МВД России;</w:t>
      </w:r>
    </w:p>
    <w:p w:rsidR="00D77279" w:rsidRDefault="004A4DD0"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17. 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(дежурный инженер) энергоснабжающей организации незамедлительно сообщает об этом в соответствующие организации и учреждения по всем доступным каналам связи.</w:t>
      </w:r>
      <w:r w:rsidRPr="00C50D86">
        <w:rPr>
          <w:rFonts w:ascii="Times New Roman" w:eastAsia="Times New Roman" w:hAnsi="Times New Roman" w:cs="Times New Roman"/>
          <w:color w:val="2D2D2D"/>
          <w:spacing w:val="2"/>
          <w:sz w:val="28"/>
          <w:szCs w:val="28"/>
          <w:lang w:eastAsia="ru-RU"/>
        </w:rPr>
        <w:br/>
        <w:t>18. Лицо, ответственное з</w:t>
      </w:r>
      <w:r w:rsidR="0037186F">
        <w:rPr>
          <w:rFonts w:ascii="Times New Roman" w:eastAsia="Times New Roman" w:hAnsi="Times New Roman" w:cs="Times New Roman"/>
          <w:color w:val="2D2D2D"/>
          <w:spacing w:val="2"/>
          <w:sz w:val="28"/>
          <w:szCs w:val="28"/>
          <w:lang w:eastAsia="ru-RU"/>
        </w:rPr>
        <w:t>а ликвидацию аварии, обязано:</w:t>
      </w:r>
      <w:r w:rsidR="0037186F">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1) уведомить оперативного дежурного ЕДДС </w:t>
      </w:r>
      <w:r w:rsidR="0037186F">
        <w:rPr>
          <w:rFonts w:ascii="Times New Roman" w:eastAsia="Times New Roman" w:hAnsi="Times New Roman" w:cs="Times New Roman"/>
          <w:color w:val="2D2D2D"/>
          <w:spacing w:val="2"/>
          <w:sz w:val="28"/>
          <w:szCs w:val="28"/>
          <w:lang w:eastAsia="ru-RU"/>
        </w:rPr>
        <w:t xml:space="preserve">Каргасокского района </w:t>
      </w:r>
      <w:r w:rsidRPr="00C50D86">
        <w:rPr>
          <w:rFonts w:ascii="Times New Roman" w:eastAsia="Times New Roman" w:hAnsi="Times New Roman" w:cs="Times New Roman"/>
          <w:color w:val="2D2D2D"/>
          <w:spacing w:val="2"/>
          <w:sz w:val="28"/>
          <w:szCs w:val="28"/>
          <w:lang w:eastAsia="ru-RU"/>
        </w:rPr>
        <w:t>об ответствен</w:t>
      </w:r>
      <w:r w:rsidR="0037186F">
        <w:rPr>
          <w:rFonts w:ascii="Times New Roman" w:eastAsia="Times New Roman" w:hAnsi="Times New Roman" w:cs="Times New Roman"/>
          <w:color w:val="2D2D2D"/>
          <w:spacing w:val="2"/>
          <w:sz w:val="28"/>
          <w:szCs w:val="28"/>
          <w:lang w:eastAsia="ru-RU"/>
        </w:rPr>
        <w:t>ном лице за ликвидацию аварии;</w:t>
      </w:r>
      <w:r w:rsidR="0037186F">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2) вы</w:t>
      </w:r>
      <w:r w:rsidR="0037186F">
        <w:rPr>
          <w:rFonts w:ascii="Times New Roman" w:eastAsia="Times New Roman" w:hAnsi="Times New Roman" w:cs="Times New Roman"/>
          <w:color w:val="2D2D2D"/>
          <w:spacing w:val="2"/>
          <w:sz w:val="28"/>
          <w:szCs w:val="28"/>
          <w:lang w:eastAsia="ru-RU"/>
        </w:rPr>
        <w:t xml:space="preserve">звать </w:t>
      </w:r>
      <w:r w:rsidRPr="00C50D86">
        <w:rPr>
          <w:rFonts w:ascii="Times New Roman" w:eastAsia="Times New Roman" w:hAnsi="Times New Roman" w:cs="Times New Roman"/>
          <w:color w:val="2D2D2D"/>
          <w:spacing w:val="2"/>
          <w:sz w:val="28"/>
          <w:szCs w:val="28"/>
          <w:lang w:eastAsia="ru-RU"/>
        </w:rPr>
        <w:t xml:space="preserve"> представителей организаций (индивидуальных предпринимателей), имеющих подземные коммуникации в месте аварии и согласовать с ними проведение земляны</w:t>
      </w:r>
      <w:r w:rsidR="0037186F">
        <w:rPr>
          <w:rFonts w:ascii="Times New Roman" w:eastAsia="Times New Roman" w:hAnsi="Times New Roman" w:cs="Times New Roman"/>
          <w:color w:val="2D2D2D"/>
          <w:spacing w:val="2"/>
          <w:sz w:val="28"/>
          <w:szCs w:val="28"/>
          <w:lang w:eastAsia="ru-RU"/>
        </w:rPr>
        <w:t>х работ для ликвидации аварии;</w:t>
      </w:r>
      <w:r w:rsidR="0037186F">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3) обеспечить выполнение работ на подземных коммуникациях в минимально необходимые сроки и обеспечить безопасн</w:t>
      </w:r>
      <w:r w:rsidR="0037186F">
        <w:rPr>
          <w:rFonts w:ascii="Times New Roman" w:eastAsia="Times New Roman" w:hAnsi="Times New Roman" w:cs="Times New Roman"/>
          <w:color w:val="2D2D2D"/>
          <w:spacing w:val="2"/>
          <w:sz w:val="28"/>
          <w:szCs w:val="28"/>
          <w:lang w:eastAsia="ru-RU"/>
        </w:rPr>
        <w:t>ые условия производства работ;</w:t>
      </w:r>
      <w:r w:rsidR="0037186F">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4) информировать о завершении аварийно-восстановительных работ (этапа работ) ДДС энергоснабжающих организаций для восстановления рабочей схемы, заданных параметров энергоснабжения и подключения потребителей в со</w:t>
      </w:r>
      <w:r w:rsidR="0037186F">
        <w:rPr>
          <w:rFonts w:ascii="Times New Roman" w:eastAsia="Times New Roman" w:hAnsi="Times New Roman" w:cs="Times New Roman"/>
          <w:color w:val="2D2D2D"/>
          <w:spacing w:val="2"/>
          <w:sz w:val="28"/>
          <w:szCs w:val="28"/>
          <w:lang w:eastAsia="ru-RU"/>
        </w:rPr>
        <w:t>ответствии с программой пуска;</w:t>
      </w:r>
      <w:r w:rsidR="0037186F">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5) в минимально короткий срок сообщить о завершении всех работ в </w:t>
      </w:r>
      <w:r w:rsidR="0037186F">
        <w:rPr>
          <w:rFonts w:ascii="Times New Roman" w:eastAsia="Times New Roman" w:hAnsi="Times New Roman" w:cs="Times New Roman"/>
          <w:color w:val="2D2D2D"/>
          <w:spacing w:val="2"/>
          <w:sz w:val="28"/>
          <w:szCs w:val="28"/>
          <w:lang w:eastAsia="ru-RU"/>
        </w:rPr>
        <w:t>ЕДДС Каргасокского района.</w:t>
      </w:r>
      <w:r w:rsidRPr="00C50D86">
        <w:rPr>
          <w:rFonts w:ascii="Times New Roman" w:eastAsia="Times New Roman" w:hAnsi="Times New Roman" w:cs="Times New Roman"/>
          <w:color w:val="2D2D2D"/>
          <w:spacing w:val="2"/>
          <w:sz w:val="28"/>
          <w:szCs w:val="28"/>
          <w:lang w:eastAsia="ru-RU"/>
        </w:rPr>
        <w:br/>
        <w:t>19.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энергоснабжающей организации и выполняется как аварийная.</w:t>
      </w:r>
      <w:r w:rsidRPr="00C50D86">
        <w:rPr>
          <w:rFonts w:ascii="Times New Roman" w:eastAsia="Times New Roman" w:hAnsi="Times New Roman" w:cs="Times New Roman"/>
          <w:color w:val="2D2D2D"/>
          <w:spacing w:val="2"/>
          <w:sz w:val="28"/>
          <w:szCs w:val="28"/>
          <w:lang w:eastAsia="ru-RU"/>
        </w:rPr>
        <w:br/>
        <w:t>20. 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организаций-владельцев</w:t>
      </w:r>
      <w:r w:rsidR="0037186F">
        <w:rPr>
          <w:rFonts w:ascii="Times New Roman" w:eastAsia="Times New Roman" w:hAnsi="Times New Roman" w:cs="Times New Roman"/>
          <w:color w:val="2D2D2D"/>
          <w:spacing w:val="2"/>
          <w:sz w:val="28"/>
          <w:szCs w:val="28"/>
          <w:lang w:eastAsia="ru-RU"/>
        </w:rPr>
        <w:t xml:space="preserve"> или балансодержателей сельских</w:t>
      </w:r>
      <w:r w:rsidRPr="00C50D86">
        <w:rPr>
          <w:rFonts w:ascii="Times New Roman" w:eastAsia="Times New Roman" w:hAnsi="Times New Roman" w:cs="Times New Roman"/>
          <w:color w:val="2D2D2D"/>
          <w:spacing w:val="2"/>
          <w:sz w:val="28"/>
          <w:szCs w:val="28"/>
          <w:lang w:eastAsia="ru-RU"/>
        </w:rPr>
        <w:t xml:space="preserve"> инженерных коммуникаций и их подрядных организаций производится в соответствии с Правилами благоустройства </w:t>
      </w:r>
      <w:r w:rsidR="0037186F">
        <w:rPr>
          <w:rFonts w:ascii="Times New Roman" w:eastAsia="Times New Roman" w:hAnsi="Times New Roman" w:cs="Times New Roman"/>
          <w:color w:val="2D2D2D"/>
          <w:spacing w:val="2"/>
          <w:sz w:val="28"/>
          <w:szCs w:val="28"/>
          <w:lang w:eastAsia="ru-RU"/>
        </w:rPr>
        <w:t xml:space="preserve">территории муниципального образования </w:t>
      </w:r>
      <w:r w:rsidRPr="00C50D86">
        <w:rPr>
          <w:rFonts w:ascii="Times New Roman" w:eastAsia="Times New Roman" w:hAnsi="Times New Roman" w:cs="Times New Roman"/>
          <w:color w:val="2D2D2D"/>
          <w:spacing w:val="2"/>
          <w:sz w:val="28"/>
          <w:szCs w:val="28"/>
          <w:lang w:eastAsia="ru-RU"/>
        </w:rPr>
        <w:t>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r w:rsidRP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lastRenderedPageBreak/>
        <w:t>21. Ликвидация аварии на инженерных сетях с количеством отключаемых потребителей более 10 производится по плану, с</w:t>
      </w:r>
      <w:r w:rsidR="00D77279">
        <w:rPr>
          <w:rFonts w:ascii="Times New Roman" w:eastAsia="Times New Roman" w:hAnsi="Times New Roman" w:cs="Times New Roman"/>
          <w:color w:val="2D2D2D"/>
          <w:spacing w:val="2"/>
          <w:sz w:val="28"/>
          <w:szCs w:val="28"/>
          <w:lang w:eastAsia="ru-RU"/>
        </w:rPr>
        <w:t xml:space="preserve">огласованному с Главой </w:t>
      </w:r>
    </w:p>
    <w:p w:rsidR="00D77279" w:rsidRPr="00D77279" w:rsidRDefault="00D77279" w:rsidP="00D7727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D77279">
        <w:rPr>
          <w:rFonts w:ascii="Times New Roman" w:eastAsia="Times New Roman" w:hAnsi="Times New Roman" w:cs="Times New Roman"/>
          <w:color w:val="2D2D2D"/>
          <w:spacing w:val="2"/>
          <w:sz w:val="28"/>
          <w:szCs w:val="28"/>
          <w:lang w:eastAsia="ru-RU"/>
        </w:rPr>
        <w:t xml:space="preserve">муниципального образования «Нововасюганское сельское поселение». </w:t>
      </w:r>
    </w:p>
    <w:p w:rsidR="00D77279" w:rsidRPr="00D77279" w:rsidRDefault="004A4DD0" w:rsidP="00D77279">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22. Решение о введении режима ограничения или отключения подачи энергоносителя потребителям при аварии принимается руководителем соответствующей энергоснабжающей</w:t>
      </w:r>
      <w:r w:rsidR="00D77279">
        <w:rPr>
          <w:rFonts w:ascii="Times New Roman" w:eastAsia="Times New Roman" w:hAnsi="Times New Roman" w:cs="Times New Roman"/>
          <w:color w:val="2D2D2D"/>
          <w:spacing w:val="2"/>
          <w:sz w:val="28"/>
          <w:szCs w:val="28"/>
          <w:lang w:eastAsia="ru-RU"/>
        </w:rPr>
        <w:t xml:space="preserve"> организации по согласованию с Г</w:t>
      </w:r>
      <w:r w:rsidRPr="00C50D86">
        <w:rPr>
          <w:rFonts w:ascii="Times New Roman" w:eastAsia="Times New Roman" w:hAnsi="Times New Roman" w:cs="Times New Roman"/>
          <w:color w:val="2D2D2D"/>
          <w:spacing w:val="2"/>
          <w:sz w:val="28"/>
          <w:szCs w:val="28"/>
          <w:lang w:eastAsia="ru-RU"/>
        </w:rPr>
        <w:t xml:space="preserve">лавой </w:t>
      </w:r>
      <w:r w:rsidR="00D77279" w:rsidRPr="00D77279">
        <w:rPr>
          <w:rFonts w:ascii="Times New Roman" w:eastAsia="Times New Roman" w:hAnsi="Times New Roman" w:cs="Times New Roman"/>
          <w:color w:val="2D2D2D"/>
          <w:spacing w:val="2"/>
          <w:sz w:val="28"/>
          <w:szCs w:val="28"/>
          <w:lang w:eastAsia="ru-RU"/>
        </w:rPr>
        <w:t xml:space="preserve">муниципального образования «Нововасюганское сельское поселение». </w:t>
      </w:r>
    </w:p>
    <w:p w:rsidR="004A4DD0" w:rsidRPr="00C50D86" w:rsidRDefault="004A4DD0"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 xml:space="preserve">При аварийных ситуациях в целях предупреждения повреждения энергооборудования или причинения вреда здоровью, имуществу потребителей, дежурному диспетчеру (дежурному инженеру) энергоснабжающей организации разрешается принимать решения об отключении потребителей с последующим докладом вышестоящему оперативному персоналу энергоснабжающей организации и в ЕДДС </w:t>
      </w:r>
      <w:r w:rsidR="00D77279">
        <w:rPr>
          <w:rFonts w:ascii="Times New Roman" w:eastAsia="Times New Roman" w:hAnsi="Times New Roman" w:cs="Times New Roman"/>
          <w:color w:val="2D2D2D"/>
          <w:spacing w:val="2"/>
          <w:sz w:val="28"/>
          <w:szCs w:val="28"/>
          <w:lang w:eastAsia="ru-RU"/>
        </w:rPr>
        <w:t>Каргасокского района.</w:t>
      </w:r>
    </w:p>
    <w:p w:rsidR="00F50D93" w:rsidRDefault="004A4DD0" w:rsidP="002217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23. Оперативный дежурный</w:t>
      </w:r>
      <w:r w:rsidR="00D77279">
        <w:rPr>
          <w:rFonts w:ascii="Times New Roman" w:eastAsia="Times New Roman" w:hAnsi="Times New Roman" w:cs="Times New Roman"/>
          <w:color w:val="2D2D2D"/>
          <w:spacing w:val="2"/>
          <w:sz w:val="28"/>
          <w:szCs w:val="28"/>
          <w:lang w:eastAsia="ru-RU"/>
        </w:rPr>
        <w:t xml:space="preserve"> ЕДДС Каргасокского района</w:t>
      </w:r>
      <w:r w:rsidRPr="00C50D86">
        <w:rPr>
          <w:rFonts w:ascii="Times New Roman" w:eastAsia="Times New Roman" w:hAnsi="Times New Roman" w:cs="Times New Roman"/>
          <w:color w:val="2D2D2D"/>
          <w:spacing w:val="2"/>
          <w:sz w:val="28"/>
          <w:szCs w:val="28"/>
          <w:lang w:eastAsia="ru-RU"/>
        </w:rPr>
        <w:t xml:space="preserve"> на основании докладов диспетчерских служб действует в соответствии с нормативными ак</w:t>
      </w:r>
      <w:r w:rsidR="00D77279">
        <w:rPr>
          <w:rFonts w:ascii="Times New Roman" w:eastAsia="Times New Roman" w:hAnsi="Times New Roman" w:cs="Times New Roman"/>
          <w:color w:val="2D2D2D"/>
          <w:spacing w:val="2"/>
          <w:sz w:val="28"/>
          <w:szCs w:val="28"/>
          <w:lang w:eastAsia="ru-RU"/>
        </w:rPr>
        <w:t>тами</w:t>
      </w:r>
    </w:p>
    <w:p w:rsidR="00F50D93" w:rsidRDefault="00D77279" w:rsidP="002217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Каргасокского района.</w:t>
      </w:r>
    </w:p>
    <w:p w:rsidR="00221727" w:rsidRDefault="004A4DD0" w:rsidP="002217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24. При необходимости по запросу энергоснабжающих организаций оперативный дежурный</w:t>
      </w:r>
      <w:r w:rsidR="00221727">
        <w:rPr>
          <w:rFonts w:ascii="Times New Roman" w:eastAsia="Times New Roman" w:hAnsi="Times New Roman" w:cs="Times New Roman"/>
          <w:color w:val="2D2D2D"/>
          <w:spacing w:val="2"/>
          <w:sz w:val="28"/>
          <w:szCs w:val="28"/>
          <w:lang w:eastAsia="ru-RU"/>
        </w:rPr>
        <w:t xml:space="preserve"> ЕДДС Каргасокского района</w:t>
      </w:r>
      <w:r w:rsidRPr="00C50D86">
        <w:rPr>
          <w:rFonts w:ascii="Times New Roman" w:eastAsia="Times New Roman" w:hAnsi="Times New Roman" w:cs="Times New Roman"/>
          <w:color w:val="2D2D2D"/>
          <w:spacing w:val="2"/>
          <w:sz w:val="28"/>
          <w:szCs w:val="28"/>
          <w:lang w:eastAsia="ru-RU"/>
        </w:rPr>
        <w:t xml:space="preserve"> передает заявку и осуществляет контроль за поставкой автотранспорта и спецтехники организа</w:t>
      </w:r>
      <w:r w:rsidR="00221727">
        <w:rPr>
          <w:rFonts w:ascii="Times New Roman" w:eastAsia="Times New Roman" w:hAnsi="Times New Roman" w:cs="Times New Roman"/>
          <w:color w:val="2D2D2D"/>
          <w:spacing w:val="2"/>
          <w:sz w:val="28"/>
          <w:szCs w:val="28"/>
          <w:lang w:eastAsia="ru-RU"/>
        </w:rPr>
        <w:t xml:space="preserve">цией </w:t>
      </w:r>
      <w:r w:rsidRPr="00C50D86">
        <w:rPr>
          <w:rFonts w:ascii="Times New Roman" w:eastAsia="Times New Roman" w:hAnsi="Times New Roman" w:cs="Times New Roman"/>
          <w:color w:val="2D2D2D"/>
          <w:spacing w:val="2"/>
          <w:sz w:val="28"/>
          <w:szCs w:val="28"/>
          <w:lang w:eastAsia="ru-RU"/>
        </w:rPr>
        <w:t xml:space="preserve"> привлекаемой для ликвидации аварии.</w:t>
      </w:r>
      <w:r w:rsidRPr="00C50D86">
        <w:rPr>
          <w:rFonts w:ascii="Times New Roman" w:eastAsia="Times New Roman" w:hAnsi="Times New Roman" w:cs="Times New Roman"/>
          <w:color w:val="2D2D2D"/>
          <w:spacing w:val="2"/>
          <w:sz w:val="28"/>
          <w:szCs w:val="28"/>
          <w:lang w:eastAsia="ru-RU"/>
        </w:rPr>
        <w:br/>
        <w:t>25. В случае возникновении крупных аварий, вызывающих возможные перерывы энергоснабжения</w:t>
      </w:r>
      <w:r w:rsidR="00221727">
        <w:rPr>
          <w:rFonts w:ascii="Times New Roman" w:eastAsia="Times New Roman" w:hAnsi="Times New Roman" w:cs="Times New Roman"/>
          <w:color w:val="2D2D2D"/>
          <w:spacing w:val="2"/>
          <w:sz w:val="28"/>
          <w:szCs w:val="28"/>
          <w:lang w:eastAsia="ru-RU"/>
        </w:rPr>
        <w:t xml:space="preserve"> на срок более суток, решением Главы </w:t>
      </w:r>
      <w:r w:rsidR="00221727" w:rsidRPr="00906546">
        <w:rPr>
          <w:rFonts w:ascii="Times New Roman" w:eastAsia="Times New Roman" w:hAnsi="Times New Roman" w:cs="Times New Roman"/>
          <w:color w:val="2D2D2D"/>
          <w:spacing w:val="2"/>
          <w:sz w:val="28"/>
          <w:szCs w:val="28"/>
          <w:lang w:eastAsia="ru-RU"/>
        </w:rPr>
        <w:t>муниципального образования</w:t>
      </w:r>
      <w:r w:rsidR="00221727">
        <w:rPr>
          <w:rFonts w:ascii="Times New Roman" w:eastAsia="Times New Roman" w:hAnsi="Times New Roman" w:cs="Times New Roman"/>
          <w:color w:val="2D2D2D"/>
          <w:spacing w:val="2"/>
          <w:sz w:val="28"/>
          <w:szCs w:val="28"/>
          <w:lang w:eastAsia="ru-RU"/>
        </w:rPr>
        <w:t xml:space="preserve"> </w:t>
      </w:r>
      <w:r w:rsidR="00221727" w:rsidRPr="00906546">
        <w:rPr>
          <w:rFonts w:ascii="Times New Roman" w:eastAsia="Times New Roman" w:hAnsi="Times New Roman" w:cs="Times New Roman"/>
          <w:color w:val="2D2D2D"/>
          <w:spacing w:val="2"/>
          <w:sz w:val="28"/>
          <w:szCs w:val="28"/>
          <w:lang w:eastAsia="ru-RU"/>
        </w:rPr>
        <w:t xml:space="preserve">«Нововасюганское сельское поселение» </w:t>
      </w:r>
      <w:r w:rsidRPr="00C50D86">
        <w:rPr>
          <w:rFonts w:ascii="Times New Roman" w:eastAsia="Times New Roman" w:hAnsi="Times New Roman" w:cs="Times New Roman"/>
          <w:color w:val="2D2D2D"/>
          <w:spacing w:val="2"/>
          <w:sz w:val="28"/>
          <w:szCs w:val="28"/>
          <w:lang w:eastAsia="ru-RU"/>
        </w:rPr>
        <w:t xml:space="preserve"> создается штаб по оперативному принятию мер для обеспечения устойчивой работы объектов топливно-энергетического комплекса и жилищно-коммунального хозяй</w:t>
      </w:r>
      <w:r w:rsidR="00221727">
        <w:rPr>
          <w:rFonts w:ascii="Times New Roman" w:eastAsia="Times New Roman" w:hAnsi="Times New Roman" w:cs="Times New Roman"/>
          <w:color w:val="2D2D2D"/>
          <w:spacing w:val="2"/>
          <w:sz w:val="28"/>
          <w:szCs w:val="28"/>
          <w:lang w:eastAsia="ru-RU"/>
        </w:rPr>
        <w:t xml:space="preserve">ства </w:t>
      </w:r>
    </w:p>
    <w:p w:rsidR="00221727" w:rsidRDefault="00221727" w:rsidP="002217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Нововасюганского сельского поселения.</w:t>
      </w:r>
    </w:p>
    <w:p w:rsidR="00221727" w:rsidRDefault="004A4DD0" w:rsidP="002217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Решение</w:t>
      </w:r>
      <w:r w:rsidR="00221727">
        <w:rPr>
          <w:rFonts w:ascii="Times New Roman" w:eastAsia="Times New Roman" w:hAnsi="Times New Roman" w:cs="Times New Roman"/>
          <w:color w:val="2D2D2D"/>
          <w:spacing w:val="2"/>
          <w:sz w:val="28"/>
          <w:szCs w:val="28"/>
          <w:lang w:eastAsia="ru-RU"/>
        </w:rPr>
        <w:t xml:space="preserve">м КЧС </w:t>
      </w:r>
      <w:r w:rsidR="00221727" w:rsidRPr="00221727">
        <w:rPr>
          <w:rFonts w:ascii="Times New Roman" w:eastAsia="Times New Roman" w:hAnsi="Times New Roman" w:cs="Times New Roman"/>
          <w:color w:val="2D2D2D"/>
          <w:spacing w:val="2"/>
          <w:sz w:val="28"/>
          <w:szCs w:val="28"/>
          <w:lang w:eastAsia="ru-RU"/>
        </w:rPr>
        <w:t>муниципального образования «Нововасюганское сельское поселение»</w:t>
      </w:r>
      <w:r w:rsidRPr="00C50D86">
        <w:rPr>
          <w:rFonts w:ascii="Times New Roman" w:eastAsia="Times New Roman" w:hAnsi="Times New Roman" w:cs="Times New Roman"/>
          <w:color w:val="2D2D2D"/>
          <w:spacing w:val="2"/>
          <w:sz w:val="28"/>
          <w:szCs w:val="28"/>
          <w:lang w:eastAsia="ru-RU"/>
        </w:rPr>
        <w:t xml:space="preserve"> к восстановительным работам привлекаются специализированные строительно-монтажные и другие организации</w:t>
      </w:r>
      <w:r w:rsidR="00221727">
        <w:rPr>
          <w:rFonts w:ascii="Times New Roman" w:eastAsia="Times New Roman" w:hAnsi="Times New Roman" w:cs="Times New Roman"/>
          <w:color w:val="2D2D2D"/>
          <w:spacing w:val="2"/>
          <w:sz w:val="28"/>
          <w:szCs w:val="28"/>
          <w:lang w:eastAsia="ru-RU"/>
        </w:rPr>
        <w:t xml:space="preserve">. Распоряжением </w:t>
      </w:r>
      <w:r w:rsidR="00221727" w:rsidRPr="00221727">
        <w:rPr>
          <w:rFonts w:ascii="Times New Roman" w:eastAsia="Times New Roman" w:hAnsi="Times New Roman" w:cs="Times New Roman"/>
          <w:color w:val="2D2D2D"/>
          <w:spacing w:val="2"/>
          <w:sz w:val="28"/>
          <w:szCs w:val="28"/>
          <w:lang w:eastAsia="ru-RU"/>
        </w:rPr>
        <w:t>муниципального образования «Ново</w:t>
      </w:r>
      <w:r w:rsidR="00221727">
        <w:rPr>
          <w:rFonts w:ascii="Times New Roman" w:eastAsia="Times New Roman" w:hAnsi="Times New Roman" w:cs="Times New Roman"/>
          <w:color w:val="2D2D2D"/>
          <w:spacing w:val="2"/>
          <w:sz w:val="28"/>
          <w:szCs w:val="28"/>
          <w:lang w:eastAsia="ru-RU"/>
        </w:rPr>
        <w:t>васюганское сельское поселение»</w:t>
      </w:r>
      <w:r w:rsidR="00221727" w:rsidRPr="00221727">
        <w:rPr>
          <w:rFonts w:ascii="Times New Roman" w:eastAsia="Times New Roman" w:hAnsi="Times New Roman" w:cs="Times New Roman"/>
          <w:color w:val="2D2D2D"/>
          <w:spacing w:val="2"/>
          <w:sz w:val="28"/>
          <w:szCs w:val="28"/>
          <w:lang w:eastAsia="ru-RU"/>
        </w:rPr>
        <w:t xml:space="preserve"> </w:t>
      </w:r>
      <w:r w:rsidRPr="00C50D86">
        <w:rPr>
          <w:rFonts w:ascii="Times New Roman" w:eastAsia="Times New Roman" w:hAnsi="Times New Roman" w:cs="Times New Roman"/>
          <w:color w:val="2D2D2D"/>
          <w:spacing w:val="2"/>
          <w:sz w:val="28"/>
          <w:szCs w:val="28"/>
          <w:lang w:eastAsia="ru-RU"/>
        </w:rPr>
        <w:t xml:space="preserve"> определяется перечень организаций, привлекаемых по решению КЧС к ликвидации угрозы и возникшей чрезвычайной ситуации, вызванной технологическими нарушениями на системах энергоснабжения, и порядок лик</w:t>
      </w:r>
      <w:r w:rsidR="00221727">
        <w:rPr>
          <w:rFonts w:ascii="Times New Roman" w:eastAsia="Times New Roman" w:hAnsi="Times New Roman" w:cs="Times New Roman"/>
          <w:color w:val="2D2D2D"/>
          <w:spacing w:val="2"/>
          <w:sz w:val="28"/>
          <w:szCs w:val="28"/>
          <w:lang w:eastAsia="ru-RU"/>
        </w:rPr>
        <w:t>видации чрезвычайной ситуации.</w:t>
      </w:r>
      <w:r w:rsidR="00221727">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t xml:space="preserve">Восстановительные работы выполняются по программам и в сроки, согласованные с КЧС </w:t>
      </w:r>
      <w:r w:rsidR="00221727" w:rsidRPr="00221727">
        <w:rPr>
          <w:rFonts w:ascii="Times New Roman" w:eastAsia="Times New Roman" w:hAnsi="Times New Roman" w:cs="Times New Roman"/>
          <w:color w:val="2D2D2D"/>
          <w:spacing w:val="2"/>
          <w:sz w:val="28"/>
          <w:szCs w:val="28"/>
          <w:lang w:eastAsia="ru-RU"/>
        </w:rPr>
        <w:t>муниципального образования «Нововасюганское сельское поселение»</w:t>
      </w:r>
      <w:r w:rsidR="00221727">
        <w:rPr>
          <w:rFonts w:ascii="Times New Roman" w:eastAsia="Times New Roman" w:hAnsi="Times New Roman" w:cs="Times New Roman"/>
          <w:color w:val="2D2D2D"/>
          <w:spacing w:val="2"/>
          <w:sz w:val="28"/>
          <w:szCs w:val="28"/>
          <w:lang w:eastAsia="ru-RU"/>
        </w:rPr>
        <w:t xml:space="preserve"> и Главой</w:t>
      </w:r>
    </w:p>
    <w:p w:rsidR="00221727" w:rsidRPr="00221727" w:rsidRDefault="00221727" w:rsidP="00221727">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Нововасюганского сельского поселения.</w:t>
      </w:r>
    </w:p>
    <w:p w:rsidR="00221727" w:rsidRDefault="00221727" w:rsidP="00221727">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4A4DD0" w:rsidRDefault="004A4DD0" w:rsidP="00221727">
      <w:pPr>
        <w:shd w:val="clear" w:color="auto" w:fill="FFFFFF"/>
        <w:spacing w:after="0" w:line="315" w:lineRule="atLeast"/>
        <w:jc w:val="center"/>
        <w:textAlignment w:val="baseline"/>
        <w:rPr>
          <w:rFonts w:ascii="Times New Roman" w:eastAsia="Times New Roman" w:hAnsi="Times New Roman" w:cs="Times New Roman"/>
          <w:color w:val="4C4C4C"/>
          <w:spacing w:val="2"/>
          <w:sz w:val="28"/>
          <w:szCs w:val="28"/>
          <w:lang w:eastAsia="ru-RU"/>
        </w:rPr>
      </w:pPr>
      <w:r w:rsidRPr="00C50D86">
        <w:rPr>
          <w:rFonts w:ascii="Times New Roman" w:eastAsia="Times New Roman" w:hAnsi="Times New Roman" w:cs="Times New Roman"/>
          <w:color w:val="4C4C4C"/>
          <w:spacing w:val="2"/>
          <w:sz w:val="28"/>
          <w:szCs w:val="28"/>
          <w:lang w:eastAsia="ru-RU"/>
        </w:rPr>
        <w:t>III. Порядок и сроки передачи информации</w:t>
      </w:r>
    </w:p>
    <w:p w:rsidR="00221727" w:rsidRPr="00221727" w:rsidRDefault="00221727" w:rsidP="00221727">
      <w:pPr>
        <w:shd w:val="clear" w:color="auto" w:fill="FFFFFF"/>
        <w:spacing w:after="0" w:line="315" w:lineRule="atLeast"/>
        <w:jc w:val="center"/>
        <w:textAlignment w:val="baseline"/>
        <w:rPr>
          <w:rFonts w:ascii="Times New Roman" w:eastAsia="Times New Roman" w:hAnsi="Times New Roman" w:cs="Times New Roman"/>
          <w:color w:val="2D2D2D"/>
          <w:spacing w:val="2"/>
          <w:sz w:val="28"/>
          <w:szCs w:val="28"/>
          <w:lang w:eastAsia="ru-RU"/>
        </w:rPr>
      </w:pPr>
    </w:p>
    <w:p w:rsidR="00221727" w:rsidRDefault="004A4DD0"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26. Порядок передачи оперативной информации представлен в таблице:</w:t>
      </w:r>
    </w:p>
    <w:p w:rsidR="004A4DD0" w:rsidRPr="00C50D86" w:rsidRDefault="004A4DD0"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tblPr>
      <w:tblGrid>
        <w:gridCol w:w="2629"/>
        <w:gridCol w:w="2398"/>
        <w:gridCol w:w="2692"/>
        <w:gridCol w:w="2629"/>
      </w:tblGrid>
      <w:tr w:rsidR="00F50D93" w:rsidRPr="00C50D86" w:rsidTr="004A4DD0">
        <w:trPr>
          <w:trHeight w:val="12"/>
        </w:trPr>
        <w:tc>
          <w:tcPr>
            <w:tcW w:w="3511" w:type="dxa"/>
            <w:hideMark/>
          </w:tcPr>
          <w:p w:rsidR="004A4DD0" w:rsidRPr="00C50D86" w:rsidRDefault="004A4DD0" w:rsidP="004A4DD0">
            <w:pPr>
              <w:spacing w:after="0" w:line="240" w:lineRule="auto"/>
              <w:rPr>
                <w:rFonts w:ascii="Times New Roman" w:eastAsia="Times New Roman" w:hAnsi="Times New Roman" w:cs="Times New Roman"/>
                <w:sz w:val="28"/>
                <w:szCs w:val="28"/>
                <w:lang w:eastAsia="ru-RU"/>
              </w:rPr>
            </w:pPr>
          </w:p>
        </w:tc>
        <w:tc>
          <w:tcPr>
            <w:tcW w:w="2402" w:type="dxa"/>
            <w:hideMark/>
          </w:tcPr>
          <w:p w:rsidR="004A4DD0" w:rsidRPr="00C50D86" w:rsidRDefault="004A4DD0" w:rsidP="004A4DD0">
            <w:pPr>
              <w:spacing w:after="0" w:line="240" w:lineRule="auto"/>
              <w:rPr>
                <w:rFonts w:ascii="Times New Roman" w:eastAsia="Times New Roman" w:hAnsi="Times New Roman" w:cs="Times New Roman"/>
                <w:sz w:val="28"/>
                <w:szCs w:val="28"/>
                <w:lang w:eastAsia="ru-RU"/>
              </w:rPr>
            </w:pPr>
          </w:p>
        </w:tc>
        <w:tc>
          <w:tcPr>
            <w:tcW w:w="2957" w:type="dxa"/>
            <w:hideMark/>
          </w:tcPr>
          <w:p w:rsidR="004A4DD0" w:rsidRPr="00C50D86" w:rsidRDefault="004A4DD0" w:rsidP="004A4DD0">
            <w:pPr>
              <w:spacing w:after="0" w:line="240" w:lineRule="auto"/>
              <w:rPr>
                <w:rFonts w:ascii="Times New Roman" w:eastAsia="Times New Roman" w:hAnsi="Times New Roman" w:cs="Times New Roman"/>
                <w:sz w:val="28"/>
                <w:szCs w:val="28"/>
                <w:lang w:eastAsia="ru-RU"/>
              </w:rPr>
            </w:pPr>
          </w:p>
        </w:tc>
        <w:tc>
          <w:tcPr>
            <w:tcW w:w="3326" w:type="dxa"/>
            <w:hideMark/>
          </w:tcPr>
          <w:p w:rsidR="004A4DD0" w:rsidRPr="00C50D86" w:rsidRDefault="004A4DD0" w:rsidP="004A4DD0">
            <w:pPr>
              <w:spacing w:after="0" w:line="240" w:lineRule="auto"/>
              <w:rPr>
                <w:rFonts w:ascii="Times New Roman" w:eastAsia="Times New Roman" w:hAnsi="Times New Roman" w:cs="Times New Roman"/>
                <w:sz w:val="28"/>
                <w:szCs w:val="28"/>
                <w:lang w:eastAsia="ru-RU"/>
              </w:rPr>
            </w:pPr>
          </w:p>
        </w:tc>
      </w:tr>
      <w:tr w:rsidR="00F50D93" w:rsidRPr="00C50D86" w:rsidTr="004A4DD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jc w:val="center"/>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Вид информации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jc w:val="center"/>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Время информирования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jc w:val="center"/>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Источник информации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jc w:val="center"/>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Получатель информации</w:t>
            </w:r>
          </w:p>
        </w:tc>
      </w:tr>
      <w:tr w:rsidR="00F50D93" w:rsidRPr="00C50D86" w:rsidTr="004A4DD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 xml:space="preserve">Сведения об аварийных </w:t>
            </w:r>
            <w:r w:rsidRPr="00C50D86">
              <w:rPr>
                <w:rFonts w:ascii="Times New Roman" w:eastAsia="Times New Roman" w:hAnsi="Times New Roman" w:cs="Times New Roman"/>
                <w:color w:val="2D2D2D"/>
                <w:sz w:val="28"/>
                <w:szCs w:val="28"/>
                <w:lang w:eastAsia="ru-RU"/>
              </w:rPr>
              <w:lastRenderedPageBreak/>
              <w:t>отключениях и ограничениях потребителей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lastRenderedPageBreak/>
              <w:t>Немедленно при возникновении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ДАРС </w:t>
            </w:r>
            <w:r w:rsidR="004A4DD0" w:rsidRPr="00C50D86">
              <w:rPr>
                <w:rFonts w:ascii="Times New Roman" w:eastAsia="Times New Roman" w:hAnsi="Times New Roman" w:cs="Times New Roman"/>
                <w:color w:val="2D2D2D"/>
                <w:sz w:val="28"/>
                <w:szCs w:val="28"/>
                <w:lang w:eastAsia="ru-RU"/>
              </w:rPr>
              <w:t xml:space="preserve">энергоснабжающих </w:t>
            </w:r>
            <w:r w:rsidR="004A4DD0" w:rsidRPr="00C50D86">
              <w:rPr>
                <w:rFonts w:ascii="Times New Roman" w:eastAsia="Times New Roman" w:hAnsi="Times New Roman" w:cs="Times New Roman"/>
                <w:color w:val="2D2D2D"/>
                <w:sz w:val="28"/>
                <w:szCs w:val="28"/>
                <w:lang w:eastAsia="ru-RU"/>
              </w:rPr>
              <w:lastRenderedPageBreak/>
              <w:t>организаций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221727">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lastRenderedPageBreak/>
              <w:t xml:space="preserve">ЕДДС </w:t>
            </w:r>
            <w:r w:rsidR="00221727">
              <w:rPr>
                <w:rFonts w:ascii="Times New Roman" w:eastAsia="Times New Roman" w:hAnsi="Times New Roman" w:cs="Times New Roman"/>
                <w:color w:val="2D2D2D"/>
                <w:sz w:val="28"/>
                <w:szCs w:val="28"/>
                <w:lang w:eastAsia="ru-RU"/>
              </w:rPr>
              <w:t xml:space="preserve">Каргасокского </w:t>
            </w:r>
            <w:r w:rsidR="00221727">
              <w:rPr>
                <w:rFonts w:ascii="Times New Roman" w:eastAsia="Times New Roman" w:hAnsi="Times New Roman" w:cs="Times New Roman"/>
                <w:color w:val="2D2D2D"/>
                <w:sz w:val="28"/>
                <w:szCs w:val="28"/>
                <w:lang w:eastAsia="ru-RU"/>
              </w:rPr>
              <w:lastRenderedPageBreak/>
              <w:t>района</w:t>
            </w:r>
          </w:p>
        </w:tc>
      </w:tr>
      <w:tr w:rsidR="00F50D93" w:rsidRPr="00C50D86" w:rsidTr="004A4DD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lastRenderedPageBreak/>
              <w:t>Сведения об авариях на инженерных сетях и источниках энергоснабжения, влияющих на качество услуг и безопасность эксплуатации коммунальных систем, о ходе локализации и ликвидации аварийных ситуаций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Немедленно при возникновении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ДАР</w:t>
            </w:r>
            <w:r w:rsidR="004A4DD0" w:rsidRPr="00C50D86">
              <w:rPr>
                <w:rFonts w:ascii="Times New Roman" w:eastAsia="Times New Roman" w:hAnsi="Times New Roman" w:cs="Times New Roman"/>
                <w:color w:val="2D2D2D"/>
                <w:sz w:val="28"/>
                <w:szCs w:val="28"/>
                <w:lang w:eastAsia="ru-RU"/>
              </w:rPr>
              <w:t>С энергоснабжающих организаций, потребители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221727"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 xml:space="preserve">ЕДДС </w:t>
            </w:r>
            <w:r>
              <w:rPr>
                <w:rFonts w:ascii="Times New Roman" w:eastAsia="Times New Roman" w:hAnsi="Times New Roman" w:cs="Times New Roman"/>
                <w:color w:val="2D2D2D"/>
                <w:sz w:val="28"/>
                <w:szCs w:val="28"/>
                <w:lang w:eastAsia="ru-RU"/>
              </w:rPr>
              <w:t>Каргасокского района</w:t>
            </w:r>
          </w:p>
        </w:tc>
      </w:tr>
      <w:tr w:rsidR="00F50D93" w:rsidRPr="00C50D86" w:rsidTr="004A4DD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Сведения о крупных авариях, вызывающих возможные перерывы энергоснабжения на срок более суток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Незамедлительно при получении информации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ДАРС</w:t>
            </w:r>
            <w:r w:rsidR="004A4DD0" w:rsidRPr="00C50D86">
              <w:rPr>
                <w:rFonts w:ascii="Times New Roman" w:eastAsia="Times New Roman" w:hAnsi="Times New Roman" w:cs="Times New Roman"/>
                <w:color w:val="2D2D2D"/>
                <w:sz w:val="28"/>
                <w:szCs w:val="28"/>
                <w:lang w:eastAsia="ru-RU"/>
              </w:rPr>
              <w:t xml:space="preserve"> энергоснабжающих организаций, потребители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sidRPr="00F50D93">
              <w:rPr>
                <w:rFonts w:ascii="Times New Roman" w:eastAsia="Times New Roman" w:hAnsi="Times New Roman" w:cs="Times New Roman"/>
                <w:color w:val="2D2D2D"/>
                <w:sz w:val="28"/>
                <w:szCs w:val="28"/>
                <w:lang w:eastAsia="ru-RU"/>
              </w:rPr>
              <w:t>ЕДДС Каргасокского района</w:t>
            </w:r>
          </w:p>
          <w:p w:rsidR="00F50D93"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Глава Нововасюганского</w:t>
            </w:r>
          </w:p>
          <w:p w:rsidR="00F50D93" w:rsidRPr="00C50D86"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Сельского поселения</w:t>
            </w:r>
          </w:p>
        </w:tc>
      </w:tr>
      <w:tr w:rsidR="00F50D93" w:rsidRPr="00C50D86" w:rsidTr="004A4DD0">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Сведения о чрезвычайных ситуациях на системах жизнеобеспечения ГО Заречный, штормовые предупреждения, сигналы гражданской обороны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4A4DD0" w:rsidP="004A4DD0">
            <w:pPr>
              <w:spacing w:after="0" w:line="315" w:lineRule="atLeast"/>
              <w:textAlignment w:val="baseline"/>
              <w:rPr>
                <w:rFonts w:ascii="Times New Roman" w:eastAsia="Times New Roman" w:hAnsi="Times New Roman" w:cs="Times New Roman"/>
                <w:color w:val="2D2D2D"/>
                <w:sz w:val="28"/>
                <w:szCs w:val="28"/>
                <w:lang w:eastAsia="ru-RU"/>
              </w:rPr>
            </w:pPr>
            <w:r w:rsidRPr="00C50D86">
              <w:rPr>
                <w:rFonts w:ascii="Times New Roman" w:eastAsia="Times New Roman" w:hAnsi="Times New Roman" w:cs="Times New Roman"/>
                <w:color w:val="2D2D2D"/>
                <w:sz w:val="28"/>
                <w:szCs w:val="28"/>
                <w:lang w:eastAsia="ru-RU"/>
              </w:rPr>
              <w:t>Незамедлительно при получении информации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ДАРС </w:t>
            </w:r>
            <w:r w:rsidR="004A4DD0" w:rsidRPr="00C50D86">
              <w:rPr>
                <w:rFonts w:ascii="Times New Roman" w:eastAsia="Times New Roman" w:hAnsi="Times New Roman" w:cs="Times New Roman"/>
                <w:color w:val="2D2D2D"/>
                <w:sz w:val="28"/>
                <w:szCs w:val="28"/>
                <w:lang w:eastAsia="ru-RU"/>
              </w:rPr>
              <w:t>энергоснабжающих организаци</w:t>
            </w:r>
            <w:r>
              <w:rPr>
                <w:rFonts w:ascii="Times New Roman" w:eastAsia="Times New Roman" w:hAnsi="Times New Roman" w:cs="Times New Roman"/>
                <w:color w:val="2D2D2D"/>
                <w:sz w:val="28"/>
                <w:szCs w:val="28"/>
                <w:lang w:eastAsia="ru-RU"/>
              </w:rPr>
              <w:t>й, потребители, ЕДДС Каргасокского района</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A4DD0" w:rsidRPr="00C50D86" w:rsidRDefault="00F50D93" w:rsidP="004A4DD0">
            <w:pPr>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Население Нововасюганского сельского поселения</w:t>
            </w:r>
          </w:p>
        </w:tc>
      </w:tr>
    </w:tbl>
    <w:p w:rsidR="004A4DD0" w:rsidRPr="00C50D86" w:rsidRDefault="004A4DD0" w:rsidP="004A4DD0">
      <w:pPr>
        <w:shd w:val="clear" w:color="auto" w:fill="FFFFFF"/>
        <w:spacing w:after="0" w:line="315" w:lineRule="atLeast"/>
        <w:textAlignment w:val="baseline"/>
        <w:rPr>
          <w:rFonts w:ascii="Times New Roman" w:eastAsia="Times New Roman" w:hAnsi="Times New Roman" w:cs="Times New Roman"/>
          <w:color w:val="2D2D2D"/>
          <w:spacing w:val="2"/>
          <w:sz w:val="28"/>
          <w:szCs w:val="28"/>
          <w:lang w:eastAsia="ru-RU"/>
        </w:rPr>
      </w:pPr>
      <w:r w:rsidRPr="00C50D86">
        <w:rPr>
          <w:rFonts w:ascii="Times New Roman" w:eastAsia="Times New Roman" w:hAnsi="Times New Roman" w:cs="Times New Roman"/>
          <w:color w:val="2D2D2D"/>
          <w:spacing w:val="2"/>
          <w:sz w:val="28"/>
          <w:szCs w:val="28"/>
          <w:lang w:eastAsia="ru-RU"/>
        </w:rPr>
        <w:t>27.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w:t>
      </w:r>
      <w:r w:rsidRP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br/>
      </w:r>
      <w:r w:rsidRPr="00C50D86">
        <w:rPr>
          <w:rFonts w:ascii="Times New Roman" w:eastAsia="Times New Roman" w:hAnsi="Times New Roman" w:cs="Times New Roman"/>
          <w:color w:val="2D2D2D"/>
          <w:spacing w:val="2"/>
          <w:sz w:val="28"/>
          <w:szCs w:val="28"/>
          <w:lang w:eastAsia="ru-RU"/>
        </w:rPr>
        <w:br/>
      </w:r>
    </w:p>
    <w:p w:rsidR="0009147C" w:rsidRPr="00C50D86" w:rsidRDefault="0009147C">
      <w:pPr>
        <w:rPr>
          <w:rFonts w:ascii="Times New Roman" w:hAnsi="Times New Roman" w:cs="Times New Roman"/>
          <w:sz w:val="28"/>
          <w:szCs w:val="28"/>
        </w:rPr>
      </w:pPr>
    </w:p>
    <w:sectPr w:rsidR="0009147C" w:rsidRPr="00C50D86" w:rsidSect="00F50D93">
      <w:pgSz w:w="11906" w:h="16838"/>
      <w:pgMar w:top="1134"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Times New Roman"/>
    <w:charset w:val="CC"/>
    <w:family w:val="swiss"/>
    <w:pitch w:val="variable"/>
    <w:sig w:usb0="E7002EFF" w:usb1="D200FDFF" w:usb2="0A042029" w:usb3="00000000" w:csb0="8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4A4DD0"/>
    <w:rsid w:val="0009147C"/>
    <w:rsid w:val="000E1BDD"/>
    <w:rsid w:val="000F7491"/>
    <w:rsid w:val="00221727"/>
    <w:rsid w:val="0037186F"/>
    <w:rsid w:val="003B75B6"/>
    <w:rsid w:val="004871EE"/>
    <w:rsid w:val="004A4DD0"/>
    <w:rsid w:val="00906546"/>
    <w:rsid w:val="0091178B"/>
    <w:rsid w:val="00934BDB"/>
    <w:rsid w:val="00C50D86"/>
    <w:rsid w:val="00D77279"/>
    <w:rsid w:val="00E13D3F"/>
    <w:rsid w:val="00E529C9"/>
    <w:rsid w:val="00F50D93"/>
    <w:rsid w:val="00F76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7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853869">
      <w:bodyDiv w:val="1"/>
      <w:marLeft w:val="0"/>
      <w:marRight w:val="0"/>
      <w:marTop w:val="0"/>
      <w:marBottom w:val="0"/>
      <w:divBdr>
        <w:top w:val="none" w:sz="0" w:space="0" w:color="auto"/>
        <w:left w:val="none" w:sz="0" w:space="0" w:color="auto"/>
        <w:bottom w:val="none" w:sz="0" w:space="0" w:color="auto"/>
        <w:right w:val="none" w:sz="0" w:space="0" w:color="auto"/>
      </w:divBdr>
      <w:divsChild>
        <w:div w:id="2083718208">
          <w:marLeft w:val="0"/>
          <w:marRight w:val="0"/>
          <w:marTop w:val="0"/>
          <w:marBottom w:val="0"/>
          <w:divBdr>
            <w:top w:val="none" w:sz="0" w:space="0" w:color="auto"/>
            <w:left w:val="none" w:sz="0" w:space="0" w:color="auto"/>
            <w:bottom w:val="none" w:sz="0" w:space="0" w:color="auto"/>
            <w:right w:val="none" w:sz="0" w:space="0" w:color="auto"/>
          </w:divBdr>
          <w:divsChild>
            <w:div w:id="209382024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058212885">
      <w:bodyDiv w:val="1"/>
      <w:marLeft w:val="0"/>
      <w:marRight w:val="0"/>
      <w:marTop w:val="0"/>
      <w:marBottom w:val="0"/>
      <w:divBdr>
        <w:top w:val="none" w:sz="0" w:space="0" w:color="auto"/>
        <w:left w:val="none" w:sz="0" w:space="0" w:color="auto"/>
        <w:bottom w:val="none" w:sz="0" w:space="0" w:color="auto"/>
        <w:right w:val="none" w:sz="0" w:space="0" w:color="auto"/>
      </w:divBdr>
    </w:div>
    <w:div w:id="1260216492">
      <w:bodyDiv w:val="1"/>
      <w:marLeft w:val="0"/>
      <w:marRight w:val="0"/>
      <w:marTop w:val="0"/>
      <w:marBottom w:val="0"/>
      <w:divBdr>
        <w:top w:val="none" w:sz="0" w:space="0" w:color="auto"/>
        <w:left w:val="none" w:sz="0" w:space="0" w:color="auto"/>
        <w:bottom w:val="none" w:sz="0" w:space="0" w:color="auto"/>
        <w:right w:val="none" w:sz="0" w:space="0" w:color="auto"/>
      </w:divBdr>
    </w:div>
    <w:div w:id="1893273901">
      <w:bodyDiv w:val="1"/>
      <w:marLeft w:val="0"/>
      <w:marRight w:val="0"/>
      <w:marTop w:val="0"/>
      <w:marBottom w:val="0"/>
      <w:divBdr>
        <w:top w:val="none" w:sz="0" w:space="0" w:color="auto"/>
        <w:left w:val="none" w:sz="0" w:space="0" w:color="auto"/>
        <w:bottom w:val="none" w:sz="0" w:space="0" w:color="auto"/>
        <w:right w:val="none" w:sz="0" w:space="0" w:color="auto"/>
      </w:divBdr>
    </w:div>
    <w:div w:id="20607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531308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53130833" TargetMode="External"/><Relationship Id="rId5" Type="http://schemas.openxmlformats.org/officeDocument/2006/relationships/hyperlink" Target="garantf1://10007960.0/" TargetMode="External"/><Relationship Id="rId10" Type="http://schemas.microsoft.com/office/2007/relationships/stylesWithEffects" Target="stylesWithEffects.xml"/><Relationship Id="rId4" Type="http://schemas.openxmlformats.org/officeDocument/2006/relationships/hyperlink" Target="http://docs.cntd.ru/document/4531308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Ирина</cp:lastModifiedBy>
  <cp:revision>5</cp:revision>
  <dcterms:created xsi:type="dcterms:W3CDTF">2016-10-12T02:31:00Z</dcterms:created>
  <dcterms:modified xsi:type="dcterms:W3CDTF">2016-11-02T04:34:00Z</dcterms:modified>
</cp:coreProperties>
</file>