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B5" w:rsidRPr="003B0E25" w:rsidRDefault="00B832B5" w:rsidP="00B832B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3B0E25">
        <w:rPr>
          <w:rFonts w:ascii="Times New Roman" w:hAnsi="Times New Roman" w:cs="Times New Roman"/>
          <w:b/>
        </w:rPr>
        <w:t>Муниципальное казенное учреждение администрация</w:t>
      </w:r>
    </w:p>
    <w:p w:rsidR="00B832B5" w:rsidRPr="003B0E25" w:rsidRDefault="00B832B5" w:rsidP="00B832B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3B0E25">
        <w:rPr>
          <w:rFonts w:ascii="Times New Roman" w:hAnsi="Times New Roman" w:cs="Times New Roman"/>
          <w:b/>
        </w:rPr>
        <w:t>Нововасюганского сельского поселения</w:t>
      </w:r>
    </w:p>
    <w:p w:rsidR="00B832B5" w:rsidRPr="003B0E25" w:rsidRDefault="00B832B5" w:rsidP="00B832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0E25">
        <w:rPr>
          <w:rFonts w:ascii="Times New Roman" w:hAnsi="Times New Roman" w:cs="Times New Roman"/>
          <w:b/>
        </w:rPr>
        <w:t>Каргасокского района Томской области</w:t>
      </w:r>
    </w:p>
    <w:p w:rsidR="003B0E25" w:rsidRDefault="003B0E25" w:rsidP="00B832B5">
      <w:pPr>
        <w:shd w:val="clear" w:color="auto" w:fill="FFFFFF"/>
        <w:spacing w:after="0" w:line="240" w:lineRule="auto"/>
        <w:ind w:left="595"/>
        <w:jc w:val="center"/>
        <w:outlineLvl w:val="0"/>
        <w:rPr>
          <w:rFonts w:ascii="Times New Roman" w:hAnsi="Times New Roman" w:cs="Times New Roman"/>
          <w:b/>
        </w:rPr>
      </w:pPr>
    </w:p>
    <w:p w:rsidR="003B0E25" w:rsidRDefault="003B0E25" w:rsidP="00B832B5">
      <w:pPr>
        <w:shd w:val="clear" w:color="auto" w:fill="FFFFFF"/>
        <w:spacing w:after="0" w:line="240" w:lineRule="auto"/>
        <w:ind w:left="595"/>
        <w:jc w:val="center"/>
        <w:outlineLvl w:val="0"/>
        <w:rPr>
          <w:rFonts w:ascii="Times New Roman" w:hAnsi="Times New Roman" w:cs="Times New Roman"/>
          <w:b/>
        </w:rPr>
      </w:pPr>
    </w:p>
    <w:p w:rsidR="00B832B5" w:rsidRDefault="00B832B5" w:rsidP="00B832B5">
      <w:pPr>
        <w:shd w:val="clear" w:color="auto" w:fill="FFFFFF"/>
        <w:spacing w:after="0" w:line="240" w:lineRule="auto"/>
        <w:ind w:left="595"/>
        <w:jc w:val="center"/>
        <w:outlineLvl w:val="0"/>
        <w:rPr>
          <w:rFonts w:ascii="Times New Roman" w:hAnsi="Times New Roman" w:cs="Times New Roman"/>
          <w:b/>
        </w:rPr>
      </w:pPr>
      <w:r w:rsidRPr="00B832B5">
        <w:rPr>
          <w:rFonts w:ascii="Times New Roman" w:hAnsi="Times New Roman" w:cs="Times New Roman"/>
          <w:b/>
        </w:rPr>
        <w:t>ПОСТАНОВЛЕНИЕ</w:t>
      </w:r>
    </w:p>
    <w:p w:rsidR="00DF0A9B" w:rsidRPr="00B832B5" w:rsidRDefault="00DF0A9B" w:rsidP="00B832B5">
      <w:pPr>
        <w:shd w:val="clear" w:color="auto" w:fill="FFFFFF"/>
        <w:spacing w:after="0" w:line="240" w:lineRule="auto"/>
        <w:ind w:left="595"/>
        <w:jc w:val="center"/>
        <w:outlineLvl w:val="0"/>
        <w:rPr>
          <w:rFonts w:ascii="Times New Roman" w:hAnsi="Times New Roman" w:cs="Times New Roman"/>
          <w:b/>
        </w:rPr>
      </w:pPr>
    </w:p>
    <w:p w:rsidR="00B832B5" w:rsidRPr="00B832B5" w:rsidRDefault="00B832B5" w:rsidP="00B832B5">
      <w:pPr>
        <w:shd w:val="clear" w:color="auto" w:fill="FFFFFF"/>
        <w:spacing w:after="0" w:line="240" w:lineRule="auto"/>
        <w:ind w:left="595"/>
        <w:jc w:val="center"/>
        <w:outlineLvl w:val="0"/>
        <w:rPr>
          <w:rFonts w:ascii="Times New Roman" w:hAnsi="Times New Roman" w:cs="Times New Roman"/>
          <w:b/>
        </w:rPr>
      </w:pPr>
    </w:p>
    <w:p w:rsidR="00B832B5" w:rsidRPr="00B832B5" w:rsidRDefault="003B0E25" w:rsidP="00B832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07.07</w:t>
      </w:r>
      <w:r w:rsidR="00B832B5" w:rsidRPr="00B832B5">
        <w:rPr>
          <w:rFonts w:ascii="Times New Roman" w:hAnsi="Times New Roman" w:cs="Times New Roman"/>
        </w:rPr>
        <w:t xml:space="preserve">.2015г.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="00B832B5" w:rsidRPr="00B832B5">
        <w:rPr>
          <w:rFonts w:ascii="Times New Roman" w:hAnsi="Times New Roman" w:cs="Times New Roman"/>
        </w:rPr>
        <w:t>№</w:t>
      </w:r>
      <w:r w:rsidR="00CB4398">
        <w:rPr>
          <w:rFonts w:ascii="Times New Roman" w:hAnsi="Times New Roman" w:cs="Times New Roman"/>
        </w:rPr>
        <w:t xml:space="preserve"> 91</w:t>
      </w:r>
    </w:p>
    <w:p w:rsidR="00B832B5" w:rsidRPr="00B832B5" w:rsidRDefault="00B832B5" w:rsidP="00B832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32B5" w:rsidRPr="00B832B5" w:rsidRDefault="00B832B5" w:rsidP="00B832B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32B5">
        <w:rPr>
          <w:rFonts w:ascii="Times New Roman" w:hAnsi="Times New Roman" w:cs="Times New Roman"/>
        </w:rPr>
        <w:t>с. Новый Васюган</w:t>
      </w:r>
    </w:p>
    <w:p w:rsidR="00B832B5" w:rsidRPr="00B832B5" w:rsidRDefault="00B832B5" w:rsidP="00B832B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832B5" w:rsidRDefault="00B832B5" w:rsidP="003B0E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32B5">
        <w:rPr>
          <w:rFonts w:ascii="Times New Roman" w:hAnsi="Times New Roman" w:cs="Times New Roman"/>
        </w:rPr>
        <w:t xml:space="preserve">О </w:t>
      </w:r>
      <w:r w:rsidR="003B0E25">
        <w:rPr>
          <w:rFonts w:ascii="Times New Roman" w:hAnsi="Times New Roman" w:cs="Times New Roman"/>
        </w:rPr>
        <w:t xml:space="preserve">создании органа внутреннего муниципального </w:t>
      </w:r>
      <w:r w:rsidR="009356EA">
        <w:rPr>
          <w:rFonts w:ascii="Times New Roman" w:hAnsi="Times New Roman" w:cs="Times New Roman"/>
        </w:rPr>
        <w:t xml:space="preserve">финансового контроля </w:t>
      </w:r>
    </w:p>
    <w:p w:rsidR="009356EA" w:rsidRPr="00B832B5" w:rsidRDefault="009356EA" w:rsidP="003B0E2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«Нововасюганское сельское поселение»</w:t>
      </w:r>
    </w:p>
    <w:p w:rsidR="00B832B5" w:rsidRPr="00B832B5" w:rsidRDefault="00B832B5" w:rsidP="00B832B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832B5" w:rsidRPr="00B832B5" w:rsidRDefault="00B832B5" w:rsidP="00B832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32B5" w:rsidRPr="00B832B5" w:rsidRDefault="00B832B5" w:rsidP="00B832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32B5">
        <w:rPr>
          <w:rFonts w:ascii="Times New Roman" w:hAnsi="Times New Roman" w:cs="Times New Roman"/>
        </w:rPr>
        <w:t xml:space="preserve">     В соответствии </w:t>
      </w:r>
      <w:r w:rsidR="005C0105">
        <w:rPr>
          <w:rFonts w:ascii="Times New Roman" w:hAnsi="Times New Roman" w:cs="Times New Roman"/>
        </w:rPr>
        <w:t>со ст. 265, 269.1 и 269.2 Бюджетного кодекса Российской Федерации</w:t>
      </w:r>
      <w:r w:rsidR="005F7D07">
        <w:rPr>
          <w:rFonts w:ascii="Times New Roman" w:hAnsi="Times New Roman" w:cs="Times New Roman"/>
        </w:rPr>
        <w:t xml:space="preserve">, с целью </w:t>
      </w:r>
      <w:r w:rsidR="005724A7">
        <w:rPr>
          <w:rFonts w:ascii="Times New Roman" w:hAnsi="Times New Roman" w:cs="Times New Roman"/>
        </w:rPr>
        <w:t xml:space="preserve">установления порядка </w:t>
      </w:r>
      <w:r w:rsidR="005F7D07">
        <w:rPr>
          <w:rFonts w:ascii="Times New Roman" w:hAnsi="Times New Roman" w:cs="Times New Roman"/>
        </w:rPr>
        <w:t>осуществления внутреннего муниц</w:t>
      </w:r>
      <w:r w:rsidR="00CB4398">
        <w:rPr>
          <w:rFonts w:ascii="Times New Roman" w:hAnsi="Times New Roman" w:cs="Times New Roman"/>
        </w:rPr>
        <w:t xml:space="preserve">ипального финансового контроля </w:t>
      </w:r>
      <w:r w:rsidR="005F7D07">
        <w:rPr>
          <w:rFonts w:ascii="Times New Roman" w:hAnsi="Times New Roman" w:cs="Times New Roman"/>
        </w:rPr>
        <w:t xml:space="preserve">за </w:t>
      </w:r>
      <w:r w:rsidR="005724A7">
        <w:rPr>
          <w:rFonts w:ascii="Times New Roman" w:hAnsi="Times New Roman" w:cs="Times New Roman"/>
        </w:rPr>
        <w:t xml:space="preserve">использованием средств бюджета муниципального образования «Нововасюганское сельское поселение» на всех стадиях бюджетного процесса </w:t>
      </w:r>
    </w:p>
    <w:p w:rsidR="00B832B5" w:rsidRPr="00B832B5" w:rsidRDefault="00B832B5" w:rsidP="00B832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32B5" w:rsidRDefault="00B832B5" w:rsidP="00B832B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B0E25">
        <w:rPr>
          <w:rFonts w:ascii="Times New Roman" w:hAnsi="Times New Roman" w:cs="Times New Roman"/>
        </w:rPr>
        <w:t>ПОСТАНОВЛЯЮ:</w:t>
      </w:r>
    </w:p>
    <w:p w:rsidR="00CB4398" w:rsidRPr="003B0E25" w:rsidRDefault="00CB4398" w:rsidP="00CB4398">
      <w:pPr>
        <w:spacing w:after="0" w:line="240" w:lineRule="auto"/>
        <w:rPr>
          <w:rFonts w:ascii="Times New Roman" w:hAnsi="Times New Roman" w:cs="Times New Roman"/>
        </w:rPr>
      </w:pPr>
    </w:p>
    <w:p w:rsidR="00B832B5" w:rsidRDefault="00CB4398" w:rsidP="00CB43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Создать орган внутреннего муниципального финансового контроля муниципального образования «Нововасюганское сельское поселение» для осуществления полномочий по внутреннему муниципальному финансовому контролю в следующем составе:</w:t>
      </w:r>
    </w:p>
    <w:p w:rsidR="00CB4398" w:rsidRDefault="00CB4398" w:rsidP="00CB4398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Лысенко Павел Гербертович – глава Нововасюганского сельского поселения;</w:t>
      </w:r>
    </w:p>
    <w:p w:rsidR="00CB4398" w:rsidRDefault="00CB4398" w:rsidP="00CB4398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Дюдяева Лидия Михайловна – главный бухгалтер </w:t>
      </w:r>
      <w:r w:rsidR="00CF731E">
        <w:rPr>
          <w:rFonts w:ascii="Times New Roman" w:hAnsi="Times New Roman" w:cs="Times New Roman"/>
        </w:rPr>
        <w:t>администрации Нововасюганского сельского поселения;</w:t>
      </w:r>
    </w:p>
    <w:p w:rsidR="00CF731E" w:rsidRPr="00CB4398" w:rsidRDefault="00CF731E" w:rsidP="00CB4398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Гринкевич Елена Николаевна – ведущий специалист администрации Нововасюганского сельского поселения. </w:t>
      </w:r>
    </w:p>
    <w:p w:rsidR="00B832B5" w:rsidRPr="00B832B5" w:rsidRDefault="00B832B5" w:rsidP="00B832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32B5">
        <w:rPr>
          <w:rFonts w:ascii="Times New Roman" w:hAnsi="Times New Roman" w:cs="Times New Roman"/>
        </w:rPr>
        <w:t xml:space="preserve">Настоящее постановление обнародовать в </w:t>
      </w:r>
      <w:r w:rsidR="00CF731E" w:rsidRPr="00B832B5">
        <w:rPr>
          <w:rFonts w:ascii="Times New Roman" w:hAnsi="Times New Roman" w:cs="Times New Roman"/>
        </w:rPr>
        <w:t>порядке,</w:t>
      </w:r>
      <w:r w:rsidRPr="00B832B5">
        <w:rPr>
          <w:rFonts w:ascii="Times New Roman" w:hAnsi="Times New Roman" w:cs="Times New Roman"/>
        </w:rPr>
        <w:t xml:space="preserve"> установленном Уставом </w:t>
      </w:r>
      <w:r w:rsidR="00CF731E">
        <w:rPr>
          <w:rFonts w:ascii="Times New Roman" w:hAnsi="Times New Roman" w:cs="Times New Roman"/>
        </w:rPr>
        <w:t xml:space="preserve">муниципального образования </w:t>
      </w:r>
      <w:r w:rsidRPr="00B832B5">
        <w:rPr>
          <w:rFonts w:ascii="Times New Roman" w:hAnsi="Times New Roman" w:cs="Times New Roman"/>
        </w:rPr>
        <w:t>«Нововасюганского сельского поселения».</w:t>
      </w:r>
    </w:p>
    <w:p w:rsidR="00B832B5" w:rsidRPr="00B832B5" w:rsidRDefault="00B832B5" w:rsidP="00B832B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32B5">
        <w:rPr>
          <w:rFonts w:ascii="Times New Roman" w:hAnsi="Times New Roman" w:cs="Times New Roman"/>
        </w:rPr>
        <w:t>Контроль за исполнением настоящего постановления оставляю за собой.</w:t>
      </w:r>
    </w:p>
    <w:p w:rsidR="00B832B5" w:rsidRPr="00B832B5" w:rsidRDefault="00B832B5" w:rsidP="00B832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32B5" w:rsidRPr="00B832B5" w:rsidRDefault="00B832B5" w:rsidP="00B832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32B5" w:rsidRDefault="00B832B5" w:rsidP="00B832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0A9B" w:rsidRDefault="00DF0A9B" w:rsidP="00B832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0A9B" w:rsidRDefault="00DF0A9B" w:rsidP="00B832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0A9B" w:rsidRPr="00B832B5" w:rsidRDefault="00DF0A9B" w:rsidP="00B832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32B5" w:rsidRPr="00B832B5" w:rsidRDefault="00B832B5" w:rsidP="00B832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32B5" w:rsidRPr="00B832B5" w:rsidRDefault="00B832B5" w:rsidP="00B832B5">
      <w:pPr>
        <w:spacing w:after="0" w:line="240" w:lineRule="auto"/>
        <w:rPr>
          <w:rFonts w:ascii="Times New Roman" w:hAnsi="Times New Roman" w:cs="Times New Roman"/>
        </w:rPr>
      </w:pPr>
      <w:r w:rsidRPr="00B832B5">
        <w:rPr>
          <w:rFonts w:ascii="Times New Roman" w:hAnsi="Times New Roman" w:cs="Times New Roman"/>
        </w:rPr>
        <w:t xml:space="preserve">            </w:t>
      </w:r>
      <w:r w:rsidR="00510933">
        <w:rPr>
          <w:rFonts w:ascii="Times New Roman" w:hAnsi="Times New Roman" w:cs="Times New Roman"/>
        </w:rPr>
        <w:t xml:space="preserve">И.о. </w:t>
      </w:r>
      <w:r w:rsidRPr="00B832B5">
        <w:rPr>
          <w:rFonts w:ascii="Times New Roman" w:hAnsi="Times New Roman" w:cs="Times New Roman"/>
        </w:rPr>
        <w:t>Глав</w:t>
      </w:r>
      <w:r w:rsidR="00510933">
        <w:rPr>
          <w:rFonts w:ascii="Times New Roman" w:hAnsi="Times New Roman" w:cs="Times New Roman"/>
        </w:rPr>
        <w:t>ы</w:t>
      </w:r>
      <w:r w:rsidRPr="00B832B5">
        <w:rPr>
          <w:rFonts w:ascii="Times New Roman" w:hAnsi="Times New Roman" w:cs="Times New Roman"/>
        </w:rPr>
        <w:t xml:space="preserve"> сельского поселения                                                                   </w:t>
      </w:r>
      <w:r w:rsidR="00DF0A9B">
        <w:rPr>
          <w:rFonts w:ascii="Times New Roman" w:hAnsi="Times New Roman" w:cs="Times New Roman"/>
        </w:rPr>
        <w:t xml:space="preserve"> </w:t>
      </w:r>
      <w:r w:rsidR="00510933">
        <w:rPr>
          <w:rFonts w:ascii="Times New Roman" w:hAnsi="Times New Roman" w:cs="Times New Roman"/>
        </w:rPr>
        <w:t>И</w:t>
      </w:r>
      <w:r w:rsidR="00DF0A9B">
        <w:rPr>
          <w:rFonts w:ascii="Times New Roman" w:hAnsi="Times New Roman" w:cs="Times New Roman"/>
        </w:rPr>
        <w:t>.</w:t>
      </w:r>
      <w:r w:rsidR="00510933">
        <w:rPr>
          <w:rFonts w:ascii="Times New Roman" w:hAnsi="Times New Roman" w:cs="Times New Roman"/>
        </w:rPr>
        <w:t>В</w:t>
      </w:r>
      <w:r w:rsidR="00DF0A9B">
        <w:rPr>
          <w:rFonts w:ascii="Times New Roman" w:hAnsi="Times New Roman" w:cs="Times New Roman"/>
        </w:rPr>
        <w:t xml:space="preserve">. </w:t>
      </w:r>
      <w:r w:rsidR="00510933">
        <w:rPr>
          <w:rFonts w:ascii="Times New Roman" w:hAnsi="Times New Roman" w:cs="Times New Roman"/>
        </w:rPr>
        <w:t>Воробьева</w:t>
      </w:r>
      <w:r w:rsidRPr="00B832B5">
        <w:rPr>
          <w:rFonts w:ascii="Times New Roman" w:hAnsi="Times New Roman" w:cs="Times New Roman"/>
        </w:rPr>
        <w:t xml:space="preserve"> </w:t>
      </w:r>
    </w:p>
    <w:p w:rsidR="00F140BF" w:rsidRPr="00B832B5" w:rsidRDefault="00F140BF" w:rsidP="00B832B5">
      <w:pPr>
        <w:spacing w:after="0" w:line="240" w:lineRule="auto"/>
        <w:rPr>
          <w:rFonts w:ascii="Times New Roman" w:hAnsi="Times New Roman" w:cs="Times New Roman"/>
        </w:rPr>
      </w:pPr>
    </w:p>
    <w:sectPr w:rsidR="00F140BF" w:rsidRPr="00B832B5" w:rsidSect="00DF0A9B">
      <w:pgSz w:w="11906" w:h="16838"/>
      <w:pgMar w:top="567" w:right="96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0BEF"/>
    <w:multiLevelType w:val="hybridMultilevel"/>
    <w:tmpl w:val="D60C3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62E28"/>
    <w:multiLevelType w:val="hybridMultilevel"/>
    <w:tmpl w:val="E9F040B8"/>
    <w:lvl w:ilvl="0" w:tplc="42A2BDB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32B5"/>
    <w:rsid w:val="003B0E25"/>
    <w:rsid w:val="00510933"/>
    <w:rsid w:val="005724A7"/>
    <w:rsid w:val="005C0105"/>
    <w:rsid w:val="005C7597"/>
    <w:rsid w:val="005F7D07"/>
    <w:rsid w:val="009356EA"/>
    <w:rsid w:val="00B832B5"/>
    <w:rsid w:val="00CB4398"/>
    <w:rsid w:val="00CF731E"/>
    <w:rsid w:val="00DF0A9B"/>
    <w:rsid w:val="00F14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3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comp1</cp:lastModifiedBy>
  <cp:revision>5</cp:revision>
  <cp:lastPrinted>2015-08-04T09:26:00Z</cp:lastPrinted>
  <dcterms:created xsi:type="dcterms:W3CDTF">2015-08-04T08:58:00Z</dcterms:created>
  <dcterms:modified xsi:type="dcterms:W3CDTF">2015-08-04T09:26:00Z</dcterms:modified>
</cp:coreProperties>
</file>