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38" w:rsidRDefault="00877138" w:rsidP="00643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A8" w:rsidRDefault="00C915A8" w:rsidP="00643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643219" w:rsidRPr="00643219" w:rsidRDefault="00643219" w:rsidP="00643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19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643219" w:rsidRPr="00643219" w:rsidRDefault="00643219" w:rsidP="00643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 </w:t>
      </w:r>
    </w:p>
    <w:p w:rsidR="00643219" w:rsidRPr="00643219" w:rsidRDefault="00643219" w:rsidP="00643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219">
        <w:rPr>
          <w:rFonts w:ascii="Times New Roman" w:hAnsi="Times New Roman" w:cs="Times New Roman"/>
          <w:b/>
          <w:sz w:val="24"/>
          <w:szCs w:val="24"/>
        </w:rPr>
        <w:tab/>
      </w:r>
      <w:r w:rsidRPr="00643219">
        <w:rPr>
          <w:rFonts w:ascii="Times New Roman" w:hAnsi="Times New Roman" w:cs="Times New Roman"/>
          <w:b/>
          <w:sz w:val="24"/>
          <w:szCs w:val="24"/>
        </w:rPr>
        <w:tab/>
      </w:r>
      <w:r w:rsidRPr="00643219">
        <w:rPr>
          <w:rFonts w:ascii="Times New Roman" w:hAnsi="Times New Roman" w:cs="Times New Roman"/>
          <w:b/>
          <w:sz w:val="24"/>
          <w:szCs w:val="24"/>
        </w:rPr>
        <w:tab/>
      </w:r>
      <w:r w:rsidRPr="00643219">
        <w:rPr>
          <w:rFonts w:ascii="Times New Roman" w:hAnsi="Times New Roman" w:cs="Times New Roman"/>
          <w:b/>
          <w:sz w:val="24"/>
          <w:szCs w:val="24"/>
        </w:rPr>
        <w:tab/>
      </w:r>
      <w:r w:rsidRPr="00643219">
        <w:rPr>
          <w:rFonts w:ascii="Times New Roman" w:hAnsi="Times New Roman" w:cs="Times New Roman"/>
          <w:b/>
          <w:sz w:val="24"/>
          <w:szCs w:val="24"/>
        </w:rPr>
        <w:tab/>
      </w:r>
    </w:p>
    <w:p w:rsidR="00643219" w:rsidRPr="00643219" w:rsidRDefault="00643219" w:rsidP="00643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219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>«</w:t>
      </w:r>
      <w:r w:rsidR="00877138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643219">
        <w:rPr>
          <w:rFonts w:ascii="Times New Roman" w:hAnsi="Times New Roman" w:cs="Times New Roman"/>
          <w:sz w:val="24"/>
          <w:szCs w:val="24"/>
        </w:rPr>
        <w:t xml:space="preserve">» </w:t>
      </w:r>
      <w:r w:rsidRPr="00643219">
        <w:rPr>
          <w:rFonts w:ascii="Times New Roman" w:hAnsi="Times New Roman" w:cs="Times New Roman"/>
          <w:sz w:val="24"/>
          <w:szCs w:val="24"/>
          <w:u w:val="single"/>
        </w:rPr>
        <w:t xml:space="preserve">   0</w:t>
      </w:r>
      <w:r w:rsidR="002F05C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43219">
        <w:rPr>
          <w:rFonts w:ascii="Times New Roman" w:hAnsi="Times New Roman" w:cs="Times New Roman"/>
          <w:sz w:val="24"/>
          <w:szCs w:val="24"/>
        </w:rPr>
        <w:t>_ 201</w:t>
      </w:r>
      <w:r w:rsidR="002F05C9">
        <w:rPr>
          <w:rFonts w:ascii="Times New Roman" w:hAnsi="Times New Roman" w:cs="Times New Roman"/>
          <w:sz w:val="24"/>
          <w:szCs w:val="24"/>
        </w:rPr>
        <w:t>8</w:t>
      </w:r>
      <w:r w:rsidRPr="0064321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43219">
        <w:rPr>
          <w:rFonts w:ascii="Times New Roman" w:hAnsi="Times New Roman" w:cs="Times New Roman"/>
          <w:sz w:val="24"/>
          <w:szCs w:val="24"/>
        </w:rPr>
        <w:tab/>
      </w:r>
      <w:r w:rsidRPr="006432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643219">
        <w:rPr>
          <w:rFonts w:ascii="Times New Roman" w:hAnsi="Times New Roman" w:cs="Times New Roman"/>
          <w:sz w:val="24"/>
          <w:szCs w:val="24"/>
        </w:rPr>
        <w:tab/>
      </w:r>
      <w:r w:rsidRPr="00643219">
        <w:rPr>
          <w:rFonts w:ascii="Times New Roman" w:hAnsi="Times New Roman" w:cs="Times New Roman"/>
          <w:sz w:val="24"/>
          <w:szCs w:val="24"/>
        </w:rPr>
        <w:tab/>
      </w:r>
      <w:r w:rsidRPr="00643219">
        <w:rPr>
          <w:rFonts w:ascii="Times New Roman" w:hAnsi="Times New Roman" w:cs="Times New Roman"/>
          <w:sz w:val="24"/>
          <w:szCs w:val="24"/>
        </w:rPr>
        <w:tab/>
      </w:r>
      <w:r w:rsidRPr="0064321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E06B64">
        <w:rPr>
          <w:rFonts w:ascii="Times New Roman" w:hAnsi="Times New Roman" w:cs="Times New Roman"/>
          <w:sz w:val="24"/>
          <w:szCs w:val="24"/>
        </w:rPr>
        <w:t xml:space="preserve">        </w:t>
      </w:r>
      <w:r w:rsidR="002D11D2">
        <w:rPr>
          <w:rFonts w:ascii="Times New Roman" w:hAnsi="Times New Roman" w:cs="Times New Roman"/>
          <w:sz w:val="24"/>
          <w:szCs w:val="24"/>
        </w:rPr>
        <w:t xml:space="preserve">      №  </w:t>
      </w:r>
      <w:r w:rsidR="00877138">
        <w:rPr>
          <w:rFonts w:ascii="Times New Roman" w:hAnsi="Times New Roman" w:cs="Times New Roman"/>
          <w:sz w:val="24"/>
          <w:szCs w:val="24"/>
        </w:rPr>
        <w:t>32</w:t>
      </w:r>
    </w:p>
    <w:p w:rsidR="00D44CB4" w:rsidRPr="00D44CB4" w:rsidRDefault="00D44CB4" w:rsidP="00D44C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4CB4">
        <w:rPr>
          <w:rFonts w:ascii="Times New Roman" w:hAnsi="Times New Roman" w:cs="Times New Roman"/>
        </w:rPr>
        <w:t>(в редакции от 07.02.2019 № 1</w:t>
      </w:r>
      <w:r w:rsidR="00D16591">
        <w:rPr>
          <w:rFonts w:ascii="Times New Roman" w:hAnsi="Times New Roman" w:cs="Times New Roman"/>
        </w:rPr>
        <w:t>9</w:t>
      </w:r>
      <w:r w:rsidR="005E24B7">
        <w:rPr>
          <w:rFonts w:ascii="Times New Roman" w:hAnsi="Times New Roman" w:cs="Times New Roman"/>
        </w:rPr>
        <w:t xml:space="preserve">, от </w:t>
      </w:r>
      <w:r w:rsidR="00956B42">
        <w:rPr>
          <w:rFonts w:ascii="Times New Roman" w:hAnsi="Times New Roman" w:cs="Times New Roman"/>
        </w:rPr>
        <w:t>20.</w:t>
      </w:r>
      <w:r w:rsidR="005E24B7">
        <w:rPr>
          <w:rFonts w:ascii="Times New Roman" w:hAnsi="Times New Roman" w:cs="Times New Roman"/>
        </w:rPr>
        <w:t>05.2019 №</w:t>
      </w:r>
      <w:r w:rsidR="00956B42">
        <w:rPr>
          <w:rFonts w:ascii="Times New Roman" w:hAnsi="Times New Roman" w:cs="Times New Roman"/>
        </w:rPr>
        <w:t xml:space="preserve"> 72</w:t>
      </w:r>
      <w:r w:rsidRPr="00D44CB4">
        <w:rPr>
          <w:rFonts w:ascii="Times New Roman" w:hAnsi="Times New Roman" w:cs="Times New Roman"/>
        </w:rPr>
        <w:t>)</w:t>
      </w:r>
    </w:p>
    <w:p w:rsidR="00D44CB4" w:rsidRPr="00643219" w:rsidRDefault="00D44CB4" w:rsidP="00D44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>с</w:t>
      </w:r>
      <w:r w:rsidR="00093F95">
        <w:rPr>
          <w:rFonts w:ascii="Times New Roman" w:hAnsi="Times New Roman" w:cs="Times New Roman"/>
          <w:sz w:val="24"/>
          <w:szCs w:val="24"/>
        </w:rPr>
        <w:t>ело</w:t>
      </w:r>
      <w:r w:rsidRPr="00643219">
        <w:rPr>
          <w:rFonts w:ascii="Times New Roman" w:hAnsi="Times New Roman" w:cs="Times New Roman"/>
          <w:sz w:val="24"/>
          <w:szCs w:val="24"/>
        </w:rPr>
        <w:t xml:space="preserve"> Новый Васюган</w:t>
      </w: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0" w:type="auto"/>
        <w:tblLook w:val="01E0"/>
      </w:tblPr>
      <w:tblGrid>
        <w:gridCol w:w="4786"/>
        <w:gridCol w:w="4785"/>
      </w:tblGrid>
      <w:tr w:rsidR="00643219" w:rsidRPr="00643219" w:rsidTr="00704A79">
        <w:tc>
          <w:tcPr>
            <w:tcW w:w="4786" w:type="dxa"/>
            <w:hideMark/>
          </w:tcPr>
          <w:p w:rsidR="00643219" w:rsidRPr="00643219" w:rsidRDefault="00643219" w:rsidP="0064321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643219" w:rsidRPr="00643219" w:rsidRDefault="00643219" w:rsidP="00643219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877138" w:rsidRDefault="00877138" w:rsidP="0087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43219" w:rsidRPr="00643219">
        <w:rPr>
          <w:rFonts w:ascii="Times New Roman" w:hAnsi="Times New Roman"/>
          <w:sz w:val="24"/>
          <w:szCs w:val="24"/>
        </w:rPr>
        <w:t xml:space="preserve">Об утверждении Порядка </w:t>
      </w:r>
      <w:r w:rsidRPr="00BF047B">
        <w:rPr>
          <w:rFonts w:ascii="Times New Roman" w:hAnsi="Times New Roman" w:cs="Times New Roman"/>
          <w:sz w:val="24"/>
          <w:szCs w:val="24"/>
        </w:rPr>
        <w:t xml:space="preserve">составления </w:t>
      </w:r>
    </w:p>
    <w:p w:rsidR="00877138" w:rsidRDefault="00877138" w:rsidP="0087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7B">
        <w:rPr>
          <w:rFonts w:ascii="Times New Roman" w:hAnsi="Times New Roman" w:cs="Times New Roman"/>
          <w:sz w:val="24"/>
          <w:szCs w:val="24"/>
        </w:rPr>
        <w:t>и ведения кассового плана  бюджета</w:t>
      </w:r>
    </w:p>
    <w:p w:rsidR="00877138" w:rsidRDefault="00877138" w:rsidP="0087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7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43219" w:rsidRPr="00643219" w:rsidRDefault="00877138" w:rsidP="008771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047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</w:p>
    <w:p w:rsidR="00643219" w:rsidRPr="00643219" w:rsidRDefault="00643219" w:rsidP="0064321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5782" w:rsidRPr="00643219" w:rsidRDefault="00643219" w:rsidP="00877138">
      <w:pPr>
        <w:ind w:firstLine="142"/>
        <w:rPr>
          <w:rFonts w:ascii="Times New Roman" w:hAnsi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6D95">
        <w:rPr>
          <w:rFonts w:ascii="Times New Roman" w:hAnsi="Times New Roman" w:cs="Times New Roman"/>
          <w:sz w:val="24"/>
          <w:szCs w:val="24"/>
        </w:rPr>
        <w:t xml:space="preserve">  В </w:t>
      </w:r>
      <w:r w:rsidR="0087713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A45782">
        <w:rPr>
          <w:rFonts w:ascii="Times New Roman" w:hAnsi="Times New Roman" w:cs="Times New Roman"/>
          <w:sz w:val="24"/>
          <w:szCs w:val="24"/>
        </w:rPr>
        <w:t>Бюджетн</w:t>
      </w:r>
      <w:r w:rsidR="00BF047B">
        <w:rPr>
          <w:rFonts w:ascii="Times New Roman" w:hAnsi="Times New Roman" w:cs="Times New Roman"/>
          <w:sz w:val="24"/>
          <w:szCs w:val="24"/>
        </w:rPr>
        <w:t>ым</w:t>
      </w:r>
      <w:r w:rsidR="007E6D95" w:rsidRPr="00A45782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BF047B">
        <w:rPr>
          <w:rFonts w:ascii="Times New Roman" w:hAnsi="Times New Roman" w:cs="Times New Roman"/>
          <w:sz w:val="24"/>
          <w:szCs w:val="24"/>
        </w:rPr>
        <w:t>ом</w:t>
      </w:r>
      <w:r w:rsidR="007E6D95" w:rsidRPr="00A45782">
        <w:rPr>
          <w:rFonts w:ascii="Times New Roman" w:hAnsi="Times New Roman" w:cs="Times New Roman"/>
          <w:sz w:val="24"/>
          <w:szCs w:val="24"/>
        </w:rPr>
        <w:t xml:space="preserve"> Российской Федерации и со статьей </w:t>
      </w:r>
      <w:r w:rsidR="00BF047B">
        <w:rPr>
          <w:rFonts w:ascii="Times New Roman" w:hAnsi="Times New Roman" w:cs="Times New Roman"/>
          <w:sz w:val="24"/>
          <w:szCs w:val="24"/>
        </w:rPr>
        <w:t>33</w:t>
      </w:r>
      <w:r w:rsidR="00A45782" w:rsidRPr="00A45782">
        <w:rPr>
          <w:rFonts w:ascii="Times New Roman" w:hAnsi="Times New Roman" w:cs="Times New Roman"/>
          <w:sz w:val="24"/>
          <w:szCs w:val="24"/>
        </w:rPr>
        <w:t xml:space="preserve"> </w:t>
      </w:r>
      <w:r w:rsidR="00A45782" w:rsidRPr="00A45782">
        <w:rPr>
          <w:rFonts w:ascii="Times New Roman" w:hAnsi="Times New Roman" w:cs="Times New Roman"/>
        </w:rPr>
        <w:t>Положени</w:t>
      </w:r>
      <w:r w:rsidR="00BF047B">
        <w:rPr>
          <w:rFonts w:ascii="Times New Roman" w:hAnsi="Times New Roman" w:cs="Times New Roman"/>
        </w:rPr>
        <w:t>я</w:t>
      </w:r>
      <w:r w:rsidR="00A45782" w:rsidRPr="00A45782">
        <w:rPr>
          <w:rFonts w:ascii="Times New Roman" w:hAnsi="Times New Roman" w:cs="Times New Roman"/>
        </w:rPr>
        <w:t xml:space="preserve"> о бюджетном процессе  муниципального образования Нововасюганское сельское поселение</w:t>
      </w:r>
      <w:r w:rsidR="00A45782">
        <w:rPr>
          <w:rFonts w:ascii="Times New Roman" w:hAnsi="Times New Roman" w:cs="Times New Roman"/>
        </w:rPr>
        <w:t xml:space="preserve">, утвержденное Решением Совета </w:t>
      </w:r>
      <w:r w:rsidR="00A45782" w:rsidRPr="00A45782">
        <w:rPr>
          <w:rFonts w:ascii="Times New Roman" w:hAnsi="Times New Roman" w:cs="Times New Roman"/>
        </w:rPr>
        <w:t>Нововасюганское сельское поселение</w:t>
      </w:r>
      <w:r w:rsidR="00A45782" w:rsidRPr="00A45782">
        <w:rPr>
          <w:rFonts w:ascii="Times New Roman" w:hAnsi="Times New Roman"/>
          <w:sz w:val="24"/>
          <w:szCs w:val="24"/>
        </w:rPr>
        <w:t xml:space="preserve"> </w:t>
      </w:r>
      <w:r w:rsidR="00A45782">
        <w:rPr>
          <w:rFonts w:ascii="Times New Roman" w:hAnsi="Times New Roman"/>
          <w:sz w:val="24"/>
          <w:szCs w:val="24"/>
        </w:rPr>
        <w:t>от 14.11.2012 № 9 «</w:t>
      </w:r>
      <w:r w:rsidR="00A45782" w:rsidRPr="00A4578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бюджетном процессе муниципального образования Нововасюганское сельское </w:t>
      </w:r>
      <w:r w:rsidR="00A45782" w:rsidRPr="00A45782">
        <w:rPr>
          <w:rFonts w:ascii="Times New Roman" w:eastAsia="Times New Roman" w:hAnsi="Times New Roman"/>
          <w:sz w:val="24"/>
          <w:szCs w:val="24"/>
        </w:rPr>
        <w:t>поселение</w:t>
      </w:r>
      <w:r w:rsidR="00A45782">
        <w:rPr>
          <w:rFonts w:ascii="Times New Roman" w:eastAsia="Times New Roman" w:hAnsi="Times New Roman"/>
          <w:sz w:val="24"/>
          <w:szCs w:val="24"/>
        </w:rPr>
        <w:t>»</w:t>
      </w:r>
    </w:p>
    <w:p w:rsidR="00643219" w:rsidRPr="00643219" w:rsidRDefault="00643219" w:rsidP="00A4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BF047B" w:rsidRDefault="00643219" w:rsidP="00877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/>
          <w:sz w:val="24"/>
          <w:szCs w:val="24"/>
        </w:rPr>
        <w:t xml:space="preserve">        </w:t>
      </w:r>
      <w:r w:rsidRPr="00BF047B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45782" w:rsidRPr="00BF047B">
        <w:rPr>
          <w:rFonts w:ascii="Times New Roman" w:hAnsi="Times New Roman" w:cs="Times New Roman"/>
          <w:sz w:val="24"/>
          <w:szCs w:val="24"/>
        </w:rPr>
        <w:t>П</w:t>
      </w:r>
      <w:r w:rsidRPr="00BF047B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BF047B" w:rsidRPr="00BF047B">
        <w:rPr>
          <w:rFonts w:ascii="Times New Roman" w:hAnsi="Times New Roman" w:cs="Times New Roman"/>
          <w:sz w:val="24"/>
          <w:szCs w:val="24"/>
        </w:rPr>
        <w:t xml:space="preserve">составления и ведения кассового плана  бюджета </w:t>
      </w:r>
      <w:r w:rsidR="00A45782" w:rsidRPr="00BF047B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 сельское поселение (далее – Порядок)</w:t>
      </w:r>
      <w:r w:rsidRPr="00BF047B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06B64" w:rsidRDefault="00877138" w:rsidP="008771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</w:t>
      </w:r>
      <w:r w:rsidR="00E06B64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возложить  на </w:t>
      </w:r>
      <w:r w:rsidR="00BF047B">
        <w:rPr>
          <w:rFonts w:ascii="Times New Roman" w:hAnsi="Times New Roman"/>
          <w:sz w:val="24"/>
          <w:szCs w:val="24"/>
        </w:rPr>
        <w:t>ведущего специалиста Гринкевич Е.Н.</w:t>
      </w:r>
    </w:p>
    <w:p w:rsidR="00E06B64" w:rsidRPr="00643219" w:rsidRDefault="00E06B64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21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04967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Pr="0064321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43219">
        <w:rPr>
          <w:rFonts w:ascii="Times New Roman" w:hAnsi="Times New Roman" w:cs="Times New Roman"/>
          <w:sz w:val="24"/>
          <w:szCs w:val="24"/>
        </w:rPr>
        <w:tab/>
      </w:r>
      <w:r w:rsidRPr="00643219">
        <w:rPr>
          <w:rFonts w:ascii="Times New Roman" w:hAnsi="Times New Roman" w:cs="Times New Roman"/>
          <w:sz w:val="24"/>
          <w:szCs w:val="24"/>
        </w:rPr>
        <w:tab/>
      </w:r>
      <w:r w:rsidRPr="00643219">
        <w:rPr>
          <w:rFonts w:ascii="Times New Roman" w:hAnsi="Times New Roman" w:cs="Times New Roman"/>
          <w:sz w:val="24"/>
          <w:szCs w:val="24"/>
        </w:rPr>
        <w:tab/>
        <w:t>П.Г. Лысенко</w:t>
      </w: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219" w:rsidRPr="00093F95" w:rsidRDefault="00643219" w:rsidP="006432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F95">
        <w:rPr>
          <w:rFonts w:ascii="Times New Roman" w:hAnsi="Times New Roman" w:cs="Times New Roman"/>
          <w:sz w:val="20"/>
          <w:szCs w:val="20"/>
        </w:rPr>
        <w:t>Е.Н. Гринкевич</w:t>
      </w:r>
    </w:p>
    <w:p w:rsidR="00643219" w:rsidRPr="00093F95" w:rsidRDefault="00643219" w:rsidP="006432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3F95">
        <w:rPr>
          <w:rFonts w:ascii="Times New Roman" w:hAnsi="Times New Roman" w:cs="Times New Roman"/>
          <w:sz w:val="20"/>
          <w:szCs w:val="20"/>
        </w:rPr>
        <w:t>29</w:t>
      </w:r>
      <w:r w:rsidR="00BF047B">
        <w:rPr>
          <w:rFonts w:ascii="Times New Roman" w:hAnsi="Times New Roman" w:cs="Times New Roman"/>
          <w:sz w:val="20"/>
          <w:szCs w:val="20"/>
        </w:rPr>
        <w:t> </w:t>
      </w:r>
      <w:r w:rsidRPr="00093F95">
        <w:rPr>
          <w:rFonts w:ascii="Times New Roman" w:hAnsi="Times New Roman" w:cs="Times New Roman"/>
          <w:sz w:val="20"/>
          <w:szCs w:val="20"/>
        </w:rPr>
        <w:t>294</w:t>
      </w:r>
    </w:p>
    <w:p w:rsidR="00C61F02" w:rsidRDefault="00C61F02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7B" w:rsidRDefault="00BF047B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7B" w:rsidRDefault="00BF047B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7B" w:rsidRDefault="00BF047B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7B" w:rsidRDefault="00BF047B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38" w:rsidRDefault="00877138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38" w:rsidRDefault="00877138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38" w:rsidRDefault="00877138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47B" w:rsidRDefault="00BF047B" w:rsidP="0064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138" w:rsidRDefault="00877138" w:rsidP="00C61F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3219" w:rsidRPr="00C61F02" w:rsidRDefault="00643219" w:rsidP="00C61F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1F02">
        <w:rPr>
          <w:rFonts w:ascii="Times New Roman" w:hAnsi="Times New Roman" w:cs="Times New Roman"/>
          <w:sz w:val="20"/>
          <w:szCs w:val="20"/>
        </w:rPr>
        <w:lastRenderedPageBreak/>
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распоряжению МКУ администрация</w:t>
      </w:r>
    </w:p>
    <w:p w:rsidR="00C61F02" w:rsidRPr="00C61F02" w:rsidRDefault="00643219" w:rsidP="00C61F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1F02">
        <w:rPr>
          <w:rFonts w:ascii="Times New Roman" w:hAnsi="Times New Roman" w:cs="Times New Roman"/>
          <w:sz w:val="20"/>
          <w:szCs w:val="20"/>
        </w:rPr>
        <w:t xml:space="preserve">Нововасюганского сельского поселения  </w:t>
      </w:r>
    </w:p>
    <w:p w:rsidR="00956B42" w:rsidRDefault="00643219" w:rsidP="00956B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B42">
        <w:rPr>
          <w:rFonts w:ascii="Times New Roman" w:hAnsi="Times New Roman" w:cs="Times New Roman"/>
          <w:sz w:val="20"/>
          <w:szCs w:val="20"/>
        </w:rPr>
        <w:t xml:space="preserve">от </w:t>
      </w:r>
      <w:r w:rsidR="00877138" w:rsidRPr="00956B42">
        <w:rPr>
          <w:rFonts w:ascii="Times New Roman" w:hAnsi="Times New Roman" w:cs="Times New Roman"/>
          <w:sz w:val="20"/>
          <w:szCs w:val="20"/>
        </w:rPr>
        <w:t>22</w:t>
      </w:r>
      <w:r w:rsidR="00C61F02" w:rsidRPr="00956B42">
        <w:rPr>
          <w:rFonts w:ascii="Times New Roman" w:hAnsi="Times New Roman" w:cs="Times New Roman"/>
          <w:sz w:val="20"/>
          <w:szCs w:val="20"/>
        </w:rPr>
        <w:t>.02</w:t>
      </w:r>
      <w:r w:rsidRPr="00956B42">
        <w:rPr>
          <w:rFonts w:ascii="Times New Roman" w:hAnsi="Times New Roman" w:cs="Times New Roman"/>
          <w:sz w:val="20"/>
          <w:szCs w:val="20"/>
        </w:rPr>
        <w:t>.201</w:t>
      </w:r>
      <w:r w:rsidR="00C61F02" w:rsidRPr="00956B42">
        <w:rPr>
          <w:rFonts w:ascii="Times New Roman" w:hAnsi="Times New Roman" w:cs="Times New Roman"/>
          <w:sz w:val="20"/>
          <w:szCs w:val="20"/>
        </w:rPr>
        <w:t>8</w:t>
      </w:r>
      <w:r w:rsidRPr="00956B42">
        <w:rPr>
          <w:rFonts w:ascii="Times New Roman" w:hAnsi="Times New Roman" w:cs="Times New Roman"/>
          <w:sz w:val="20"/>
          <w:szCs w:val="20"/>
        </w:rPr>
        <w:t xml:space="preserve">  № </w:t>
      </w:r>
      <w:r w:rsidR="00877138" w:rsidRPr="00956B42">
        <w:rPr>
          <w:rFonts w:ascii="Times New Roman" w:hAnsi="Times New Roman" w:cs="Times New Roman"/>
          <w:sz w:val="20"/>
          <w:szCs w:val="20"/>
        </w:rPr>
        <w:t>32</w:t>
      </w:r>
      <w:r w:rsidR="00956B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6B42" w:rsidRPr="00956B42" w:rsidRDefault="00956B42" w:rsidP="00956B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6B42">
        <w:rPr>
          <w:rFonts w:ascii="Times New Roman" w:hAnsi="Times New Roman" w:cs="Times New Roman"/>
          <w:sz w:val="20"/>
          <w:szCs w:val="20"/>
        </w:rPr>
        <w:t>(в редакции от 07.02.2019 № 19, от 20.05.2019 № 72)</w:t>
      </w:r>
    </w:p>
    <w:p w:rsidR="00643219" w:rsidRPr="00C61F02" w:rsidRDefault="00643219" w:rsidP="00C61F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1F02">
        <w:rPr>
          <w:rFonts w:ascii="Times New Roman" w:hAnsi="Times New Roman" w:cs="Times New Roman"/>
          <w:sz w:val="20"/>
          <w:szCs w:val="20"/>
        </w:rPr>
        <w:t>.</w:t>
      </w:r>
    </w:p>
    <w:p w:rsidR="00643219" w:rsidRPr="00643219" w:rsidRDefault="00643219" w:rsidP="006432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219" w:rsidRPr="00643219" w:rsidRDefault="00643219" w:rsidP="006432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AA2" w:rsidRDefault="000B2AA2" w:rsidP="000B2AA2">
      <w:pPr>
        <w:pStyle w:val="a7"/>
        <w:spacing w:before="0" w:line="240" w:lineRule="auto"/>
        <w:ind w:firstLine="709"/>
        <w:rPr>
          <w:szCs w:val="28"/>
        </w:rPr>
      </w:pPr>
      <w:r>
        <w:rPr>
          <w:szCs w:val="28"/>
        </w:rPr>
        <w:t>ПОРЯДОК</w:t>
      </w:r>
    </w:p>
    <w:p w:rsidR="000B2AA2" w:rsidRDefault="000B2AA2" w:rsidP="000B2AA2">
      <w:pPr>
        <w:pStyle w:val="ConsTitle"/>
        <w:widowControl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и ведения кассового плана  бюджета муниципального образования Нововасюганское сельское поселение</w:t>
      </w:r>
      <w:r>
        <w:rPr>
          <w:sz w:val="28"/>
          <w:szCs w:val="28"/>
        </w:rPr>
        <w:t xml:space="preserve"> </w:t>
      </w:r>
    </w:p>
    <w:p w:rsidR="000B2AA2" w:rsidRDefault="000B2AA2" w:rsidP="000B2AA2">
      <w:pPr>
        <w:pStyle w:val="ConsTitle"/>
        <w:widowControl/>
        <w:ind w:firstLine="709"/>
        <w:jc w:val="center"/>
        <w:rPr>
          <w:szCs w:val="24"/>
        </w:rPr>
      </w:pPr>
    </w:p>
    <w:p w:rsidR="000B2AA2" w:rsidRDefault="000B2AA2" w:rsidP="000B2AA2">
      <w:pPr>
        <w:pStyle w:val="ConsTitle"/>
        <w:widowControl/>
        <w:ind w:firstLine="709"/>
        <w:jc w:val="center"/>
        <w:rPr>
          <w:szCs w:val="24"/>
        </w:rPr>
      </w:pPr>
    </w:p>
    <w:p w:rsidR="000B2AA2" w:rsidRDefault="000B2AA2" w:rsidP="000B2AA2">
      <w:pPr>
        <w:pStyle w:val="ConsTitle"/>
        <w:widowControl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0B2AA2" w:rsidRDefault="000B2AA2" w:rsidP="000B2AA2">
      <w:pPr>
        <w:pStyle w:val="a9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 xml:space="preserve">1.1. Настоящий Порядок разработан в соответствии с Бюджетным кодексом РФ, </w:t>
      </w:r>
      <w:r>
        <w:rPr>
          <w:szCs w:val="24"/>
        </w:rPr>
        <w:t xml:space="preserve">со статьей 33 </w:t>
      </w:r>
      <w:r>
        <w:t>Положения о бюджетном процессе  муниципального образования Нововасюганское сельское поселение, утвержденное Решением Совета Нововасюганское сельское поселение</w:t>
      </w:r>
      <w:r>
        <w:rPr>
          <w:szCs w:val="24"/>
        </w:rPr>
        <w:t xml:space="preserve"> от 14.11.2012 № 9 «Об утверждении Положения о бюджетном процессе муниципального образования Нововасюганское сельское поселение»</w:t>
      </w:r>
      <w:r>
        <w:rPr>
          <w:bCs/>
          <w:szCs w:val="24"/>
        </w:rPr>
        <w:t xml:space="preserve"> и устанавливает порядок составления и ведения кассового плана бюджета </w:t>
      </w:r>
      <w:r>
        <w:t>муниципального образования Нововасюганское сельское поселение (далее – бюджет поселения)</w:t>
      </w:r>
      <w:r>
        <w:rPr>
          <w:bCs/>
          <w:szCs w:val="24"/>
        </w:rPr>
        <w:t>.</w:t>
      </w:r>
    </w:p>
    <w:p w:rsidR="000B2AA2" w:rsidRDefault="000B2AA2" w:rsidP="000B2AA2">
      <w:pPr>
        <w:pStyle w:val="a9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1.2. Составление и ведение кассового плана бюджета поселения осуществляется финансовым органом МКУ администрация Нововасюганского сельского поселения, в лице специалиста по финансово-экономической деятельности (далее – финансовый орган) с использованием комплекса АЦК -  Автоматизированного Центра Контроля за исполнением районного бюджета (далее – автоматизированная система).</w:t>
      </w:r>
    </w:p>
    <w:p w:rsidR="000B2AA2" w:rsidRDefault="000B2AA2" w:rsidP="000B2AA2">
      <w:pPr>
        <w:pStyle w:val="a9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>1.3. Информация, необходимая для составления и ведения кассового плана бюджета поселения, вводится в автоматизированную систему финансовым органом  в соответствии с настоящим Порядком.</w:t>
      </w:r>
    </w:p>
    <w:p w:rsidR="000B2AA2" w:rsidRDefault="000B2AA2" w:rsidP="000B2AA2">
      <w:pPr>
        <w:pStyle w:val="a9"/>
        <w:spacing w:line="240" w:lineRule="auto"/>
        <w:ind w:left="708" w:firstLine="708"/>
        <w:rPr>
          <w:b/>
          <w:szCs w:val="24"/>
        </w:rPr>
      </w:pPr>
      <w:r>
        <w:rPr>
          <w:b/>
          <w:szCs w:val="24"/>
        </w:rPr>
        <w:t>2. Показатели кассового плана бюджета поселения</w:t>
      </w:r>
    </w:p>
    <w:p w:rsidR="00CE6373" w:rsidRDefault="000B2AA2" w:rsidP="007469CB">
      <w:pPr>
        <w:pStyle w:val="a9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 xml:space="preserve">2.1. </w:t>
      </w:r>
      <w:r w:rsidR="00CE6373">
        <w:rPr>
          <w:szCs w:val="24"/>
        </w:rPr>
        <w:t>Показатели кассового плана бюджета поселения представляются и отражаются в автоматизированной системе в рублях.</w:t>
      </w:r>
      <w:r>
        <w:rPr>
          <w:szCs w:val="24"/>
        </w:rPr>
        <w:t xml:space="preserve"> </w:t>
      </w:r>
    </w:p>
    <w:p w:rsidR="000B2AA2" w:rsidRDefault="000B2AA2" w:rsidP="000B2AA2">
      <w:pPr>
        <w:pStyle w:val="a9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2.2. Кассовый план содержит следующие основные показатели:</w:t>
      </w:r>
    </w:p>
    <w:p w:rsidR="000B2AA2" w:rsidRDefault="000B2AA2" w:rsidP="000B2AA2">
      <w:pPr>
        <w:pStyle w:val="a9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Всего кассовых поступлений в бюджет поселения, в том числе:</w:t>
      </w:r>
    </w:p>
    <w:p w:rsidR="000B2AA2" w:rsidRDefault="000B2AA2" w:rsidP="000B2AA2">
      <w:pPr>
        <w:pStyle w:val="a9"/>
        <w:spacing w:before="0" w:after="0" w:line="240" w:lineRule="auto"/>
        <w:ind w:firstLine="708"/>
        <w:rPr>
          <w:szCs w:val="24"/>
        </w:rPr>
      </w:pPr>
      <w:r>
        <w:rPr>
          <w:szCs w:val="24"/>
        </w:rPr>
        <w:t>- доходы;</w:t>
      </w:r>
    </w:p>
    <w:p w:rsidR="000B2AA2" w:rsidRDefault="000B2AA2" w:rsidP="000B2AA2">
      <w:pPr>
        <w:pStyle w:val="a9"/>
        <w:spacing w:before="0" w:after="0" w:line="240" w:lineRule="auto"/>
        <w:ind w:firstLine="708"/>
        <w:rPr>
          <w:szCs w:val="24"/>
        </w:rPr>
      </w:pPr>
      <w:r>
        <w:rPr>
          <w:szCs w:val="24"/>
        </w:rPr>
        <w:t>- поступления по источникам финансирования дефицита бюджета поселения.</w:t>
      </w:r>
    </w:p>
    <w:p w:rsidR="000B2AA2" w:rsidRDefault="000B2AA2" w:rsidP="000B2AA2">
      <w:pPr>
        <w:pStyle w:val="a9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Всего кассовых выплат из бюджета поселения,  в том числе:</w:t>
      </w:r>
    </w:p>
    <w:p w:rsidR="000B2AA2" w:rsidRDefault="000B2AA2" w:rsidP="000B2AA2">
      <w:pPr>
        <w:pStyle w:val="a9"/>
        <w:spacing w:before="0" w:after="0" w:line="240" w:lineRule="auto"/>
        <w:ind w:firstLine="708"/>
        <w:rPr>
          <w:szCs w:val="24"/>
        </w:rPr>
      </w:pPr>
      <w:r>
        <w:rPr>
          <w:szCs w:val="24"/>
        </w:rPr>
        <w:t>- расходы;</w:t>
      </w:r>
    </w:p>
    <w:p w:rsidR="000B2AA2" w:rsidRDefault="000B2AA2" w:rsidP="000B2AA2">
      <w:pPr>
        <w:pStyle w:val="a9"/>
        <w:spacing w:before="0" w:after="0" w:line="240" w:lineRule="auto"/>
        <w:ind w:firstLine="708"/>
        <w:rPr>
          <w:szCs w:val="24"/>
        </w:rPr>
      </w:pPr>
      <w:r>
        <w:rPr>
          <w:szCs w:val="24"/>
        </w:rPr>
        <w:t>- выплаты по источникам финансирования дефицита бюджета поселения.</w:t>
      </w:r>
    </w:p>
    <w:p w:rsidR="000B2AA2" w:rsidRDefault="000B2AA2" w:rsidP="000B2AA2">
      <w:pPr>
        <w:pStyle w:val="a9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Разница кассовых поступлений и кассовых выплат.</w:t>
      </w:r>
    </w:p>
    <w:p w:rsidR="000B2AA2" w:rsidRDefault="000B2AA2" w:rsidP="000B2AA2">
      <w:pPr>
        <w:pStyle w:val="a9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Остаток средств на едином счете бюджета поселения на начало периода.</w:t>
      </w:r>
    </w:p>
    <w:p w:rsidR="000B2AA2" w:rsidRDefault="000B2AA2" w:rsidP="000B2AA2">
      <w:pPr>
        <w:pStyle w:val="a9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>Остаток средств на едином счете на конец периода.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П</w:t>
      </w:r>
      <w:r>
        <w:t>редельный объем денежных средств, используемых на осуществление операций по управлению остатками средств на едином счете бюджета поселения.</w:t>
      </w:r>
    </w:p>
    <w:p w:rsidR="00246355" w:rsidRPr="00246355" w:rsidRDefault="000B2AA2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2.3. </w:t>
      </w:r>
      <w:r w:rsidR="00246355" w:rsidRPr="00246355">
        <w:rPr>
          <w:szCs w:val="24"/>
        </w:rPr>
        <w:t>В составе доходов показываются кассовые поступления по видам доходов бюджетной классификации без детализации по подстатьям.</w:t>
      </w:r>
    </w:p>
    <w:p w:rsidR="00246355" w:rsidRDefault="00246355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2.4. В составе расходов показываются планируемые кассовые выплаты по перечню главных распорядителей средств бюджета поселения, утвержденных на текущий финансовый год решением о бюджете поселения.</w:t>
      </w:r>
    </w:p>
    <w:p w:rsidR="000B2AA2" w:rsidRDefault="00246355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2.5. </w:t>
      </w:r>
      <w:r w:rsidR="000B2AA2">
        <w:rPr>
          <w:szCs w:val="24"/>
        </w:rPr>
        <w:t>Показатели кассовых поступлений и кассовых выплат по источникам финансирования дефицита бюджета поселения приводятся по кодам классификации источников финансирования дефицита бюджета.</w:t>
      </w:r>
    </w:p>
    <w:p w:rsidR="000B2AA2" w:rsidRDefault="000B2AA2" w:rsidP="000B2AA2">
      <w:pPr>
        <w:pStyle w:val="a9"/>
        <w:spacing w:line="240" w:lineRule="auto"/>
        <w:ind w:left="708" w:firstLine="708"/>
        <w:rPr>
          <w:b/>
          <w:szCs w:val="24"/>
        </w:rPr>
      </w:pPr>
    </w:p>
    <w:p w:rsidR="000B2AA2" w:rsidRDefault="000B2AA2" w:rsidP="000B2AA2">
      <w:pPr>
        <w:pStyle w:val="a9"/>
        <w:spacing w:line="240" w:lineRule="auto"/>
        <w:ind w:left="708" w:firstLine="708"/>
        <w:rPr>
          <w:b/>
          <w:szCs w:val="24"/>
        </w:rPr>
      </w:pPr>
      <w:r>
        <w:rPr>
          <w:b/>
          <w:szCs w:val="24"/>
        </w:rPr>
        <w:t>3. Составление кассового плана бюджета поселения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3.1. Кассовый план исполнения бюджета поселения составляется на текущий финансовый год с помесячной  разбивкой.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3.2. Кассовый план исполнения бюджета поселения составляется </w:t>
      </w:r>
      <w:r>
        <w:rPr>
          <w:bCs/>
          <w:szCs w:val="24"/>
        </w:rPr>
        <w:t xml:space="preserve">финансовым </w:t>
      </w:r>
      <w:r w:rsidRPr="00246355">
        <w:rPr>
          <w:bCs/>
          <w:szCs w:val="24"/>
        </w:rPr>
        <w:t>органом</w:t>
      </w:r>
      <w:r w:rsidRPr="00246355">
        <w:rPr>
          <w:szCs w:val="24"/>
        </w:rPr>
        <w:t xml:space="preserve"> по формам согласно приложений 1, 2 к настоящему Порядку</w:t>
      </w:r>
      <w:r>
        <w:rPr>
          <w:szCs w:val="24"/>
        </w:rPr>
        <w:t>,</w:t>
      </w:r>
      <w:r>
        <w:rPr>
          <w:bCs/>
          <w:szCs w:val="24"/>
        </w:rPr>
        <w:t xml:space="preserve"> </w:t>
      </w:r>
      <w:r>
        <w:rPr>
          <w:szCs w:val="24"/>
        </w:rPr>
        <w:t>на основе информации, предоставляемой главными администраторами доходов, главными администраторами источников, главными распорядителями и получателями средств бюджета поселения.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Предоставление информации в </w:t>
      </w:r>
      <w:r>
        <w:rPr>
          <w:bCs/>
          <w:szCs w:val="24"/>
        </w:rPr>
        <w:t>финансовый орган</w:t>
      </w:r>
      <w:r>
        <w:rPr>
          <w:szCs w:val="24"/>
        </w:rPr>
        <w:t xml:space="preserve"> осуществляется на бумажном носителе.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3.3. В целях формирования кассового плана на текущий финансовый год:</w:t>
      </w:r>
    </w:p>
    <w:p w:rsidR="00F05DF6" w:rsidRDefault="000B2AA2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3.3.1. главные администраторы </w:t>
      </w:r>
      <w:r w:rsidR="00F05DF6">
        <w:rPr>
          <w:szCs w:val="24"/>
        </w:rPr>
        <w:t>бюджетных средств:</w:t>
      </w:r>
    </w:p>
    <w:p w:rsidR="000B2AA2" w:rsidRDefault="00F05DF6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0B2AA2">
        <w:rPr>
          <w:szCs w:val="24"/>
        </w:rPr>
        <w:t xml:space="preserve"> формируют кассовые планы по доходам с помесячным распределением доходов бюджета поселения по </w:t>
      </w:r>
      <w:r w:rsidR="00083857">
        <w:rPr>
          <w:szCs w:val="24"/>
        </w:rPr>
        <w:t>полному коду</w:t>
      </w:r>
      <w:r w:rsidR="000B2AA2">
        <w:rPr>
          <w:szCs w:val="24"/>
        </w:rPr>
        <w:t xml:space="preserve"> бюджетной классификации и направляют в </w:t>
      </w:r>
      <w:r w:rsidR="000B2AA2">
        <w:rPr>
          <w:bCs/>
          <w:szCs w:val="24"/>
        </w:rPr>
        <w:t>финансовый орган</w:t>
      </w:r>
      <w:r w:rsidR="000B2AA2">
        <w:rPr>
          <w:szCs w:val="24"/>
        </w:rPr>
        <w:t xml:space="preserve"> не позднее 25 декабря года, предшествующего текущему;</w:t>
      </w:r>
    </w:p>
    <w:p w:rsidR="000B2AA2" w:rsidRDefault="00235FD8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-</w:t>
      </w:r>
      <w:r w:rsidR="000B2AA2">
        <w:rPr>
          <w:szCs w:val="24"/>
        </w:rPr>
        <w:t xml:space="preserve"> формиру</w:t>
      </w:r>
      <w:r>
        <w:rPr>
          <w:szCs w:val="24"/>
        </w:rPr>
        <w:t>ю</w:t>
      </w:r>
      <w:r w:rsidR="000B2AA2">
        <w:rPr>
          <w:szCs w:val="24"/>
        </w:rPr>
        <w:t>т кассовый план по источникам с помесячным распределением кассовых поступлений в бюджет поселения и кассовых выплат из бюджета поселения по источникам финансирования дефицита бюджета поселения</w:t>
      </w:r>
      <w:r w:rsidR="00083857">
        <w:rPr>
          <w:szCs w:val="24"/>
        </w:rPr>
        <w:t xml:space="preserve"> по полному коду бюджетной классификации</w:t>
      </w:r>
      <w:r w:rsidR="000B2AA2">
        <w:rPr>
          <w:szCs w:val="24"/>
        </w:rPr>
        <w:t>;</w:t>
      </w:r>
    </w:p>
    <w:p w:rsidR="000B2AA2" w:rsidRDefault="00083857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- формируют </w:t>
      </w:r>
      <w:r w:rsidR="000B2AA2">
        <w:rPr>
          <w:szCs w:val="24"/>
        </w:rPr>
        <w:t>кассовы</w:t>
      </w:r>
      <w:r>
        <w:rPr>
          <w:szCs w:val="24"/>
        </w:rPr>
        <w:t>й</w:t>
      </w:r>
      <w:r w:rsidR="000B2AA2">
        <w:rPr>
          <w:szCs w:val="24"/>
        </w:rPr>
        <w:t xml:space="preserve"> план по расходам с помесячным распределением расходов</w:t>
      </w:r>
      <w:r w:rsidR="00325308" w:rsidRPr="00325308">
        <w:rPr>
          <w:szCs w:val="24"/>
        </w:rPr>
        <w:t xml:space="preserve"> </w:t>
      </w:r>
      <w:r w:rsidR="00325308">
        <w:rPr>
          <w:szCs w:val="24"/>
        </w:rPr>
        <w:t>по полному коду бюджетной классификации</w:t>
      </w:r>
      <w:r w:rsidR="000B2AA2">
        <w:rPr>
          <w:szCs w:val="24"/>
        </w:rPr>
        <w:t xml:space="preserve"> на обсл</w:t>
      </w:r>
      <w:r w:rsidR="00325308">
        <w:rPr>
          <w:szCs w:val="24"/>
        </w:rPr>
        <w:t xml:space="preserve">уживание муниципального долга </w:t>
      </w:r>
      <w:r w:rsidR="000B2AA2">
        <w:rPr>
          <w:szCs w:val="24"/>
        </w:rPr>
        <w:t>не позднее 25 декабря</w:t>
      </w:r>
      <w:r w:rsidR="00325308">
        <w:rPr>
          <w:szCs w:val="24"/>
        </w:rPr>
        <w:t xml:space="preserve"> года, предшествующего текущему.</w:t>
      </w:r>
    </w:p>
    <w:p w:rsidR="000B2AA2" w:rsidRDefault="000B2AA2" w:rsidP="007469CB">
      <w:pPr>
        <w:pStyle w:val="a9"/>
        <w:spacing w:line="240" w:lineRule="auto"/>
        <w:ind w:firstLine="0"/>
        <w:rPr>
          <w:szCs w:val="24"/>
        </w:rPr>
      </w:pPr>
      <w:r>
        <w:rPr>
          <w:bCs/>
          <w:szCs w:val="24"/>
        </w:rPr>
        <w:t>3.3.</w:t>
      </w:r>
      <w:r w:rsidR="00325308">
        <w:rPr>
          <w:bCs/>
          <w:szCs w:val="24"/>
        </w:rPr>
        <w:t>2</w:t>
      </w:r>
      <w:r>
        <w:rPr>
          <w:bCs/>
          <w:szCs w:val="24"/>
        </w:rPr>
        <w:t xml:space="preserve">. получатели бюджетных средств, находящиеся в ведении главного распорядителя, </w:t>
      </w:r>
      <w:r>
        <w:rPr>
          <w:szCs w:val="24"/>
        </w:rPr>
        <w:t>в пределах лимитов бюджетных обязательств и бюджетных ассигнований, утвержденных главным распорядителем, формируют проекты кассовых планов по расходам по полному коду бюджетной классификации расходов</w:t>
      </w:r>
      <w:r w:rsidR="00325308">
        <w:rPr>
          <w:szCs w:val="24"/>
        </w:rPr>
        <w:t xml:space="preserve"> с детализацией по кодам классификации операций сектора государственного управления и дополнительным кодам расходов</w:t>
      </w:r>
      <w:r>
        <w:rPr>
          <w:szCs w:val="24"/>
        </w:rPr>
        <w:t xml:space="preserve"> с помесячным распределением и направляют главному распорядителю, в ведении которого они находятся, в установленный им срок.</w:t>
      </w:r>
    </w:p>
    <w:p w:rsidR="000B2AA2" w:rsidRDefault="000B2AA2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3.3</w:t>
      </w:r>
      <w:r w:rsidR="00325308">
        <w:rPr>
          <w:bCs/>
          <w:szCs w:val="24"/>
        </w:rPr>
        <w:t>.3</w:t>
      </w:r>
      <w:r>
        <w:rPr>
          <w:bCs/>
          <w:szCs w:val="24"/>
        </w:rPr>
        <w:t>. г</w:t>
      </w:r>
      <w:r>
        <w:rPr>
          <w:szCs w:val="24"/>
        </w:rPr>
        <w:t>лавные распорядители средств бюджета поселения:</w:t>
      </w:r>
    </w:p>
    <w:p w:rsidR="000B2AA2" w:rsidRDefault="00325308" w:rsidP="007469CB">
      <w:pPr>
        <w:pStyle w:val="a9"/>
        <w:spacing w:line="240" w:lineRule="auto"/>
        <w:ind w:firstLine="0"/>
        <w:rPr>
          <w:szCs w:val="24"/>
        </w:rPr>
      </w:pPr>
      <w:r>
        <w:rPr>
          <w:bCs/>
          <w:szCs w:val="24"/>
        </w:rPr>
        <w:t xml:space="preserve">- </w:t>
      </w:r>
      <w:r w:rsidR="000B2AA2">
        <w:rPr>
          <w:bCs/>
          <w:szCs w:val="24"/>
        </w:rPr>
        <w:t xml:space="preserve">осуществляют проверку проектов кассовых планов по расходам </w:t>
      </w:r>
      <w:r w:rsidR="000B2AA2">
        <w:rPr>
          <w:szCs w:val="24"/>
        </w:rPr>
        <w:t xml:space="preserve">подведомственных бюджетополучателей на соответствие утвержденным лимитам бюджетных обязательств и бюджетным ассигнованиям, обоснованность помесячного распределения расходов. Кассовые планы по расходам, не прошедшие контроль, подлежат обязательному исправлению; </w:t>
      </w:r>
    </w:p>
    <w:p w:rsidR="000B2AA2" w:rsidRDefault="00A73FA6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- </w:t>
      </w:r>
      <w:r w:rsidR="000B2AA2">
        <w:rPr>
          <w:szCs w:val="24"/>
        </w:rPr>
        <w:t xml:space="preserve">формируют проекты сводного кассового плана по расходам - свод кассовых планов по расходам подведомственных учреждений - и представляют в </w:t>
      </w:r>
      <w:r w:rsidR="000B2AA2">
        <w:rPr>
          <w:bCs/>
          <w:szCs w:val="24"/>
        </w:rPr>
        <w:t>финансовый орган</w:t>
      </w:r>
      <w:r>
        <w:rPr>
          <w:szCs w:val="24"/>
        </w:rPr>
        <w:t xml:space="preserve"> не позднее 27</w:t>
      </w:r>
      <w:r w:rsidR="000B2AA2">
        <w:rPr>
          <w:szCs w:val="24"/>
        </w:rPr>
        <w:t xml:space="preserve"> декабря года, предшествующего текущему. Сводный кассовый план формируется с детализацией по коду классификации операций сектора государственного управления и дополнительным кодам классификации расходов бюджета по форме согласно приложению № 1 к настоящему порядку.</w:t>
      </w:r>
    </w:p>
    <w:p w:rsidR="000B2AA2" w:rsidRDefault="000B2AA2" w:rsidP="00A73FA6">
      <w:pPr>
        <w:pStyle w:val="a9"/>
        <w:numPr>
          <w:ilvl w:val="2"/>
          <w:numId w:val="2"/>
        </w:numPr>
        <w:spacing w:line="240" w:lineRule="auto"/>
        <w:ind w:left="0" w:hanging="11"/>
        <w:rPr>
          <w:bCs/>
          <w:szCs w:val="24"/>
        </w:rPr>
      </w:pPr>
      <w:r>
        <w:rPr>
          <w:bCs/>
          <w:szCs w:val="24"/>
        </w:rPr>
        <w:t>Первоначально в кассовом плане  расходы, осуществляемые при выполнении условий, установленных решением Совета Нововасюганского сельского поселения о бюджете муниципального образования Нововасюганское сельское поселение, планируются на декабрь. Постепенно, по мере поступления в бюджет доходов, за счет которых запланированы данные расходы, главные распорядители бюджетных средств ( по предложению получателей бюджетных средств) представляют в финансовый орган заявление на изменение кассового плана ( уменьшаются плановые выплаты в декабре и увеличиваются  в месяце, в котором планируется осуществление данных расходов).</w:t>
      </w:r>
    </w:p>
    <w:p w:rsidR="000B2AA2" w:rsidRDefault="000B2AA2" w:rsidP="000B2AA2">
      <w:pPr>
        <w:pStyle w:val="a9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tab/>
        <w:t>1 декабря текущего года кассовый план выплат на декабрь обнуляется, и увеличение его производится только при поступлении доходов от платных услуг и (или) безвозмездных поступлений от физических и юридических лиц, (в случае поступления сверхплановых доходов - вместе с увеличением бюджетных ассигнований и лимитов бюджетных обязательств).</w:t>
      </w:r>
    </w:p>
    <w:p w:rsidR="000B2AA2" w:rsidRDefault="000B2AA2" w:rsidP="000B2AA2">
      <w:pPr>
        <w:pStyle w:val="a9"/>
        <w:spacing w:line="240" w:lineRule="auto"/>
        <w:ind w:firstLine="0"/>
        <w:rPr>
          <w:bCs/>
          <w:szCs w:val="24"/>
        </w:rPr>
      </w:pPr>
      <w:r>
        <w:rPr>
          <w:bCs/>
          <w:szCs w:val="24"/>
        </w:rPr>
        <w:lastRenderedPageBreak/>
        <w:tab/>
        <w:t>В декабре текущего финансового года кассовый план по расходам бюджета, осуществляемым при выполнении условий, установленных решением Совета Нововасюганского сельского поселения о бюджете,  может не соответствовать бюджетным ассигнованиям и лимитам бюджетных обязательств – в случае поступления доходов от платных услуг и (или) безвозмездных поступлений от физических и юридических лиц меньше запланированных объемов.</w:t>
      </w:r>
    </w:p>
    <w:p w:rsidR="000B2AA2" w:rsidRDefault="000B2AA2" w:rsidP="000B2AA2">
      <w:pPr>
        <w:pStyle w:val="a9"/>
        <w:spacing w:line="240" w:lineRule="auto"/>
        <w:ind w:firstLine="0"/>
        <w:rPr>
          <w:color w:val="FF0000"/>
          <w:szCs w:val="24"/>
        </w:rPr>
      </w:pPr>
      <w:r>
        <w:rPr>
          <w:szCs w:val="24"/>
        </w:rPr>
        <w:t>3.3.</w:t>
      </w:r>
      <w:r w:rsidR="00C810D9">
        <w:rPr>
          <w:szCs w:val="24"/>
        </w:rPr>
        <w:t>5</w:t>
      </w:r>
      <w:r>
        <w:rPr>
          <w:szCs w:val="24"/>
        </w:rPr>
        <w:t>. Финансовый орган:</w:t>
      </w:r>
    </w:p>
    <w:p w:rsidR="000B2AA2" w:rsidRDefault="00C810D9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- </w:t>
      </w:r>
      <w:r w:rsidR="000B2AA2">
        <w:rPr>
          <w:szCs w:val="24"/>
        </w:rPr>
        <w:t>осуществляет ввод в автоматизированную систему информации, представленной на бумажных носителях главными распорядителями бюджетных средств;</w:t>
      </w:r>
    </w:p>
    <w:p w:rsidR="000B2AA2" w:rsidRDefault="00C810D9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- </w:t>
      </w:r>
      <w:r w:rsidR="000B2AA2">
        <w:rPr>
          <w:szCs w:val="24"/>
        </w:rPr>
        <w:t xml:space="preserve">проводит проверку </w:t>
      </w:r>
      <w:r>
        <w:rPr>
          <w:szCs w:val="24"/>
        </w:rPr>
        <w:t xml:space="preserve">сводных </w:t>
      </w:r>
      <w:r w:rsidR="000B2AA2">
        <w:rPr>
          <w:szCs w:val="24"/>
        </w:rPr>
        <w:t>кассовых планов по расходам, представленных главными распорядителями</w:t>
      </w:r>
      <w:r>
        <w:rPr>
          <w:szCs w:val="24"/>
        </w:rPr>
        <w:t xml:space="preserve"> </w:t>
      </w:r>
      <w:r w:rsidR="000B2AA2">
        <w:rPr>
          <w:szCs w:val="24"/>
        </w:rPr>
        <w:t xml:space="preserve">бюджетных средств на соответствие показателям сводной бюджетной росписи;  </w:t>
      </w:r>
    </w:p>
    <w:p w:rsidR="000B2AA2" w:rsidRDefault="00C810D9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- </w:t>
      </w:r>
      <w:r w:rsidR="000B2AA2">
        <w:rPr>
          <w:szCs w:val="24"/>
        </w:rPr>
        <w:t xml:space="preserve">осуществляет </w:t>
      </w:r>
      <w:r>
        <w:rPr>
          <w:szCs w:val="24"/>
        </w:rPr>
        <w:t xml:space="preserve">формирование и </w:t>
      </w:r>
      <w:r w:rsidR="000B2AA2">
        <w:rPr>
          <w:szCs w:val="24"/>
        </w:rPr>
        <w:t xml:space="preserve">обработку </w:t>
      </w:r>
      <w:r>
        <w:rPr>
          <w:szCs w:val="24"/>
        </w:rPr>
        <w:t>сводных кассовых планов бюджета поселения</w:t>
      </w:r>
      <w:r w:rsidR="000B2AA2">
        <w:rPr>
          <w:szCs w:val="24"/>
        </w:rPr>
        <w:t xml:space="preserve"> в автоматизированной системе;</w:t>
      </w:r>
    </w:p>
    <w:p w:rsidR="000B2AA2" w:rsidRDefault="00C810D9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- </w:t>
      </w:r>
      <w:r w:rsidR="000B2AA2">
        <w:rPr>
          <w:szCs w:val="24"/>
        </w:rPr>
        <w:t>обеспечивает сбалансированность кассового плана исполнения бюджета поселения по поступлениям и выплатам в расчете на каждый месяц;</w:t>
      </w:r>
    </w:p>
    <w:p w:rsidR="000B2AA2" w:rsidRDefault="00D14186" w:rsidP="007469CB">
      <w:pPr>
        <w:pStyle w:val="a9"/>
        <w:spacing w:line="240" w:lineRule="auto"/>
        <w:ind w:firstLine="0"/>
        <w:rPr>
          <w:szCs w:val="24"/>
        </w:rPr>
      </w:pPr>
      <w:r w:rsidRPr="007469CB">
        <w:rPr>
          <w:szCs w:val="24"/>
        </w:rPr>
        <w:t xml:space="preserve">- </w:t>
      </w:r>
      <w:r w:rsidR="000B2AA2" w:rsidRPr="007469CB">
        <w:rPr>
          <w:szCs w:val="24"/>
        </w:rPr>
        <w:t xml:space="preserve">формирует и утверждает кассовый план бюджета поселения не позднее </w:t>
      </w:r>
      <w:r w:rsidRPr="007469CB">
        <w:rPr>
          <w:szCs w:val="24"/>
        </w:rPr>
        <w:t>двадцатого рабочего дня со дня принятия решения Совета Нововасюганского сельского поселения о бюджете муниципального образования Нововасюганское сельское поселение</w:t>
      </w:r>
      <w:r w:rsidR="000B2AA2" w:rsidRPr="007469CB">
        <w:rPr>
          <w:szCs w:val="24"/>
        </w:rPr>
        <w:t>.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</w:p>
    <w:p w:rsidR="000B2AA2" w:rsidRDefault="000B2AA2" w:rsidP="000B2AA2">
      <w:pPr>
        <w:pStyle w:val="ConsPlusNormal"/>
        <w:widowControl/>
        <w:numPr>
          <w:ilvl w:val="0"/>
          <w:numId w:val="1"/>
        </w:numPr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составления кассового плана по расходам, осуществляемым за счет средств бюджета поселения</w:t>
      </w:r>
    </w:p>
    <w:p w:rsidR="000B2AA2" w:rsidRDefault="000B2AA2" w:rsidP="000B2A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Формирование кассового плана по расходам осуществляется с учетом перечня первоочередных расходов, установленного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поселения).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Помесячное распределение кассовых выплат по фонду оплаты труда по казенным учреждениям производится с учетом планируемых отпусков: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январь с учетом 0,5-месячного фонда оплаты труда на январь;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декабрь с учетом 1,5-месячного фонда оплаты труда на декабрь;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остальные месяцы - в размере фонда оплаты труда за месяц.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Помесячное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начисления на оплату труда планируются по потребности;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- с учетом 2-месячной потребности;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остальные месяцы – в размере месячной потребности.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4.4.По остальным расходам помесячное распределение кассовых выплат производится главными распорядителями бюджетных средств исходя из потребности с учетом сезонности проведения мероприятий и сроков проведения размещения муниципальных заказов в пределах общего объема доведенных ассигнований.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"/>
      <w:bookmarkEnd w:id="0"/>
      <w:r>
        <w:rPr>
          <w:rFonts w:ascii="Times New Roman" w:hAnsi="Times New Roman" w:cs="Times New Roman"/>
          <w:sz w:val="24"/>
          <w:szCs w:val="24"/>
        </w:rPr>
        <w:t>4.5. Формирование кассового плана по расходам производится с учетом объемов доходов от платных услуг, оказываемых муниципальными казенными учреждениями, а также безвозмездных поступлений от физических и юридических лиц, в том числе добровольных пожертвований, в пользу муниципальных казенных учреждений.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Средства, перечисленные в пункте 4.5 настоящего Порядка, учитываются в кассовом плане по расходам муниципальных казенных учреждений первоначально в ожидаемом размере, в конце года – в размере  фактического поступления указанных средств.</w:t>
      </w:r>
    </w:p>
    <w:p w:rsidR="000B2AA2" w:rsidRDefault="000B2AA2" w:rsidP="000B2AA2">
      <w:pPr>
        <w:pStyle w:val="ConsPlusNormal"/>
        <w:jc w:val="both"/>
      </w:pPr>
    </w:p>
    <w:p w:rsidR="000B2AA2" w:rsidRDefault="000B2AA2" w:rsidP="000B2AA2">
      <w:pPr>
        <w:pStyle w:val="a9"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5. Особенности составления кассового плана по расходам, осуществляемым за счет межбюджетных трансфертов из районного бюджета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lastRenderedPageBreak/>
        <w:t>5.1.   Кассовый план по расходам, осуществляемым за счет межбюджетных трансфертов из районного бюджета (далее – целевые средства), формируется следующим образом:</w:t>
      </w:r>
    </w:p>
    <w:p w:rsidR="000B2AA2" w:rsidRDefault="000B2AA2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- главные распорядители  бюджетных средств, в бюджетных </w:t>
      </w:r>
      <w:r w:rsidR="00D14186" w:rsidRPr="007469CB">
        <w:rPr>
          <w:szCs w:val="24"/>
        </w:rPr>
        <w:t>росписях</w:t>
      </w:r>
      <w:r>
        <w:rPr>
          <w:szCs w:val="24"/>
        </w:rPr>
        <w:t xml:space="preserve"> которых предусмотрены расходы, осуществляемые за счет целевых средств, в проектах кассового плана по расходам данные расходы</w:t>
      </w:r>
      <w:r w:rsidR="00D14186">
        <w:rPr>
          <w:szCs w:val="24"/>
        </w:rPr>
        <w:t>,</w:t>
      </w:r>
      <w:r>
        <w:rPr>
          <w:szCs w:val="24"/>
        </w:rPr>
        <w:t xml:space="preserve"> </w:t>
      </w:r>
      <w:r w:rsidR="00D14186">
        <w:rPr>
          <w:szCs w:val="24"/>
        </w:rPr>
        <w:t xml:space="preserve">при отсутствии кассовых планов по расходам от </w:t>
      </w:r>
      <w:r w:rsidR="000B489B">
        <w:rPr>
          <w:szCs w:val="24"/>
        </w:rPr>
        <w:t xml:space="preserve">органа исполнительной власти Каргасокского района, </w:t>
      </w:r>
      <w:r>
        <w:rPr>
          <w:szCs w:val="24"/>
        </w:rPr>
        <w:t>первоначально в полном объеме распределяют на декабрь.</w:t>
      </w:r>
    </w:p>
    <w:p w:rsidR="000B2AA2" w:rsidRDefault="000B2AA2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5.2. При поступлении </w:t>
      </w:r>
      <w:r w:rsidR="000B489B">
        <w:rPr>
          <w:szCs w:val="24"/>
        </w:rPr>
        <w:t xml:space="preserve">целевых средств, либо </w:t>
      </w:r>
      <w:r>
        <w:rPr>
          <w:szCs w:val="24"/>
        </w:rPr>
        <w:t xml:space="preserve">кассовых планов по целевым средствам из районного бюджета главные распорядители бюджетных средств и (или) </w:t>
      </w:r>
      <w:r>
        <w:rPr>
          <w:bCs/>
          <w:szCs w:val="24"/>
        </w:rPr>
        <w:t>финансовый орган</w:t>
      </w:r>
      <w:r>
        <w:rPr>
          <w:szCs w:val="24"/>
        </w:rPr>
        <w:t xml:space="preserve"> вносят соответствующие изменения в кассовый план бюджета поселения.</w:t>
      </w:r>
    </w:p>
    <w:p w:rsidR="000B489B" w:rsidRPr="000B489B" w:rsidRDefault="000B489B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5.3. </w:t>
      </w:r>
      <w:r w:rsidRPr="000B489B">
        <w:rPr>
          <w:szCs w:val="24"/>
        </w:rPr>
        <w:t xml:space="preserve">При поступлении целевых средств из </w:t>
      </w:r>
      <w:r>
        <w:rPr>
          <w:szCs w:val="24"/>
        </w:rPr>
        <w:t>районного</w:t>
      </w:r>
      <w:r w:rsidRPr="000B489B">
        <w:rPr>
          <w:szCs w:val="24"/>
        </w:rPr>
        <w:t xml:space="preserve"> бюджета </w:t>
      </w:r>
      <w:r>
        <w:rPr>
          <w:szCs w:val="24"/>
        </w:rPr>
        <w:t>финансовый орган</w:t>
      </w:r>
      <w:r w:rsidRPr="000B489B">
        <w:rPr>
          <w:szCs w:val="24"/>
        </w:rPr>
        <w:t xml:space="preserve"> в течение двух рабочих дней со дня их поступления вносят изменения в кассовый план по расходам в части помесячного распределения средств (при необходимости) в автоматизированной системе.</w:t>
      </w:r>
    </w:p>
    <w:p w:rsidR="000B489B" w:rsidRDefault="000B489B" w:rsidP="007469CB">
      <w:pPr>
        <w:pStyle w:val="a9"/>
        <w:spacing w:line="240" w:lineRule="auto"/>
        <w:ind w:firstLine="0"/>
        <w:rPr>
          <w:szCs w:val="24"/>
        </w:rPr>
      </w:pPr>
    </w:p>
    <w:p w:rsidR="000B2AA2" w:rsidRDefault="000B2AA2" w:rsidP="000B2AA2">
      <w:pPr>
        <w:pStyle w:val="a9"/>
        <w:spacing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6. Уточнение кассового плана бюджета поселения</w:t>
      </w:r>
    </w:p>
    <w:p w:rsidR="000B2AA2" w:rsidRDefault="000B489B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</w:t>
      </w:r>
      <w:r w:rsidR="008B7D25">
        <w:rPr>
          <w:szCs w:val="24"/>
        </w:rPr>
        <w:t xml:space="preserve">  </w:t>
      </w:r>
      <w:r>
        <w:rPr>
          <w:szCs w:val="24"/>
        </w:rPr>
        <w:t xml:space="preserve"> </w:t>
      </w:r>
      <w:r w:rsidR="000B2AA2">
        <w:rPr>
          <w:szCs w:val="24"/>
        </w:rPr>
        <w:t xml:space="preserve">Внесение изменений в кассовый план по расходам производится в порядке, предусмотренном настоящим разделом  настоящего Порядка. 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6.1. Уточнение кассового плана бюджета поселения производится в случаях увеличения, уменьшения или изменения помесячного распределения доходов и (или) расходов бюджета поселения, источников финансирования дефицита бюджета поселения.</w:t>
      </w:r>
    </w:p>
    <w:p w:rsidR="000B2AA2" w:rsidRDefault="000B2AA2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Уточнение кассового плана бюджета поселения производится по мере необходимости </w:t>
      </w:r>
      <w:r>
        <w:rPr>
          <w:bCs/>
          <w:szCs w:val="24"/>
        </w:rPr>
        <w:t xml:space="preserve">финансовым </w:t>
      </w:r>
      <w:r w:rsidRPr="000B489B">
        <w:rPr>
          <w:bCs/>
          <w:szCs w:val="24"/>
        </w:rPr>
        <w:t>органом</w:t>
      </w:r>
      <w:r w:rsidRPr="000B489B">
        <w:rPr>
          <w:szCs w:val="24"/>
        </w:rPr>
        <w:t xml:space="preserve"> по формам согласно приложений 1, 2 к настоящему Порядку, на</w:t>
      </w:r>
      <w:r>
        <w:rPr>
          <w:szCs w:val="24"/>
        </w:rPr>
        <w:t xml:space="preserve"> основе информации, предоставляемой главными администраторами доходов, </w:t>
      </w:r>
      <w:r w:rsidRPr="00643048">
        <w:rPr>
          <w:szCs w:val="24"/>
        </w:rPr>
        <w:t>главными администраторами источнико</w:t>
      </w:r>
      <w:r w:rsidRPr="007469CB">
        <w:rPr>
          <w:szCs w:val="24"/>
        </w:rPr>
        <w:t>в,</w:t>
      </w:r>
      <w:r>
        <w:rPr>
          <w:szCs w:val="24"/>
        </w:rPr>
        <w:t xml:space="preserve"> главными распорядителями и получателями средств бюджета поселения на бумажном носителе.</w:t>
      </w:r>
    </w:p>
    <w:p w:rsidR="000B2AA2" w:rsidRDefault="008B7D25" w:rsidP="000B2AA2">
      <w:pPr>
        <w:pStyle w:val="a9"/>
        <w:spacing w:line="240" w:lineRule="auto"/>
        <w:ind w:firstLine="0"/>
        <w:rPr>
          <w:szCs w:val="24"/>
        </w:rPr>
      </w:pPr>
      <w:r>
        <w:rPr>
          <w:bCs/>
          <w:szCs w:val="24"/>
        </w:rPr>
        <w:t xml:space="preserve">    </w:t>
      </w:r>
      <w:r w:rsidR="000B2AA2">
        <w:rPr>
          <w:bCs/>
          <w:szCs w:val="24"/>
        </w:rPr>
        <w:t>Финансовый орган</w:t>
      </w:r>
      <w:r w:rsidR="000B2AA2">
        <w:rPr>
          <w:szCs w:val="24"/>
        </w:rPr>
        <w:t xml:space="preserve"> на основе предоставленной информации вводит в автоматизированную систему электронные документы “Изменение кассового плана по доходам”, “Изменение кассового плана по источникам”, “Изменение кассового плана по расходам”.</w:t>
      </w:r>
    </w:p>
    <w:p w:rsidR="000B2AA2" w:rsidRDefault="000B2AA2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6.2. В целях формирования уточненного кассового плана на </w:t>
      </w:r>
      <w:r w:rsidRPr="007469CB">
        <w:rPr>
          <w:szCs w:val="24"/>
        </w:rPr>
        <w:t xml:space="preserve">очередной </w:t>
      </w:r>
      <w:r w:rsidR="008B7D25" w:rsidRPr="007469CB">
        <w:rPr>
          <w:szCs w:val="24"/>
        </w:rPr>
        <w:t>месяц</w:t>
      </w:r>
      <w:r w:rsidRPr="007469CB">
        <w:rPr>
          <w:szCs w:val="24"/>
        </w:rPr>
        <w:t>:</w:t>
      </w:r>
    </w:p>
    <w:p w:rsidR="00AF6539" w:rsidRDefault="000B2AA2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6.2.1. главные администраторы доходов направляют в </w:t>
      </w:r>
      <w:r>
        <w:rPr>
          <w:bCs/>
          <w:szCs w:val="24"/>
        </w:rPr>
        <w:t>Финансовый орган</w:t>
      </w:r>
      <w:r>
        <w:rPr>
          <w:szCs w:val="24"/>
        </w:rPr>
        <w:t xml:space="preserve"> изменения кассового плана по доходам </w:t>
      </w:r>
      <w:r w:rsidR="008B7D25">
        <w:rPr>
          <w:szCs w:val="24"/>
        </w:rPr>
        <w:t xml:space="preserve">(при необходимости) </w:t>
      </w:r>
      <w:r>
        <w:rPr>
          <w:szCs w:val="24"/>
        </w:rPr>
        <w:t xml:space="preserve">не позднее 25 числа  месяца, предшествующего </w:t>
      </w:r>
      <w:r w:rsidR="008B7D25">
        <w:rPr>
          <w:szCs w:val="24"/>
        </w:rPr>
        <w:t>очередному месяцу</w:t>
      </w:r>
      <w:r>
        <w:rPr>
          <w:szCs w:val="24"/>
        </w:rPr>
        <w:t>;</w:t>
      </w:r>
    </w:p>
    <w:p w:rsidR="00435853" w:rsidRDefault="00435853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</w:t>
      </w:r>
      <w:r>
        <w:rPr>
          <w:bCs/>
          <w:szCs w:val="24"/>
        </w:rPr>
        <w:t>Финансовый орган</w:t>
      </w:r>
      <w:r>
        <w:rPr>
          <w:szCs w:val="24"/>
        </w:rPr>
        <w:t xml:space="preserve"> на основе анализа поступлений по налоговым и неналоговым доходам и информации от главных администраторов доходов и органов исполнительной власти Каргасокского района, предоставляющих межбюджетные трансферты, вносят изменения в кассовый план по доходам по мере необходимости.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bCs/>
          <w:szCs w:val="24"/>
        </w:rPr>
        <w:t xml:space="preserve">6.2.2. получатели бюджетных средств, находящиеся в ведении главного распорядителя, </w:t>
      </w:r>
      <w:r>
        <w:rPr>
          <w:szCs w:val="24"/>
        </w:rPr>
        <w:t>в пределах лимитов бюджетных обязательств и бюджетных ассигнований, утвержденных главным распорядителем, формируют  проекты изменений кассового плана по расходам и направляют главному распорядителю, в ведении которого они находятся;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6.2</w:t>
      </w:r>
      <w:r>
        <w:rPr>
          <w:bCs/>
          <w:szCs w:val="24"/>
        </w:rPr>
        <w:t>.3. г</w:t>
      </w:r>
      <w:r>
        <w:rPr>
          <w:szCs w:val="24"/>
        </w:rPr>
        <w:t>лавные распорядители средств бюджета поселения:</w:t>
      </w:r>
    </w:p>
    <w:p w:rsidR="000B2AA2" w:rsidRDefault="00AF6539" w:rsidP="000B2AA2">
      <w:pPr>
        <w:pStyle w:val="a9"/>
        <w:spacing w:line="240" w:lineRule="auto"/>
        <w:ind w:firstLine="0"/>
        <w:rPr>
          <w:szCs w:val="24"/>
        </w:rPr>
      </w:pPr>
      <w:r>
        <w:rPr>
          <w:bCs/>
          <w:szCs w:val="24"/>
        </w:rPr>
        <w:t xml:space="preserve">- </w:t>
      </w:r>
      <w:r w:rsidR="000B2AA2">
        <w:rPr>
          <w:bCs/>
          <w:szCs w:val="24"/>
        </w:rPr>
        <w:t>осуществляют проверку изменений кассового плана по расходам</w:t>
      </w:r>
      <w:r w:rsidR="000B2AA2">
        <w:rPr>
          <w:szCs w:val="24"/>
        </w:rPr>
        <w:t xml:space="preserve"> подведомственных бюджетополучателей на соответствие утвержденным лимитам бюджетных обязательств и бюджетным ассигнованиям, обоснованность. Изменения кассового плана по расходам, не прошедшие контроль, подлежат обязательному исправлению; </w:t>
      </w:r>
    </w:p>
    <w:p w:rsidR="000B2AA2" w:rsidRDefault="00BE2338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- </w:t>
      </w:r>
      <w:r w:rsidR="000B2AA2">
        <w:rPr>
          <w:szCs w:val="24"/>
        </w:rPr>
        <w:t xml:space="preserve">осуществляют свод изменений кассовых планов по расходам подведомственных учреждений и представляют его в </w:t>
      </w:r>
      <w:r w:rsidR="000B2AA2">
        <w:rPr>
          <w:bCs/>
          <w:szCs w:val="24"/>
        </w:rPr>
        <w:t>финансовый орган</w:t>
      </w:r>
      <w:r w:rsidR="000B2AA2">
        <w:rPr>
          <w:szCs w:val="24"/>
        </w:rPr>
        <w:t xml:space="preserve"> не позднее 25 числа текущего месяца по форме согласно приложению № 1 к настоящему порядку.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6.2.4. </w:t>
      </w:r>
      <w:r>
        <w:rPr>
          <w:bCs/>
          <w:szCs w:val="24"/>
        </w:rPr>
        <w:t>Финансовый орган</w:t>
      </w:r>
      <w:r>
        <w:rPr>
          <w:szCs w:val="24"/>
        </w:rPr>
        <w:t>: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lastRenderedPageBreak/>
        <w:t>- своевременно вводит представленную информацию в автоматизированную систему;</w:t>
      </w:r>
    </w:p>
    <w:p w:rsidR="000B2AA2" w:rsidRDefault="000B2AA2" w:rsidP="007469CB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-проводит проверку</w:t>
      </w:r>
      <w:r w:rsidR="00616855">
        <w:rPr>
          <w:szCs w:val="24"/>
        </w:rPr>
        <w:t xml:space="preserve"> </w:t>
      </w:r>
      <w:r>
        <w:rPr>
          <w:szCs w:val="24"/>
        </w:rPr>
        <w:t xml:space="preserve">сводов изменений кассовых планов, представленных главными распорядителями, на соответствие показателям сводной бюджетной росписи; 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>-осуществляет обработку электронных документов в автоматизированной системе;</w:t>
      </w:r>
    </w:p>
    <w:p w:rsidR="000B2AA2" w:rsidRDefault="000B2AA2" w:rsidP="000B2AA2">
      <w:pPr>
        <w:pStyle w:val="a9"/>
        <w:spacing w:line="240" w:lineRule="auto"/>
        <w:ind w:firstLine="0"/>
        <w:rPr>
          <w:szCs w:val="24"/>
        </w:rPr>
      </w:pPr>
      <w:r>
        <w:rPr>
          <w:szCs w:val="24"/>
        </w:rPr>
        <w:t xml:space="preserve">-обеспечивает сбалансированность кассового плана исполнения  бюджета поселения по поступлениям </w:t>
      </w:r>
      <w:r w:rsidR="00616855">
        <w:rPr>
          <w:szCs w:val="24"/>
        </w:rPr>
        <w:t>и выплатам в расчете на месяц (</w:t>
      </w:r>
      <w:r>
        <w:rPr>
          <w:szCs w:val="24"/>
        </w:rPr>
        <w:t>с учетом неи</w:t>
      </w:r>
      <w:r w:rsidR="007469CB">
        <w:rPr>
          <w:szCs w:val="24"/>
        </w:rPr>
        <w:t>спользованных остатков средств).</w:t>
      </w:r>
    </w:p>
    <w:p w:rsidR="000B2AA2" w:rsidRDefault="000B2AA2" w:rsidP="000B2AA2">
      <w:pPr>
        <w:pStyle w:val="ConsPlusNormal"/>
        <w:jc w:val="center"/>
        <w:rPr>
          <w:b/>
        </w:rPr>
      </w:pPr>
    </w:p>
    <w:p w:rsidR="000B2AA2" w:rsidRDefault="000B2AA2" w:rsidP="000B2A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  Порядок утверждения и доведения до главных распорядителей предельного объема финансирования в текущем финансовом году</w:t>
      </w:r>
    </w:p>
    <w:p w:rsidR="000B2AA2" w:rsidRDefault="000B2AA2" w:rsidP="000B2A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Объем расходов бюджета поселения, предусмотренный кассовым планом на очередной месяц, составление и ведение которого производятся в соответствии с настоящим Порядком, представляет собой предельный объем финансирования на очередной месяц.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случае неполного использования предельного объема финансирования на текущий месяц  право использования его остатка переходит на следующий месяц текущего финансового года.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 случае неполного использования предельного объема финансирования на конец текущего финансового года право использования его остатка на следующий финансовый год не переходит.</w:t>
      </w:r>
    </w:p>
    <w:p w:rsidR="000B2AA2" w:rsidRDefault="000B2AA2" w:rsidP="000B2A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. В случаях прогнозирования недостаточности денежных средств на едином счете бюджета поселения, необходимых для осуществления кассовых выплат, и (или) отсутствия возможности для привлечения заемных средств </w:t>
      </w:r>
      <w:r>
        <w:rPr>
          <w:rFonts w:ascii="Times New Roman" w:hAnsi="Times New Roman" w:cs="Times New Roman"/>
          <w:bCs/>
          <w:sz w:val="24"/>
          <w:szCs w:val="24"/>
        </w:rPr>
        <w:t>финансовым органом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и доводятся до главных распорядителей средств бюджета поселения предельные объемы финансирования в объеме меньшем, чем предусмотрено кассовым планом.</w:t>
      </w:r>
    </w:p>
    <w:p w:rsidR="00BF047B" w:rsidRDefault="00BF047B" w:rsidP="00BF047B">
      <w:pPr>
        <w:pStyle w:val="a9"/>
        <w:spacing w:line="240" w:lineRule="auto"/>
        <w:ind w:firstLine="0"/>
        <w:rPr>
          <w:szCs w:val="24"/>
        </w:rPr>
      </w:pPr>
    </w:p>
    <w:p w:rsidR="00BF047B" w:rsidRPr="008E380C" w:rsidRDefault="00BF047B" w:rsidP="00BF047B"/>
    <w:p w:rsidR="00BF047B" w:rsidRDefault="00BF047B" w:rsidP="00BF047B">
      <w:pPr>
        <w:jc w:val="right"/>
      </w:pPr>
    </w:p>
    <w:p w:rsidR="00BF047B" w:rsidRDefault="00BF047B" w:rsidP="00BF047B">
      <w:pPr>
        <w:jc w:val="right"/>
      </w:pPr>
    </w:p>
    <w:p w:rsidR="00BF047B" w:rsidRDefault="00BF047B" w:rsidP="00BF047B">
      <w:pPr>
        <w:jc w:val="right"/>
      </w:pPr>
    </w:p>
    <w:p w:rsidR="00BF047B" w:rsidRDefault="00BF047B" w:rsidP="00BF047B">
      <w:pPr>
        <w:jc w:val="right"/>
      </w:pPr>
    </w:p>
    <w:p w:rsidR="00BF047B" w:rsidRDefault="00BF047B" w:rsidP="00BF047B">
      <w:pPr>
        <w:jc w:val="right"/>
      </w:pPr>
    </w:p>
    <w:p w:rsidR="00BF047B" w:rsidRDefault="00BF047B" w:rsidP="00BF047B">
      <w:pPr>
        <w:jc w:val="right"/>
        <w:sectPr w:rsidR="00BF047B" w:rsidSect="00877138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</w:p>
    <w:p w:rsidR="00BF047B" w:rsidRPr="00B13ABE" w:rsidRDefault="00BF047B" w:rsidP="005A13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13AB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704A79" w:rsidRPr="00B13ABE">
        <w:rPr>
          <w:rFonts w:ascii="Times New Roman" w:hAnsi="Times New Roman" w:cs="Times New Roman"/>
          <w:sz w:val="20"/>
          <w:szCs w:val="20"/>
        </w:rPr>
        <w:t xml:space="preserve">№ 1 </w:t>
      </w:r>
      <w:r w:rsidRPr="00B13ABE">
        <w:rPr>
          <w:rFonts w:ascii="Times New Roman" w:hAnsi="Times New Roman" w:cs="Times New Roman"/>
          <w:sz w:val="20"/>
          <w:szCs w:val="20"/>
        </w:rPr>
        <w:t>к Порядку составления и ведения</w:t>
      </w:r>
    </w:p>
    <w:p w:rsidR="00BF047B" w:rsidRPr="005A1316" w:rsidRDefault="00BF047B" w:rsidP="005A13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3ABE">
        <w:rPr>
          <w:rFonts w:ascii="Times New Roman" w:hAnsi="Times New Roman" w:cs="Times New Roman"/>
          <w:sz w:val="20"/>
          <w:szCs w:val="20"/>
        </w:rPr>
        <w:t xml:space="preserve">кассового плана бюджета МО </w:t>
      </w:r>
      <w:r w:rsidR="005A1316" w:rsidRPr="00B13ABE">
        <w:rPr>
          <w:rFonts w:ascii="Times New Roman" w:hAnsi="Times New Roman" w:cs="Times New Roman"/>
          <w:sz w:val="20"/>
          <w:szCs w:val="20"/>
        </w:rPr>
        <w:t>Нововасюганское сельское поселение</w:t>
      </w:r>
    </w:p>
    <w:tbl>
      <w:tblPr>
        <w:tblW w:w="16095" w:type="dxa"/>
        <w:tblInd w:w="93" w:type="dxa"/>
        <w:tblLayout w:type="fixed"/>
        <w:tblLook w:val="0000"/>
      </w:tblPr>
      <w:tblGrid>
        <w:gridCol w:w="562"/>
        <w:gridCol w:w="889"/>
        <w:gridCol w:w="718"/>
        <w:gridCol w:w="485"/>
        <w:gridCol w:w="231"/>
        <w:gridCol w:w="522"/>
        <w:gridCol w:w="138"/>
        <w:gridCol w:w="751"/>
        <w:gridCol w:w="503"/>
        <w:gridCol w:w="157"/>
        <w:gridCol w:w="412"/>
        <w:gridCol w:w="248"/>
        <w:gridCol w:w="149"/>
        <w:gridCol w:w="87"/>
        <w:gridCol w:w="274"/>
        <w:gridCol w:w="359"/>
        <w:gridCol w:w="87"/>
        <w:gridCol w:w="384"/>
        <w:gridCol w:w="474"/>
        <w:gridCol w:w="284"/>
        <w:gridCol w:w="87"/>
        <w:gridCol w:w="10"/>
        <w:gridCol w:w="470"/>
        <w:gridCol w:w="146"/>
        <w:gridCol w:w="7"/>
        <w:gridCol w:w="87"/>
        <w:gridCol w:w="429"/>
        <w:gridCol w:w="87"/>
        <w:gridCol w:w="270"/>
        <w:gridCol w:w="329"/>
        <w:gridCol w:w="34"/>
        <w:gridCol w:w="87"/>
        <w:gridCol w:w="176"/>
        <w:gridCol w:w="110"/>
        <w:gridCol w:w="615"/>
        <w:gridCol w:w="105"/>
        <w:gridCol w:w="615"/>
        <w:gridCol w:w="105"/>
        <w:gridCol w:w="55"/>
        <w:gridCol w:w="380"/>
        <w:gridCol w:w="18"/>
        <w:gridCol w:w="87"/>
        <w:gridCol w:w="207"/>
        <w:gridCol w:w="220"/>
        <w:gridCol w:w="18"/>
        <w:gridCol w:w="87"/>
        <w:gridCol w:w="615"/>
        <w:gridCol w:w="6"/>
        <w:gridCol w:w="12"/>
        <w:gridCol w:w="603"/>
        <w:gridCol w:w="18"/>
        <w:gridCol w:w="87"/>
        <w:gridCol w:w="174"/>
        <w:gridCol w:w="495"/>
        <w:gridCol w:w="18"/>
        <w:gridCol w:w="87"/>
        <w:gridCol w:w="400"/>
        <w:gridCol w:w="1025"/>
      </w:tblGrid>
      <w:tr w:rsidR="00BF047B" w:rsidRPr="008E380C" w:rsidTr="00B13ABE">
        <w:trPr>
          <w:gridAfter w:val="3"/>
          <w:wAfter w:w="1512" w:type="dxa"/>
          <w:trHeight w:val="255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316" w:rsidRDefault="005A1316" w:rsidP="00704A79">
            <w:pPr>
              <w:jc w:val="center"/>
              <w:rPr>
                <w:b/>
                <w:bCs/>
                <w:color w:val="000000"/>
              </w:rPr>
            </w:pPr>
          </w:p>
          <w:p w:rsidR="00BF047B" w:rsidRPr="008E380C" w:rsidRDefault="00BF047B" w:rsidP="00704A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Кассовый план по расходам (И</w:t>
            </w:r>
            <w:r w:rsidRPr="008E380C">
              <w:rPr>
                <w:b/>
                <w:bCs/>
                <w:color w:val="000000"/>
              </w:rPr>
              <w:t>зменение кассового плана по расходам)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7B" w:rsidRPr="008E380C" w:rsidTr="00B13ABE">
        <w:trPr>
          <w:gridAfter w:val="3"/>
          <w:wAfter w:w="1512" w:type="dxa"/>
          <w:trHeight w:val="255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8E380C">
              <w:rPr>
                <w:b/>
                <w:bCs/>
                <w:color w:val="000000"/>
                <w:u w:val="single"/>
              </w:rPr>
              <w:t xml:space="preserve">                              на                     год                 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7B" w:rsidRPr="008E380C" w:rsidTr="00B13ABE">
        <w:trPr>
          <w:gridAfter w:val="3"/>
          <w:wAfter w:w="1512" w:type="dxa"/>
          <w:trHeight w:val="255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7B" w:rsidRPr="008E380C" w:rsidTr="00B13ABE">
        <w:trPr>
          <w:gridAfter w:val="3"/>
          <w:wAfter w:w="1512" w:type="dxa"/>
          <w:trHeight w:val="315"/>
        </w:trPr>
        <w:tc>
          <w:tcPr>
            <w:tcW w:w="1458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jc w:val="center"/>
              <w:rPr>
                <w:b/>
                <w:bCs/>
                <w:u w:val="single"/>
              </w:rPr>
            </w:pPr>
            <w:r w:rsidRPr="008E380C">
              <w:rPr>
                <w:b/>
                <w:bCs/>
                <w:u w:val="single"/>
              </w:rPr>
              <w:t>________от       __   20   г_</w:t>
            </w:r>
            <w:r>
              <w:rPr>
                <w:b/>
                <w:bCs/>
                <w:u w:val="single"/>
              </w:rPr>
              <w:t xml:space="preserve">,    </w:t>
            </w:r>
            <w:r w:rsidRPr="008E380C">
              <w:rPr>
                <w:b/>
                <w:bCs/>
                <w:u w:val="single"/>
              </w:rPr>
              <w:t>________________________________________________________________________________________</w:t>
            </w:r>
          </w:p>
        </w:tc>
      </w:tr>
      <w:tr w:rsidR="00BF047B" w:rsidRPr="008E380C" w:rsidTr="00B13ABE">
        <w:trPr>
          <w:gridAfter w:val="3"/>
          <w:wAfter w:w="1512" w:type="dxa"/>
          <w:trHeight w:val="255"/>
        </w:trPr>
        <w:tc>
          <w:tcPr>
            <w:tcW w:w="11936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(наименование и код главного распорядителя средств районного бюджета)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7B" w:rsidRPr="008E380C" w:rsidTr="00B13ABE">
        <w:trPr>
          <w:gridAfter w:val="4"/>
          <w:wAfter w:w="1530" w:type="dxa"/>
          <w:trHeight w:val="300"/>
        </w:trPr>
        <w:tc>
          <w:tcPr>
            <w:tcW w:w="843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color w:val="000000"/>
                <w:u w:val="single"/>
              </w:rPr>
            </w:pPr>
            <w:r w:rsidRPr="008E380C">
              <w:rPr>
                <w:color w:val="000000"/>
                <w:u w:val="single"/>
              </w:rPr>
              <w:t xml:space="preserve">Основание для внесения изменения__________________________________________________________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7B" w:rsidRPr="008E380C" w:rsidTr="00B13ABE">
        <w:trPr>
          <w:gridAfter w:val="3"/>
          <w:wAfter w:w="1512" w:type="dxa"/>
          <w:trHeight w:val="68"/>
        </w:trPr>
        <w:tc>
          <w:tcPr>
            <w:tcW w:w="14583" w:type="dxa"/>
            <w:gridSpan w:val="5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jc w:val="right"/>
              <w:rPr>
                <w:color w:val="000000"/>
                <w:sz w:val="18"/>
                <w:szCs w:val="18"/>
              </w:rPr>
            </w:pPr>
            <w:r w:rsidRPr="008E380C">
              <w:rPr>
                <w:color w:val="000000"/>
                <w:sz w:val="18"/>
                <w:szCs w:val="18"/>
              </w:rPr>
              <w:t xml:space="preserve"> Единица измерения: рублей</w:t>
            </w:r>
          </w:p>
        </w:tc>
      </w:tr>
      <w:tr w:rsidR="00BF047B" w:rsidRPr="008E380C" w:rsidTr="00B13ABE">
        <w:trPr>
          <w:gridAfter w:val="3"/>
          <w:wAfter w:w="1512" w:type="dxa"/>
          <w:trHeight w:val="270"/>
        </w:trPr>
        <w:tc>
          <w:tcPr>
            <w:tcW w:w="57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Сумма          год</w:t>
            </w:r>
          </w:p>
        </w:tc>
        <w:tc>
          <w:tcPr>
            <w:tcW w:w="8098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Сумма по месяцам</w:t>
            </w:r>
            <w:r>
              <w:rPr>
                <w:color w:val="000000"/>
                <w:sz w:val="16"/>
                <w:szCs w:val="16"/>
              </w:rPr>
              <w:t>(Изменение кассового плана по месяцам), руб</w:t>
            </w:r>
          </w:p>
        </w:tc>
      </w:tr>
      <w:tr w:rsidR="00BF047B" w:rsidRPr="008E380C" w:rsidTr="00B13ABE">
        <w:trPr>
          <w:gridAfter w:val="3"/>
          <w:wAfter w:w="1512" w:type="dxa"/>
          <w:trHeight w:val="255"/>
        </w:trPr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Раздела</w:t>
            </w:r>
            <w:r w:rsidRPr="008E380C">
              <w:rPr>
                <w:color w:val="000000"/>
                <w:sz w:val="16"/>
                <w:szCs w:val="16"/>
              </w:rPr>
              <w:t>,</w:t>
            </w:r>
          </w:p>
        </w:tc>
        <w:tc>
          <w:tcPr>
            <w:tcW w:w="7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color w:val="000000"/>
                <w:sz w:val="18"/>
                <w:szCs w:val="18"/>
              </w:rPr>
            </w:pPr>
            <w:r w:rsidRPr="008E380C">
              <w:rPr>
                <w:color w:val="000000"/>
                <w:sz w:val="18"/>
                <w:szCs w:val="18"/>
              </w:rPr>
              <w:t>Доп коды расходов</w:t>
            </w:r>
          </w:p>
        </w:tc>
        <w:tc>
          <w:tcPr>
            <w:tcW w:w="809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Цель субсидии</w:t>
            </w:r>
            <w:r w:rsidRPr="00EC6E6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8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</w:tr>
      <w:tr w:rsidR="00BF047B" w:rsidRPr="008E380C" w:rsidTr="00B13ABE">
        <w:trPr>
          <w:gridAfter w:val="3"/>
          <w:wAfter w:w="1512" w:type="dxa"/>
          <w:trHeight w:val="425"/>
        </w:trPr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Подраздела</w:t>
            </w:r>
          </w:p>
        </w:tc>
        <w:tc>
          <w:tcPr>
            <w:tcW w:w="7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98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</w:tr>
      <w:tr w:rsidR="00BF047B" w:rsidRPr="008E380C" w:rsidTr="00B13ABE">
        <w:trPr>
          <w:gridAfter w:val="4"/>
          <w:wAfter w:w="1530" w:type="dxa"/>
          <w:trHeight w:val="255"/>
        </w:trPr>
        <w:tc>
          <w:tcPr>
            <w:tcW w:w="14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  <w:r w:rsidRPr="008E380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февраль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март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апрель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май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20"/>
                <w:szCs w:val="20"/>
              </w:rPr>
            </w:pPr>
            <w:r w:rsidRPr="008E380C">
              <w:rPr>
                <w:sz w:val="20"/>
                <w:szCs w:val="20"/>
              </w:rPr>
              <w:t>июнь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53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8E380C">
              <w:rPr>
                <w:rFonts w:ascii="Arial Narrow" w:hAnsi="Arial Narrow" w:cs="Arial"/>
                <w:iCs/>
                <w:color w:val="000000"/>
                <w:sz w:val="20"/>
                <w:szCs w:val="20"/>
              </w:rPr>
              <w:t>октябр</w:t>
            </w:r>
            <w:r w:rsidRPr="008E380C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62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774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  <w:rPr>
                <w:color w:val="000000"/>
                <w:sz w:val="20"/>
                <w:szCs w:val="20"/>
              </w:rPr>
            </w:pPr>
            <w:r w:rsidRPr="008E380C">
              <w:rPr>
                <w:color w:val="000000"/>
                <w:sz w:val="20"/>
                <w:szCs w:val="20"/>
              </w:rPr>
              <w:t>декабрь</w:t>
            </w:r>
          </w:p>
        </w:tc>
      </w:tr>
      <w:tr w:rsidR="00BF047B" w:rsidRPr="008E380C" w:rsidTr="00B13ABE">
        <w:trPr>
          <w:gridAfter w:val="4"/>
          <w:wAfter w:w="1530" w:type="dxa"/>
          <w:trHeight w:val="60"/>
        </w:trPr>
        <w:tc>
          <w:tcPr>
            <w:tcW w:w="14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F047B" w:rsidRPr="008E380C" w:rsidRDefault="00BF047B" w:rsidP="00704A79">
            <w:pPr>
              <w:rPr>
                <w:color w:val="000000"/>
                <w:sz w:val="20"/>
                <w:szCs w:val="20"/>
              </w:rPr>
            </w:pPr>
          </w:p>
        </w:tc>
      </w:tr>
      <w:tr w:rsidR="00BF047B" w:rsidRPr="008E380C" w:rsidTr="00B13ABE">
        <w:trPr>
          <w:gridAfter w:val="4"/>
          <w:wAfter w:w="1530" w:type="dxa"/>
          <w:trHeight w:val="606"/>
        </w:trPr>
        <w:tc>
          <w:tcPr>
            <w:tcW w:w="1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</w:pPr>
            <w:r w:rsidRPr="008E380C"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</w:pPr>
            <w:r w:rsidRPr="008E380C"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</w:pPr>
            <w:r w:rsidRPr="008E380C"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</w:pPr>
            <w:r w:rsidRPr="008E380C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</w:pPr>
            <w:r w:rsidRPr="008E380C"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  <w:jc w:val="center"/>
            </w:pPr>
            <w:r w:rsidRPr="008E380C"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center"/>
            </w:pPr>
            <w:r w:rsidRPr="008E380C"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r w:rsidRPr="008E380C"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r w:rsidRPr="008E380C">
              <w:t> </w:t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r w:rsidRPr="008E380C"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r w:rsidRPr="008E380C">
              <w:t> 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r w:rsidRPr="008E380C"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r w:rsidRPr="008E380C"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rPr>
                <w:sz w:val="18"/>
                <w:szCs w:val="18"/>
              </w:rPr>
            </w:pPr>
            <w:r w:rsidRPr="008E380C">
              <w:rPr>
                <w:sz w:val="18"/>
                <w:szCs w:val="18"/>
              </w:rPr>
              <w:t> </w:t>
            </w:r>
          </w:p>
        </w:tc>
      </w:tr>
      <w:tr w:rsidR="00BF047B" w:rsidRPr="008E380C" w:rsidTr="00B13ABE">
        <w:trPr>
          <w:gridAfter w:val="4"/>
          <w:wAfter w:w="1530" w:type="dxa"/>
          <w:trHeight w:val="281"/>
        </w:trPr>
        <w:tc>
          <w:tcPr>
            <w:tcW w:w="14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  <w:rPr>
                <w:b/>
                <w:bCs/>
              </w:rPr>
            </w:pPr>
            <w:r w:rsidRPr="008E380C">
              <w:rPr>
                <w:b/>
                <w:bCs/>
              </w:rPr>
              <w:t>Всего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</w:pPr>
            <w:r w:rsidRPr="008E380C"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</w:pPr>
            <w:r w:rsidRPr="008E380C"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</w:pPr>
            <w:r w:rsidRPr="008E380C"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</w:pPr>
            <w:r w:rsidRPr="008E380C"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spacing w:after="0" w:line="240" w:lineRule="auto"/>
            </w:pPr>
            <w:r w:rsidRPr="008E380C"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r w:rsidRPr="008E380C"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047B" w:rsidRPr="008E380C" w:rsidRDefault="00BF047B" w:rsidP="00704A7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BF047B" w:rsidRPr="008E380C" w:rsidTr="00B13ABE">
        <w:trPr>
          <w:gridAfter w:val="2"/>
          <w:wAfter w:w="1425" w:type="dxa"/>
          <w:trHeight w:val="255"/>
        </w:trPr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C14EEE">
            <w:pPr>
              <w:rPr>
                <w:rFonts w:ascii="Arial" w:hAnsi="Arial" w:cs="Arial"/>
                <w:sz w:val="20"/>
                <w:szCs w:val="20"/>
              </w:rPr>
            </w:pPr>
            <w:r w:rsidRPr="008E380C">
              <w:rPr>
                <w:color w:val="000000"/>
                <w:sz w:val="18"/>
                <w:szCs w:val="18"/>
              </w:rPr>
              <w:t>Обоснование вносимых изменений: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7B" w:rsidRPr="008E380C" w:rsidTr="00B13ABE">
        <w:trPr>
          <w:gridAfter w:val="4"/>
          <w:wAfter w:w="1530" w:type="dxa"/>
          <w:trHeight w:val="255"/>
        </w:trPr>
        <w:tc>
          <w:tcPr>
            <w:tcW w:w="77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spacing w:after="0" w:line="240" w:lineRule="auto"/>
              <w:rPr>
                <w:color w:val="000000"/>
                <w:u w:val="single"/>
              </w:rPr>
            </w:pPr>
            <w:r w:rsidRPr="008E380C">
              <w:rPr>
                <w:color w:val="000000"/>
                <w:u w:val="single"/>
              </w:rPr>
              <w:t xml:space="preserve">Руководитель ГРБС (получателя)  </w:t>
            </w:r>
            <w:r>
              <w:rPr>
                <w:color w:val="000000"/>
                <w:u w:val="single"/>
              </w:rPr>
              <w:t xml:space="preserve">     ____________                 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7B" w:rsidRPr="008E380C" w:rsidTr="00B13ABE">
        <w:trPr>
          <w:gridAfter w:val="4"/>
          <w:wAfter w:w="1530" w:type="dxa"/>
          <w:trHeight w:val="255"/>
        </w:trPr>
        <w:tc>
          <w:tcPr>
            <w:tcW w:w="77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Default="00BF047B" w:rsidP="00704A79">
            <w:pPr>
              <w:spacing w:after="0" w:line="240" w:lineRule="auto"/>
              <w:ind w:right="-421"/>
              <w:rPr>
                <w:color w:val="000000"/>
                <w:u w:val="single"/>
              </w:rPr>
            </w:pPr>
            <w:r w:rsidRPr="008E380C">
              <w:rPr>
                <w:color w:val="000000"/>
                <w:u w:val="single"/>
              </w:rPr>
              <w:t xml:space="preserve">Руководитель финансового органа             </w:t>
            </w:r>
            <w:bookmarkStart w:id="1" w:name="_GoBack"/>
            <w:bookmarkEnd w:id="1"/>
          </w:p>
          <w:p w:rsidR="00BF047B" w:rsidRPr="008E380C" w:rsidRDefault="00BF047B" w:rsidP="00704A79">
            <w:pPr>
              <w:spacing w:after="0" w:line="240" w:lineRule="auto"/>
              <w:ind w:right="-421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Исполнитель__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7B" w:rsidRPr="008E380C" w:rsidTr="00B13ABE">
        <w:trPr>
          <w:gridAfter w:val="2"/>
          <w:wAfter w:w="1425" w:type="dxa"/>
          <w:trHeight w:val="255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47B" w:rsidRPr="008E380C" w:rsidRDefault="00BF047B" w:rsidP="00704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ABE" w:rsidRPr="00B13ABE" w:rsidTr="00B13ABE">
        <w:trPr>
          <w:gridAfter w:val="2"/>
          <w:wAfter w:w="1425" w:type="dxa"/>
          <w:trHeight w:val="255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483D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B13ABE" w:rsidRDefault="00B13ABE" w:rsidP="00B13A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3AB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ABE">
              <w:rPr>
                <w:rFonts w:ascii="Times New Roman" w:hAnsi="Times New Roman" w:cs="Times New Roman"/>
                <w:sz w:val="18"/>
                <w:szCs w:val="18"/>
              </w:rPr>
              <w:t xml:space="preserve"> к Порядку составления и ведения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3ABE">
              <w:rPr>
                <w:rFonts w:ascii="Times New Roman" w:hAnsi="Times New Roman" w:cs="Times New Roman"/>
                <w:sz w:val="18"/>
                <w:szCs w:val="18"/>
              </w:rPr>
              <w:t>кассового плана бюджета МО Нововасюганское сельское поселение</w:t>
            </w:r>
          </w:p>
          <w:p w:rsidR="00B13ABE" w:rsidRPr="00B13ABE" w:rsidRDefault="00B13ABE" w:rsidP="00483D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510"/>
        </w:trPr>
        <w:tc>
          <w:tcPr>
            <w:tcW w:w="781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255"/>
        </w:trPr>
        <w:tc>
          <w:tcPr>
            <w:tcW w:w="61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A79">
              <w:rPr>
                <w:rFonts w:ascii="Times New Roman" w:eastAsia="Times New Roman" w:hAnsi="Times New Roman" w:cs="Times New Roman"/>
                <w:sz w:val="17"/>
                <w:szCs w:val="17"/>
              </w:rPr>
              <w:t>(наименование органа, организующего исполнение бюджета)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7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13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315"/>
        </w:trPr>
        <w:tc>
          <w:tcPr>
            <w:tcW w:w="993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A79" w:rsidRPr="00704A79" w:rsidRDefault="00B13ABE" w:rsidP="00B1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Кассовый</w:t>
            </w:r>
            <w:r w:rsidRPr="0070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 по доходам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04A79" w:rsidRPr="0070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кассового плана по доходам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04A79" w:rsidRPr="0070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704A79" w:rsidRPr="0070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704A79" w:rsidRPr="0070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704A79" w:rsidRPr="00704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___г.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2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255"/>
        </w:trPr>
        <w:tc>
          <w:tcPr>
            <w:tcW w:w="993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255"/>
        </w:trPr>
        <w:tc>
          <w:tcPr>
            <w:tcW w:w="9933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4A79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получателя доходов)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255"/>
        </w:trPr>
        <w:tc>
          <w:tcPr>
            <w:tcW w:w="2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A79">
              <w:rPr>
                <w:rFonts w:ascii="Times New Roman" w:eastAsia="Times New Roman" w:hAnsi="Times New Roman" w:cs="Times New Roman"/>
                <w:sz w:val="17"/>
                <w:szCs w:val="17"/>
              </w:rPr>
              <w:t>Единица измерения: руб.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9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A7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A7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Доп. КД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Доп. КД</w:t>
            </w:r>
          </w:p>
        </w:tc>
        <w:tc>
          <w:tcPr>
            <w:tcW w:w="10727" w:type="dxa"/>
            <w:gridSpan w:val="4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Кассовый план по доходам</w:t>
            </w:r>
          </w:p>
        </w:tc>
      </w:tr>
      <w:tr w:rsidR="00704A79" w:rsidRPr="00704A79" w:rsidTr="00B13ABE">
        <w:tblPrEx>
          <w:tblLook w:val="04A0"/>
        </w:tblPrEx>
        <w:trPr>
          <w:trHeight w:val="2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Январь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Февраль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Март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Апрель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Май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Июнь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Июль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Август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Сентябрь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Октябрь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Ноябрь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704A79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Декабрь</w:t>
            </w:r>
          </w:p>
        </w:tc>
      </w:tr>
      <w:tr w:rsidR="00704A79" w:rsidRPr="00704A79" w:rsidTr="00B13ABE">
        <w:tblPrEx>
          <w:tblLook w:val="04A0"/>
        </w:tblPrEx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</w:t>
            </w:r>
          </w:p>
        </w:tc>
      </w:tr>
      <w:tr w:rsidR="00704A79" w:rsidRPr="00704A79" w:rsidTr="00B13ABE">
        <w:tblPrEx>
          <w:tblLook w:val="04A0"/>
        </w:tblPrEx>
        <w:trPr>
          <w:trHeight w:val="11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255"/>
        </w:trPr>
        <w:tc>
          <w:tcPr>
            <w:tcW w:w="5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5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04A7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2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A79" w:rsidRPr="00704A79" w:rsidRDefault="00704A79" w:rsidP="00704A7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2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180"/>
        </w:trPr>
        <w:tc>
          <w:tcPr>
            <w:tcW w:w="3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04A79" w:rsidRPr="00704A79" w:rsidTr="00B13ABE">
        <w:tblPrEx>
          <w:tblLook w:val="04A0"/>
        </w:tblPrEx>
        <w:trPr>
          <w:trHeight w:val="16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79" w:rsidRPr="00704A79" w:rsidRDefault="00704A79" w:rsidP="00704A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3ABE" w:rsidRPr="008E380C" w:rsidTr="00B13ABE">
        <w:trPr>
          <w:gridAfter w:val="38"/>
          <w:wAfter w:w="8381" w:type="dxa"/>
          <w:trHeight w:val="255"/>
        </w:trPr>
        <w:tc>
          <w:tcPr>
            <w:tcW w:w="77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Pr="008E380C" w:rsidRDefault="00B13ABE" w:rsidP="00C41D24">
            <w:pPr>
              <w:spacing w:after="0" w:line="240" w:lineRule="auto"/>
              <w:rPr>
                <w:color w:val="000000"/>
                <w:u w:val="single"/>
              </w:rPr>
            </w:pPr>
            <w:r w:rsidRPr="008E380C">
              <w:rPr>
                <w:color w:val="000000"/>
                <w:u w:val="single"/>
              </w:rPr>
              <w:t xml:space="preserve">Руководитель ГРБС (получателя)  </w:t>
            </w:r>
            <w:r>
              <w:rPr>
                <w:color w:val="000000"/>
                <w:u w:val="single"/>
              </w:rPr>
              <w:t xml:space="preserve">     ____________                 </w:t>
            </w:r>
          </w:p>
        </w:tc>
      </w:tr>
      <w:tr w:rsidR="00B13ABE" w:rsidRPr="008E380C" w:rsidTr="00B13ABE">
        <w:trPr>
          <w:gridAfter w:val="38"/>
          <w:wAfter w:w="8381" w:type="dxa"/>
          <w:trHeight w:val="255"/>
        </w:trPr>
        <w:tc>
          <w:tcPr>
            <w:tcW w:w="77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3ABE" w:rsidRDefault="00B13ABE" w:rsidP="00C41D24">
            <w:pPr>
              <w:spacing w:after="0" w:line="240" w:lineRule="auto"/>
              <w:ind w:right="-421"/>
              <w:rPr>
                <w:color w:val="000000"/>
                <w:u w:val="single"/>
              </w:rPr>
            </w:pPr>
            <w:r w:rsidRPr="008E380C">
              <w:rPr>
                <w:color w:val="000000"/>
                <w:u w:val="single"/>
              </w:rPr>
              <w:t xml:space="preserve">Руководитель финансового органа             </w:t>
            </w:r>
          </w:p>
          <w:p w:rsidR="00B13ABE" w:rsidRPr="008E380C" w:rsidRDefault="00B13ABE" w:rsidP="00C41D24">
            <w:pPr>
              <w:spacing w:after="0" w:line="240" w:lineRule="auto"/>
              <w:ind w:right="-421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Исполнитель__</w:t>
            </w:r>
          </w:p>
        </w:tc>
      </w:tr>
    </w:tbl>
    <w:p w:rsidR="00704A79" w:rsidRDefault="00704A79" w:rsidP="00BF047B">
      <w:pPr>
        <w:pStyle w:val="a9"/>
        <w:spacing w:line="240" w:lineRule="auto"/>
        <w:ind w:firstLine="708"/>
        <w:rPr>
          <w:szCs w:val="24"/>
        </w:rPr>
        <w:sectPr w:rsidR="00704A79" w:rsidSect="00704A79">
          <w:pgSz w:w="16838" w:h="11906" w:orient="landscape"/>
          <w:pgMar w:top="426" w:right="567" w:bottom="426" w:left="567" w:header="709" w:footer="709" w:gutter="0"/>
          <w:cols w:space="708"/>
          <w:docGrid w:linePitch="360"/>
        </w:sectPr>
      </w:pPr>
    </w:p>
    <w:p w:rsidR="00BF047B" w:rsidRDefault="00BF047B" w:rsidP="00BF047B"/>
    <w:p w:rsidR="00BE00E0" w:rsidRPr="00643219" w:rsidRDefault="00BE00E0" w:rsidP="00BF04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BE00E0" w:rsidRPr="00643219" w:rsidSect="00BF047B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6D05D60"/>
    <w:multiLevelType w:val="multilevel"/>
    <w:tmpl w:val="0F626B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3219"/>
    <w:rsid w:val="00043F89"/>
    <w:rsid w:val="000507D1"/>
    <w:rsid w:val="00083857"/>
    <w:rsid w:val="00093F95"/>
    <w:rsid w:val="000B2AA2"/>
    <w:rsid w:val="000B489B"/>
    <w:rsid w:val="00184EA4"/>
    <w:rsid w:val="00220745"/>
    <w:rsid w:val="00235FD8"/>
    <w:rsid w:val="00246355"/>
    <w:rsid w:val="002D11D2"/>
    <w:rsid w:val="002F05C9"/>
    <w:rsid w:val="00301D69"/>
    <w:rsid w:val="00325308"/>
    <w:rsid w:val="00384BA0"/>
    <w:rsid w:val="00386191"/>
    <w:rsid w:val="003C681E"/>
    <w:rsid w:val="00435853"/>
    <w:rsid w:val="00473DB0"/>
    <w:rsid w:val="00517CF0"/>
    <w:rsid w:val="0057244C"/>
    <w:rsid w:val="0057351E"/>
    <w:rsid w:val="005A1316"/>
    <w:rsid w:val="005A5B83"/>
    <w:rsid w:val="005E24B7"/>
    <w:rsid w:val="00616855"/>
    <w:rsid w:val="00643048"/>
    <w:rsid w:val="00643219"/>
    <w:rsid w:val="006C119F"/>
    <w:rsid w:val="00704A79"/>
    <w:rsid w:val="007469CB"/>
    <w:rsid w:val="007E6D95"/>
    <w:rsid w:val="00877138"/>
    <w:rsid w:val="008A3CDE"/>
    <w:rsid w:val="008B7D25"/>
    <w:rsid w:val="00956B42"/>
    <w:rsid w:val="00A45782"/>
    <w:rsid w:val="00A73FA6"/>
    <w:rsid w:val="00A82AFC"/>
    <w:rsid w:val="00AF6539"/>
    <w:rsid w:val="00B04967"/>
    <w:rsid w:val="00B13ABE"/>
    <w:rsid w:val="00B63EBC"/>
    <w:rsid w:val="00B74119"/>
    <w:rsid w:val="00B901BF"/>
    <w:rsid w:val="00BE00E0"/>
    <w:rsid w:val="00BE2338"/>
    <w:rsid w:val="00BE6386"/>
    <w:rsid w:val="00BF047B"/>
    <w:rsid w:val="00C14EEE"/>
    <w:rsid w:val="00C20D70"/>
    <w:rsid w:val="00C61F02"/>
    <w:rsid w:val="00C810D9"/>
    <w:rsid w:val="00C915A8"/>
    <w:rsid w:val="00C96673"/>
    <w:rsid w:val="00CE3896"/>
    <w:rsid w:val="00CE6373"/>
    <w:rsid w:val="00D14186"/>
    <w:rsid w:val="00D16591"/>
    <w:rsid w:val="00D25CEE"/>
    <w:rsid w:val="00D44CB4"/>
    <w:rsid w:val="00E06B64"/>
    <w:rsid w:val="00E1100D"/>
    <w:rsid w:val="00E15C2C"/>
    <w:rsid w:val="00E40145"/>
    <w:rsid w:val="00EE4A2E"/>
    <w:rsid w:val="00F05DF6"/>
    <w:rsid w:val="00F3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432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4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99"/>
    <w:qFormat/>
    <w:rsid w:val="006432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rsid w:val="00A457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F9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BF047B"/>
    <w:pPr>
      <w:spacing w:before="120" w:after="0" w:line="36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8">
    <w:name w:val="Название Знак"/>
    <w:basedOn w:val="a0"/>
    <w:link w:val="a7"/>
    <w:rsid w:val="00BF047B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9">
    <w:name w:val="Body Text"/>
    <w:basedOn w:val="a"/>
    <w:link w:val="aa"/>
    <w:unhideWhenUsed/>
    <w:rsid w:val="00BF047B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a">
    <w:name w:val="Основной текст Знак"/>
    <w:basedOn w:val="a0"/>
    <w:link w:val="a9"/>
    <w:rsid w:val="00BF047B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onsTitle">
    <w:name w:val="ConsTitle"/>
    <w:rsid w:val="00BF047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EB49-995A-4D4C-8FB3-5E103899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2019-02-08T05:40:00Z</cp:lastPrinted>
  <dcterms:created xsi:type="dcterms:W3CDTF">2024-04-19T08:50:00Z</dcterms:created>
  <dcterms:modified xsi:type="dcterms:W3CDTF">2024-04-19T08:50:00Z</dcterms:modified>
</cp:coreProperties>
</file>