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Томская область Каргасокский район</w:t>
      </w:r>
    </w:p>
    <w:p w:rsidR="007C1AE5" w:rsidRPr="007304DD" w:rsidRDefault="007C1AE5" w:rsidP="007304D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7C1AE5" w:rsidRDefault="00987DE2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7C1AE5" w:rsidRPr="007304D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304DD" w:rsidRDefault="007304DD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7304D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C1AE5" w:rsidRPr="007304DD" w:rsidRDefault="001C751F" w:rsidP="00987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11795" w:rsidRPr="007304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7304DD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304DD">
        <w:rPr>
          <w:rFonts w:ascii="Times New Roman" w:hAnsi="Times New Roman" w:cs="Times New Roman"/>
          <w:sz w:val="24"/>
          <w:szCs w:val="24"/>
        </w:rPr>
        <w:t xml:space="preserve">   </w:t>
      </w:r>
      <w:r w:rsidR="007C1AE5" w:rsidRPr="007304DD">
        <w:rPr>
          <w:rFonts w:ascii="Times New Roman" w:hAnsi="Times New Roman" w:cs="Times New Roman"/>
          <w:sz w:val="24"/>
          <w:szCs w:val="24"/>
        </w:rPr>
        <w:t>№</w:t>
      </w:r>
      <w:r w:rsidR="00D11795" w:rsidRPr="0073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137</w:t>
      </w:r>
    </w:p>
    <w:p w:rsidR="007C1AE5" w:rsidRPr="007304DD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7304D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7304DD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D11795" w:rsidRPr="007304DD" w:rsidRDefault="00D1179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795" w:rsidRPr="007304DD" w:rsidRDefault="007C1AE5" w:rsidP="00D11795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Об утверждении плана приватизации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 xml:space="preserve">(продажи) </w:t>
      </w:r>
    </w:p>
    <w:p w:rsidR="00D11795" w:rsidRPr="007304DD" w:rsidRDefault="007C1AE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987DE2" w:rsidRPr="007304DD">
        <w:rPr>
          <w:rFonts w:ascii="Times New Roman" w:hAnsi="Times New Roman" w:cs="Times New Roman"/>
          <w:sz w:val="24"/>
          <w:szCs w:val="24"/>
        </w:rPr>
        <w:t>м</w:t>
      </w:r>
      <w:r w:rsidRPr="007304DD">
        <w:rPr>
          <w:rFonts w:ascii="Times New Roman" w:hAnsi="Times New Roman" w:cs="Times New Roman"/>
          <w:sz w:val="24"/>
          <w:szCs w:val="24"/>
        </w:rPr>
        <w:t>униципального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о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бразования </w:t>
      </w:r>
    </w:p>
    <w:p w:rsidR="007C1AE5" w:rsidRPr="007304DD" w:rsidRDefault="007C1AE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7304DD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7304D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11795" w:rsidRPr="007304DD">
        <w:rPr>
          <w:rFonts w:ascii="Times New Roman" w:hAnsi="Times New Roman" w:cs="Times New Roman"/>
          <w:sz w:val="24"/>
          <w:szCs w:val="24"/>
        </w:rPr>
        <w:t>подпунктом</w:t>
      </w:r>
      <w:r w:rsidRPr="007304DD">
        <w:rPr>
          <w:rFonts w:ascii="Times New Roman" w:hAnsi="Times New Roman" w:cs="Times New Roman"/>
          <w:sz w:val="24"/>
          <w:szCs w:val="24"/>
        </w:rPr>
        <w:t xml:space="preserve"> 3</w:t>
      </w:r>
      <w:r w:rsidR="00D11795" w:rsidRPr="007304DD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C596F" w:rsidRPr="007304DD">
        <w:rPr>
          <w:rFonts w:ascii="Times New Roman" w:hAnsi="Times New Roman" w:cs="Times New Roman"/>
          <w:sz w:val="24"/>
          <w:szCs w:val="24"/>
        </w:rPr>
        <w:t xml:space="preserve"> статьи 4 Устава </w:t>
      </w:r>
      <w:r w:rsidR="00AB0716" w:rsidRPr="007304DD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</w:t>
      </w:r>
      <w:r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 w:rsidR="00DC596F" w:rsidRPr="007304DD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7304DD">
        <w:rPr>
          <w:rFonts w:ascii="Times New Roman" w:hAnsi="Times New Roman" w:cs="Times New Roman"/>
          <w:sz w:val="24"/>
          <w:szCs w:val="24"/>
        </w:rPr>
        <w:t>предложение муниципального казенного учреждения администрации Нововасюганского сельского поселения Каргасокского района Томской области об утверждении плана приватизации (продажи) муниципального имущества муниципального образования 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7304DD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7304DD">
        <w:rPr>
          <w:rFonts w:ascii="Times New Roman" w:hAnsi="Times New Roman" w:cs="Times New Roman"/>
          <w:sz w:val="24"/>
          <w:szCs w:val="24"/>
        </w:rPr>
        <w:t xml:space="preserve"> год</w:t>
      </w:r>
      <w:r w:rsidR="0052318C" w:rsidRPr="007304DD">
        <w:rPr>
          <w:rFonts w:ascii="Times New Roman" w:hAnsi="Times New Roman" w:cs="Times New Roman"/>
          <w:sz w:val="24"/>
          <w:szCs w:val="24"/>
        </w:rPr>
        <w:t>,</w:t>
      </w:r>
    </w:p>
    <w:p w:rsidR="007C1AE5" w:rsidRPr="007304DD" w:rsidRDefault="007C1AE5" w:rsidP="00987DE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р</w:t>
      </w:r>
      <w:r w:rsidRPr="007304DD">
        <w:rPr>
          <w:rFonts w:ascii="Times New Roman" w:hAnsi="Times New Roman" w:cs="Times New Roman"/>
          <w:sz w:val="24"/>
          <w:szCs w:val="24"/>
        </w:rPr>
        <w:t>ешил единогласно:</w:t>
      </w:r>
    </w:p>
    <w:p w:rsidR="0052318C" w:rsidRPr="007304DD" w:rsidRDefault="0052318C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52318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1. Утвердить план приватизации (продажи) муниципального имущества муниципального образования Нововасюг</w:t>
      </w:r>
      <w:r w:rsidR="007304DD">
        <w:rPr>
          <w:rFonts w:ascii="Times New Roman" w:hAnsi="Times New Roman" w:cs="Times New Roman"/>
          <w:sz w:val="24"/>
          <w:szCs w:val="24"/>
        </w:rPr>
        <w:t>анское сельское поселение на 2020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7304DD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52318C" w:rsidRPr="007304DD" w:rsidRDefault="007C1AE5" w:rsidP="005231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     </w:t>
      </w:r>
      <w:r w:rsidR="0052318C" w:rsidRPr="007304DD">
        <w:rPr>
          <w:rFonts w:ascii="Times New Roman" w:hAnsi="Times New Roman" w:cs="Times New Roman"/>
          <w:sz w:val="24"/>
          <w:szCs w:val="24"/>
        </w:rPr>
        <w:tab/>
      </w:r>
      <w:r w:rsidRPr="007304DD">
        <w:rPr>
          <w:rFonts w:ascii="Times New Roman" w:hAnsi="Times New Roman" w:cs="Times New Roman"/>
          <w:sz w:val="24"/>
          <w:szCs w:val="24"/>
        </w:rPr>
        <w:t xml:space="preserve">2.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в порядке, установленным Уставом муниципального образования Нововасюганское сельское поселение</w:t>
      </w:r>
      <w:r w:rsidRPr="007304DD">
        <w:rPr>
          <w:rFonts w:ascii="Times New Roman" w:hAnsi="Times New Roman" w:cs="Times New Roman"/>
          <w:sz w:val="24"/>
          <w:szCs w:val="24"/>
        </w:rPr>
        <w:t>.</w:t>
      </w:r>
    </w:p>
    <w:p w:rsidR="0052318C" w:rsidRPr="007304DD" w:rsidRDefault="0052318C" w:rsidP="005231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     </w:t>
      </w:r>
      <w:r w:rsidRPr="007304DD">
        <w:rPr>
          <w:rFonts w:ascii="Times New Roman" w:hAnsi="Times New Roman" w:cs="Times New Roman"/>
          <w:sz w:val="24"/>
          <w:szCs w:val="24"/>
        </w:rPr>
        <w:tab/>
        <w:t>3.  Настоящее решение подлежит размещению на официальном сайте Российской Федерации в сети «Интернет» для размещения информации о проведении торгов.</w:t>
      </w:r>
    </w:p>
    <w:p w:rsidR="007C1AE5" w:rsidRPr="007304DD" w:rsidRDefault="0052318C" w:rsidP="0052318C">
      <w:pPr>
        <w:pStyle w:val="a3"/>
        <w:spacing w:line="240" w:lineRule="auto"/>
        <w:ind w:left="0" w:right="-1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4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1AE5" w:rsidRPr="007304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1AE5" w:rsidRPr="007304DD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 w:rsidR="00987DE2" w:rsidRPr="007304DD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лаву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="007C1AE5" w:rsidRPr="007304DD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                  П.Г.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F239CF" w:rsidRPr="007304DD" w:rsidRDefault="007C1AE5" w:rsidP="00987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9CF" w:rsidRPr="007304DD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7304D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DC596F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 С</w:t>
      </w:r>
      <w:r w:rsidR="007C1AE5" w:rsidRPr="00F239CF">
        <w:rPr>
          <w:rFonts w:ascii="Times New Roman" w:hAnsi="Times New Roman" w:cs="Times New Roman"/>
        </w:rPr>
        <w:t xml:space="preserve">овета </w:t>
      </w:r>
    </w:p>
    <w:p w:rsid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7C1AE5">
        <w:rPr>
          <w:rFonts w:ascii="Times New Roman" w:hAnsi="Times New Roman" w:cs="Times New Roman"/>
        </w:rPr>
        <w:t xml:space="preserve">поселения </w:t>
      </w:r>
    </w:p>
    <w:p w:rsidR="007C1AE5" w:rsidRP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7C1AE5">
        <w:rPr>
          <w:rFonts w:ascii="Times New Roman" w:hAnsi="Times New Roman" w:cs="Times New Roman"/>
        </w:rPr>
        <w:t xml:space="preserve">от </w:t>
      </w:r>
      <w:r w:rsidR="001C751F">
        <w:rPr>
          <w:rFonts w:ascii="Times New Roman" w:hAnsi="Times New Roman" w:cs="Times New Roman"/>
        </w:rPr>
        <w:t>18</w:t>
      </w:r>
      <w:r w:rsidR="007304DD">
        <w:rPr>
          <w:rFonts w:ascii="Times New Roman" w:hAnsi="Times New Roman" w:cs="Times New Roman"/>
        </w:rPr>
        <w:t>.</w:t>
      </w:r>
      <w:r w:rsidR="001C751F">
        <w:rPr>
          <w:rFonts w:ascii="Times New Roman" w:hAnsi="Times New Roman" w:cs="Times New Roman"/>
        </w:rPr>
        <w:t>08</w:t>
      </w:r>
      <w:r w:rsidR="007304DD">
        <w:rPr>
          <w:rFonts w:ascii="Times New Roman" w:hAnsi="Times New Roman" w:cs="Times New Roman"/>
        </w:rPr>
        <w:t>.2020</w:t>
      </w:r>
      <w:r w:rsidR="00DC596F">
        <w:rPr>
          <w:rFonts w:ascii="Times New Roman" w:hAnsi="Times New Roman" w:cs="Times New Roman"/>
        </w:rPr>
        <w:t xml:space="preserve"> № </w:t>
      </w:r>
      <w:r w:rsidR="001C751F">
        <w:rPr>
          <w:rFonts w:ascii="Times New Roman" w:hAnsi="Times New Roman" w:cs="Times New Roman"/>
        </w:rPr>
        <w:t>137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6A2A21" w:rsidRDefault="006A2A21" w:rsidP="007C1AE5">
      <w:pPr>
        <w:pStyle w:val="a3"/>
        <w:jc w:val="center"/>
        <w:rPr>
          <w:rFonts w:ascii="Times New Roman" w:hAnsi="Times New Roman" w:cs="Times New Roman"/>
          <w:b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F239CF">
        <w:rPr>
          <w:rFonts w:ascii="Times New Roman" w:hAnsi="Times New Roman" w:cs="Times New Roman"/>
          <w:b/>
        </w:rPr>
        <w:t>План приватизации (продажи) муниципального имущества муниципального образования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Нововасюганское сельское поселение</w:t>
      </w:r>
      <w:r w:rsidR="00B225C0">
        <w:rPr>
          <w:rFonts w:ascii="Times New Roman" w:hAnsi="Times New Roman" w:cs="Times New Roman"/>
          <w:b/>
        </w:rPr>
        <w:t xml:space="preserve"> на 2020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7C1AE5" w:rsidRPr="00D47E1B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2409"/>
        <w:gridCol w:w="2410"/>
        <w:gridCol w:w="1417"/>
        <w:gridCol w:w="1843"/>
        <w:gridCol w:w="1701"/>
        <w:gridCol w:w="1701"/>
      </w:tblGrid>
      <w:tr w:rsidR="007C1AE5" w:rsidRPr="00F239CF" w:rsidTr="00526A2F">
        <w:trPr>
          <w:trHeight w:val="1882"/>
        </w:trPr>
        <w:tc>
          <w:tcPr>
            <w:tcW w:w="817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409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410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43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Цена первоначального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(руб.)</w:t>
            </w:r>
          </w:p>
        </w:tc>
        <w:tc>
          <w:tcPr>
            <w:tcW w:w="1701" w:type="dxa"/>
            <w:vAlign w:val="center"/>
          </w:tcPr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701" w:type="dxa"/>
          </w:tcPr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</w:t>
            </w: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C67B0C" w:rsidRPr="00F239CF" w:rsidTr="00526A2F">
        <w:trPr>
          <w:trHeight w:val="698"/>
        </w:trPr>
        <w:tc>
          <w:tcPr>
            <w:tcW w:w="817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vAlign w:val="center"/>
          </w:tcPr>
          <w:p w:rsidR="00C67B0C" w:rsidRPr="00F239CF" w:rsidRDefault="00526A2F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ЗИЛ-433362</w:t>
            </w:r>
          </w:p>
        </w:tc>
        <w:tc>
          <w:tcPr>
            <w:tcW w:w="2409" w:type="dxa"/>
            <w:vAlign w:val="center"/>
          </w:tcPr>
          <w:p w:rsidR="00C67B0C" w:rsidRPr="00F239CF" w:rsidRDefault="00526A2F" w:rsidP="00526A2F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="00C67B0C">
              <w:rPr>
                <w:rFonts w:ascii="Times New Roman" w:hAnsi="Times New Roman" w:cs="Times New Roman"/>
              </w:rPr>
              <w:t>с</w:t>
            </w:r>
            <w:proofErr w:type="gramEnd"/>
            <w:r w:rsidR="00C67B0C"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C67B0C" w:rsidRPr="00F239CF" w:rsidRDefault="00C67B0C" w:rsidP="00526A2F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239CF">
              <w:rPr>
                <w:rFonts w:ascii="Times New Roman" w:hAnsi="Times New Roman" w:cs="Times New Roman"/>
              </w:rPr>
              <w:t>л. Советская, 49</w:t>
            </w:r>
          </w:p>
        </w:tc>
        <w:tc>
          <w:tcPr>
            <w:tcW w:w="2410" w:type="dxa"/>
            <w:vAlign w:val="center"/>
          </w:tcPr>
          <w:p w:rsidR="00C67B0C" w:rsidRPr="00F239CF" w:rsidRDefault="00526A2F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70.007.00.0211.000300</w:t>
            </w:r>
          </w:p>
        </w:tc>
        <w:tc>
          <w:tcPr>
            <w:tcW w:w="1417" w:type="dxa"/>
            <w:vAlign w:val="center"/>
          </w:tcPr>
          <w:p w:rsidR="00C67B0C" w:rsidRPr="00F239CF" w:rsidRDefault="00526A2F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</w:t>
            </w:r>
            <w:r w:rsidR="00C67B0C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843" w:type="dxa"/>
            <w:vAlign w:val="center"/>
          </w:tcPr>
          <w:p w:rsidR="00C67B0C" w:rsidRPr="00F239CF" w:rsidRDefault="00526A2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01" w:type="dxa"/>
            <w:vAlign w:val="center"/>
          </w:tcPr>
          <w:p w:rsidR="00C67B0C" w:rsidRPr="00F239CF" w:rsidRDefault="00526A2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01" w:type="dxa"/>
          </w:tcPr>
          <w:p w:rsidR="00C67B0C" w:rsidRPr="00F239CF" w:rsidRDefault="00C67B0C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A2F" w:rsidRPr="00F239CF" w:rsidTr="00526A2F">
        <w:trPr>
          <w:trHeight w:val="806"/>
        </w:trPr>
        <w:tc>
          <w:tcPr>
            <w:tcW w:w="817" w:type="dxa"/>
            <w:vAlign w:val="center"/>
          </w:tcPr>
          <w:p w:rsidR="00526A2F" w:rsidRDefault="00526A2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vAlign w:val="center"/>
          </w:tcPr>
          <w:p w:rsidR="00526A2F" w:rsidRPr="00F239CF" w:rsidRDefault="006A2A21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МАЗ-5337 (бензовоз)</w:t>
            </w:r>
          </w:p>
        </w:tc>
        <w:tc>
          <w:tcPr>
            <w:tcW w:w="2409" w:type="dxa"/>
            <w:vAlign w:val="center"/>
          </w:tcPr>
          <w:p w:rsidR="00526A2F" w:rsidRPr="00F239CF" w:rsidRDefault="00526A2F" w:rsidP="00DD3B58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526A2F" w:rsidRPr="00F239CF" w:rsidRDefault="00526A2F" w:rsidP="00DD3B58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239CF">
              <w:rPr>
                <w:rFonts w:ascii="Times New Roman" w:hAnsi="Times New Roman" w:cs="Times New Roman"/>
              </w:rPr>
              <w:t>л. Советская, 49</w:t>
            </w:r>
          </w:p>
        </w:tc>
        <w:tc>
          <w:tcPr>
            <w:tcW w:w="2410" w:type="dxa"/>
            <w:vAlign w:val="center"/>
          </w:tcPr>
          <w:p w:rsidR="00526A2F" w:rsidRPr="00F239CF" w:rsidRDefault="006A2A21" w:rsidP="00DD3B58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70.007.00.0211.000446</w:t>
            </w:r>
          </w:p>
        </w:tc>
        <w:tc>
          <w:tcPr>
            <w:tcW w:w="1417" w:type="dxa"/>
            <w:vAlign w:val="center"/>
          </w:tcPr>
          <w:p w:rsidR="00526A2F" w:rsidRDefault="00526A2F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</w:t>
            </w:r>
          </w:p>
        </w:tc>
        <w:tc>
          <w:tcPr>
            <w:tcW w:w="1843" w:type="dxa"/>
            <w:vAlign w:val="center"/>
          </w:tcPr>
          <w:p w:rsidR="00526A2F" w:rsidRPr="00F239CF" w:rsidRDefault="00526A2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01" w:type="dxa"/>
            <w:vAlign w:val="center"/>
          </w:tcPr>
          <w:p w:rsidR="00526A2F" w:rsidRPr="00F239CF" w:rsidRDefault="00526A2F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701" w:type="dxa"/>
          </w:tcPr>
          <w:p w:rsidR="00526A2F" w:rsidRDefault="00526A2F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1A7" w:rsidRPr="00F239CF" w:rsidTr="00526A2F">
        <w:trPr>
          <w:trHeight w:val="806"/>
        </w:trPr>
        <w:tc>
          <w:tcPr>
            <w:tcW w:w="817" w:type="dxa"/>
            <w:vAlign w:val="center"/>
          </w:tcPr>
          <w:p w:rsidR="009F11A7" w:rsidRDefault="009F11A7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vAlign w:val="center"/>
          </w:tcPr>
          <w:p w:rsidR="009F11A7" w:rsidRDefault="009F11A7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 ЭО-3323 А 21496</w:t>
            </w:r>
          </w:p>
        </w:tc>
        <w:tc>
          <w:tcPr>
            <w:tcW w:w="2409" w:type="dxa"/>
            <w:vAlign w:val="center"/>
          </w:tcPr>
          <w:p w:rsidR="009F11A7" w:rsidRPr="00F239CF" w:rsidRDefault="009F11A7" w:rsidP="009F11A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9F11A7" w:rsidRDefault="009F11A7" w:rsidP="009F11A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239CF">
              <w:rPr>
                <w:rFonts w:ascii="Times New Roman" w:hAnsi="Times New Roman" w:cs="Times New Roman"/>
              </w:rPr>
              <w:t>л. Советская, 49</w:t>
            </w:r>
          </w:p>
        </w:tc>
        <w:tc>
          <w:tcPr>
            <w:tcW w:w="2410" w:type="dxa"/>
            <w:vAlign w:val="center"/>
          </w:tcPr>
          <w:p w:rsidR="009F11A7" w:rsidRDefault="009F11A7" w:rsidP="00DD3B58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70.007.00.0211.000506</w:t>
            </w:r>
          </w:p>
        </w:tc>
        <w:tc>
          <w:tcPr>
            <w:tcW w:w="1417" w:type="dxa"/>
            <w:vAlign w:val="center"/>
          </w:tcPr>
          <w:p w:rsidR="009F11A7" w:rsidRDefault="009F11A7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</w:t>
            </w:r>
          </w:p>
        </w:tc>
        <w:tc>
          <w:tcPr>
            <w:tcW w:w="1843" w:type="dxa"/>
            <w:vAlign w:val="center"/>
          </w:tcPr>
          <w:p w:rsidR="009F11A7" w:rsidRDefault="00FA3FF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01" w:type="dxa"/>
            <w:vAlign w:val="center"/>
          </w:tcPr>
          <w:p w:rsidR="009F11A7" w:rsidRDefault="00FA3FF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01" w:type="dxa"/>
          </w:tcPr>
          <w:p w:rsidR="009F11A7" w:rsidRDefault="009F11A7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1AE5" w:rsidRPr="006A2A21" w:rsidRDefault="007C1AE5" w:rsidP="006A2A21">
      <w:pPr>
        <w:spacing w:after="0" w:line="240" w:lineRule="auto"/>
        <w:rPr>
          <w:rFonts w:ascii="Times New Roman" w:hAnsi="Times New Roman" w:cs="Times New Roman"/>
        </w:rPr>
        <w:sectPr w:rsidR="007C1AE5" w:rsidRPr="006A2A21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</w:t>
      </w:r>
    </w:p>
    <w:p w:rsidR="00430079" w:rsidRDefault="00430079" w:rsidP="00C30B5E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sectPr w:rsidR="00430079" w:rsidSect="006A479A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E55E0"/>
    <w:rsid w:val="000F1E0D"/>
    <w:rsid w:val="00105E90"/>
    <w:rsid w:val="0011219D"/>
    <w:rsid w:val="00121A4B"/>
    <w:rsid w:val="0014317C"/>
    <w:rsid w:val="0015424F"/>
    <w:rsid w:val="00181039"/>
    <w:rsid w:val="001B0F2D"/>
    <w:rsid w:val="001C751F"/>
    <w:rsid w:val="002046CE"/>
    <w:rsid w:val="002101A5"/>
    <w:rsid w:val="002105DB"/>
    <w:rsid w:val="00210A09"/>
    <w:rsid w:val="00241410"/>
    <w:rsid w:val="00255C14"/>
    <w:rsid w:val="00273B57"/>
    <w:rsid w:val="00275F99"/>
    <w:rsid w:val="00285C7B"/>
    <w:rsid w:val="002C216B"/>
    <w:rsid w:val="003156F3"/>
    <w:rsid w:val="00324230"/>
    <w:rsid w:val="00330E63"/>
    <w:rsid w:val="00343FFE"/>
    <w:rsid w:val="0038186D"/>
    <w:rsid w:val="003905E4"/>
    <w:rsid w:val="00394315"/>
    <w:rsid w:val="003C134B"/>
    <w:rsid w:val="003D1D3D"/>
    <w:rsid w:val="00430079"/>
    <w:rsid w:val="00497364"/>
    <w:rsid w:val="004A2DED"/>
    <w:rsid w:val="004E443A"/>
    <w:rsid w:val="004E4B8E"/>
    <w:rsid w:val="004F1811"/>
    <w:rsid w:val="0052318C"/>
    <w:rsid w:val="00526A2F"/>
    <w:rsid w:val="00527145"/>
    <w:rsid w:val="00545C12"/>
    <w:rsid w:val="00547EFF"/>
    <w:rsid w:val="00565790"/>
    <w:rsid w:val="0058214E"/>
    <w:rsid w:val="00585D00"/>
    <w:rsid w:val="005B3546"/>
    <w:rsid w:val="005E7060"/>
    <w:rsid w:val="00616A4F"/>
    <w:rsid w:val="00665FA2"/>
    <w:rsid w:val="006711D1"/>
    <w:rsid w:val="00675BCC"/>
    <w:rsid w:val="006879A6"/>
    <w:rsid w:val="006962B6"/>
    <w:rsid w:val="006A2A21"/>
    <w:rsid w:val="006A479A"/>
    <w:rsid w:val="006C0B44"/>
    <w:rsid w:val="00716ECF"/>
    <w:rsid w:val="007304DD"/>
    <w:rsid w:val="007C1AE5"/>
    <w:rsid w:val="008166ED"/>
    <w:rsid w:val="00846E16"/>
    <w:rsid w:val="00851A1E"/>
    <w:rsid w:val="00864198"/>
    <w:rsid w:val="00883260"/>
    <w:rsid w:val="0089611B"/>
    <w:rsid w:val="008C022C"/>
    <w:rsid w:val="008D749A"/>
    <w:rsid w:val="008F6E74"/>
    <w:rsid w:val="00914979"/>
    <w:rsid w:val="0092267F"/>
    <w:rsid w:val="00963A90"/>
    <w:rsid w:val="00987DE2"/>
    <w:rsid w:val="009B50D5"/>
    <w:rsid w:val="009E122F"/>
    <w:rsid w:val="009F11A7"/>
    <w:rsid w:val="00A07CB2"/>
    <w:rsid w:val="00A11D1C"/>
    <w:rsid w:val="00A33414"/>
    <w:rsid w:val="00A43B38"/>
    <w:rsid w:val="00A62CAA"/>
    <w:rsid w:val="00A81FED"/>
    <w:rsid w:val="00AB0716"/>
    <w:rsid w:val="00AC0026"/>
    <w:rsid w:val="00AC69B6"/>
    <w:rsid w:val="00AD32EE"/>
    <w:rsid w:val="00AD52EC"/>
    <w:rsid w:val="00B14C25"/>
    <w:rsid w:val="00B225C0"/>
    <w:rsid w:val="00B41259"/>
    <w:rsid w:val="00B453A5"/>
    <w:rsid w:val="00B47975"/>
    <w:rsid w:val="00B97073"/>
    <w:rsid w:val="00BB416C"/>
    <w:rsid w:val="00BC40BE"/>
    <w:rsid w:val="00BD310A"/>
    <w:rsid w:val="00C210E7"/>
    <w:rsid w:val="00C30B5E"/>
    <w:rsid w:val="00C527AF"/>
    <w:rsid w:val="00C63680"/>
    <w:rsid w:val="00C67B0C"/>
    <w:rsid w:val="00C73FC9"/>
    <w:rsid w:val="00C829B3"/>
    <w:rsid w:val="00CA0831"/>
    <w:rsid w:val="00D11795"/>
    <w:rsid w:val="00D142FE"/>
    <w:rsid w:val="00D47E1B"/>
    <w:rsid w:val="00DC596F"/>
    <w:rsid w:val="00DF44D8"/>
    <w:rsid w:val="00E13ECE"/>
    <w:rsid w:val="00E328E6"/>
    <w:rsid w:val="00E53F78"/>
    <w:rsid w:val="00EA7C36"/>
    <w:rsid w:val="00EB4B69"/>
    <w:rsid w:val="00EB623E"/>
    <w:rsid w:val="00EC39A5"/>
    <w:rsid w:val="00F239CF"/>
    <w:rsid w:val="00F25F11"/>
    <w:rsid w:val="00F73AB0"/>
    <w:rsid w:val="00F865C8"/>
    <w:rsid w:val="00F95157"/>
    <w:rsid w:val="00FA3FF6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3802-DC34-42DF-9088-D5111BD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48</cp:revision>
  <cp:lastPrinted>2020-08-13T06:19:00Z</cp:lastPrinted>
  <dcterms:created xsi:type="dcterms:W3CDTF">2013-12-30T09:13:00Z</dcterms:created>
  <dcterms:modified xsi:type="dcterms:W3CDTF">2020-08-19T03:03:00Z</dcterms:modified>
</cp:coreProperties>
</file>