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66F3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66F3" w:rsidRPr="00DB66F3" w:rsidRDefault="00DB66F3" w:rsidP="00DB66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DB66F3" w:rsidRPr="00DB66F3" w:rsidRDefault="00272EB3" w:rsidP="00DB66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DB66F3" w:rsidRPr="00DB66F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DB66F3" w:rsidRPr="00DB66F3">
        <w:rPr>
          <w:rFonts w:ascii="Times New Roman" w:hAnsi="Times New Roman" w:cs="Times New Roman"/>
          <w:sz w:val="24"/>
          <w:szCs w:val="24"/>
        </w:rPr>
        <w:t xml:space="preserve">.2013г.                                                                                                 </w:t>
      </w:r>
      <w:r w:rsidR="00BC2678">
        <w:rPr>
          <w:rFonts w:ascii="Times New Roman" w:hAnsi="Times New Roman" w:cs="Times New Roman"/>
          <w:sz w:val="24"/>
          <w:szCs w:val="24"/>
        </w:rPr>
        <w:t xml:space="preserve">                             № </w:t>
      </w:r>
      <w:r w:rsidR="00254A35">
        <w:rPr>
          <w:rFonts w:ascii="Times New Roman" w:hAnsi="Times New Roman" w:cs="Times New Roman"/>
          <w:sz w:val="24"/>
          <w:szCs w:val="24"/>
        </w:rPr>
        <w:t>47</w:t>
      </w:r>
    </w:p>
    <w:p w:rsidR="00DB66F3" w:rsidRPr="00DB66F3" w:rsidRDefault="00DB66F3" w:rsidP="00DB66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6F3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C34E9E" w:rsidRPr="00835E68" w:rsidRDefault="00C34E9E" w:rsidP="00C34E9E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58"/>
      </w:tblGrid>
      <w:tr w:rsidR="00254A35" w:rsidRPr="00835E68" w:rsidTr="00254A35">
        <w:tc>
          <w:tcPr>
            <w:tcW w:w="9458" w:type="dxa"/>
            <w:vAlign w:val="center"/>
          </w:tcPr>
          <w:p w:rsidR="00254A35" w:rsidRPr="00835E68" w:rsidRDefault="00254A35" w:rsidP="00254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Нововасюганского сельского поселения от 29.04.2013 № 39 «</w:t>
            </w: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размере и порядке оплаты лиц, замещающих муниципальные должности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Нововасюганское сельское поселение, признании утратившими силу некоторых решений Совета Нововасюганского сельского поселения»</w:t>
            </w:r>
          </w:p>
          <w:p w:rsidR="00254A35" w:rsidRPr="00835E68" w:rsidRDefault="00254A35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A35" w:rsidRDefault="00254A35" w:rsidP="00254A35">
      <w:pPr>
        <w:keepNext/>
        <w:spacing w:after="0" w:line="240" w:lineRule="auto"/>
        <w:ind w:firstLine="33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F1020" w:rsidRDefault="008F1E64" w:rsidP="00254A35">
      <w:pPr>
        <w:keepNext/>
        <w:spacing w:after="0" w:line="240" w:lineRule="auto"/>
        <w:ind w:firstLine="33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ч.</w:t>
      </w:r>
      <w:r w:rsidR="00EE7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 3  ст. 47 Федерального закона от 06.10.2003г. № 131-ФЗ «Об общих принципах организации местного самоуправления в Российской Федерации», уставом </w:t>
      </w:r>
      <w:r w:rsidR="00254A3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ововасюганского сельского поселения</w:t>
      </w:r>
    </w:p>
    <w:p w:rsidR="002C703E" w:rsidRPr="007E4A82" w:rsidRDefault="002C703E" w:rsidP="003F1020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2678" w:rsidRPr="00BC2678" w:rsidRDefault="00BC2678" w:rsidP="00BC2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678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</w:p>
    <w:p w:rsidR="00BC2678" w:rsidRPr="00BC2678" w:rsidRDefault="00BC2678" w:rsidP="00BC2678">
      <w:pPr>
        <w:rPr>
          <w:rFonts w:ascii="Times New Roman" w:hAnsi="Times New Roman" w:cs="Times New Roman"/>
          <w:sz w:val="24"/>
          <w:szCs w:val="24"/>
        </w:rPr>
      </w:pPr>
      <w:r w:rsidRPr="00BC2678">
        <w:rPr>
          <w:rFonts w:ascii="Times New Roman" w:hAnsi="Times New Roman" w:cs="Times New Roman"/>
          <w:sz w:val="24"/>
          <w:szCs w:val="24"/>
        </w:rPr>
        <w:t xml:space="preserve">       Решил</w:t>
      </w:r>
      <w:r w:rsidR="00254A35"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BC2678">
        <w:rPr>
          <w:rFonts w:ascii="Times New Roman" w:hAnsi="Times New Roman" w:cs="Times New Roman"/>
          <w:sz w:val="24"/>
          <w:szCs w:val="24"/>
        </w:rPr>
        <w:t>:</w:t>
      </w:r>
    </w:p>
    <w:p w:rsidR="00272EB3" w:rsidRPr="00272EB3" w:rsidRDefault="00254A35" w:rsidP="00EE7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72EB3" w:rsidRPr="00272EB3">
        <w:rPr>
          <w:rFonts w:ascii="Times New Roman" w:hAnsi="Times New Roman" w:cs="Times New Roman"/>
          <w:sz w:val="24"/>
          <w:szCs w:val="24"/>
        </w:rPr>
        <w:t xml:space="preserve">. Внести в Решение Совета Нововасюганского сельского поселения </w:t>
      </w:r>
      <w:r w:rsidR="00EE7593">
        <w:rPr>
          <w:rFonts w:ascii="Times New Roman" w:hAnsi="Times New Roman" w:cs="Times New Roman"/>
          <w:sz w:val="24"/>
          <w:szCs w:val="24"/>
        </w:rPr>
        <w:t>от 29.04.2013 № 39 «</w:t>
      </w:r>
      <w:r w:rsidR="00EE7593" w:rsidRPr="00835E68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размере и порядке оплаты лиц, замещающих муниципальные должности муниципального образования </w:t>
      </w:r>
      <w:r w:rsidR="00EE7593">
        <w:rPr>
          <w:rFonts w:ascii="Times New Roman" w:hAnsi="Times New Roman" w:cs="Times New Roman"/>
          <w:sz w:val="24"/>
          <w:szCs w:val="24"/>
        </w:rPr>
        <w:t xml:space="preserve">Нововасюганское сельское поселение, признании утратившими силу некоторых решений Совета Нововасюганского сельского поселения» </w:t>
      </w:r>
      <w:r w:rsidR="00272EB3" w:rsidRPr="00272EB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106CC2" w:rsidRDefault="00106CC2" w:rsidP="00254A35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72EB3" w:rsidRPr="00272EB3">
        <w:rPr>
          <w:rFonts w:ascii="Times New Roman" w:hAnsi="Times New Roman" w:cs="Times New Roman"/>
          <w:sz w:val="24"/>
          <w:szCs w:val="24"/>
        </w:rPr>
        <w:t>Статью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272EB3" w:rsidRPr="00272EB3">
        <w:rPr>
          <w:rFonts w:ascii="Times New Roman" w:hAnsi="Times New Roman" w:cs="Times New Roman"/>
          <w:sz w:val="24"/>
          <w:szCs w:val="24"/>
        </w:rPr>
        <w:t xml:space="preserve"> указанного Решения </w:t>
      </w:r>
      <w:r>
        <w:rPr>
          <w:rFonts w:ascii="Times New Roman" w:hAnsi="Times New Roman" w:cs="Times New Roman"/>
          <w:sz w:val="24"/>
          <w:szCs w:val="24"/>
        </w:rPr>
        <w:t>считать статьей 5.</w:t>
      </w:r>
    </w:p>
    <w:p w:rsidR="00272EB3" w:rsidRPr="00272EB3" w:rsidRDefault="00254A35" w:rsidP="00254A35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6CC2">
        <w:rPr>
          <w:rFonts w:ascii="Times New Roman" w:hAnsi="Times New Roman" w:cs="Times New Roman"/>
          <w:sz w:val="24"/>
          <w:szCs w:val="24"/>
        </w:rPr>
        <w:t xml:space="preserve">.2. </w:t>
      </w:r>
      <w:r w:rsidR="00106CC2" w:rsidRPr="00272EB3">
        <w:rPr>
          <w:rFonts w:ascii="Times New Roman" w:hAnsi="Times New Roman" w:cs="Times New Roman"/>
          <w:sz w:val="24"/>
          <w:szCs w:val="24"/>
        </w:rPr>
        <w:t>Статью</w:t>
      </w:r>
      <w:r w:rsidR="00106CC2">
        <w:rPr>
          <w:rFonts w:ascii="Times New Roman" w:hAnsi="Times New Roman" w:cs="Times New Roman"/>
          <w:sz w:val="24"/>
          <w:szCs w:val="24"/>
        </w:rPr>
        <w:t xml:space="preserve"> 4</w:t>
      </w:r>
      <w:r w:rsidR="00106CC2" w:rsidRPr="00272EB3">
        <w:rPr>
          <w:rFonts w:ascii="Times New Roman" w:hAnsi="Times New Roman" w:cs="Times New Roman"/>
          <w:sz w:val="24"/>
          <w:szCs w:val="24"/>
        </w:rPr>
        <w:t xml:space="preserve"> указанного Решения </w:t>
      </w:r>
      <w:r w:rsidR="00272EB3" w:rsidRPr="00272EB3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06CC2" w:rsidRPr="007214A7" w:rsidRDefault="00106CC2" w:rsidP="00254A35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214A7">
        <w:rPr>
          <w:rFonts w:ascii="Times New Roman" w:hAnsi="Times New Roman" w:cs="Times New Roman"/>
          <w:sz w:val="24"/>
          <w:szCs w:val="24"/>
        </w:rPr>
        <w:t>Настоящее решение вступает в силу с 01 июня 2013 года, но не ранее его официального о</w:t>
      </w:r>
      <w:r>
        <w:rPr>
          <w:rFonts w:ascii="Times New Roman" w:hAnsi="Times New Roman" w:cs="Times New Roman"/>
          <w:sz w:val="24"/>
          <w:szCs w:val="24"/>
        </w:rPr>
        <w:t>бнародования»</w:t>
      </w:r>
      <w:r w:rsidRPr="007214A7">
        <w:rPr>
          <w:rFonts w:ascii="Times New Roman" w:hAnsi="Times New Roman" w:cs="Times New Roman"/>
          <w:sz w:val="24"/>
          <w:szCs w:val="24"/>
        </w:rPr>
        <w:t>.</w:t>
      </w:r>
    </w:p>
    <w:p w:rsidR="00C34E9E" w:rsidRPr="00FF6B21" w:rsidRDefault="00106CC2" w:rsidP="00254A35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6CBD">
        <w:rPr>
          <w:rFonts w:ascii="Times New Roman" w:hAnsi="Times New Roman" w:cs="Times New Roman"/>
          <w:sz w:val="24"/>
          <w:szCs w:val="24"/>
        </w:rPr>
        <w:t>.</w:t>
      </w:r>
      <w:r w:rsidR="00160F1A">
        <w:rPr>
          <w:rFonts w:ascii="Times New Roman" w:hAnsi="Times New Roman" w:cs="Times New Roman"/>
          <w:sz w:val="24"/>
          <w:szCs w:val="24"/>
        </w:rPr>
        <w:t xml:space="preserve"> </w:t>
      </w:r>
      <w:r w:rsidR="00236CBD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согласно </w:t>
      </w:r>
      <w:r w:rsidR="00160F1A">
        <w:rPr>
          <w:rFonts w:ascii="Times New Roman" w:hAnsi="Times New Roman" w:cs="Times New Roman"/>
          <w:sz w:val="24"/>
          <w:szCs w:val="24"/>
        </w:rPr>
        <w:t>принятого порядка обнародования нормативно-правовых актов.</w:t>
      </w:r>
    </w:p>
    <w:p w:rsidR="00C34E9E" w:rsidRPr="00FF6B21" w:rsidRDefault="00CA746C" w:rsidP="00254A35">
      <w:pPr>
        <w:pStyle w:val="a3"/>
        <w:ind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34E9E" w:rsidRPr="00835E68">
        <w:rPr>
          <w:rFonts w:ascii="Times New Roman" w:hAnsi="Times New Roman" w:cs="Times New Roman"/>
          <w:sz w:val="24"/>
          <w:szCs w:val="24"/>
        </w:rPr>
        <w:t>.</w:t>
      </w:r>
      <w:r w:rsidR="00160F1A">
        <w:rPr>
          <w:rFonts w:ascii="Times New Roman" w:hAnsi="Times New Roman" w:cs="Times New Roman"/>
          <w:sz w:val="24"/>
          <w:szCs w:val="24"/>
        </w:rPr>
        <w:t xml:space="preserve"> </w:t>
      </w:r>
      <w:r w:rsidR="00C34E9E" w:rsidRPr="00835E6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 </w:t>
      </w:r>
      <w:r w:rsidR="00160F1A">
        <w:rPr>
          <w:rFonts w:ascii="Times New Roman" w:hAnsi="Times New Roman" w:cs="Times New Roman"/>
          <w:sz w:val="24"/>
          <w:szCs w:val="24"/>
        </w:rPr>
        <w:t>председателя Совета Нововасюганского сельского поселения</w:t>
      </w:r>
      <w:r w:rsidR="00FA61C9">
        <w:rPr>
          <w:rFonts w:ascii="Times New Roman" w:hAnsi="Times New Roman" w:cs="Times New Roman"/>
          <w:sz w:val="24"/>
          <w:szCs w:val="24"/>
        </w:rPr>
        <w:t xml:space="preserve"> П.Г. Лысенко</w:t>
      </w:r>
      <w:r w:rsidR="00C34E9E" w:rsidRPr="00835E68">
        <w:rPr>
          <w:rFonts w:ascii="Times New Roman" w:hAnsi="Times New Roman" w:cs="Times New Roman"/>
          <w:sz w:val="24"/>
          <w:szCs w:val="24"/>
        </w:rPr>
        <w:t>.</w:t>
      </w:r>
    </w:p>
    <w:p w:rsidR="00C34E9E" w:rsidRDefault="00C34E9E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1C9" w:rsidRDefault="00FA61C9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0F1A" w:rsidRDefault="00160F1A" w:rsidP="00C34E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A35" w:rsidRPr="00254A35" w:rsidRDefault="00160F1A" w:rsidP="0025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160F1A" w:rsidRPr="00254A35" w:rsidRDefault="00160F1A" w:rsidP="0025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      </w:t>
      </w:r>
      <w:r w:rsidR="00254A35" w:rsidRPr="00254A35">
        <w:rPr>
          <w:rFonts w:ascii="Times New Roman" w:hAnsi="Times New Roman" w:cs="Times New Roman"/>
          <w:sz w:val="24"/>
          <w:szCs w:val="24"/>
        </w:rPr>
        <w:t xml:space="preserve">     </w:t>
      </w:r>
      <w:r w:rsidR="00254A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54A35" w:rsidRPr="00254A3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54A35">
        <w:rPr>
          <w:rFonts w:ascii="Times New Roman" w:hAnsi="Times New Roman" w:cs="Times New Roman"/>
          <w:sz w:val="24"/>
          <w:szCs w:val="24"/>
        </w:rPr>
        <w:t>П.Г. Лысенко</w:t>
      </w:r>
    </w:p>
    <w:p w:rsidR="00160F1A" w:rsidRPr="00254A35" w:rsidRDefault="00160F1A" w:rsidP="0025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A35" w:rsidRPr="00254A35" w:rsidRDefault="00160F1A" w:rsidP="0025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160F1A" w:rsidRPr="00254A35" w:rsidRDefault="00160F1A" w:rsidP="00254A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4A3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</w:t>
      </w:r>
      <w:r w:rsidR="00254A35" w:rsidRPr="00254A3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54A3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4A35" w:rsidRPr="00254A35">
        <w:rPr>
          <w:rFonts w:ascii="Times New Roman" w:hAnsi="Times New Roman" w:cs="Times New Roman"/>
          <w:sz w:val="24"/>
          <w:szCs w:val="24"/>
        </w:rPr>
        <w:t xml:space="preserve">    </w:t>
      </w:r>
      <w:r w:rsidRPr="00254A35">
        <w:rPr>
          <w:rFonts w:ascii="Times New Roman" w:hAnsi="Times New Roman" w:cs="Times New Roman"/>
          <w:sz w:val="24"/>
          <w:szCs w:val="24"/>
        </w:rPr>
        <w:t xml:space="preserve">        П.Г. Лысенко</w:t>
      </w:r>
    </w:p>
    <w:p w:rsidR="00CA746C" w:rsidRDefault="00CA746C" w:rsidP="00160F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4A35" w:rsidRDefault="00254A35" w:rsidP="003F102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254A35" w:rsidRDefault="00254A35" w:rsidP="003F102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sectPr w:rsidR="00254A35" w:rsidSect="00EE75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CC2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A35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2EB3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03E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6A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5D0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1E64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46C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593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eastAsia="Times New Roman" w:cs="Calibri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34E9E"/>
    <w:pPr>
      <w:spacing w:after="0" w:line="240" w:lineRule="auto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2013-05-21T11:42:00Z</cp:lastPrinted>
  <dcterms:created xsi:type="dcterms:W3CDTF">2019-12-16T12:54:00Z</dcterms:created>
  <dcterms:modified xsi:type="dcterms:W3CDTF">2019-12-16T12:54:00Z</dcterms:modified>
</cp:coreProperties>
</file>