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257" w:rsidRPr="00C80257" w:rsidRDefault="00C80257" w:rsidP="00C80257">
      <w:pPr>
        <w:shd w:val="clear" w:color="auto" w:fill="FFFFFF"/>
        <w:spacing w:before="215" w:after="107" w:line="240" w:lineRule="auto"/>
        <w:jc w:val="center"/>
        <w:outlineLvl w:val="0"/>
        <w:rPr>
          <w:rFonts w:ascii="Arial" w:eastAsia="Times New Roman" w:hAnsi="Arial" w:cs="Arial"/>
          <w:color w:val="555555"/>
          <w:kern w:val="36"/>
          <w:sz w:val="26"/>
          <w:szCs w:val="26"/>
        </w:rPr>
      </w:pPr>
      <w:r w:rsidRPr="00C80257">
        <w:rPr>
          <w:rFonts w:ascii="Arial" w:eastAsia="Times New Roman" w:hAnsi="Arial" w:cs="Arial"/>
          <w:color w:val="555555"/>
          <w:kern w:val="36"/>
          <w:sz w:val="26"/>
          <w:szCs w:val="26"/>
        </w:rPr>
        <w:t>Организации по поддержке СМСП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На территории НОВОВАСЮГАНСКОГО сельского поселения Каргасокского района отсутствуют организации, образующие инфраструктуру поддержки субъектов малого и среднего предпринимательства.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 xml:space="preserve">Субъекты малого и среднего </w:t>
      </w:r>
      <w:proofErr w:type="gramStart"/>
      <w:r w:rsidRPr="00C80257">
        <w:rPr>
          <w:rFonts w:ascii="Arial" w:eastAsia="Times New Roman" w:hAnsi="Arial" w:cs="Arial"/>
          <w:color w:val="555555"/>
          <w:sz w:val="15"/>
          <w:szCs w:val="15"/>
        </w:rPr>
        <w:t>предпринимательства, нуждающиеся в оказании поддержки могут</w:t>
      </w:r>
      <w:proofErr w:type="gramEnd"/>
      <w:r w:rsidRPr="00C80257">
        <w:rPr>
          <w:rFonts w:ascii="Arial" w:eastAsia="Times New Roman" w:hAnsi="Arial" w:cs="Arial"/>
          <w:color w:val="555555"/>
          <w:sz w:val="15"/>
          <w:szCs w:val="15"/>
        </w:rPr>
        <w:t xml:space="preserve"> обратиться за всей необходимой информацией: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1. Автономная некоммерческая организация «Центр развития сельского предпринимательства»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 xml:space="preserve">Юридический адрес: 636700,Россия, Томская обл. с. </w:t>
      </w:r>
      <w:proofErr w:type="spellStart"/>
      <w:r w:rsidRPr="00C80257">
        <w:rPr>
          <w:rFonts w:ascii="Arial" w:eastAsia="Times New Roman" w:hAnsi="Arial" w:cs="Arial"/>
          <w:color w:val="555555"/>
          <w:sz w:val="15"/>
          <w:szCs w:val="15"/>
        </w:rPr>
        <w:t>Каргасок</w:t>
      </w:r>
      <w:proofErr w:type="spellEnd"/>
      <w:r w:rsidRPr="00C80257">
        <w:rPr>
          <w:rFonts w:ascii="Arial" w:eastAsia="Times New Roman" w:hAnsi="Arial" w:cs="Arial"/>
          <w:color w:val="555555"/>
          <w:sz w:val="15"/>
          <w:szCs w:val="15"/>
        </w:rPr>
        <w:t xml:space="preserve">, ул. Пушкина, 21 (здание редакции), тел. (38253) 2-22-15, 8-913-100-77-23 </w:t>
      </w:r>
      <w:proofErr w:type="spellStart"/>
      <w:r w:rsidRPr="00C80257">
        <w:rPr>
          <w:rFonts w:ascii="Arial" w:eastAsia="Times New Roman" w:hAnsi="Arial" w:cs="Arial"/>
          <w:color w:val="555555"/>
          <w:sz w:val="15"/>
          <w:szCs w:val="15"/>
        </w:rPr>
        <w:t>e-mail</w:t>
      </w:r>
      <w:proofErr w:type="spellEnd"/>
      <w:r w:rsidRPr="00C80257">
        <w:rPr>
          <w:rFonts w:ascii="Arial" w:eastAsia="Times New Roman" w:hAnsi="Arial" w:cs="Arial"/>
          <w:color w:val="555555"/>
          <w:sz w:val="15"/>
          <w:szCs w:val="15"/>
        </w:rPr>
        <w:t xml:space="preserve">: </w:t>
      </w:r>
      <w:proofErr w:type="spellStart"/>
      <w:r w:rsidRPr="00C80257">
        <w:rPr>
          <w:rFonts w:ascii="Arial" w:eastAsia="Times New Roman" w:hAnsi="Arial" w:cs="Arial"/>
          <w:color w:val="555555"/>
          <w:sz w:val="15"/>
          <w:szCs w:val="15"/>
        </w:rPr>
        <w:t>crsp_karg@mail.ru</w:t>
      </w:r>
      <w:proofErr w:type="spellEnd"/>
      <w:r w:rsidRPr="00C80257">
        <w:rPr>
          <w:rFonts w:ascii="Arial" w:eastAsia="Times New Roman" w:hAnsi="Arial" w:cs="Arial"/>
          <w:color w:val="555555"/>
          <w:sz w:val="15"/>
          <w:szCs w:val="15"/>
        </w:rPr>
        <w:t>.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Директор Бочкова Маргарита Павловна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Время работы: с 9.00 ч до 17.00 ч. Перерыв с 13.00 ч до 14.00 ч.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Выходной суббота, воскресенье.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Обратившись в АНО «ЦРСП», клиенты получают не только качественное обслуживание и квалифицированную консультацию по различным вопросам бухгалтерского учета, налогового и кадрового обслуживания, но и снижают свои издержки по ведению учета и полностью сосредотачиваются на главных процессах своего бизнеса.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2. Портал малого бизнеса (http://portal.sokik.ru/index.html)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Почта: sokiks@yandex.ru</w:t>
      </w:r>
    </w:p>
    <w:p w:rsidR="00C80257" w:rsidRPr="00C80257" w:rsidRDefault="00C80257" w:rsidP="00C80257">
      <w:pPr>
        <w:shd w:val="clear" w:color="auto" w:fill="FFFFFF"/>
        <w:spacing w:after="107" w:line="240" w:lineRule="auto"/>
        <w:rPr>
          <w:rFonts w:ascii="Arial" w:eastAsia="Times New Roman" w:hAnsi="Arial" w:cs="Arial"/>
          <w:color w:val="555555"/>
          <w:sz w:val="15"/>
          <w:szCs w:val="15"/>
        </w:rPr>
      </w:pPr>
      <w:r w:rsidRPr="00C80257">
        <w:rPr>
          <w:rFonts w:ascii="Arial" w:eastAsia="Times New Roman" w:hAnsi="Arial" w:cs="Arial"/>
          <w:color w:val="555555"/>
          <w:sz w:val="15"/>
          <w:szCs w:val="15"/>
        </w:rPr>
        <w:t>Телефоны: +7 (913) 800-59-00.</w:t>
      </w:r>
    </w:p>
    <w:p w:rsidR="003D5803" w:rsidRDefault="003D5803"/>
    <w:sectPr w:rsidR="003D5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C80257"/>
    <w:rsid w:val="003D5803"/>
    <w:rsid w:val="00C80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0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2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80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Company>DNS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2024-03-06T10:51:00Z</dcterms:created>
  <dcterms:modified xsi:type="dcterms:W3CDTF">2024-03-06T10:51:00Z</dcterms:modified>
</cp:coreProperties>
</file>