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77" w:rsidRDefault="005B0877" w:rsidP="005B0877">
      <w:pPr>
        <w:pStyle w:val="ConsTitle"/>
        <w:ind w:right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5B0877" w:rsidRPr="006C3CD7" w:rsidRDefault="005B0877" w:rsidP="005B087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5B0877" w:rsidRPr="006C3CD7" w:rsidRDefault="005B0877" w:rsidP="005B0877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  28.12.2021 № 189.</w:t>
      </w:r>
    </w:p>
    <w:p w:rsidR="005B0877" w:rsidRPr="00222AA1" w:rsidRDefault="005B0877" w:rsidP="005B087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334" w:type="dxa"/>
        <w:tblInd w:w="93" w:type="dxa"/>
        <w:tblLook w:val="0000"/>
      </w:tblPr>
      <w:tblGrid>
        <w:gridCol w:w="10334"/>
      </w:tblGrid>
      <w:tr w:rsidR="005B0877" w:rsidTr="000A0AFC">
        <w:trPr>
          <w:trHeight w:val="1084"/>
        </w:trPr>
        <w:tc>
          <w:tcPr>
            <w:tcW w:w="10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0877" w:rsidRDefault="005B0877" w:rsidP="000A0AFC">
            <w:pPr>
              <w:rPr>
                <w:b/>
                <w:bCs/>
              </w:rPr>
            </w:pPr>
          </w:p>
        </w:tc>
      </w:tr>
    </w:tbl>
    <w:p w:rsidR="005B0877" w:rsidRPr="0042450D" w:rsidRDefault="005B0877" w:rsidP="005B087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5B0877" w:rsidRPr="00570C15" w:rsidRDefault="005B0877" w:rsidP="005B0877">
      <w:pPr>
        <w:pStyle w:val="10"/>
        <w:jc w:val="center"/>
        <w:rPr>
          <w:b/>
          <w:bCs/>
        </w:rPr>
      </w:pPr>
      <w:r w:rsidRPr="00570C15">
        <w:rPr>
          <w:b/>
          <w:bCs/>
        </w:rPr>
        <w:t>ПОРЯДОК</w:t>
      </w:r>
    </w:p>
    <w:p w:rsidR="005B0877" w:rsidRPr="00570C15" w:rsidRDefault="005B0877" w:rsidP="005B0877">
      <w:pPr>
        <w:pStyle w:val="10"/>
        <w:jc w:val="center"/>
        <w:rPr>
          <w:b/>
          <w:bCs/>
        </w:rPr>
      </w:pPr>
      <w:proofErr w:type="gramStart"/>
      <w:r w:rsidRPr="00570C15">
        <w:rPr>
          <w:b/>
          <w:bCs/>
        </w:rPr>
        <w:t>ПРЕДОСТАВЛЕНИЯ СУБСИДИЙ ЮРИДИЧЕСКИМ ЛИЦАМ (ЗА</w:t>
      </w:r>
      <w:proofErr w:type="gramEnd"/>
    </w:p>
    <w:p w:rsidR="005B0877" w:rsidRPr="00570C15" w:rsidRDefault="005B0877" w:rsidP="005B0877">
      <w:pPr>
        <w:pStyle w:val="10"/>
        <w:jc w:val="center"/>
        <w:rPr>
          <w:b/>
          <w:bCs/>
        </w:rPr>
      </w:pPr>
      <w:r w:rsidRPr="00570C15">
        <w:rPr>
          <w:b/>
          <w:bCs/>
        </w:rPr>
        <w:t>ИСКЛЮЧЕНИЕМ СУБСИДИЙ ГОСУДАРСТВЕННЫМ (МУНИЦИПАЛЬНЫМ)</w:t>
      </w:r>
    </w:p>
    <w:p w:rsidR="005B0877" w:rsidRPr="00570C15" w:rsidRDefault="005B0877" w:rsidP="005B0877">
      <w:pPr>
        <w:pStyle w:val="10"/>
        <w:jc w:val="center"/>
        <w:rPr>
          <w:b/>
          <w:bCs/>
        </w:rPr>
      </w:pPr>
      <w:proofErr w:type="gramStart"/>
      <w:r w:rsidRPr="00570C15">
        <w:rPr>
          <w:b/>
          <w:bCs/>
        </w:rPr>
        <w:t>УЧРЕЖДЕНИЯМ), ИНДИВИДУАЛЬНЫМ ПРЕДПРИНИМАТЕЛЯМ,</w:t>
      </w:r>
      <w:proofErr w:type="gramEnd"/>
    </w:p>
    <w:p w:rsidR="005B0877" w:rsidRPr="00570C15" w:rsidRDefault="005B0877" w:rsidP="005B0877">
      <w:pPr>
        <w:pStyle w:val="10"/>
        <w:jc w:val="center"/>
        <w:rPr>
          <w:b/>
          <w:bCs/>
        </w:rPr>
      </w:pPr>
      <w:r w:rsidRPr="00570C15">
        <w:rPr>
          <w:b/>
          <w:bCs/>
        </w:rPr>
        <w:t>ФИЗИЧЕСКИМ ЛИЦАМ - ПРОИЗВОДИТЕЛЯМ</w:t>
      </w:r>
    </w:p>
    <w:p w:rsidR="005B0877" w:rsidRPr="00570C15" w:rsidRDefault="005B0877" w:rsidP="005B0877">
      <w:pPr>
        <w:pStyle w:val="10"/>
        <w:tabs>
          <w:tab w:val="center" w:pos="5174"/>
          <w:tab w:val="left" w:pos="7245"/>
        </w:tabs>
        <w:rPr>
          <w:b/>
          <w:bCs/>
        </w:rPr>
      </w:pPr>
      <w:r>
        <w:rPr>
          <w:b/>
          <w:bCs/>
        </w:rPr>
        <w:tab/>
      </w:r>
      <w:r w:rsidRPr="00570C15">
        <w:rPr>
          <w:b/>
          <w:bCs/>
        </w:rPr>
        <w:t>ТОВАРОВ, РАБОТ, УСЛУГ</w:t>
      </w:r>
      <w:r>
        <w:rPr>
          <w:b/>
          <w:bCs/>
        </w:rPr>
        <w:tab/>
      </w:r>
    </w:p>
    <w:p w:rsidR="005B0877" w:rsidRPr="00B56C44" w:rsidRDefault="005B0877" w:rsidP="005B0877">
      <w:pPr>
        <w:pStyle w:val="10"/>
        <w:jc w:val="both"/>
      </w:pPr>
      <w:r w:rsidRPr="00B56C44"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5B0877" w:rsidRPr="00B56C44" w:rsidRDefault="005B0877" w:rsidP="005B0877">
      <w:pPr>
        <w:pStyle w:val="10"/>
        <w:jc w:val="both"/>
      </w:pPr>
      <w:r>
        <w:t xml:space="preserve">             </w:t>
      </w:r>
      <w:r w:rsidRPr="00B56C44"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5B0877" w:rsidRPr="00B56C44" w:rsidRDefault="005B0877" w:rsidP="005B0877">
      <w:pPr>
        <w:pStyle w:val="10"/>
        <w:jc w:val="both"/>
      </w:pPr>
      <w:r w:rsidRPr="00B56C44">
        <w:t xml:space="preserve">       2. Общие условия предоставления субсидий определяются настоящим Порядком.</w:t>
      </w:r>
    </w:p>
    <w:p w:rsidR="005B0877" w:rsidRPr="00B56C44" w:rsidRDefault="005B0877" w:rsidP="005B0877">
      <w:pPr>
        <w:pStyle w:val="10"/>
        <w:jc w:val="both"/>
      </w:pPr>
      <w:r w:rsidRPr="00B56C44">
        <w:t>Цели предоставления и суммы субсидий определяются в решении Совета Нововасюганского сельского поселения о бюджете.</w:t>
      </w:r>
    </w:p>
    <w:p w:rsidR="005B0877" w:rsidRPr="00B56C44" w:rsidRDefault="005B0877" w:rsidP="005B0877">
      <w:pPr>
        <w:pStyle w:val="10"/>
        <w:jc w:val="both"/>
      </w:pPr>
      <w:proofErr w:type="gramStart"/>
      <w:r w:rsidRPr="00B56C44">
        <w:t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Нововасюганского сельского поселения Каргасокского района Томской области (далее – Администрация Нововасюганского сельского поселения) или уполномоченным ею органом местного самоуправления на основании решения Совета Нововасюганского сельского поселения о местном</w:t>
      </w:r>
      <w:proofErr w:type="gramEnd"/>
      <w:r w:rsidRPr="00B56C44">
        <w:t xml:space="preserve"> </w:t>
      </w:r>
      <w:proofErr w:type="gramStart"/>
      <w:r w:rsidRPr="00B56C44">
        <w:t>бюджете</w:t>
      </w:r>
      <w:proofErr w:type="gramEnd"/>
      <w:r w:rsidRPr="00B56C44">
        <w:t>.</w:t>
      </w:r>
    </w:p>
    <w:p w:rsidR="005B0877" w:rsidRPr="00B56C44" w:rsidRDefault="005B0877" w:rsidP="005B0877">
      <w:pPr>
        <w:pStyle w:val="10"/>
        <w:jc w:val="both"/>
      </w:pPr>
      <w:r w:rsidRPr="00B56C44"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5B0877" w:rsidRPr="00B56C44" w:rsidRDefault="005B0877" w:rsidP="005B0877">
      <w:pPr>
        <w:pStyle w:val="10"/>
        <w:jc w:val="both"/>
      </w:pPr>
      <w:r w:rsidRPr="00B56C44"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5B0877" w:rsidRDefault="005B0877" w:rsidP="005B0877">
      <w:pPr>
        <w:pStyle w:val="10"/>
        <w:jc w:val="both"/>
      </w:pPr>
      <w:r w:rsidRPr="00B56C44">
        <w:rPr>
          <w:color w:val="000000"/>
          <w:spacing w:val="3"/>
        </w:rPr>
        <w:t xml:space="preserve">             </w:t>
      </w:r>
      <w:proofErr w:type="gramStart"/>
      <w:r w:rsidRPr="00B56C44">
        <w:rPr>
          <w:color w:val="000000"/>
          <w:spacing w:val="3"/>
        </w:rPr>
        <w:t>П</w:t>
      </w:r>
      <w:r w:rsidRPr="00B56C44"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Pr="00B56C44"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5B0877" w:rsidRPr="00B56C44" w:rsidRDefault="005B0877" w:rsidP="005B0877">
      <w:pPr>
        <w:pStyle w:val="10"/>
        <w:jc w:val="both"/>
      </w:pPr>
      <w:r w:rsidRPr="00CF2BB8">
        <w:lastRenderedPageBreak/>
        <w:t xml:space="preserve">             </w:t>
      </w:r>
      <w:r w:rsidRPr="00CF2BB8">
        <w:rPr>
          <w:spacing w:val="3"/>
        </w:rPr>
        <w:t xml:space="preserve"> </w:t>
      </w:r>
      <w:proofErr w:type="gramStart"/>
      <w:r w:rsidRPr="00CF2BB8">
        <w:rPr>
          <w:spacing w:val="3"/>
        </w:rPr>
        <w:t>П</w:t>
      </w:r>
      <w:r w:rsidRPr="00CF2BB8">
        <w:t>ри предоставлении субсидий юридическим лицам, указанным в пункте 1 настоящего Порядка,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</w:t>
      </w:r>
      <w:proofErr w:type="gramEnd"/>
      <w:r w:rsidRPr="00CF2BB8">
        <w:t xml:space="preserve">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  </w:t>
      </w:r>
      <w:r w:rsidRPr="00CF2BB8">
        <w:br/>
      </w:r>
      <w:r w:rsidRPr="00B56C44"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5B0877" w:rsidRPr="00B56C44" w:rsidRDefault="005B0877" w:rsidP="005B08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-заявление о предоставлении субсидии из местного бюджета;</w:t>
      </w:r>
    </w:p>
    <w:p w:rsidR="005B0877" w:rsidRPr="00B56C44" w:rsidRDefault="005B0877" w:rsidP="005B08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уведомления об открытии отдельных банковских счетов с указанием их реквизитов;     </w:t>
      </w:r>
    </w:p>
    <w:p w:rsidR="005B0877" w:rsidRPr="00B56C44" w:rsidRDefault="005B0877" w:rsidP="005B0877">
      <w:pPr>
        <w:pStyle w:val="a3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- </w:t>
      </w:r>
      <w:r w:rsidRPr="00B56C44">
        <w:rPr>
          <w:color w:val="000000"/>
          <w:spacing w:val="5"/>
          <w:sz w:val="24"/>
          <w:szCs w:val="24"/>
        </w:rPr>
        <w:t>копии свидетельства о государственной регистрации юридического лица или копии  свидетельства о государственной регистрации индивидуального предпринимателя;</w:t>
      </w:r>
    </w:p>
    <w:p w:rsidR="005B0877" w:rsidRPr="00B56C44" w:rsidRDefault="005B0877" w:rsidP="005B0877">
      <w:pPr>
        <w:pStyle w:val="a3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свидетельства о внесении записи в Единый государственный реестр;</w:t>
      </w:r>
    </w:p>
    <w:p w:rsidR="005B0877" w:rsidRPr="00B56C44" w:rsidRDefault="005B0877" w:rsidP="005B087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>- заверенную копию устава организации (для организаций);</w:t>
      </w:r>
    </w:p>
    <w:p w:rsidR="005B0877" w:rsidRPr="00B56C44" w:rsidRDefault="005B0877" w:rsidP="005B087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 xml:space="preserve">- заверенную копию документа, </w:t>
      </w:r>
      <w:proofErr w:type="gramStart"/>
      <w:r w:rsidRPr="00B56C44">
        <w:rPr>
          <w:sz w:val="24"/>
          <w:szCs w:val="24"/>
        </w:rPr>
        <w:t>удостоверяющий</w:t>
      </w:r>
      <w:proofErr w:type="gramEnd"/>
      <w:r w:rsidRPr="00B56C44">
        <w:rPr>
          <w:sz w:val="24"/>
          <w:szCs w:val="24"/>
        </w:rPr>
        <w:t xml:space="preserve"> личность (для физических лиц и  индивидуальных предпринимателей);</w:t>
      </w:r>
    </w:p>
    <w:p w:rsidR="005B0877" w:rsidRPr="00B56C44" w:rsidRDefault="005B0877" w:rsidP="005B0877">
      <w:pPr>
        <w:shd w:val="clear" w:color="auto" w:fill="FFFFFF"/>
        <w:ind w:left="10" w:right="67"/>
        <w:jc w:val="both"/>
        <w:rPr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 w:rsidRPr="00B56C44">
        <w:rPr>
          <w:color w:val="000000"/>
          <w:spacing w:val="4"/>
          <w:sz w:val="24"/>
          <w:szCs w:val="24"/>
        </w:rPr>
        <w:t>главного</w:t>
      </w:r>
      <w:r>
        <w:rPr>
          <w:color w:val="000000"/>
          <w:spacing w:val="4"/>
          <w:sz w:val="24"/>
          <w:szCs w:val="24"/>
        </w:rPr>
        <w:t xml:space="preserve"> </w:t>
      </w:r>
      <w:r w:rsidRPr="00B56C44">
        <w:rPr>
          <w:color w:val="000000"/>
          <w:spacing w:val="4"/>
          <w:sz w:val="24"/>
          <w:szCs w:val="24"/>
        </w:rPr>
        <w:t>бухгалтера;</w:t>
      </w:r>
    </w:p>
    <w:p w:rsidR="005B0877" w:rsidRPr="00B56C44" w:rsidRDefault="005B0877" w:rsidP="005B0877">
      <w:pPr>
        <w:shd w:val="clear" w:color="auto" w:fill="FFFFFF"/>
        <w:jc w:val="both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>-  копии свидетельства о постановке на налоговый учёт в налоговом органе;</w:t>
      </w:r>
    </w:p>
    <w:p w:rsidR="005B0877" w:rsidRPr="00B56C44" w:rsidRDefault="005B0877" w:rsidP="005B0877">
      <w:pPr>
        <w:shd w:val="clear" w:color="auto" w:fill="FFFFFF"/>
        <w:ind w:left="29" w:right="58"/>
        <w:jc w:val="both"/>
        <w:rPr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 w:rsidRPr="00B56C44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B56C44">
        <w:rPr>
          <w:color w:val="000000"/>
          <w:spacing w:val="3"/>
          <w:sz w:val="24"/>
          <w:szCs w:val="24"/>
        </w:rPr>
        <w:t xml:space="preserve">бюджет по </w:t>
      </w:r>
      <w:r w:rsidRPr="00B56C44">
        <w:rPr>
          <w:color w:val="000000"/>
          <w:spacing w:val="4"/>
          <w:sz w:val="24"/>
          <w:szCs w:val="24"/>
        </w:rPr>
        <w:t>обязательным  платежам;</w:t>
      </w:r>
    </w:p>
    <w:p w:rsidR="005B0877" w:rsidRPr="00B56C44" w:rsidRDefault="005B0877" w:rsidP="005B0877">
      <w:pPr>
        <w:shd w:val="clear" w:color="auto" w:fill="FFFFFF"/>
        <w:ind w:left="29" w:right="58"/>
        <w:jc w:val="both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r w:rsidRPr="00B56C44">
        <w:rPr>
          <w:color w:val="000000"/>
          <w:spacing w:val="4"/>
          <w:sz w:val="24"/>
          <w:szCs w:val="24"/>
        </w:rPr>
        <w:t>произведенные расходы;</w:t>
      </w:r>
    </w:p>
    <w:p w:rsidR="005B0877" w:rsidRPr="00B56C44" w:rsidRDefault="005B0877" w:rsidP="005B0877">
      <w:pPr>
        <w:shd w:val="clear" w:color="auto" w:fill="FFFFFF"/>
        <w:ind w:right="58"/>
        <w:jc w:val="both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5B0877" w:rsidRPr="00B56C44" w:rsidRDefault="005B0877" w:rsidP="005B0877">
      <w:pPr>
        <w:shd w:val="clear" w:color="auto" w:fill="FFFFFF"/>
        <w:jc w:val="both"/>
        <w:rPr>
          <w:sz w:val="24"/>
          <w:szCs w:val="24"/>
        </w:rPr>
      </w:pPr>
      <w:r w:rsidRPr="00B56C44"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5B0877" w:rsidRPr="00B56C44" w:rsidRDefault="005B0877" w:rsidP="005B0877">
      <w:pPr>
        <w:pStyle w:val="10"/>
        <w:jc w:val="both"/>
        <w:rPr>
          <w:color w:val="000000"/>
          <w:spacing w:val="2"/>
        </w:rPr>
      </w:pPr>
      <w:r w:rsidRPr="00B56C44">
        <w:t xml:space="preserve">     6. Администрация Нововасюганского сельского поселения в</w:t>
      </w:r>
      <w:r w:rsidRPr="00B56C44">
        <w:rPr>
          <w:color w:val="000000"/>
          <w:spacing w:val="5"/>
        </w:rPr>
        <w:t xml:space="preserve"> течение 10 рабочих дней с момента</w:t>
      </w:r>
      <w:r w:rsidRPr="00B56C44"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r w:rsidRPr="00B56C44">
        <w:t>Нововасюганского</w:t>
      </w:r>
      <w:r w:rsidRPr="00B56C44">
        <w:rPr>
          <w:color w:val="000000"/>
          <w:spacing w:val="2"/>
        </w:rPr>
        <w:t xml:space="preserve"> сельского поселения.</w:t>
      </w:r>
    </w:p>
    <w:p w:rsidR="005B0877" w:rsidRPr="00B56C44" w:rsidRDefault="005B0877" w:rsidP="005B0877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 w:rsidRPr="00B56C44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5B0877" w:rsidRPr="00B56C44" w:rsidRDefault="005B0877" w:rsidP="005B0877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5B0877" w:rsidRPr="00B56C44" w:rsidRDefault="005B0877" w:rsidP="005B0877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5B0877" w:rsidRPr="00B56C44" w:rsidRDefault="005B0877" w:rsidP="005B0877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5B0877" w:rsidRPr="00B56C44" w:rsidRDefault="005B0877" w:rsidP="005B0877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 8. При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Администрация 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подготавливает и представляет</w:t>
      </w:r>
      <w:proofErr w:type="gram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Главе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 w:rsidRPr="00B56C44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5B0877" w:rsidRPr="00B56C44" w:rsidRDefault="005B0877" w:rsidP="005B0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 w:rsidRPr="00B56C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 w:rsidRPr="00B56C44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5B0877" w:rsidRPr="00B56C44" w:rsidRDefault="005B0877" w:rsidP="005B0877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5B0877" w:rsidRPr="00B56C44" w:rsidRDefault="005B0877" w:rsidP="005B08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обязательства получателей субсидий по долевому финансированию целевых расходов;</w:t>
      </w:r>
    </w:p>
    <w:p w:rsidR="005B0877" w:rsidRPr="00B56C44" w:rsidRDefault="005B0877" w:rsidP="005B0877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lastRenderedPageBreak/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5B0877" w:rsidRPr="00B56C44" w:rsidRDefault="005B0877" w:rsidP="005B0877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5B0877" w:rsidRPr="00B56C44" w:rsidRDefault="005B0877" w:rsidP="005B0877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5B0877" w:rsidRPr="00B56C44" w:rsidRDefault="005B0877" w:rsidP="005B0877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5B0877" w:rsidRPr="00B56C44" w:rsidRDefault="005B0877" w:rsidP="005B0877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5B0877" w:rsidRPr="00B56C44" w:rsidRDefault="005B0877" w:rsidP="005B0877">
      <w:pPr>
        <w:ind w:firstLine="480"/>
        <w:jc w:val="both"/>
        <w:rPr>
          <w:b/>
          <w:bCs/>
          <w:sz w:val="24"/>
          <w:szCs w:val="24"/>
        </w:rPr>
      </w:pPr>
      <w:r w:rsidRPr="00B56C44">
        <w:rPr>
          <w:b/>
          <w:bCs/>
          <w:sz w:val="24"/>
          <w:szCs w:val="24"/>
        </w:rPr>
        <w:t xml:space="preserve">- </w:t>
      </w:r>
      <w:r w:rsidRPr="00B56C44">
        <w:rPr>
          <w:sz w:val="24"/>
          <w:szCs w:val="24"/>
        </w:rPr>
        <w:t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5B0877" w:rsidRPr="00B56C44" w:rsidRDefault="005B0877" w:rsidP="005B0877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5B0877" w:rsidRPr="00B56C44" w:rsidRDefault="005B0877" w:rsidP="005B0877">
      <w:pPr>
        <w:pStyle w:val="10"/>
        <w:jc w:val="both"/>
      </w:pPr>
      <w:r w:rsidRPr="00B56C44"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5B0877" w:rsidRPr="00B56C44" w:rsidRDefault="005B0877" w:rsidP="005B0877">
      <w:pPr>
        <w:pStyle w:val="10"/>
        <w:jc w:val="both"/>
      </w:pPr>
      <w:r w:rsidRPr="00B56C44">
        <w:t xml:space="preserve">        11.</w:t>
      </w:r>
      <w:r>
        <w:t xml:space="preserve"> </w:t>
      </w:r>
      <w:r w:rsidRPr="00B56C44">
        <w:t xml:space="preserve">Муниципальное  казенное учреждение администрация Нововасюганского сельского поселения Каргасокского района Томской области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5B0877" w:rsidRPr="00CF2BB8" w:rsidRDefault="005B0877" w:rsidP="005B08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    12. Субсидии, перечисленные Получателям субсидий, подлежат возврату в бюджет Нововасюганского сельского поселения в случае нарушения условий, установленных при их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BB8">
        <w:rPr>
          <w:rFonts w:ascii="Times New Roman" w:hAnsi="Times New Roman" w:cs="Times New Roman"/>
          <w:sz w:val="24"/>
          <w:szCs w:val="24"/>
        </w:rPr>
        <w:t>в порядке, определенном пунктами 13-15 настоящего правового акта.</w:t>
      </w:r>
    </w:p>
    <w:p w:rsidR="005B0877" w:rsidRDefault="005B0877" w:rsidP="005B0877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Нововасюганского сельского поселения.</w:t>
      </w:r>
    </w:p>
    <w:p w:rsidR="005B0877" w:rsidRPr="00B56C44" w:rsidRDefault="005B0877" w:rsidP="005B0877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возврату в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 w:rsidRPr="00B56C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5B0877" w:rsidRPr="00B56C44" w:rsidRDefault="005B0877" w:rsidP="005B0877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15. При отказе получателя субсидии в добровольном порядке возместить денежные средства в соответствии с пунктом </w:t>
      </w:r>
      <w:r>
        <w:rPr>
          <w:sz w:val="24"/>
          <w:szCs w:val="24"/>
        </w:rPr>
        <w:t>12</w:t>
      </w:r>
      <w:r w:rsidRPr="00B56C44">
        <w:rPr>
          <w:sz w:val="24"/>
          <w:szCs w:val="24"/>
        </w:rPr>
        <w:t xml:space="preserve"> настоящего Порядка взыскание производится в судебном порядке в соответствии с законодательством Российской Федерации.</w:t>
      </w:r>
    </w:p>
    <w:p w:rsidR="005B0877" w:rsidRPr="00B56C44" w:rsidRDefault="005B0877" w:rsidP="005B0877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16. Субсидии, перечисленные Получателям субсидий, подлежат возврату в бюджет Нововасюганского сельского поселения в случае не использования субсидий в полном объеме в течение финансового года </w:t>
      </w:r>
      <w:r w:rsidRPr="00B56C44">
        <w:rPr>
          <w:spacing w:val="13"/>
          <w:sz w:val="24"/>
          <w:szCs w:val="24"/>
        </w:rPr>
        <w:t>юридическими лицами</w:t>
      </w:r>
      <w:r w:rsidRPr="00B56C44"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 w:rsidRPr="00B56C44">
        <w:rPr>
          <w:sz w:val="24"/>
          <w:szCs w:val="24"/>
        </w:rPr>
        <w:t>производителями товаров, работ, услуг.</w:t>
      </w:r>
    </w:p>
    <w:p w:rsidR="005B0877" w:rsidRPr="00B56C44" w:rsidRDefault="005B0877" w:rsidP="005B0877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17. В случае не использования субсидий в полном объеме в течение финансового года </w:t>
      </w:r>
      <w:r w:rsidRPr="00B56C44"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 w:rsidRPr="00B56C44"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 w:rsidRPr="00B56C44">
        <w:rPr>
          <w:rFonts w:ascii="Times New Roman" w:hAnsi="Times New Roman" w:cs="Times New Roman"/>
          <w:sz w:val="24"/>
          <w:szCs w:val="24"/>
        </w:rPr>
        <w:t>производители товаров, работ, услуг возвращают неиспользованные средства субсидий в бюджет Нововасюганского  сельского поселения с указанием назначения платежа, в срок не позднее 2 декабря текущего года.</w:t>
      </w:r>
    </w:p>
    <w:p w:rsidR="005B0877" w:rsidRPr="00B56C44" w:rsidRDefault="005B0877" w:rsidP="005B0877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18. При отказе получателя субсидии в добровольном порядке возместить денежные </w:t>
      </w:r>
      <w:r w:rsidRPr="00B56C44">
        <w:rPr>
          <w:sz w:val="24"/>
          <w:szCs w:val="24"/>
        </w:rPr>
        <w:lastRenderedPageBreak/>
        <w:t xml:space="preserve">средства в соответствии с пунктом </w:t>
      </w:r>
      <w:r>
        <w:rPr>
          <w:sz w:val="24"/>
          <w:szCs w:val="24"/>
        </w:rPr>
        <w:t>17</w:t>
      </w:r>
      <w:r w:rsidRPr="00B56C44">
        <w:rPr>
          <w:sz w:val="24"/>
          <w:szCs w:val="24"/>
        </w:rPr>
        <w:t xml:space="preserve"> настоящего Порядка, взыскание производится в судебном порядке в соответствии с законодательством Российской Федерации.</w:t>
      </w:r>
    </w:p>
    <w:p w:rsidR="005B0877" w:rsidRPr="009D73D6" w:rsidRDefault="005B0877" w:rsidP="005B0877">
      <w:pPr>
        <w:jc w:val="both"/>
        <w:rPr>
          <w:b/>
          <w:bCs/>
          <w:sz w:val="24"/>
          <w:szCs w:val="24"/>
        </w:rPr>
      </w:pPr>
      <w:r w:rsidRPr="00B56C44">
        <w:rPr>
          <w:sz w:val="24"/>
          <w:szCs w:val="24"/>
        </w:rPr>
        <w:t xml:space="preserve">        19. </w:t>
      </w:r>
      <w:proofErr w:type="gramStart"/>
      <w:r w:rsidRPr="00B56C44">
        <w:rPr>
          <w:sz w:val="24"/>
          <w:szCs w:val="24"/>
        </w:rPr>
        <w:t>Контроль за</w:t>
      </w:r>
      <w:proofErr w:type="gramEnd"/>
      <w:r w:rsidRPr="00B56C44">
        <w:rPr>
          <w:sz w:val="24"/>
          <w:szCs w:val="24"/>
        </w:rPr>
        <w:t xml:space="preserve"> правильностью и обоснованностью размера заявленных </w:t>
      </w:r>
      <w:r w:rsidRPr="00B56C44">
        <w:rPr>
          <w:color w:val="000000"/>
          <w:spacing w:val="6"/>
          <w:sz w:val="24"/>
          <w:szCs w:val="24"/>
        </w:rPr>
        <w:t xml:space="preserve">бюджетных средств </w:t>
      </w:r>
      <w:r w:rsidRPr="00B56C44">
        <w:rPr>
          <w:sz w:val="24"/>
          <w:szCs w:val="24"/>
        </w:rPr>
        <w:t xml:space="preserve"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Нововасюганского сельского поселения в соответствии с Бюджетным </w:t>
      </w:r>
      <w:r w:rsidRPr="009D73D6">
        <w:rPr>
          <w:sz w:val="24"/>
          <w:szCs w:val="24"/>
        </w:rPr>
        <w:t>кодексом Российской Федерации.</w:t>
      </w:r>
    </w:p>
    <w:p w:rsidR="005B0877" w:rsidRPr="004610C6" w:rsidRDefault="005B0877" w:rsidP="005B0877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73D6">
        <w:rPr>
          <w:rFonts w:ascii="Times New Roman" w:hAnsi="Times New Roman" w:cs="Times New Roman"/>
          <w:sz w:val="24"/>
          <w:szCs w:val="24"/>
        </w:rPr>
        <w:t xml:space="preserve">       20. Главный распорядитель бюджетных средств и орган муниципального финансового контроля</w:t>
      </w:r>
      <w:r w:rsidRPr="009D73D6">
        <w:rPr>
          <w:rFonts w:ascii="Times New Roman" w:hAnsi="Times New Roman" w:cs="Times New Roman"/>
          <w:bCs/>
          <w:sz w:val="24"/>
          <w:szCs w:val="24"/>
        </w:rPr>
        <w:t xml:space="preserve"> осуществляет обязательную проверку </w:t>
      </w:r>
      <w:r w:rsidRPr="009D73D6">
        <w:rPr>
          <w:rFonts w:ascii="Times New Roman" w:hAnsi="Times New Roman" w:cs="Times New Roman"/>
          <w:sz w:val="24"/>
          <w:szCs w:val="24"/>
        </w:rPr>
        <w:t>соблюдения условий, целей и порядка предоставления субсидий их получателями.</w:t>
      </w:r>
      <w:r w:rsidRPr="004610C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B0877" w:rsidRPr="00B56C44" w:rsidRDefault="005B0877" w:rsidP="005B0877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>21. Для проведения проверки (ревизии) юридические лица, индивидуальные предприниматели, физические лица - производители товаров, работ, услуг обязаны представить проверяющим все первичные документы, связанные с предоставлением субсидии из бюджета Нововасюганского сельского поселения.</w:t>
      </w:r>
    </w:p>
    <w:p w:rsidR="005B0877" w:rsidRPr="004A3F38" w:rsidRDefault="005B0877" w:rsidP="005B0877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22. </w:t>
      </w:r>
      <w:r w:rsidRPr="004A3F38">
        <w:rPr>
          <w:rFonts w:ascii="Times New Roman" w:hAnsi="Times New Roman" w:cs="Times New Roman"/>
          <w:sz w:val="24"/>
          <w:szCs w:val="24"/>
        </w:rPr>
        <w:t>Получатели субсидий в порядке и сроки, предусмотренные соглашением, также направляют в Администрацию Нововасюганского  сельского поселения финансовые отчеты с приложением документов, подтверждающих целевое использование предоставленных субсидий.</w:t>
      </w:r>
    </w:p>
    <w:p w:rsidR="005B0877" w:rsidRPr="00B56C44" w:rsidRDefault="005B0877" w:rsidP="005B0877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>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3F617B" w:rsidRDefault="003F617B"/>
    <w:sectPr w:rsidR="003F617B" w:rsidSect="003F6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877"/>
    <w:rsid w:val="003F617B"/>
    <w:rsid w:val="005B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8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B0877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uiPriority w:val="99"/>
    <w:rsid w:val="005B08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 + 10 пт"/>
    <w:aliases w:val="По правому краю"/>
    <w:basedOn w:val="a"/>
    <w:uiPriority w:val="99"/>
    <w:rsid w:val="005B0877"/>
    <w:pPr>
      <w:widowControl/>
      <w:autoSpaceDE/>
      <w:autoSpaceDN/>
      <w:adjustRightInd/>
    </w:pPr>
    <w:rPr>
      <w:sz w:val="24"/>
      <w:szCs w:val="24"/>
    </w:rPr>
  </w:style>
  <w:style w:type="paragraph" w:styleId="a3">
    <w:name w:val="No Spacing"/>
    <w:uiPriority w:val="99"/>
    <w:qFormat/>
    <w:rsid w:val="005B08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5B08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1788</Words>
  <Characters>10196</Characters>
  <Application>Microsoft Office Word</Application>
  <DocSecurity>0</DocSecurity>
  <Lines>84</Lines>
  <Paragraphs>23</Paragraphs>
  <ScaleCrop>false</ScaleCrop>
  <Company>DG Win&amp;Soft</Company>
  <LinksUpToDate>false</LinksUpToDate>
  <CharactersWithSpaces>11961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2022-09-02T04:03:00Z</dcterms:created>
  <dcterms:modified xsi:type="dcterms:W3CDTF">2022-09-02T04:03:00Z</dcterms:modified>
</cp:coreProperties>
</file>